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t0tmhpfiqlo2gruma_6i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
 вступают в силу с 1 числа месяца, следующего за двумя календарными месяцами 
 со дня его официального опубликования указанного </w:t>
      </w:r>
      <w:hyperlink w:history="1" r:id="rIdxxngo3ne_ozkfo082vs22">
        <w:r>
          <w:rPr>
            <w:rFonts w:ascii="Arial" w:cs="Arial" w:eastAsia="Arial" w:hAnsi="Arial"/>
            <w:i/>
            <w:iCs/>
            <w:color w:val="1D4ED8"/>
            <w:sz w:val="24"/>
            <w:szCs w:val="24"/>
            <w:u w:val="single"/>
          </w:rPr>
          <w:t xml:space="preserve">Закона</w:t>
        </w:r>
      </w:hyperlink>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ВОЗДУШНЫЙ КОДЕКС КЫРГЫЗСКОЙ РЕСПУБЛИКИ</w:t>
      </w:r>
    </w:p>
    <w:p>
      <w:pPr>
        <w:spacing w:after="240"/>
        <w:jc w:val="left"/>
      </w:pPr>
      <w:r>
        <w:rPr>
          <w:rFonts w:ascii="Arial" w:cs="Arial" w:eastAsia="Arial" w:hAnsi="Arial"/>
          <w:sz w:val="24"/>
          <w:szCs w:val="24"/>
        </w:rPr>
        <w:t xml:space="preserve">от 6 августа 2015 года № 218</w:t>
      </w:r>
    </w:p>
    <w:p>
      <w:pPr>
        <w:spacing w:after="120"/>
        <w:jc w:val="center"/>
      </w:pPr>
      <w:r>
        <w:rPr>
          <w:rFonts w:ascii="Arial" w:cs="Arial" w:eastAsia="Arial" w:hAnsi="Arial"/>
          <w:sz w:val="24"/>
          <w:szCs w:val="24"/>
        </w:rPr>
        <w:t xml:space="preserve">(Введен в действие </w:t>
      </w:r>
      <w:hyperlink w:history="1" r:id="rIdsfkw_33eizpi0_gcdkeu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6 августа 2015 года </w:t>
      </w:r>
      <w:r>
        <w:rPr>
          <w:rFonts w:ascii="Arial" w:cs="Arial" w:eastAsia="Arial" w:hAnsi="Arial"/>
          <w:sz w:val="24"/>
          <w:szCs w:val="24"/>
        </w:rPr>
        <w:t xml:space="preserve">N</w:t>
      </w:r>
      <w:r>
        <w:rPr>
          <w:rFonts w:ascii="Arial" w:cs="Arial" w:eastAsia="Arial" w:hAnsi="Arial"/>
          <w:sz w:val="24"/>
          <w:szCs w:val="24"/>
        </w:rPr>
        <w:t xml:space="preserve"> 219)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Законов КР от </w:t>
      </w:r>
      <w:hyperlink w:history="1" r:id="rIdfgo1ipyzmnitykvm-mbaz">
        <w:r>
          <w:rPr>
            <w:rFonts w:ascii="Arial" w:cs="Arial" w:eastAsia="Arial" w:hAnsi="Arial"/>
            <w:color w:val="1D4ED8"/>
            <w:sz w:val="24"/>
            <w:szCs w:val="24"/>
            <w:u w:val="single"/>
          </w:rPr>
          <w:t xml:space="preserve">11 января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 </w:t>
        </w:r>
      </w:hyperlink>
      <w:hyperlink w:history="1" r:id="rIdvid5xyx4zfoespgpcbhus">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24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ОБЩАЯ ЧАСТЬ</w:t>
      </w:r>
    </w:p>
    <w:p>
      <w:pPr>
        <w:spacing w:after="120"/>
        <w:jc w:val="both"/>
      </w:pPr>
      <w:r>
        <w:rPr>
          <w:rFonts w:ascii="Arial" w:cs="Arial" w:eastAsia="Arial" w:hAnsi="Arial"/>
          <w:sz w:val="24"/>
          <w:szCs w:val="24"/>
        </w:rPr>
        <w:t xml:space="preserve">Глава 1.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Суверенитет</w:t>
      </w:r>
    </w:p>
    <w:p>
      <w:pPr>
        <w:spacing w:after="120"/>
        <w:jc w:val="both"/>
      </w:pPr>
      <w:r>
        <w:rPr>
          <w:rFonts w:ascii="Arial" w:cs="Arial" w:eastAsia="Arial" w:hAnsi="Arial"/>
          <w:sz w:val="24"/>
          <w:szCs w:val="24"/>
        </w:rPr>
        <w:t xml:space="preserve">Кыргызская Республика обладает полным и исключительным суверенитетом в отношении воздушного пространства Кыргызской Республики. Воздушное пространство Кыргызской Республики означает пространство над территорией Кыргызской Республики.</w:t>
      </w:r>
    </w:p>
    <w:p>
      <w:pPr>
        <w:spacing w:after="120"/>
        <w:jc w:val="both"/>
      </w:pPr>
      <w:r>
        <w:rPr>
          <w:rFonts w:ascii="Arial" w:cs="Arial" w:eastAsia="Arial" w:hAnsi="Arial"/>
          <w:b/>
          <w:bCs/>
          <w:sz w:val="24"/>
          <w:szCs w:val="24"/>
        </w:rPr>
        <w:t xml:space="preserve">Статья 2. Цели Воздушного кодекса Кыргызской Республики</w:t>
      </w:r>
    </w:p>
    <w:p>
      <w:pPr>
        <w:spacing w:after="120"/>
        <w:jc w:val="both"/>
      </w:pPr>
      <w:r>
        <w:rPr>
          <w:rFonts w:ascii="Arial" w:cs="Arial" w:eastAsia="Arial" w:hAnsi="Arial"/>
          <w:sz w:val="24"/>
          <w:szCs w:val="24"/>
        </w:rPr>
        <w:t xml:space="preserve">1. Воздушный кодекс Кыргызской Республики (далее - Кодекс) устанавливает правовые основы использования воздушного пространства Кыргызской Республики и деятельности в области гражданской авиации в целях обеспечения потребностей населения Кыргызской Республики в безопасных воздушных перевозках.</w:t>
      </w:r>
    </w:p>
    <w:p>
      <w:pPr>
        <w:spacing w:after="120"/>
        <w:jc w:val="both"/>
      </w:pPr>
      <w:r>
        <w:rPr>
          <w:rFonts w:ascii="Arial" w:cs="Arial" w:eastAsia="Arial" w:hAnsi="Arial"/>
          <w:sz w:val="24"/>
          <w:szCs w:val="24"/>
        </w:rPr>
        <w:t xml:space="preserve">2. Целью государственного регулирования и надзора за деятельностью в области гражданской авиации и использования воздушного пространства Кыргызской Республики является обеспечение безопасных воздушных перевозок и авиационных работ.</w:t>
      </w:r>
    </w:p>
    <w:p>
      <w:pPr>
        <w:spacing w:after="120"/>
        <w:jc w:val="both"/>
      </w:pPr>
      <w:r>
        <w:rPr>
          <w:rFonts w:ascii="Arial" w:cs="Arial" w:eastAsia="Arial" w:hAnsi="Arial"/>
          <w:b/>
          <w:bCs/>
          <w:sz w:val="24"/>
          <w:szCs w:val="24"/>
        </w:rPr>
        <w:t xml:space="preserve">Статья 3. Воздушное законодательство Кыргызской Республики</w:t>
      </w:r>
    </w:p>
    <w:p>
      <w:pPr>
        <w:spacing w:after="120"/>
        <w:jc w:val="both"/>
      </w:pPr>
      <w:r>
        <w:rPr>
          <w:rFonts w:ascii="Arial" w:cs="Arial" w:eastAsia="Arial" w:hAnsi="Arial"/>
          <w:sz w:val="24"/>
          <w:szCs w:val="24"/>
        </w:rPr>
        <w:t xml:space="preserve">1. Воздушное законодательство Кыргызской Республики основывается на </w:t>
      </w:r>
      <w:hyperlink w:history="1" r:id="rIdijvz9h-b40i7k4kdc1cp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Кодекса, законов, Авиационных правил, </w:t>
      </w:r>
      <w:r>
        <w:rPr>
          <w:rFonts w:ascii="Arial" w:cs="Arial" w:eastAsia="Arial" w:hAnsi="Arial"/>
          <w:sz w:val="24"/>
          <w:szCs w:val="24"/>
        </w:rPr>
        <w:t xml:space="preserve">Правил использования воздушного пространства</w:t>
      </w:r>
      <w:r>
        <w:rPr>
          <w:rFonts w:ascii="Arial" w:cs="Arial" w:eastAsia="Arial" w:hAnsi="Arial"/>
          <w:sz w:val="24"/>
          <w:szCs w:val="24"/>
        </w:rPr>
        <w:t xml:space="preserve"> и иных нормативных правовых актов Кыргызской Республики, принятых в соответствии с настоящим Кодексом,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Авиационными правилами Кыргызской Республики являются нормативные правовые акты Кыргызской Республики, регулирующие деятельность гражданской авиации в Кыргызской Республике, принимаемые Кабинетом Министров Кыргызской Республики в соответствии с настоящим Кодексом, нормативными правовыми актами Кыргызской Республики, стандартами и рекомендуемой практикой Международной организации гражданской авиации.</w:t>
      </w:r>
    </w:p>
    <w:p>
      <w:pPr>
        <w:spacing w:after="120"/>
        <w:jc w:val="both"/>
      </w:pPr>
      <w:r>
        <w:rPr>
          <w:rFonts w:ascii="Arial" w:cs="Arial" w:eastAsia="Arial" w:hAnsi="Arial"/>
          <w:sz w:val="24"/>
          <w:szCs w:val="24"/>
        </w:rPr>
        <w:t xml:space="preserve">3. Правилами использования воздушного пространства Кыргызской Республики являются нормативные правовые акты Кабинета Министров Кыргызской Республики, которые определяют порядок использования воздушного пространства Кыргызской Республики в интересах национальной, экономической безопасности государства, защиты суверенитета, обороны, безопасности населения, охраны конституционного строя, общественного порядка и борьбы с преступностью.</w:t>
      </w:r>
    </w:p>
    <w:p>
      <w:pPr>
        <w:spacing w:after="120"/>
        <w:ind w:firstLine="708"/>
        <w:jc w:val="left"/>
      </w:pPr>
      <w:r>
        <w:rPr>
          <w:rFonts w:ascii="Arial" w:cs="Arial" w:eastAsia="Arial" w:hAnsi="Arial"/>
          <w:sz w:val="24"/>
          <w:szCs w:val="24"/>
        </w:rPr>
        <w:t xml:space="preserve">(В редакции Закона КР от </w:t>
      </w:r>
      <w:hyperlink w:history="1" r:id="rIdceo7dxyvbbmlvpe5macpc">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4. Сфера действия</w:t>
      </w:r>
    </w:p>
    <w:p>
      <w:pPr>
        <w:spacing w:after="120"/>
        <w:ind w:firstLine="567"/>
        <w:jc w:val="both"/>
      </w:pPr>
      <w:r>
        <w:rPr>
          <w:rFonts w:ascii="Arial" w:cs="Arial" w:eastAsia="Arial" w:hAnsi="Arial"/>
          <w:sz w:val="24"/>
          <w:szCs w:val="24"/>
        </w:rPr>
        <w:t xml:space="preserve">1. Положения настоящего Кодекса регулируют все виды деятельности гражданской авиации, функции и обязанности уполномоченного органа, процедуры эксплуатации воздушного судна, использования воздушного пространства, обеспечения аэронавигационного обслуживания Кыргызской Республики и применяются ко всем физическим и юридическим лицам, осуществляющим деятельность в области гражданской авиации на территории Кыргызской Республики.</w:t>
      </w:r>
    </w:p>
    <w:p>
      <w:pPr>
        <w:spacing w:after="120"/>
        <w:ind w:firstLine="567"/>
        <w:jc w:val="both"/>
      </w:pPr>
      <w:r>
        <w:rPr>
          <w:rFonts w:ascii="Arial" w:cs="Arial" w:eastAsia="Arial" w:hAnsi="Arial"/>
          <w:sz w:val="24"/>
          <w:szCs w:val="24"/>
        </w:rPr>
        <w:t xml:space="preserve">2. Положения настоящего Кодекса применяются в отношении всех гражданских воздушных судов на территории Кыргызской Республики, а также всех гражданских воздушных судов, зарегистрированных в Кыргызской Республике, где бы они не находились, если иное не предусмотрено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3. Положения настоящего Кодекса применяются также к государственной авиации в той мере, в которой это не урегулировано специальными законами Кыргызской Республики.</w:t>
      </w:r>
    </w:p>
    <w:p>
      <w:pPr>
        <w:spacing w:after="120"/>
        <w:ind w:firstLine="708"/>
        <w:jc w:val="left"/>
      </w:pPr>
      <w:r>
        <w:rPr>
          <w:rFonts w:ascii="Arial" w:cs="Arial" w:eastAsia="Arial" w:hAnsi="Arial"/>
          <w:sz w:val="24"/>
          <w:szCs w:val="24"/>
        </w:rPr>
        <w:t xml:space="preserve">(В редакции Закона КР от </w:t>
      </w:r>
      <w:hyperlink w:history="1" r:id="rIdekxjp4j_lg_rjv7nut5za">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5. Виды авиации</w:t>
      </w:r>
    </w:p>
    <w:p>
      <w:pPr>
        <w:spacing w:after="120"/>
        <w:jc w:val="both"/>
      </w:pPr>
      <w:r>
        <w:rPr>
          <w:rFonts w:ascii="Arial" w:cs="Arial" w:eastAsia="Arial" w:hAnsi="Arial"/>
          <w:sz w:val="24"/>
          <w:szCs w:val="24"/>
        </w:rPr>
        <w:t xml:space="preserve">1. Авиация подразделяется на государственную и гражданскую.</w:t>
      </w:r>
    </w:p>
    <w:p>
      <w:pPr>
        <w:spacing w:after="120"/>
        <w:jc w:val="both"/>
      </w:pPr>
      <w:r>
        <w:rPr>
          <w:rFonts w:ascii="Arial" w:cs="Arial" w:eastAsia="Arial" w:hAnsi="Arial"/>
          <w:sz w:val="24"/>
          <w:szCs w:val="24"/>
        </w:rPr>
        <w:t xml:space="preserve">2. Государственная авиация предназначена для осуществления государственной деятельности в целях национальной и экономической безопасности государства, защиты суверенитета, обороны, безопасности населения, охраны конституционного строя, </w:t>
      </w:r>
      <w:r>
        <w:rPr>
          <w:rFonts w:ascii="Arial" w:cs="Arial" w:eastAsia="Arial" w:hAnsi="Arial"/>
          <w:sz w:val="24"/>
          <w:szCs w:val="24"/>
        </w:rPr>
        <w:t xml:space="preserve">общественного порядка и борьбы с преступностью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Гражданская авиация подразделяется на коммерческую авиацию и авиацию общего назначения </w:t>
      </w:r>
      <w:r>
        <w:rPr>
          <w:rFonts w:ascii="Arial" w:cs="Arial" w:eastAsia="Arial" w:hAnsi="Arial"/>
          <w:sz w:val="24"/>
          <w:szCs w:val="24"/>
        </w:rPr>
        <w:t xml:space="preserve">(некоммерческую)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Коммерческая авиация используется в коммерческих целях (за плату и по найму) для перевозки пассажиров, груза, багажа, почты и выполнения авиационных работ.</w:t>
      </w:r>
    </w:p>
    <w:p>
      <w:pPr>
        <w:spacing w:after="120"/>
        <w:jc w:val="both"/>
      </w:pPr>
      <w:r>
        <w:rPr>
          <w:rFonts w:ascii="Arial" w:cs="Arial" w:eastAsia="Arial" w:hAnsi="Arial"/>
          <w:sz w:val="24"/>
          <w:szCs w:val="24"/>
        </w:rPr>
        <w:t xml:space="preserve">5. Авиация общего назначения используется в некоммерческих целях для удовлетворения личных потребностей физических и юридических лиц.</w:t>
      </w:r>
    </w:p>
    <w:p>
      <w:pPr>
        <w:spacing w:after="120"/>
        <w:ind w:firstLine="708"/>
        <w:jc w:val="left"/>
      </w:pPr>
      <w:r>
        <w:rPr>
          <w:rFonts w:ascii="Arial" w:cs="Arial" w:eastAsia="Arial" w:hAnsi="Arial"/>
          <w:sz w:val="24"/>
          <w:szCs w:val="24"/>
        </w:rPr>
        <w:t xml:space="preserve">(В редакции Закона КР от </w:t>
      </w:r>
      <w:hyperlink w:history="1" r:id="rIdstv5rixeqdy105sdmkgqw">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Термины и определения, используемые в настоящем Кодексе</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авиакомпания</w:t>
      </w:r>
      <w:r>
        <w:rPr>
          <w:rFonts w:ascii="Arial" w:cs="Arial" w:eastAsia="Arial" w:hAnsi="Arial"/>
          <w:sz w:val="24"/>
          <w:szCs w:val="24"/>
        </w:rPr>
        <w:t xml:space="preserve"> - юридическое лицо, имеющее сертификат эксплуатанта воздушных судов;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авиационная метеорологическая станция</w:t>
      </w:r>
      <w:r>
        <w:rPr>
          <w:rFonts w:ascii="Arial" w:cs="Arial" w:eastAsia="Arial" w:hAnsi="Arial"/>
          <w:sz w:val="24"/>
          <w:szCs w:val="24"/>
        </w:rPr>
        <w:t xml:space="preserve"> - станция, предназначенная для проведения наблюдений и составления метеорологических сводок, подлежащих использованию для полетов;</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авиационные работы</w:t>
      </w:r>
      <w:r>
        <w:rPr>
          <w:rFonts w:ascii="Arial" w:cs="Arial" w:eastAsia="Arial" w:hAnsi="Arial"/>
          <w:sz w:val="24"/>
          <w:szCs w:val="24"/>
        </w:rPr>
        <w:t xml:space="preserve"> - полеты воздушных судов, планеров, дельтапланов, воздушных шаров и других летательных аппаратов, которые используются для обеспечения специализированных видов обслуживания в таких областях, как сельское хозяйство, строительство, фотографирование, топографическая съемка, воздушная реклама, наблюдение и патрулирование, поиск и спасание, репортажи с воздуха, прыжки с парашютом, перевозка грузов на внешней подвеске и других подобных видов обслуживания;</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акты незаконного вмешательства</w:t>
      </w:r>
      <w:r>
        <w:rPr>
          <w:rFonts w:ascii="Arial" w:cs="Arial" w:eastAsia="Arial" w:hAnsi="Arial"/>
          <w:sz w:val="24"/>
          <w:szCs w:val="24"/>
        </w:rPr>
        <w:t xml:space="preserve"> - действия или попытки их совершения, создающие угрозу безопасности воздушного транспорта и гражданской авиации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аэродромная метеорологическая служба</w:t>
      </w:r>
      <w:r>
        <w:rPr>
          <w:rFonts w:ascii="Arial" w:cs="Arial" w:eastAsia="Arial" w:hAnsi="Arial"/>
          <w:sz w:val="24"/>
          <w:szCs w:val="24"/>
        </w:rPr>
        <w:t xml:space="preserve"> - служба, предназначенная для обеспечения метеорологического обслуживания полетов;</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аэронавигационная информация</w:t>
      </w:r>
      <w:r>
        <w:rPr>
          <w:rFonts w:ascii="Arial" w:cs="Arial" w:eastAsia="Arial" w:hAnsi="Arial"/>
          <w:sz w:val="24"/>
          <w:szCs w:val="24"/>
        </w:rPr>
        <w:t xml:space="preserve"> - информация, полученная в результате сбора, анализа и обработки данных для целей обеспечения полетов воздушных судов, обслуживания воздушного движения и управления воздушным движением;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аэронавигационное обслуживание</w:t>
      </w:r>
      <w:r>
        <w:rPr>
          <w:rFonts w:ascii="Arial" w:cs="Arial" w:eastAsia="Arial" w:hAnsi="Arial"/>
          <w:sz w:val="24"/>
          <w:szCs w:val="24"/>
        </w:rPr>
        <w:t xml:space="preserve"> - комплексное обслуживание, связанное с обслуживанием воздушного движения, эксплуатацией радиотехнического оборудования и средств связи, метеорологическим обеспечением, аварийным оповещением и предоставлением аэронавигационной информации;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аэродром</w:t>
      </w:r>
      <w:r>
        <w:rPr>
          <w:rFonts w:ascii="Arial" w:cs="Arial" w:eastAsia="Arial" w:hAnsi="Arial"/>
          <w:sz w:val="24"/>
          <w:szCs w:val="24"/>
        </w:rPr>
        <w:t xml:space="preserve"> -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аэропорт</w:t>
      </w:r>
      <w:r>
        <w:rPr>
          <w:rFonts w:ascii="Arial" w:cs="Arial" w:eastAsia="Arial" w:hAnsi="Arial"/>
          <w:sz w:val="24"/>
          <w:szCs w:val="24"/>
        </w:rPr>
        <w:t xml:space="preserve"> - комплекс, включающий в себя аэродром, аэровокзал и сооружения, предназначенный для приема и отправки пассажиров, багажа, грузов и почты, обслуживания воздушных судов, экипажей и имеющий для этих целей необходимое оборудование и персонал;</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беспилотный летательный аппарат (БПЛА)</w:t>
      </w:r>
      <w:r>
        <w:rPr>
          <w:rFonts w:ascii="Arial" w:cs="Arial" w:eastAsia="Arial" w:hAnsi="Arial"/>
          <w:sz w:val="24"/>
          <w:szCs w:val="24"/>
        </w:rPr>
        <w:t xml:space="preserve"> - летательный аппарат, выполняющий полет без пилота (экипажа) на борту, управляемый оператором дистанционно или автоматически по заданной программе либо сочетанием указанных способов;</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бортовые припасы</w:t>
      </w:r>
      <w:r>
        <w:rPr>
          <w:rFonts w:ascii="Arial" w:cs="Arial" w:eastAsia="Arial" w:hAnsi="Arial"/>
          <w:sz w:val="24"/>
          <w:szCs w:val="24"/>
        </w:rPr>
        <w:t xml:space="preserve"> - включают проданные или непроданные товары, предназначенные для потребления пассажирами и экипажем на борту воздушного судна, и товары, необходимые для эксплуатации и технического обслуживания воздушного судна, включая топливо и смазочные материалы;</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вертодром</w:t>
      </w:r>
      <w:r>
        <w:rPr>
          <w:rFonts w:ascii="Arial" w:cs="Arial" w:eastAsia="Arial" w:hAnsi="Arial"/>
          <w:sz w:val="24"/>
          <w:szCs w:val="24"/>
        </w:rPr>
        <w:t xml:space="preserve"> -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вертолет</w:t>
      </w:r>
      <w:r>
        <w:rPr>
          <w:rFonts w:ascii="Arial" w:cs="Arial" w:eastAsia="Arial" w:hAnsi="Arial"/>
          <w:sz w:val="24"/>
          <w:szCs w:val="24"/>
        </w:rPr>
        <w:t xml:space="preserve"> -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в вертикальном положении;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воздушные перевозки</w:t>
      </w:r>
      <w:r>
        <w:rPr>
          <w:rFonts w:ascii="Arial" w:cs="Arial" w:eastAsia="Arial" w:hAnsi="Arial"/>
          <w:sz w:val="24"/>
          <w:szCs w:val="24"/>
        </w:rPr>
        <w:t xml:space="preserve"> - деятельность физических или юридических лиц по перевозке пассажиров, багажа, груза или почты;</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воздушное судно</w:t>
      </w:r>
      <w:r>
        <w:rPr>
          <w:rFonts w:ascii="Arial" w:cs="Arial" w:eastAsia="Arial" w:hAnsi="Arial"/>
          <w:sz w:val="24"/>
          <w:szCs w:val="24"/>
        </w:rPr>
        <w:t xml:space="preserve"> - любой летательный аппарат, поддерживаемый в атмосфере за счет его взаимодействия с воздухом, исключая взаимодействие с воздухом, отраженным от земной или водной поверхности;</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государственная авиация</w:t>
      </w:r>
      <w:r>
        <w:rPr>
          <w:rFonts w:ascii="Arial" w:cs="Arial" w:eastAsia="Arial" w:hAnsi="Arial"/>
          <w:sz w:val="24"/>
          <w:szCs w:val="24"/>
        </w:rPr>
        <w:t xml:space="preserve"> - авиация, находящаяся в ведении уполномоченного государственного органа Кыргызской Республики и используемая для осуществления государственной деятельности в целях национальной и экономической безопасности государства, защиты суверенитета, обороны, безопасности населения, охраны конституционного строя, </w:t>
      </w:r>
      <w:r>
        <w:rPr>
          <w:rFonts w:ascii="Arial" w:cs="Arial" w:eastAsia="Arial" w:hAnsi="Arial"/>
          <w:sz w:val="24"/>
          <w:szCs w:val="24"/>
        </w:rPr>
        <w:t xml:space="preserve">общественного порядка и борьбы с преступностью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государственные воздушные суда</w:t>
      </w:r>
      <w:r>
        <w:rPr>
          <w:rFonts w:ascii="Arial" w:cs="Arial" w:eastAsia="Arial" w:hAnsi="Arial"/>
          <w:sz w:val="24"/>
          <w:szCs w:val="24"/>
        </w:rPr>
        <w:t xml:space="preserve"> - воздушные суда, не включенные в Государственный реестр гражданских воздушных судов Кыргызской Республики, состоящие на учете или включенные в реестры воздушных судов государственных органов Кыргызской Республики;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досмотр</w:t>
      </w:r>
      <w:r>
        <w:rPr>
          <w:rFonts w:ascii="Arial" w:cs="Arial" w:eastAsia="Arial" w:hAnsi="Arial"/>
          <w:sz w:val="24"/>
          <w:szCs w:val="24"/>
        </w:rPr>
        <w:t xml:space="preserve"> - процедура применения технических или других средств, предназначенных для идентификации и (или) обнаружения оружия, взрывчатых веществ или других опасных устройств, предметов и веществ, которые могут использоваться для осуществления акта незаконного вмешательства;</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иностранное воздушное судно</w:t>
      </w:r>
      <w:r>
        <w:rPr>
          <w:rFonts w:ascii="Arial" w:cs="Arial" w:eastAsia="Arial" w:hAnsi="Arial"/>
          <w:sz w:val="24"/>
          <w:szCs w:val="24"/>
        </w:rPr>
        <w:t xml:space="preserve"> - воздушное судно, зарегистрированное в реестре воздушных судов иностранного государства;</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иностранный эксплуатант воздушного судна</w:t>
      </w:r>
      <w:r>
        <w:rPr>
          <w:rFonts w:ascii="Arial" w:cs="Arial" w:eastAsia="Arial" w:hAnsi="Arial"/>
          <w:sz w:val="24"/>
          <w:szCs w:val="24"/>
        </w:rPr>
        <w:t xml:space="preserve"> - лицо, имеющее действующий сертификат эксплуатанта воздушных судов, выданный иностранным государством;</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легкое воздушное судно</w:t>
      </w:r>
      <w:r>
        <w:rPr>
          <w:rFonts w:ascii="Arial" w:cs="Arial" w:eastAsia="Arial" w:hAnsi="Arial"/>
          <w:sz w:val="24"/>
          <w:szCs w:val="24"/>
        </w:rPr>
        <w:t xml:space="preserve"> - воздушное судно с максимальной сертифицированной взлетной массой свыше 750 килограммов и до 5700 килограммов, включая вертолет с максимальной сертифицированной взлетной массой менее 3175 килограммов;</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летательный аппарат</w:t>
      </w:r>
      <w:r>
        <w:rPr>
          <w:rFonts w:ascii="Arial" w:cs="Arial" w:eastAsia="Arial" w:hAnsi="Arial"/>
          <w:sz w:val="24"/>
          <w:szCs w:val="24"/>
        </w:rPr>
        <w:t xml:space="preserve"> - устройство для управляемого полета в атмосфере или космическом пространстве;</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Международная организация гражданской авиации</w:t>
      </w:r>
      <w:r>
        <w:rPr>
          <w:rFonts w:ascii="Arial" w:cs="Arial" w:eastAsia="Arial" w:hAnsi="Arial"/>
          <w:sz w:val="24"/>
          <w:szCs w:val="24"/>
        </w:rPr>
        <w:t xml:space="preserve"> - специализированное учреждение Организации Объединенных Наций, устанавливающее международные нормы и стандарты, необходимые для обеспечения безопасности, надежности и эффективности воздушного сообщения;</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международный аэропорт</w:t>
      </w:r>
      <w:r>
        <w:rPr>
          <w:rFonts w:ascii="Arial" w:cs="Arial" w:eastAsia="Arial" w:hAnsi="Arial"/>
          <w:sz w:val="24"/>
          <w:szCs w:val="24"/>
        </w:rPr>
        <w:t xml:space="preserve"> - аэропорт, осуществляющий международные воздушные перевозки, в котором обеспечивается таможенный, пограничный, санитарно-карантинный контроль и иные виды контроля за передвижением пассажиров, багажа, груза и почты;</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международный полет</w:t>
      </w:r>
      <w:r>
        <w:rPr>
          <w:rFonts w:ascii="Arial" w:cs="Arial" w:eastAsia="Arial" w:hAnsi="Arial"/>
          <w:sz w:val="24"/>
          <w:szCs w:val="24"/>
        </w:rPr>
        <w:t xml:space="preserve"> - полет воздушного судна Кыргызской Республики, при котором данное воздушное судно пересекает государственную границу;</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организация гражданской авиации</w:t>
      </w:r>
      <w:r>
        <w:rPr>
          <w:rFonts w:ascii="Arial" w:cs="Arial" w:eastAsia="Arial" w:hAnsi="Arial"/>
          <w:sz w:val="24"/>
          <w:szCs w:val="24"/>
        </w:rPr>
        <w:t xml:space="preserve"> - юридическое лицо, зарегистрированное на территории Кыргызской Республики, осуществляющее деятельность в области гражданской авиации Кыргызской Республики;</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пассажир</w:t>
      </w:r>
      <w:r>
        <w:rPr>
          <w:rFonts w:ascii="Arial" w:cs="Arial" w:eastAsia="Arial" w:hAnsi="Arial"/>
          <w:sz w:val="24"/>
          <w:szCs w:val="24"/>
        </w:rPr>
        <w:t xml:space="preserve"> - физическое лицо, заключившее договор воздушной перевозки с перевозчиком, либо физическое лицо, в целях перевозки которого заключен договор фрахтования воздушного судна;</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перевозчик (эксплуатант воздушного судна)</w:t>
      </w:r>
      <w:r>
        <w:rPr>
          <w:rFonts w:ascii="Arial" w:cs="Arial" w:eastAsia="Arial" w:hAnsi="Arial"/>
          <w:sz w:val="24"/>
          <w:szCs w:val="24"/>
        </w:rPr>
        <w:t xml:space="preserve"> - юридическое лицо, зарегистрированное на территории Кыргызской Республики, занимающееся эксплуатацией воздушных судов и имеющее действующий сертификат эксплуатанта воздушных судов;</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перевозочные документы</w:t>
      </w:r>
      <w:r>
        <w:rPr>
          <w:rFonts w:ascii="Arial" w:cs="Arial" w:eastAsia="Arial" w:hAnsi="Arial"/>
          <w:sz w:val="24"/>
          <w:szCs w:val="24"/>
        </w:rPr>
        <w:t xml:space="preserve"> - билет, багажная квитанция, грузовая накладная, почтовая накладная, а также документы, используемые при оказании услуг по воздушной перевозке пассажиров, багажа, груза, почты и предусмотренные Авиационными правилами Кыргызской Республики;</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перронная инспекция</w:t>
      </w:r>
      <w:r>
        <w:rPr>
          <w:rFonts w:ascii="Arial" w:cs="Arial" w:eastAsia="Arial" w:hAnsi="Arial"/>
          <w:sz w:val="24"/>
          <w:szCs w:val="24"/>
        </w:rPr>
        <w:t xml:space="preserve"> - инспектирование воздушных судов национальных и иностранных эксплуатантов, включая воздушные суда авиации общего назначения, на перроне гражданских аэродромов Кыргызской Республики в соответствии со статьями 11, 12 и 16 Конвенции о Международной гражданской авиации и настоящим Кодексом с целью проверки выполнения международных и действующих в Кыргызской Республике норм по обеспечению безопасности полетов, летной годности воздушных судов, в том числе иностранных, и действительности свидетельств авиационного персонала, в том числе иностранного, выполняющих полеты на гражданские аэродромы Кыргызской Республики;</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площадь маневрирования</w:t>
      </w:r>
      <w:r>
        <w:rPr>
          <w:rFonts w:ascii="Arial" w:cs="Arial" w:eastAsia="Arial" w:hAnsi="Arial"/>
          <w:sz w:val="24"/>
          <w:szCs w:val="24"/>
        </w:rPr>
        <w:t xml:space="preserve"> - часть аэродрома, исключая перроны, предназначенная для взлета, посадки и руления воздушного судна;</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пользователи воздушного пространства</w:t>
      </w:r>
      <w:r>
        <w:rPr>
          <w:rFonts w:ascii="Arial" w:cs="Arial" w:eastAsia="Arial" w:hAnsi="Arial"/>
          <w:sz w:val="24"/>
          <w:szCs w:val="24"/>
        </w:rPr>
        <w:t xml:space="preserve"> - физические и юридические лица Кыргызской Республики, наделенные в установленном порядке правом на осуществление деятельности по использованию воздушного пространства Кыргызской Республики;</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посадочная площадка </w:t>
      </w:r>
      <w:r>
        <w:rPr>
          <w:rFonts w:ascii="Arial" w:cs="Arial" w:eastAsia="Arial" w:hAnsi="Arial"/>
          <w:sz w:val="24"/>
          <w:szCs w:val="24"/>
        </w:rPr>
        <w:t xml:space="preserve">- участок земли, льда, поверхности сооружения, в том числе поверхности плавучего сооружения либо акватория, предназначенные для взлета, посадки или для взлета, посадки, руления и стоянки воздушных судов;</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поставщик аэронавигационного обслуживания</w:t>
      </w:r>
      <w:r>
        <w:rPr>
          <w:rFonts w:ascii="Arial" w:cs="Arial" w:eastAsia="Arial" w:hAnsi="Arial"/>
          <w:sz w:val="24"/>
          <w:szCs w:val="24"/>
        </w:rPr>
        <w:t xml:space="preserve"> - юридическое лицо, зарегистрированное на территории Кыргызской Республики, имеющее структуру, персонал, технические средства и сертификат на предоставление услуг по обслуживанию воздушного движения;</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Правительственная программа безопасности полетов гражданской авиации Кыргызской Республики (далее - Правительственная программа безопасности полетов) </w:t>
      </w:r>
      <w:r>
        <w:rPr>
          <w:rFonts w:ascii="Arial" w:cs="Arial" w:eastAsia="Arial" w:hAnsi="Arial"/>
          <w:sz w:val="24"/>
          <w:szCs w:val="24"/>
        </w:rPr>
        <w:t xml:space="preserve">- единый комплекс правил и видов деятельности, нацеленных на повышение безопасности полетов гражданской авиации,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36) </w:t>
      </w:r>
      <w:r>
        <w:rPr>
          <w:rFonts w:ascii="Arial" w:cs="Arial" w:eastAsia="Arial" w:hAnsi="Arial"/>
          <w:i/>
          <w:iCs/>
          <w:sz w:val="24"/>
          <w:szCs w:val="24"/>
        </w:rPr>
        <w:t xml:space="preserve">(утратил силу в соответствии с </w:t>
      </w:r>
      <w:hyperlink w:history="1" r:id="rIdkrbozvsg7r30tv8zhb39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jc w:val="both"/>
      </w:pPr>
      <w:r>
        <w:rPr>
          <w:rFonts w:ascii="Arial" w:cs="Arial" w:eastAsia="Arial" w:hAnsi="Arial"/>
          <w:sz w:val="24"/>
          <w:szCs w:val="24"/>
        </w:rPr>
        <w:t xml:space="preserve">36-1) </w:t>
      </w:r>
      <w:r>
        <w:rPr>
          <w:rFonts w:ascii="Arial" w:cs="Arial" w:eastAsia="Arial" w:hAnsi="Arial"/>
          <w:b/>
          <w:bCs/>
          <w:sz w:val="24"/>
          <w:szCs w:val="24"/>
        </w:rPr>
        <w:t xml:space="preserve">право "пятой степени свободы воздуха"</w:t>
      </w:r>
      <w:r>
        <w:rPr>
          <w:rFonts w:ascii="Arial" w:cs="Arial" w:eastAsia="Arial" w:hAnsi="Arial"/>
          <w:sz w:val="24"/>
          <w:szCs w:val="24"/>
        </w:rPr>
        <w:t xml:space="preserve"> - право в отношении регулярных воздушных перевозок, в соответствии с которым иностранные воздушные суда имеют право выгружать и принимать на борт на территории Кыргызской Республики пассажиров, багаж, груз и (или) почту, следующие из третьего государства или в него;</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рабочая площадь аэродрома</w:t>
      </w:r>
      <w:r>
        <w:rPr>
          <w:rFonts w:ascii="Arial" w:cs="Arial" w:eastAsia="Arial" w:hAnsi="Arial"/>
          <w:sz w:val="24"/>
          <w:szCs w:val="24"/>
        </w:rPr>
        <w:t xml:space="preserve"> - часть аэродрома, предназначенная для взлета, посадки и руления воздушного судна, состоящая из площади маневрирования и перрона;</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самодельное воздушное судно</w:t>
      </w:r>
      <w:r>
        <w:rPr>
          <w:rFonts w:ascii="Arial" w:cs="Arial" w:eastAsia="Arial" w:hAnsi="Arial"/>
          <w:sz w:val="24"/>
          <w:szCs w:val="24"/>
        </w:rPr>
        <w:t xml:space="preserve"> - воздушное судно любительской конструкции, изготовленное самостоятельно, взлетная масса которого не превышает 750 килограммов, соответствующее минимальным требованиям летной годности, установленным Авиационными правилами Кыргызской Республики, и не предназначенное для коммерческих перевозок;</w:t>
      </w:r>
    </w:p>
    <w:p>
      <w:pPr>
        <w:spacing w:after="120"/>
        <w:jc w:val="both"/>
      </w:pPr>
      <w:r>
        <w:rPr>
          <w:rFonts w:ascii="Arial" w:cs="Arial" w:eastAsia="Arial" w:hAnsi="Arial"/>
          <w:sz w:val="24"/>
          <w:szCs w:val="24"/>
        </w:rPr>
        <w:t xml:space="preserve">39) </w:t>
      </w:r>
      <w:r>
        <w:rPr>
          <w:rFonts w:ascii="Arial" w:cs="Arial" w:eastAsia="Arial" w:hAnsi="Arial"/>
          <w:b/>
          <w:bCs/>
          <w:sz w:val="24"/>
          <w:szCs w:val="24"/>
        </w:rPr>
        <w:t xml:space="preserve">самолет</w:t>
      </w:r>
      <w:r>
        <w:rPr>
          <w:rFonts w:ascii="Arial" w:cs="Arial" w:eastAsia="Arial" w:hAnsi="Arial"/>
          <w:sz w:val="24"/>
          <w:szCs w:val="24"/>
        </w:rPr>
        <w:t xml:space="preserve"> -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40) </w:t>
      </w:r>
      <w:r>
        <w:rPr>
          <w:rFonts w:ascii="Arial" w:cs="Arial" w:eastAsia="Arial" w:hAnsi="Arial"/>
          <w:b/>
          <w:bCs/>
          <w:sz w:val="24"/>
          <w:szCs w:val="24"/>
        </w:rPr>
        <w:t xml:space="preserve">сборник аэронавигационной информации</w:t>
      </w:r>
      <w:r>
        <w:rPr>
          <w:rFonts w:ascii="Arial" w:cs="Arial" w:eastAsia="Arial" w:hAnsi="Arial"/>
          <w:sz w:val="24"/>
          <w:szCs w:val="24"/>
        </w:rPr>
        <w:t xml:space="preserve"> - отдельное печатное или электронное издание, содержащее долгосрочную аэронавигационную информацию Кыргызской Республики, которая имеет важное значение для аэронавигации, опубликованное государственным органом по регулированию и надзору в области гражданской авиации;</w:t>
      </w:r>
    </w:p>
    <w:p>
      <w:pPr>
        <w:spacing w:after="120"/>
        <w:jc w:val="both"/>
      </w:pPr>
      <w:r>
        <w:rPr>
          <w:rFonts w:ascii="Arial" w:cs="Arial" w:eastAsia="Arial" w:hAnsi="Arial"/>
          <w:sz w:val="24"/>
          <w:szCs w:val="24"/>
        </w:rPr>
        <w:t xml:space="preserve">41) </w:t>
      </w:r>
      <w:r>
        <w:rPr>
          <w:rFonts w:ascii="Arial" w:cs="Arial" w:eastAsia="Arial" w:hAnsi="Arial"/>
          <w:b/>
          <w:bCs/>
          <w:sz w:val="24"/>
          <w:szCs w:val="24"/>
        </w:rPr>
        <w:t xml:space="preserve">сверхлегкое воздушное судно</w:t>
      </w:r>
      <w:r>
        <w:rPr>
          <w:rFonts w:ascii="Arial" w:cs="Arial" w:eastAsia="Arial" w:hAnsi="Arial"/>
          <w:sz w:val="24"/>
          <w:szCs w:val="24"/>
        </w:rPr>
        <w:t xml:space="preserve"> - воздушное судно с максимальной сертифицированной взлетной массой 750 килограммов и менее;</w:t>
      </w:r>
    </w:p>
    <w:p>
      <w:pPr>
        <w:spacing w:after="120"/>
        <w:jc w:val="both"/>
      </w:pPr>
      <w:r>
        <w:rPr>
          <w:rFonts w:ascii="Arial" w:cs="Arial" w:eastAsia="Arial" w:hAnsi="Arial"/>
          <w:sz w:val="24"/>
          <w:szCs w:val="24"/>
        </w:rPr>
        <w:t xml:space="preserve">42) </w:t>
      </w:r>
      <w:r>
        <w:rPr>
          <w:rFonts w:ascii="Arial" w:cs="Arial" w:eastAsia="Arial" w:hAnsi="Arial"/>
          <w:b/>
          <w:bCs/>
          <w:sz w:val="24"/>
          <w:szCs w:val="24"/>
        </w:rPr>
        <w:t xml:space="preserve">сертификат типа</w:t>
      </w:r>
      <w:r>
        <w:rPr>
          <w:rFonts w:ascii="Arial" w:cs="Arial" w:eastAsia="Arial" w:hAnsi="Arial"/>
          <w:sz w:val="24"/>
          <w:szCs w:val="24"/>
        </w:rPr>
        <w:t xml:space="preserve"> - документ, выданный государством-разработчиком воздушного судна для определения конструкции типа воздушного судна и подтверждения того, что данная конструкция отвечает соответствующим нормам летной годности государства-разработчика;</w:t>
      </w:r>
    </w:p>
    <w:p>
      <w:pPr>
        <w:spacing w:after="120"/>
        <w:jc w:val="both"/>
      </w:pPr>
      <w:r>
        <w:rPr>
          <w:rFonts w:ascii="Arial" w:cs="Arial" w:eastAsia="Arial" w:hAnsi="Arial"/>
          <w:sz w:val="24"/>
          <w:szCs w:val="24"/>
        </w:rPr>
        <w:t xml:space="preserve">43) </w:t>
      </w:r>
      <w:r>
        <w:rPr>
          <w:rFonts w:ascii="Arial" w:cs="Arial" w:eastAsia="Arial" w:hAnsi="Arial"/>
          <w:b/>
          <w:bCs/>
          <w:sz w:val="24"/>
          <w:szCs w:val="24"/>
        </w:rPr>
        <w:t xml:space="preserve">сертификация</w:t>
      </w:r>
      <w:r>
        <w:rPr>
          <w:rFonts w:ascii="Arial" w:cs="Arial" w:eastAsia="Arial" w:hAnsi="Arial"/>
          <w:sz w:val="24"/>
          <w:szCs w:val="24"/>
        </w:rPr>
        <w:t xml:space="preserve"> - процедура официальной оценки и подтверждения органом гражданской авиации соответствия организации гражданской авиации или авиационного персонала гражданской авиации установленным требованиям Авиационных правил Кыргызской Республики с целью обеспечения безопасности полетов;</w:t>
      </w:r>
    </w:p>
    <w:p>
      <w:pPr>
        <w:spacing w:after="120"/>
        <w:jc w:val="both"/>
      </w:pPr>
      <w:r>
        <w:rPr>
          <w:rFonts w:ascii="Arial" w:cs="Arial" w:eastAsia="Arial" w:hAnsi="Arial"/>
          <w:sz w:val="24"/>
          <w:szCs w:val="24"/>
        </w:rPr>
        <w:t xml:space="preserve">44) </w:t>
      </w:r>
      <w:r>
        <w:rPr>
          <w:rFonts w:ascii="Arial" w:cs="Arial" w:eastAsia="Arial" w:hAnsi="Arial"/>
          <w:b/>
          <w:bCs/>
          <w:sz w:val="24"/>
          <w:szCs w:val="24"/>
        </w:rPr>
        <w:t xml:space="preserve">служба авиационной безопасности</w:t>
      </w:r>
      <w:r>
        <w:rPr>
          <w:rFonts w:ascii="Arial" w:cs="Arial" w:eastAsia="Arial" w:hAnsi="Arial"/>
          <w:sz w:val="24"/>
          <w:szCs w:val="24"/>
        </w:rPr>
        <w:t xml:space="preserve"> - система органов безопасности организаций гражданской авиации, обеспечивающая предотвращение актов незаконного вмешательства в области гражданской авиации;</w:t>
      </w:r>
    </w:p>
    <w:p>
      <w:pPr>
        <w:spacing w:after="120"/>
        <w:jc w:val="both"/>
      </w:pPr>
      <w:r>
        <w:rPr>
          <w:rFonts w:ascii="Arial" w:cs="Arial" w:eastAsia="Arial" w:hAnsi="Arial"/>
          <w:sz w:val="24"/>
          <w:szCs w:val="24"/>
        </w:rPr>
        <w:t xml:space="preserve">45) </w:t>
      </w:r>
      <w:r>
        <w:rPr>
          <w:rFonts w:ascii="Arial" w:cs="Arial" w:eastAsia="Arial" w:hAnsi="Arial"/>
          <w:b/>
          <w:bCs/>
          <w:sz w:val="24"/>
          <w:szCs w:val="24"/>
        </w:rPr>
        <w:t xml:space="preserve">техническое обслуживание воздушного судна</w:t>
      </w:r>
      <w:r>
        <w:rPr>
          <w:rFonts w:ascii="Arial" w:cs="Arial" w:eastAsia="Arial" w:hAnsi="Arial"/>
          <w:sz w:val="24"/>
          <w:szCs w:val="24"/>
        </w:rPr>
        <w:t xml:space="preserve"> -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 воздушного судна;</w:t>
      </w:r>
    </w:p>
    <w:p>
      <w:pPr>
        <w:spacing w:after="120"/>
        <w:jc w:val="both"/>
      </w:pPr>
      <w:r>
        <w:rPr>
          <w:rFonts w:ascii="Arial" w:cs="Arial" w:eastAsia="Arial" w:hAnsi="Arial"/>
          <w:sz w:val="24"/>
          <w:szCs w:val="24"/>
        </w:rPr>
        <w:t xml:space="preserve">46) </w:t>
      </w:r>
      <w:r>
        <w:rPr>
          <w:rFonts w:ascii="Arial" w:cs="Arial" w:eastAsia="Arial" w:hAnsi="Arial"/>
          <w:b/>
          <w:bCs/>
          <w:sz w:val="24"/>
          <w:szCs w:val="24"/>
        </w:rPr>
        <w:t xml:space="preserve">топливозаправочная организация</w:t>
      </w:r>
      <w:r>
        <w:rPr>
          <w:rFonts w:ascii="Arial" w:cs="Arial" w:eastAsia="Arial" w:hAnsi="Arial"/>
          <w:sz w:val="24"/>
          <w:szCs w:val="24"/>
        </w:rPr>
        <w:t xml:space="preserve"> - юридическое лицо, зарегистрированное на территории Кыргызской Республики, осуществляющее деятельность по авиатопливообеспечению в аэропорту или на аэродроме Кыргызской Республики, имеющее соответствующее оборудование, техническое оснащение и персонал для предоставления комплекса услуг по авиатопливообеспечению воздушных перевозок и сертификат на осуществление такой деятельности;</w:t>
      </w:r>
    </w:p>
    <w:p>
      <w:pPr>
        <w:spacing w:after="120"/>
        <w:jc w:val="both"/>
      </w:pPr>
      <w:r>
        <w:rPr>
          <w:rFonts w:ascii="Arial" w:cs="Arial" w:eastAsia="Arial" w:hAnsi="Arial"/>
          <w:sz w:val="24"/>
          <w:szCs w:val="24"/>
        </w:rPr>
        <w:t xml:space="preserve">47) </w:t>
      </w:r>
      <w:r>
        <w:rPr>
          <w:rFonts w:ascii="Arial" w:cs="Arial" w:eastAsia="Arial" w:hAnsi="Arial"/>
          <w:b/>
          <w:bCs/>
          <w:sz w:val="24"/>
          <w:szCs w:val="24"/>
        </w:rPr>
        <w:t xml:space="preserve">эксплуатант аэродрома</w:t>
      </w:r>
      <w:r>
        <w:rPr>
          <w:rFonts w:ascii="Arial" w:cs="Arial" w:eastAsia="Arial" w:hAnsi="Arial"/>
          <w:sz w:val="24"/>
          <w:szCs w:val="24"/>
        </w:rPr>
        <w:t xml:space="preserve"> - юридическое лицо, зарегистрированное на территории Кыргызской Республики, сертифицированное государственным органом по регулированию и надзору в области гражданской авиации, обеспечивающее эксплуатационную пригодность аэродрома к полетам и имеющее сертификат годности аэродрома;</w:t>
      </w:r>
    </w:p>
    <w:p>
      <w:pPr>
        <w:spacing w:after="120"/>
        <w:jc w:val="both"/>
      </w:pPr>
      <w:r>
        <w:rPr>
          <w:rFonts w:ascii="Arial" w:cs="Arial" w:eastAsia="Arial" w:hAnsi="Arial"/>
          <w:sz w:val="24"/>
          <w:szCs w:val="24"/>
        </w:rPr>
        <w:t xml:space="preserve">48) </w:t>
      </w:r>
      <w:r>
        <w:rPr>
          <w:rFonts w:ascii="Arial" w:cs="Arial" w:eastAsia="Arial" w:hAnsi="Arial"/>
          <w:b/>
          <w:bCs/>
          <w:sz w:val="24"/>
          <w:szCs w:val="24"/>
        </w:rPr>
        <w:t xml:space="preserve">эксплуатант аэропорта</w:t>
      </w:r>
      <w:r>
        <w:rPr>
          <w:rFonts w:ascii="Arial" w:cs="Arial" w:eastAsia="Arial" w:hAnsi="Arial"/>
          <w:sz w:val="24"/>
          <w:szCs w:val="24"/>
        </w:rPr>
        <w:t xml:space="preserve"> - юридическое лицо, зарегистрированное на территории Кыргызской Республики, сертифицированное государственным органом по регулированию и надзору в области гражданской авиации, обеспечивающее в аэропорту организацию наземного обслуживания воздушных судов, пассажиров, экипажей, багажа, груза и почты и имеющее для этих целей соответствующее оборудование, технику и персонал.</w:t>
      </w:r>
    </w:p>
    <w:p>
      <w:pPr>
        <w:spacing w:after="120"/>
        <w:jc w:val="both"/>
      </w:pPr>
      <w:r>
        <w:rPr>
          <w:rFonts w:ascii="Arial" w:cs="Arial" w:eastAsia="Arial" w:hAnsi="Arial"/>
          <w:sz w:val="24"/>
          <w:szCs w:val="24"/>
        </w:rPr>
        <w:t xml:space="preserve">(В редакции Закона КР от </w:t>
      </w:r>
      <w:hyperlink w:history="1" r:id="rId4towjzey-ciosak_vbzm7">
        <w:r>
          <w:rPr>
            <w:rFonts w:ascii="Arial" w:cs="Arial" w:eastAsia="Arial" w:hAnsi="Arial"/>
            <w:color w:val="1D4ED8"/>
            <w:sz w:val="24"/>
            <w:szCs w:val="24"/>
            <w:u w:val="single"/>
          </w:rPr>
          <w:t xml:space="preserve">11 января 2019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3. Государственные органы в области гражданской авиации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w:t>
      </w:r>
      <w:r>
        <w:rPr>
          <w:rFonts w:ascii="Arial" w:cs="Arial" w:eastAsia="Arial" w:hAnsi="Arial"/>
          <w:b/>
          <w:bCs/>
          <w:sz w:val="24"/>
          <w:szCs w:val="24"/>
        </w:rPr>
        <w:t xml:space="preserve"> Государственный орган в области гражданской авиации Кыргызской Республики</w:t>
      </w:r>
    </w:p>
    <w:p>
      <w:pPr>
        <w:spacing w:after="120"/>
        <w:ind w:firstLine="567"/>
        <w:jc w:val="both"/>
      </w:pPr>
      <w:r>
        <w:rPr>
          <w:rFonts w:ascii="Arial" w:cs="Arial" w:eastAsia="Arial" w:hAnsi="Arial"/>
          <w:sz w:val="24"/>
          <w:szCs w:val="24"/>
        </w:rPr>
        <w:t xml:space="preserve">1. В соответствии с настоящим Кодексом государственным органом в области гражданской авиации Кыргызской Республики является уполномоченный Кабинетом Министров Кыргызской Республики государственный орган, реализующий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(далее - орган гражданской авиации).</w:t>
      </w:r>
    </w:p>
    <w:p>
      <w:pPr>
        <w:spacing w:after="120"/>
        <w:ind w:firstLine="567"/>
        <w:jc w:val="both"/>
      </w:pPr>
      <w:r>
        <w:rPr>
          <w:rFonts w:ascii="Arial" w:cs="Arial" w:eastAsia="Arial" w:hAnsi="Arial"/>
          <w:sz w:val="24"/>
          <w:szCs w:val="24"/>
        </w:rPr>
        <w:t xml:space="preserve">2. Орган гражданской авиации осуществляет деятельность в соответствии с настоящим Кодексом, нормативными правовыми актами Кыргызской Республики, положением об органе гражданской авиации, утверждаемым Кабинетом Министров Кыргызской Республики,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Орган гражданской авиации является специализированным административным органом, отвечающим за исполнение настоящего Кодекса, других законов, нормативных правовых актов в сфере гражданской авиации и вступивших в силу в установленном законодательством порядке международных договоров в области воздушного транспорта,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4. В рамках настоящего Кодекса и других соответствующих законов или международных договоров в области гражданской авиации орган гражданской авиации вправе принимать административные решения и применять правила, руководства, инструкции, стандарты, приказы и распоряжения к другим организациям, физическим и юридическим лицам, имеющим отношение к деятельности гражданской авиации.</w:t>
      </w:r>
    </w:p>
    <w:p>
      <w:pPr>
        <w:spacing w:after="120"/>
        <w:ind w:firstLine="708"/>
        <w:jc w:val="left"/>
      </w:pPr>
      <w:r>
        <w:rPr>
          <w:rFonts w:ascii="Arial" w:cs="Arial" w:eastAsia="Arial" w:hAnsi="Arial"/>
          <w:sz w:val="24"/>
          <w:szCs w:val="24"/>
        </w:rPr>
        <w:t xml:space="preserve">(В редакции Закона КР от </w:t>
      </w:r>
      <w:hyperlink w:history="1" r:id="rIdfumfwqflfowxpdjztoy3j">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8. Уполномоченный Правительством Кыргызской Республики государственный орган, реализующий государственную политику в области гражданской авиации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7ndae84hfbggcurelog0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jc w:val="both"/>
      </w:pPr>
      <w:r>
        <w:rPr>
          <w:rFonts w:ascii="Arial" w:cs="Arial" w:eastAsia="Arial" w:hAnsi="Arial"/>
          <w:b/>
          <w:bCs/>
          <w:sz w:val="24"/>
          <w:szCs w:val="24"/>
        </w:rPr>
        <w:t xml:space="preserve">Статья 9. Орган гражданской авиации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4hx87dg8oq5i3luckx2b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w:t>
      </w:r>
      <w:r>
        <w:rPr>
          <w:rFonts w:ascii="Arial" w:cs="Arial" w:eastAsia="Arial" w:hAnsi="Arial"/>
          <w:b/>
          <w:bCs/>
          <w:sz w:val="24"/>
          <w:szCs w:val="24"/>
        </w:rPr>
        <w:t xml:space="preserve"> Полномочия органа гражданской авиации</w:t>
      </w:r>
    </w:p>
    <w:p>
      <w:pPr>
        <w:spacing w:after="120"/>
        <w:ind w:firstLine="567"/>
        <w:jc w:val="both"/>
      </w:pPr>
      <w:r>
        <w:rPr>
          <w:rFonts w:ascii="Arial" w:cs="Arial" w:eastAsia="Arial" w:hAnsi="Arial"/>
          <w:sz w:val="24"/>
          <w:szCs w:val="24"/>
        </w:rPr>
        <w:t xml:space="preserve">1. Функциями и обязанностями органа гражданской авиации являются:</w:t>
      </w:r>
    </w:p>
    <w:p>
      <w:pPr>
        <w:spacing w:after="120"/>
        <w:ind w:firstLine="567"/>
        <w:jc w:val="both"/>
      </w:pPr>
      <w:r>
        <w:rPr>
          <w:rFonts w:ascii="Arial" w:cs="Arial" w:eastAsia="Arial" w:hAnsi="Arial"/>
          <w:sz w:val="24"/>
          <w:szCs w:val="24"/>
        </w:rPr>
        <w:t xml:space="preserve">1) реализация государственной политики в области гражданской авиации в рамках законодательства Кыргызской Республики и вступивших в силу в установленном законодательством порядке международных договоров в области воздушного транспорта,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регулирование и надзор в области гражданской авиации, соблюдение требований воздушного законодательства Кыргызской Республики по обеспечению безопасности полетов воздушных судов и авиационной безопасности;</w:t>
      </w:r>
    </w:p>
    <w:p>
      <w:pPr>
        <w:spacing w:after="120"/>
        <w:ind w:firstLine="567"/>
        <w:jc w:val="both"/>
      </w:pPr>
      <w:r>
        <w:rPr>
          <w:rFonts w:ascii="Arial" w:cs="Arial" w:eastAsia="Arial" w:hAnsi="Arial"/>
          <w:sz w:val="24"/>
          <w:szCs w:val="24"/>
        </w:rPr>
        <w:t xml:space="preserve">3) разработка и реализация Правительственной программы безопасности полетов;</w:t>
      </w:r>
    </w:p>
    <w:p>
      <w:pPr>
        <w:spacing w:after="120"/>
        <w:ind w:firstLine="567"/>
        <w:jc w:val="both"/>
      </w:pPr>
      <w:r>
        <w:rPr>
          <w:rFonts w:ascii="Arial" w:cs="Arial" w:eastAsia="Arial" w:hAnsi="Arial"/>
          <w:sz w:val="24"/>
          <w:szCs w:val="24"/>
        </w:rPr>
        <w:t xml:space="preserve">4) разработка и реализация государственных стратегических документов в области гражданской авиации;</w:t>
      </w:r>
    </w:p>
    <w:p>
      <w:pPr>
        <w:spacing w:after="120"/>
        <w:ind w:firstLine="567"/>
        <w:jc w:val="both"/>
      </w:pPr>
      <w:r>
        <w:rPr>
          <w:rFonts w:ascii="Arial" w:cs="Arial" w:eastAsia="Arial" w:hAnsi="Arial"/>
          <w:sz w:val="24"/>
          <w:szCs w:val="24"/>
        </w:rPr>
        <w:t xml:space="preserve">5) представление Кыргызской Республики в международных организациях в области гражданской авиации, ведение переговоров, подписание соглашений, меморандумов по вопросам деятельности гражданской авиации;</w:t>
      </w:r>
    </w:p>
    <w:p>
      <w:pPr>
        <w:spacing w:after="120"/>
        <w:ind w:firstLine="567"/>
        <w:jc w:val="both"/>
      </w:pPr>
      <w:r>
        <w:rPr>
          <w:rFonts w:ascii="Arial" w:cs="Arial" w:eastAsia="Arial" w:hAnsi="Arial"/>
          <w:sz w:val="24"/>
          <w:szCs w:val="24"/>
        </w:rPr>
        <w:t xml:space="preserve">6) регулирование процедур, выдача разрешений и установление запрещений и ограничений на использование воздушного пространства;</w:t>
      </w:r>
    </w:p>
    <w:p>
      <w:pPr>
        <w:spacing w:after="120"/>
        <w:ind w:firstLine="567"/>
        <w:jc w:val="both"/>
      </w:pPr>
      <w:r>
        <w:rPr>
          <w:rFonts w:ascii="Arial" w:cs="Arial" w:eastAsia="Arial" w:hAnsi="Arial"/>
          <w:sz w:val="24"/>
          <w:szCs w:val="24"/>
        </w:rPr>
        <w:t xml:space="preserve">7) осуществление координации гражданских и государственных воздушных перевозок совместно с соответствующими государственными органами;</w:t>
      </w:r>
    </w:p>
    <w:p>
      <w:pPr>
        <w:spacing w:after="120"/>
        <w:ind w:firstLine="567"/>
        <w:jc w:val="both"/>
      </w:pPr>
      <w:r>
        <w:rPr>
          <w:rFonts w:ascii="Arial" w:cs="Arial" w:eastAsia="Arial" w:hAnsi="Arial"/>
          <w:sz w:val="24"/>
          <w:szCs w:val="24"/>
        </w:rPr>
        <w:t xml:space="preserve">8) разработка мер по защите гражданской авиации от актов незаконного вмешательства;</w:t>
      </w:r>
    </w:p>
    <w:p>
      <w:pPr>
        <w:spacing w:after="120"/>
        <w:ind w:firstLine="567"/>
        <w:jc w:val="both"/>
      </w:pPr>
      <w:r>
        <w:rPr>
          <w:rFonts w:ascii="Arial" w:cs="Arial" w:eastAsia="Arial" w:hAnsi="Arial"/>
          <w:sz w:val="24"/>
          <w:szCs w:val="24"/>
        </w:rPr>
        <w:t xml:space="preserve">9) разработка Авиационных правил и иных нормативных правовых актов Кыргызской Республики в области гражданской авиации таким образом, чтобы обеспечить их максимальное единообразие со стандартами и рекомендуемой практикой Международной организации гражданской авиации, принимаемыми в соответствии со статьей 37 Конвенции о международной гражданской авиации. В случае когда невозможно обеспечить единообразие Авиационных правил и других нормативных правовых актов Кыргызской Республики в области гражданской авиации со стандартами и рекомендуемой практикой Международной организации гражданской авиации, орган гражданской авиации в соответствии со статьей 38 Конвенции о международной гражданской авиации уведомляет Международную организацию гражданской авиации о различиях между законодательством Кыргызской Республики и нормами, которые установлены международными стандартами в области гражданской авиации;</w:t>
      </w:r>
    </w:p>
    <w:p>
      <w:pPr>
        <w:spacing w:after="120"/>
        <w:ind w:firstLine="567"/>
        <w:jc w:val="both"/>
      </w:pPr>
      <w:r>
        <w:rPr>
          <w:rFonts w:ascii="Arial" w:cs="Arial" w:eastAsia="Arial" w:hAnsi="Arial"/>
          <w:sz w:val="24"/>
          <w:szCs w:val="24"/>
        </w:rPr>
        <w:t xml:space="preserve">10) осуществление постоянного надзора за деятельностью всех эксплуатантов, организаций и предприятий гражданской авиации относительно их соответствия настоящему Кодексу, стандартам и правилам, изданным в соответствии с ним, а также соответствия их соглашениям с другими государствами;</w:t>
      </w:r>
    </w:p>
    <w:p>
      <w:pPr>
        <w:spacing w:after="120"/>
        <w:ind w:firstLine="567"/>
        <w:jc w:val="both"/>
      </w:pPr>
      <w:r>
        <w:rPr>
          <w:rFonts w:ascii="Arial" w:cs="Arial" w:eastAsia="Arial" w:hAnsi="Arial"/>
          <w:sz w:val="24"/>
          <w:szCs w:val="24"/>
        </w:rPr>
        <w:t xml:space="preserve">11) инспектирование воздушного судна и членов экипажа других государств, производящих полеты на территории Кыргызской Республики;</w:t>
      </w:r>
    </w:p>
    <w:p>
      <w:pPr>
        <w:spacing w:after="120"/>
        <w:ind w:firstLine="567"/>
        <w:jc w:val="both"/>
      </w:pPr>
      <w:r>
        <w:rPr>
          <w:rFonts w:ascii="Arial" w:cs="Arial" w:eastAsia="Arial" w:hAnsi="Arial"/>
          <w:sz w:val="24"/>
          <w:szCs w:val="24"/>
        </w:rPr>
        <w:t xml:space="preserve">12) ведение реестра гражданских воздушных судов Кыргызской Республики;</w:t>
      </w:r>
    </w:p>
    <w:p>
      <w:pPr>
        <w:spacing w:after="120"/>
        <w:ind w:firstLine="567"/>
        <w:jc w:val="both"/>
      </w:pPr>
      <w:r>
        <w:rPr>
          <w:rFonts w:ascii="Arial" w:cs="Arial" w:eastAsia="Arial" w:hAnsi="Arial"/>
          <w:sz w:val="24"/>
          <w:szCs w:val="24"/>
        </w:rPr>
        <w:t xml:space="preserve">13) ведение реестра гражданских аэродромов и вертодромов Кыргызской Республики;</w:t>
      </w:r>
    </w:p>
    <w:p>
      <w:pPr>
        <w:spacing w:after="120"/>
        <w:ind w:firstLine="567"/>
        <w:jc w:val="both"/>
      </w:pPr>
      <w:r>
        <w:rPr>
          <w:rFonts w:ascii="Arial" w:cs="Arial" w:eastAsia="Arial" w:hAnsi="Arial"/>
          <w:sz w:val="24"/>
          <w:szCs w:val="24"/>
        </w:rPr>
        <w:t xml:space="preserve">14) выдача, признание, продление, внесение изменений, приостановление действия, аннулирование сертификатов, разрешений, свидетельств, квалификационных отметок, а также рассмотрение соответствующих заявлений и выдача заключений;</w:t>
      </w:r>
    </w:p>
    <w:p>
      <w:pPr>
        <w:spacing w:after="120"/>
        <w:ind w:firstLine="567"/>
        <w:jc w:val="both"/>
      </w:pPr>
      <w:r>
        <w:rPr>
          <w:rFonts w:ascii="Arial" w:cs="Arial" w:eastAsia="Arial" w:hAnsi="Arial"/>
          <w:sz w:val="24"/>
          <w:szCs w:val="24"/>
        </w:rPr>
        <w:t xml:space="preserve">15) согласование учебных программ подготовки персонала гражданской авиации Кыргызской Республики;</w:t>
      </w:r>
    </w:p>
    <w:p>
      <w:pPr>
        <w:spacing w:after="120"/>
        <w:ind w:firstLine="567"/>
        <w:jc w:val="both"/>
      </w:pPr>
      <w:r>
        <w:rPr>
          <w:rFonts w:ascii="Arial" w:cs="Arial" w:eastAsia="Arial" w:hAnsi="Arial"/>
          <w:sz w:val="24"/>
          <w:szCs w:val="24"/>
        </w:rPr>
        <w:t xml:space="preserve">16) выдача разрешений на предоставление всех видов коммерческих перевозок и услуг и формулировка требований к осуществлению таких перевозок и услуг, необходимых для обеспечения безопасности полетов и авиационной безопасности;</w:t>
      </w:r>
    </w:p>
    <w:p>
      <w:pPr>
        <w:spacing w:after="120"/>
        <w:ind w:firstLine="567"/>
        <w:jc w:val="both"/>
      </w:pPr>
      <w:r>
        <w:rPr>
          <w:rFonts w:ascii="Arial" w:cs="Arial" w:eastAsia="Arial" w:hAnsi="Arial"/>
          <w:sz w:val="24"/>
          <w:szCs w:val="24"/>
        </w:rPr>
        <w:t xml:space="preserve">17) выдача разрешений на использование воздушного пространства Кыргызской Республики, за исключением случаев, предусмотренных статьей 145 настоящего Кодекса;</w:t>
      </w:r>
    </w:p>
    <w:p>
      <w:pPr>
        <w:spacing w:after="120"/>
        <w:ind w:firstLine="567"/>
        <w:jc w:val="both"/>
      </w:pPr>
      <w:r>
        <w:rPr>
          <w:rFonts w:ascii="Arial" w:cs="Arial" w:eastAsia="Arial" w:hAnsi="Arial"/>
          <w:sz w:val="24"/>
          <w:szCs w:val="24"/>
        </w:rPr>
        <w:t xml:space="preserve">18) определение технических, финансовых и иных возможностей эксплуатанта, необходимых для осуществления предлагаемых воздушных перевозок и услуг;</w:t>
      </w:r>
    </w:p>
    <w:p>
      <w:pPr>
        <w:spacing w:after="120"/>
        <w:ind w:firstLine="567"/>
        <w:jc w:val="both"/>
      </w:pPr>
      <w:r>
        <w:rPr>
          <w:rFonts w:ascii="Arial" w:cs="Arial" w:eastAsia="Arial" w:hAnsi="Arial"/>
          <w:sz w:val="24"/>
          <w:szCs w:val="24"/>
        </w:rPr>
        <w:t xml:space="preserve">19) запрещение, отмена, временное прекращение или изменение в соответствии с установленными органом гражданской авиации процедурами любых видов производства полетов и деятельности гражданской авиации, если они представляют угрозу безопасности полетов и авиационной безопасности;</w:t>
      </w:r>
    </w:p>
    <w:p>
      <w:pPr>
        <w:spacing w:after="120"/>
        <w:ind w:firstLine="567"/>
        <w:jc w:val="both"/>
      </w:pPr>
      <w:r>
        <w:rPr>
          <w:rFonts w:ascii="Arial" w:cs="Arial" w:eastAsia="Arial" w:hAnsi="Arial"/>
          <w:sz w:val="24"/>
          <w:szCs w:val="24"/>
        </w:rPr>
        <w:t xml:space="preserve">20) издание сборника аэронавигационной информации Кыргызской Республики и утверждение перечня воздушных трасс и воздушных линий Кыргызской Республики;</w:t>
      </w:r>
    </w:p>
    <w:p>
      <w:pPr>
        <w:spacing w:after="120"/>
        <w:ind w:firstLine="567"/>
        <w:jc w:val="both"/>
      </w:pPr>
      <w:r>
        <w:rPr>
          <w:rFonts w:ascii="Arial" w:cs="Arial" w:eastAsia="Arial" w:hAnsi="Arial"/>
          <w:sz w:val="24"/>
          <w:szCs w:val="24"/>
        </w:rPr>
        <w:t xml:space="preserve">21) содействие государственным органам в области охраны и защиты окружающей среды от вредного воздействия воздушного транспорта;</w:t>
      </w:r>
    </w:p>
    <w:p>
      <w:pPr>
        <w:spacing w:after="120"/>
        <w:ind w:firstLine="567"/>
        <w:jc w:val="both"/>
      </w:pPr>
      <w:r>
        <w:rPr>
          <w:rFonts w:ascii="Arial" w:cs="Arial" w:eastAsia="Arial" w:hAnsi="Arial"/>
          <w:sz w:val="24"/>
          <w:szCs w:val="24"/>
        </w:rPr>
        <w:t xml:space="preserve">22) создание благоприятных условий для привлечения иностранных инвестиций в область развития гражданской авиации Кыргызской Республики;</w:t>
      </w:r>
    </w:p>
    <w:p>
      <w:pPr>
        <w:spacing w:after="120"/>
        <w:ind w:firstLine="567"/>
        <w:jc w:val="both"/>
      </w:pPr>
      <w:r>
        <w:rPr>
          <w:rFonts w:ascii="Arial" w:cs="Arial" w:eastAsia="Arial" w:hAnsi="Arial"/>
          <w:sz w:val="24"/>
          <w:szCs w:val="24"/>
        </w:rPr>
        <w:t xml:space="preserve">23) разработка и внедрение рекомендаций по обеспечению безопасности на воздушном транспорте Кыргызской Республики;</w:t>
      </w:r>
    </w:p>
    <w:p>
      <w:pPr>
        <w:spacing w:after="120"/>
        <w:ind w:firstLine="567"/>
        <w:jc w:val="both"/>
      </w:pPr>
      <w:r>
        <w:rPr>
          <w:rFonts w:ascii="Arial" w:cs="Arial" w:eastAsia="Arial" w:hAnsi="Arial"/>
          <w:sz w:val="24"/>
          <w:szCs w:val="24"/>
        </w:rPr>
        <w:t xml:space="preserve">24) осуществление надзора за соблюдением положений Правительственной программы безопасности полетов и нормативных правовых актов Кыргызской Республики в области гражданской авиации;</w:t>
      </w:r>
    </w:p>
    <w:p>
      <w:pPr>
        <w:spacing w:after="120"/>
        <w:ind w:firstLine="567"/>
        <w:jc w:val="both"/>
      </w:pPr>
      <w:r>
        <w:rPr>
          <w:rFonts w:ascii="Arial" w:cs="Arial" w:eastAsia="Arial" w:hAnsi="Arial"/>
          <w:sz w:val="24"/>
          <w:szCs w:val="24"/>
        </w:rPr>
        <w:t xml:space="preserve">25) аккредитация иностранных перевозчиков, планирующих выполнение регулярных пассажирских рейсов в Кыргызскую Республику (из Кыргызской Республики), и авиапредприятий;</w:t>
      </w:r>
    </w:p>
    <w:p>
      <w:pPr>
        <w:spacing w:after="120"/>
        <w:ind w:firstLine="567"/>
        <w:jc w:val="both"/>
      </w:pPr>
      <w:r>
        <w:rPr>
          <w:rFonts w:ascii="Arial" w:cs="Arial" w:eastAsia="Arial" w:hAnsi="Arial"/>
          <w:sz w:val="24"/>
          <w:szCs w:val="24"/>
        </w:rPr>
        <w:t xml:space="preserve">26) разработка политики и требований в области авиационной безопасности, соответствующих положениям Приложения 17 к Конвенции о международной гражданской авиации;</w:t>
      </w:r>
    </w:p>
    <w:p>
      <w:pPr>
        <w:spacing w:after="120"/>
        <w:ind w:firstLine="567"/>
        <w:jc w:val="both"/>
      </w:pPr>
      <w:r>
        <w:rPr>
          <w:rFonts w:ascii="Arial" w:cs="Arial" w:eastAsia="Arial" w:hAnsi="Arial"/>
          <w:sz w:val="24"/>
          <w:szCs w:val="24"/>
        </w:rPr>
        <w:t xml:space="preserve">27) издание распоряжений, приказов, директив, инструкций и иных документов, содержащих требование о введении неотложных мер безопасности;</w:t>
      </w:r>
    </w:p>
    <w:p>
      <w:pPr>
        <w:spacing w:after="120"/>
        <w:ind w:firstLine="567"/>
        <w:jc w:val="both"/>
      </w:pPr>
      <w:r>
        <w:rPr>
          <w:rFonts w:ascii="Arial" w:cs="Arial" w:eastAsia="Arial" w:hAnsi="Arial"/>
          <w:sz w:val="24"/>
          <w:szCs w:val="24"/>
        </w:rPr>
        <w:t xml:space="preserve">28) обеспечение надзора за реализацией политики и требований в области авиационной безопасности;</w:t>
      </w:r>
    </w:p>
    <w:p>
      <w:pPr>
        <w:spacing w:after="120"/>
        <w:ind w:firstLine="567"/>
        <w:jc w:val="both"/>
      </w:pPr>
      <w:r>
        <w:rPr>
          <w:rFonts w:ascii="Arial" w:cs="Arial" w:eastAsia="Arial" w:hAnsi="Arial"/>
          <w:sz w:val="24"/>
          <w:szCs w:val="24"/>
        </w:rPr>
        <w:t xml:space="preserve">29) предоставление организациям гражданской авиации освобождений от выполнения требований, установленных Авиационными правилами Кыргызской Республики, которые не повлияют на обеспечение безопасности полетов и авиационной безопасности. Порядок выдачи соответствующих освобождений определяется Авиационными правилами Кыргызской Республики;</w:t>
      </w:r>
    </w:p>
    <w:p>
      <w:pPr>
        <w:spacing w:after="120"/>
        <w:ind w:firstLine="567"/>
        <w:jc w:val="both"/>
      </w:pPr>
      <w:r>
        <w:rPr>
          <w:rFonts w:ascii="Arial" w:cs="Arial" w:eastAsia="Arial" w:hAnsi="Arial"/>
          <w:sz w:val="24"/>
          <w:szCs w:val="24"/>
        </w:rPr>
        <w:t xml:space="preserve">30) осуществление других полномочий и функций, относящихся к регулированию деятельности гражданской авиации, предусмотренных настоящим Кодексом, иными законами Кыргызской Республики, актами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2. Орган гражданской авиации может передавать международному органу, юридическим и физическим лицам, в рамках установленной компетенции, полномочия по выполнению Стандартов и Рекомендуемой практики Международной организации гражданской авиации, а также законов, стандартов и правил Кыргызской Республики. Переданные функции подлежат надзору органом гражданской авиации. Передача полномочий устанавливается Авиационными правилами Кыргызской Республики.</w:t>
      </w:r>
    </w:p>
    <w:p>
      <w:pPr>
        <w:spacing w:after="120"/>
        <w:ind w:firstLine="567"/>
        <w:jc w:val="both"/>
      </w:pPr>
      <w:r>
        <w:rPr>
          <w:rFonts w:ascii="Arial" w:cs="Arial" w:eastAsia="Arial" w:hAnsi="Arial"/>
          <w:sz w:val="24"/>
          <w:szCs w:val="24"/>
        </w:rPr>
        <w:t xml:space="preserve">3. Ответственность за регулирование и надзор за обеспечением безопасности полетов и авиационной безопасности государственных воздушных судов возлагается на государственные органы Кыргызской Республики и ведомства, в ведении которых находятся данные государственные воздушные суда.</w:t>
      </w:r>
    </w:p>
    <w:p>
      <w:pPr>
        <w:spacing w:after="120"/>
        <w:ind w:firstLine="567"/>
        <w:jc w:val="both"/>
      </w:pPr>
      <w:r>
        <w:rPr>
          <w:rFonts w:ascii="Arial" w:cs="Arial" w:eastAsia="Arial" w:hAnsi="Arial"/>
          <w:sz w:val="24"/>
          <w:szCs w:val="24"/>
        </w:rPr>
        <w:t xml:space="preserve">4. Физические и юридические лица, осуществляющие деятельность в области гражданской авиации в Кыргызской Республике, обязаны соблюдать все правила и (или) руководства, изданные органом гражданской авиации, подчиняться распоряжению органа гражданской авиации и предоставлять ему требуемую информацию и документацию, а также обеспечивать должностным лицам органа гражданской авиации в любое время доступ ко всей информации, документам, воздушным судам, объектам, оборудованию и зонам, находящимся под их сферой регулирования и надзора.</w:t>
      </w:r>
    </w:p>
    <w:p>
      <w:pPr>
        <w:spacing w:after="120"/>
        <w:ind w:firstLine="567"/>
        <w:jc w:val="both"/>
      </w:pPr>
      <w:r>
        <w:rPr>
          <w:rFonts w:ascii="Arial" w:cs="Arial" w:eastAsia="Arial" w:hAnsi="Arial"/>
          <w:sz w:val="24"/>
          <w:szCs w:val="24"/>
        </w:rPr>
        <w:t xml:space="preserve">5. Для выполнения своих обязанностей по сертификации, регулированию и надзору орган гражданской авиации вправе учреждать/создавать другие органы и делегировать им свои функции с четким распределением между ними обязанностей. Права и обязанности таких органов устанавливаются Авиационными правилами Кыргызской Республики.</w:t>
      </w:r>
    </w:p>
    <w:p>
      <w:pPr>
        <w:spacing w:after="120"/>
        <w:ind w:firstLine="567"/>
        <w:jc w:val="both"/>
      </w:pPr>
      <w:r>
        <w:rPr>
          <w:rFonts w:ascii="Arial" w:cs="Arial" w:eastAsia="Arial" w:hAnsi="Arial"/>
          <w:sz w:val="24"/>
          <w:szCs w:val="24"/>
        </w:rPr>
        <w:t xml:space="preserve">6. Орган гражданской авиации признает сертификаты, лицензии, утверждения и иные документы, касающиеся авиационной техники и авиационных организаций, выданные Европейским агентством по безопасности полетов, иностранным государством или международной организацией в сфере гражданской авиации. Признание осуществляется на основании процедур, утвержденных органом гражданской авиации, либо в соответствии с подписанным им соглашением.</w:t>
      </w:r>
    </w:p>
    <w:p>
      <w:pPr>
        <w:spacing w:after="120"/>
        <w:ind w:firstLine="708"/>
        <w:jc w:val="left"/>
      </w:pPr>
      <w:r>
        <w:rPr>
          <w:rFonts w:ascii="Arial" w:cs="Arial" w:eastAsia="Arial" w:hAnsi="Arial"/>
          <w:sz w:val="24"/>
          <w:szCs w:val="24"/>
        </w:rPr>
        <w:t xml:space="preserve">(В редакции Закона КР от </w:t>
      </w:r>
      <w:hyperlink w:history="1" r:id="rId7ythjlzfsgknkghmbh3dt">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Виды сертификации и регистрации, осуществляемые органом гражданской авиации</w:t>
      </w:r>
    </w:p>
    <w:p>
      <w:pPr>
        <w:spacing w:after="120"/>
        <w:ind w:firstLine="567"/>
        <w:jc w:val="both"/>
      </w:pPr>
      <w:r>
        <w:rPr>
          <w:rFonts w:ascii="Arial" w:cs="Arial" w:eastAsia="Arial" w:hAnsi="Arial"/>
          <w:sz w:val="24"/>
          <w:szCs w:val="24"/>
        </w:rPr>
        <w:t xml:space="preserve">1. Орган гражданской авиации осуществляет следующие виды сертификации и регистрации:</w:t>
      </w:r>
    </w:p>
    <w:p>
      <w:pPr>
        <w:spacing w:after="120"/>
        <w:ind w:firstLine="567"/>
        <w:jc w:val="both"/>
      </w:pPr>
      <w:r>
        <w:rPr>
          <w:rFonts w:ascii="Arial" w:cs="Arial" w:eastAsia="Arial" w:hAnsi="Arial"/>
          <w:sz w:val="24"/>
          <w:szCs w:val="24"/>
        </w:rPr>
        <w:t xml:space="preserve">1) сертификация гражданских воздушных судов Кыргызской Республики и их частей, включая проведение необходимых проверок технических и эксплуатационных условий воздушных судов;</w:t>
      </w:r>
    </w:p>
    <w:p>
      <w:pPr>
        <w:spacing w:after="120"/>
        <w:ind w:firstLine="567"/>
        <w:jc w:val="both"/>
      </w:pPr>
      <w:r>
        <w:rPr>
          <w:rFonts w:ascii="Arial" w:cs="Arial" w:eastAsia="Arial" w:hAnsi="Arial"/>
          <w:sz w:val="24"/>
          <w:szCs w:val="24"/>
        </w:rPr>
        <w:t xml:space="preserve">2) регистрация гражданских воздушных судов Кыргызской Республики и ведение реестра воздушных судов Кыргызской Республики;</w:t>
      </w:r>
    </w:p>
    <w:p>
      <w:pPr>
        <w:spacing w:after="120"/>
        <w:ind w:firstLine="567"/>
        <w:jc w:val="both"/>
      </w:pPr>
      <w:r>
        <w:rPr>
          <w:rFonts w:ascii="Arial" w:cs="Arial" w:eastAsia="Arial" w:hAnsi="Arial"/>
          <w:sz w:val="24"/>
          <w:szCs w:val="24"/>
        </w:rPr>
        <w:t xml:space="preserve">3) сертификация гражданских аэродромов и вертодромов Кыргызской Республики. При проведении сертификации аэродромов и вертодромов совместного базирования сертифицируется та часть аэродрома, которая относится к гражданской авиации Кыргызской Республики;</w:t>
      </w:r>
    </w:p>
    <w:p>
      <w:pPr>
        <w:spacing w:after="120"/>
        <w:ind w:firstLine="567"/>
        <w:jc w:val="both"/>
      </w:pPr>
      <w:r>
        <w:rPr>
          <w:rFonts w:ascii="Arial" w:cs="Arial" w:eastAsia="Arial" w:hAnsi="Arial"/>
          <w:sz w:val="24"/>
          <w:szCs w:val="24"/>
        </w:rPr>
        <w:t xml:space="preserve">4) регистрация гражданских аэродромов и вертодромов Кыргызской Республики, ведение Государственного реестра гражданских аэродромов и вертодромов Кыргызской Республики (далее - реестр аэродромов и вертодромов Кыргызской Республики);</w:t>
      </w:r>
    </w:p>
    <w:p>
      <w:pPr>
        <w:spacing w:after="120"/>
        <w:ind w:firstLine="567"/>
        <w:jc w:val="both"/>
      </w:pPr>
      <w:r>
        <w:rPr>
          <w:rFonts w:ascii="Arial" w:cs="Arial" w:eastAsia="Arial" w:hAnsi="Arial"/>
          <w:sz w:val="24"/>
          <w:szCs w:val="24"/>
        </w:rPr>
        <w:t xml:space="preserve">5) сертификация и регистрация эксплуатантов воздушных судов, топливозаправочных организаций, поставщиков аэронавигационного обслуживания, организаций технического обслуживания воздушных судов, поставщиков услуг по наземному обслуживанию, авиационных учебных заведений и центров, других организаций гражданской авиации, деятельность которых связана с обеспечением безопасности полетов воздушных судов Кыргызской Республики и авиационной безопасности;</w:t>
      </w:r>
    </w:p>
    <w:p>
      <w:pPr>
        <w:spacing w:after="120"/>
        <w:ind w:firstLine="567"/>
        <w:jc w:val="both"/>
      </w:pPr>
      <w:r>
        <w:rPr>
          <w:rFonts w:ascii="Arial" w:cs="Arial" w:eastAsia="Arial" w:hAnsi="Arial"/>
          <w:sz w:val="24"/>
          <w:szCs w:val="24"/>
        </w:rPr>
        <w:t xml:space="preserve">6) сертификация и регистрация авиационного персонала гражданской авиации Кыргызской Республики, ведение Государственного реестра учета выдачи свидетельств авиационного персонала гражданской авиации Кыргызской Республики.</w:t>
      </w:r>
    </w:p>
    <w:p>
      <w:pPr>
        <w:spacing w:after="120"/>
        <w:ind w:firstLine="567"/>
        <w:jc w:val="both"/>
      </w:pPr>
      <w:r>
        <w:rPr>
          <w:rFonts w:ascii="Arial" w:cs="Arial" w:eastAsia="Arial" w:hAnsi="Arial"/>
          <w:sz w:val="24"/>
          <w:szCs w:val="24"/>
        </w:rPr>
        <w:t xml:space="preserve">2. Выдача, признание, продление, внесение изменений, приостановление действия или аннулирование соответствующих разрешений, сертификатов, свидетельств, заключений производятся в порядке, предусмотренном Авиационными правилами Кыргызской Республики.</w:t>
      </w:r>
    </w:p>
    <w:p>
      <w:pPr>
        <w:spacing w:after="120"/>
        <w:ind w:firstLine="567"/>
        <w:jc w:val="both"/>
      </w:pPr>
      <w:r>
        <w:rPr>
          <w:rFonts w:ascii="Arial" w:cs="Arial" w:eastAsia="Arial" w:hAnsi="Arial"/>
          <w:sz w:val="24"/>
          <w:szCs w:val="24"/>
        </w:rPr>
        <w:t xml:space="preserve">3. Признание сертификатов, лицензий, утверждений, разрешений, свидетельств и квалификационных отметок и других документов осуществляется в случаях, когда они выданы по правилам, аналогичным Авиационным правилам Кыргызской Республики. Объем необходимой проверки и выдача документов при признании определяются Авиационными правилами Кыргызской Республики.</w:t>
      </w:r>
    </w:p>
    <w:p>
      <w:pPr>
        <w:spacing w:after="120"/>
        <w:ind w:firstLine="567"/>
        <w:jc w:val="both"/>
      </w:pPr>
      <w:r>
        <w:rPr>
          <w:rFonts w:ascii="Arial" w:cs="Arial" w:eastAsia="Arial" w:hAnsi="Arial"/>
          <w:sz w:val="24"/>
          <w:szCs w:val="24"/>
        </w:rPr>
        <w:t xml:space="preserve">4. При сертификации в сфере гражданской авиации подтверждается соответствие эксплуатантов и организаций гражданской авиации, воздушных судов, беспилотных летательных аппаратов, аэродромов и авиационных услуг и работ требованиям настоящего Кодекса и иным нормативным правовым актам Кыргызской Республики.</w:t>
      </w:r>
    </w:p>
    <w:p>
      <w:pPr>
        <w:spacing w:after="120"/>
        <w:ind w:firstLine="567"/>
        <w:jc w:val="both"/>
      </w:pPr>
      <w:r>
        <w:rPr>
          <w:rFonts w:ascii="Arial" w:cs="Arial" w:eastAsia="Arial" w:hAnsi="Arial"/>
          <w:sz w:val="24"/>
          <w:szCs w:val="24"/>
        </w:rPr>
        <w:t xml:space="preserve">5. Целями сертификации являются охрана жизни и здоровья человека, окружающей среды, интересов государства, обеспечение безопасности полетов и авиационной безопасности, удовлетворение потребностей экономики, физических и юридических лиц в качественных авиационных услугах.</w:t>
      </w:r>
    </w:p>
    <w:p>
      <w:pPr>
        <w:spacing w:after="120"/>
        <w:ind w:firstLine="567"/>
        <w:jc w:val="both"/>
      </w:pPr>
      <w:r>
        <w:rPr>
          <w:rFonts w:ascii="Arial" w:cs="Arial" w:eastAsia="Arial" w:hAnsi="Arial"/>
          <w:sz w:val="24"/>
          <w:szCs w:val="24"/>
        </w:rPr>
        <w:t xml:space="preserve">6. За проведение процедур сертификации и надзора в сфере гражданской авиации взимаются платежи в порядке и размерах, установленных Кабинетом Министров Кыргызской Республики. Сертификация в сфере гражданской авиации осуществляется после уплаты указанных платежей на соответствующий лицевой счет.</w:t>
      </w:r>
    </w:p>
    <w:p>
      <w:pPr>
        <w:spacing w:after="120"/>
        <w:ind w:firstLine="567"/>
        <w:jc w:val="both"/>
      </w:pPr>
      <w:r>
        <w:rPr>
          <w:rFonts w:ascii="Arial" w:cs="Arial" w:eastAsia="Arial" w:hAnsi="Arial"/>
          <w:sz w:val="24"/>
          <w:szCs w:val="24"/>
        </w:rPr>
        <w:t xml:space="preserve">7. В условиях введения чрезвычайного положения или чрезвычайной ситуации в Кыргызской Республике выдача, признание, продление, внесение изменений, приостановление действия или аннулирование соответствующих разрешений, сертификатов, свидетельств, заключений производятся в порядке, установленном органом гражданской авиации.</w:t>
      </w:r>
    </w:p>
    <w:p>
      <w:pPr>
        <w:spacing w:after="120"/>
        <w:ind w:firstLine="708"/>
        <w:jc w:val="left"/>
      </w:pPr>
      <w:r>
        <w:rPr>
          <w:rFonts w:ascii="Arial" w:cs="Arial" w:eastAsia="Arial" w:hAnsi="Arial"/>
          <w:sz w:val="24"/>
          <w:szCs w:val="24"/>
        </w:rPr>
        <w:t xml:space="preserve">(В редакции Закона КР от </w:t>
      </w:r>
      <w:hyperlink w:history="1" r:id="rIdw9wfpnmyrnqnc7iakinuw">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w:t>
      </w:r>
      <w:r>
        <w:rPr>
          <w:rFonts w:ascii="Arial" w:cs="Arial" w:eastAsia="Arial" w:hAnsi="Arial"/>
          <w:b/>
          <w:bCs/>
          <w:sz w:val="24"/>
          <w:szCs w:val="24"/>
        </w:rPr>
        <w:t xml:space="preserve">Финансирование органа гражданской авиации</w:t>
      </w:r>
    </w:p>
    <w:p>
      <w:pPr>
        <w:spacing w:after="120"/>
        <w:ind w:firstLine="567"/>
        <w:jc w:val="both"/>
      </w:pPr>
      <w:r>
        <w:rPr>
          <w:rFonts w:ascii="Arial" w:cs="Arial" w:eastAsia="Arial" w:hAnsi="Arial"/>
          <w:sz w:val="24"/>
          <w:szCs w:val="24"/>
        </w:rPr>
        <w:t xml:space="preserve">1. Финансирование органа гражданской авиации осуществляется:</w:t>
      </w:r>
    </w:p>
    <w:p>
      <w:pPr>
        <w:spacing w:after="120"/>
        <w:ind w:firstLine="567"/>
        <w:jc w:val="both"/>
      </w:pPr>
      <w:r>
        <w:rPr>
          <w:rFonts w:ascii="Arial" w:cs="Arial" w:eastAsia="Arial" w:hAnsi="Arial"/>
          <w:sz w:val="24"/>
          <w:szCs w:val="24"/>
        </w:rPr>
        <w:t xml:space="preserve">1) за счет средств государственного бюджета;</w:t>
      </w:r>
    </w:p>
    <w:p>
      <w:pPr>
        <w:spacing w:after="120"/>
        <w:ind w:firstLine="567"/>
        <w:jc w:val="both"/>
      </w:pPr>
      <w:r>
        <w:rPr>
          <w:rFonts w:ascii="Arial" w:cs="Arial" w:eastAsia="Arial" w:hAnsi="Arial"/>
          <w:sz w:val="24"/>
          <w:szCs w:val="24"/>
        </w:rPr>
        <w:t xml:space="preserve">2) за счет поступлений обязательных отчислений от организаций гражданской авиации.</w:t>
      </w:r>
    </w:p>
    <w:p>
      <w:pPr>
        <w:spacing w:after="120"/>
        <w:ind w:firstLine="567"/>
        <w:jc w:val="both"/>
      </w:pPr>
      <w:r>
        <w:rPr>
          <w:rFonts w:ascii="Arial" w:cs="Arial" w:eastAsia="Arial" w:hAnsi="Arial"/>
          <w:sz w:val="24"/>
          <w:szCs w:val="24"/>
        </w:rPr>
        <w:t xml:space="preserve">2. Орган гражданской авиации вправе взимать платежи в сфере гражданской авиации в порядке, определяемом Кабинетом Министров Кыргызской Республики.</w:t>
      </w:r>
    </w:p>
    <w:p>
      <w:pPr>
        <w:spacing w:after="120"/>
        <w:ind w:firstLine="708"/>
        <w:jc w:val="left"/>
      </w:pPr>
      <w:r>
        <w:rPr>
          <w:rFonts w:ascii="Arial" w:cs="Arial" w:eastAsia="Arial" w:hAnsi="Arial"/>
          <w:sz w:val="24"/>
          <w:szCs w:val="24"/>
        </w:rPr>
        <w:t xml:space="preserve">(В редакции Закона КР от </w:t>
      </w:r>
      <w:hyperlink w:history="1" r:id="rIdrzt4lfucsepmmltkc_v4n">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13. Орган по расследованию</w:t>
      </w:r>
    </w:p>
    <w:p>
      <w:pPr>
        <w:spacing w:after="120"/>
        <w:ind w:firstLine="567"/>
        <w:jc w:val="both"/>
      </w:pPr>
      <w:r>
        <w:rPr>
          <w:rFonts w:ascii="Arial" w:cs="Arial" w:eastAsia="Arial" w:hAnsi="Arial"/>
          <w:sz w:val="24"/>
          <w:szCs w:val="24"/>
        </w:rPr>
        <w:t xml:space="preserve">1. Орган по расследованию и (или) комиссия осуществляют расследование авиационных происшествий и инцидентов в интересах безопасности полетов, а также другую деятельность в соответствии с настоящим Кодексом, нормативными правовыми актами Кыргызской Республики, положением об органе по расследованию, утверждаемым Кабинетом Министров Кыргызской Республики,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Орган по расследованию и (или) комиссия финансируются из государственного бюджета.</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8pj9wow77o7zqt4yybfx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ind w:firstLine="567"/>
        <w:jc w:val="both"/>
      </w:pPr>
      <w:r>
        <w:rPr>
          <w:rFonts w:ascii="Arial" w:cs="Arial" w:eastAsia="Arial" w:hAnsi="Arial"/>
          <w:sz w:val="24"/>
          <w:szCs w:val="24"/>
        </w:rPr>
        <w:t xml:space="preserve">4. В функции и обязанности органа по расследованию и (или) комиссии входят:</w:t>
      </w:r>
    </w:p>
    <w:p>
      <w:pPr>
        <w:spacing w:after="120"/>
        <w:ind w:firstLine="567"/>
        <w:jc w:val="both"/>
      </w:pPr>
      <w:r>
        <w:rPr>
          <w:rFonts w:ascii="Arial" w:cs="Arial" w:eastAsia="Arial" w:hAnsi="Arial"/>
          <w:sz w:val="24"/>
          <w:szCs w:val="24"/>
        </w:rPr>
        <w:t xml:space="preserve">1) расследование авиационных происшествий и инцидентов на территории Кыргызской Республики;</w:t>
      </w:r>
    </w:p>
    <w:p>
      <w:pPr>
        <w:spacing w:after="120"/>
        <w:ind w:firstLine="567"/>
        <w:jc w:val="both"/>
      </w:pPr>
      <w:r>
        <w:rPr>
          <w:rFonts w:ascii="Arial" w:cs="Arial" w:eastAsia="Arial" w:hAnsi="Arial"/>
          <w:sz w:val="24"/>
          <w:szCs w:val="24"/>
        </w:rPr>
        <w:t xml:space="preserve">2) участие в расследовании авиационных происшествий и инцидентов, имевших место на территории других государств с воздушными судами, зарегистрированными в Кыргызской Республике;</w:t>
      </w:r>
    </w:p>
    <w:p>
      <w:pPr>
        <w:spacing w:after="120"/>
        <w:ind w:firstLine="567"/>
        <w:jc w:val="both"/>
      </w:pPr>
      <w:r>
        <w:rPr>
          <w:rFonts w:ascii="Arial" w:cs="Arial" w:eastAsia="Arial" w:hAnsi="Arial"/>
          <w:sz w:val="24"/>
          <w:szCs w:val="24"/>
        </w:rPr>
        <w:t xml:space="preserve">3) разработка рекомендаций по обеспечению безопасности на воздушном транспорте Кыргызской Республики.</w:t>
      </w:r>
    </w:p>
    <w:p>
      <w:pPr>
        <w:spacing w:after="120"/>
        <w:ind w:firstLine="567"/>
        <w:jc w:val="both"/>
      </w:pPr>
      <w:r>
        <w:rPr>
          <w:rFonts w:ascii="Arial" w:cs="Arial" w:eastAsia="Arial" w:hAnsi="Arial"/>
          <w:sz w:val="24"/>
          <w:szCs w:val="24"/>
        </w:rPr>
        <w:t xml:space="preserve">5. Орган по расследованию и (или) комиссия могут сотрудничать с другими государствами в целях проведения расследований авиационных происшествий и инцидентов.</w:t>
      </w:r>
    </w:p>
    <w:p>
      <w:pPr>
        <w:spacing w:after="120"/>
        <w:ind w:firstLine="567"/>
        <w:jc w:val="both"/>
      </w:pPr>
      <w:r>
        <w:rPr>
          <w:rFonts w:ascii="Arial" w:cs="Arial" w:eastAsia="Arial" w:hAnsi="Arial"/>
          <w:sz w:val="24"/>
          <w:szCs w:val="24"/>
        </w:rPr>
        <w:t xml:space="preserve">6. Кабинет Министров Кыргызской Республики вправе передать функции по расследованию авиационных происшествий и инцидентов другому государству или международной организации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7. Орган по расследованию и (или) комиссия, осуществляющие расследование авиационных происшествий и инцидентов, не предают гласности фамилии лиц, вовлеченных в авиационное происшествие или инцидент.</w:t>
      </w:r>
    </w:p>
    <w:p>
      <w:pPr>
        <w:spacing w:after="120"/>
        <w:ind w:firstLine="567"/>
        <w:jc w:val="both"/>
      </w:pPr>
      <w:r>
        <w:rPr>
          <w:rFonts w:ascii="Arial" w:cs="Arial" w:eastAsia="Arial" w:hAnsi="Arial"/>
          <w:sz w:val="24"/>
          <w:szCs w:val="24"/>
        </w:rPr>
        <w:t xml:space="preserve">8. Орган по расследованию и (или) комиссия, осуществляющие расследование авиационных происшествий и инцидентов, принимают меры к тому, чтобы содержание звукозаписей бортовых речевых самописцев, а также содержание видео- или звукозаписей бортовых регистраторов визуальной обстановки не предавалось гласности.</w:t>
      </w:r>
    </w:p>
    <w:p>
      <w:pPr>
        <w:spacing w:after="120"/>
        <w:ind w:firstLine="567"/>
        <w:jc w:val="both"/>
      </w:pPr>
      <w:r>
        <w:rPr>
          <w:rFonts w:ascii="Arial" w:cs="Arial" w:eastAsia="Arial" w:hAnsi="Arial"/>
          <w:sz w:val="24"/>
          <w:szCs w:val="24"/>
        </w:rPr>
        <w:t xml:space="preserve">9. Орган по расследованию и (или) комиссия, осуществляющие расследование авиационных происшествий и инцидентов, которые получают проект окончательного отчета, принимают меры к тому, чтобы он не был предан гласности.</w:t>
      </w:r>
    </w:p>
    <w:p>
      <w:pPr>
        <w:spacing w:after="120"/>
        <w:ind w:firstLine="567"/>
        <w:jc w:val="both"/>
      </w:pPr>
      <w:r>
        <w:rPr>
          <w:rFonts w:ascii="Arial" w:cs="Arial" w:eastAsia="Arial" w:hAnsi="Arial"/>
          <w:sz w:val="24"/>
          <w:szCs w:val="24"/>
        </w:rPr>
        <w:t xml:space="preserve">10. Орган по расследованию и (или) комиссия не должны получать, запрашивать инструкции по проведению расследования и имеют неограниченный доступ к информации, относящейся к расследованиям, и контроль над ней.</w:t>
      </w:r>
    </w:p>
    <w:p>
      <w:pPr>
        <w:spacing w:after="120"/>
        <w:ind w:firstLine="567"/>
        <w:jc w:val="both"/>
      </w:pPr>
      <w:r>
        <w:rPr>
          <w:rFonts w:ascii="Arial" w:cs="Arial" w:eastAsia="Arial" w:hAnsi="Arial"/>
          <w:sz w:val="24"/>
          <w:szCs w:val="24"/>
        </w:rPr>
        <w:t xml:space="preserve">11. Орган по расследованию и (или) комиссия независимы от авиационных и судебных органов Кыргызской Республики. Их организационная и оперативная деятельность не зависит от других структур, которые могут помешать проведению или объективности расследования.</w:t>
      </w:r>
    </w:p>
    <w:p>
      <w:pPr>
        <w:spacing w:after="120"/>
        <w:ind w:firstLine="708"/>
        <w:jc w:val="left"/>
      </w:pPr>
      <w:r>
        <w:rPr>
          <w:rFonts w:ascii="Arial" w:cs="Arial" w:eastAsia="Arial" w:hAnsi="Arial"/>
          <w:sz w:val="24"/>
          <w:szCs w:val="24"/>
        </w:rPr>
        <w:t xml:space="preserve">(В редакции Закона КР от </w:t>
      </w:r>
      <w:hyperlink w:history="1" r:id="rId28czr82q85ej7zsys-gyi">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ind w:firstLine="708"/>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ВОЗДУШНОЕ ПРОСТРАНСТВО КЫРГЫЗСКОЙ РЕСПУБЛИКИ И АЭРОНАВИГАЦИОННОЕ ОБСЛУЖИВАНИЕ</w:t>
      </w:r>
    </w:p>
    <w:p>
      <w:pPr>
        <w:spacing w:after="120"/>
        <w:jc w:val="both"/>
      </w:pPr>
      <w:r>
        <w:rPr>
          <w:rFonts w:ascii="Arial" w:cs="Arial" w:eastAsia="Arial" w:hAnsi="Arial"/>
          <w:sz w:val="24"/>
          <w:szCs w:val="24"/>
        </w:rPr>
        <w:t xml:space="preserve">Глава 4. Воздушное пространство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Приоритеты при использовании воздушного пространства Кыргызской Республики</w:t>
      </w:r>
    </w:p>
    <w:p>
      <w:pPr>
        <w:spacing w:after="120"/>
        <w:jc w:val="both"/>
      </w:pPr>
      <w:r>
        <w:rPr>
          <w:rFonts w:ascii="Arial" w:cs="Arial" w:eastAsia="Arial" w:hAnsi="Arial"/>
          <w:sz w:val="24"/>
          <w:szCs w:val="24"/>
        </w:rPr>
        <w:t xml:space="preserve">1. Все пользователи воздушного пространства Кыргызской Республики обладают равными правами на его использование.</w:t>
      </w:r>
    </w:p>
    <w:p>
      <w:pPr>
        <w:spacing w:after="120"/>
        <w:jc w:val="both"/>
      </w:pPr>
      <w:r>
        <w:rPr>
          <w:rFonts w:ascii="Arial" w:cs="Arial" w:eastAsia="Arial" w:hAnsi="Arial"/>
          <w:sz w:val="24"/>
          <w:szCs w:val="24"/>
        </w:rPr>
        <w:t xml:space="preserve">2. При возникновении потребности в использовании воздушного пространства Кыргызской Республики право на его использование предоставляется пользователям воздушного пространства в следующей последовательности:</w:t>
      </w:r>
    </w:p>
    <w:p>
      <w:pPr>
        <w:spacing w:after="120"/>
        <w:jc w:val="both"/>
      </w:pPr>
      <w:r>
        <w:rPr>
          <w:rFonts w:ascii="Arial" w:cs="Arial" w:eastAsia="Arial" w:hAnsi="Arial"/>
          <w:sz w:val="24"/>
          <w:szCs w:val="24"/>
        </w:rPr>
        <w:t xml:space="preserve">1) санкционированные военные операции в воздушном пространстве Кыргызской Республики в интересах государства;</w:t>
      </w:r>
    </w:p>
    <w:p>
      <w:pPr>
        <w:spacing w:after="120"/>
        <w:jc w:val="both"/>
      </w:pPr>
      <w:r>
        <w:rPr>
          <w:rFonts w:ascii="Arial" w:cs="Arial" w:eastAsia="Arial" w:hAnsi="Arial"/>
          <w:sz w:val="24"/>
          <w:szCs w:val="24"/>
        </w:rPr>
        <w:t xml:space="preserve">2) проведение поисково-спасательных работ, оказание помощи при стихийных бедствиях, катастрофах, авариях и других чрезвычайных ситуациях и обстоятельствах, угрожающих жизни и здоровью людей;</w:t>
      </w:r>
    </w:p>
    <w:p>
      <w:pPr>
        <w:spacing w:after="120"/>
        <w:jc w:val="both"/>
      </w:pPr>
      <w:r>
        <w:rPr>
          <w:rFonts w:ascii="Arial" w:cs="Arial" w:eastAsia="Arial" w:hAnsi="Arial"/>
          <w:sz w:val="24"/>
          <w:szCs w:val="24"/>
        </w:rPr>
        <w:t xml:space="preserve">3) мероприятия по предотвращению нарушений правил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4) выполнение специальных полетов, осуществляемых в соответствии с решениями Кабинета Министров Кыргызской Республики, включая выполнение особо важных полетов;</w:t>
      </w:r>
    </w:p>
    <w:p>
      <w:pPr>
        <w:spacing w:after="120"/>
        <w:jc w:val="both"/>
      </w:pPr>
      <w:r>
        <w:rPr>
          <w:rFonts w:ascii="Arial" w:cs="Arial" w:eastAsia="Arial" w:hAnsi="Arial"/>
          <w:sz w:val="24"/>
          <w:szCs w:val="24"/>
        </w:rPr>
        <w:t xml:space="preserve">5) выполнение полетов, связанных с военными перевозками в интересах Кыргызской Республики;</w:t>
      </w:r>
    </w:p>
    <w:p>
      <w:pPr>
        <w:spacing w:after="120"/>
        <w:jc w:val="both"/>
      </w:pPr>
      <w:r>
        <w:rPr>
          <w:rFonts w:ascii="Arial" w:cs="Arial" w:eastAsia="Arial" w:hAnsi="Arial"/>
          <w:sz w:val="24"/>
          <w:szCs w:val="24"/>
        </w:rPr>
        <w:t xml:space="preserve">6) выполнение регулярных воздушных перевозок на гражданских воздушных судах с пассажирами на борту;</w:t>
      </w:r>
    </w:p>
    <w:p>
      <w:pPr>
        <w:spacing w:after="120"/>
        <w:jc w:val="both"/>
      </w:pPr>
      <w:r>
        <w:rPr>
          <w:rFonts w:ascii="Arial" w:cs="Arial" w:eastAsia="Arial" w:hAnsi="Arial"/>
          <w:sz w:val="24"/>
          <w:szCs w:val="24"/>
        </w:rPr>
        <w:t xml:space="preserve">7) выполнение регулярных воздушных перевозок на гражданских воздушных судах с грузом или почтой на борту;</w:t>
      </w:r>
    </w:p>
    <w:p>
      <w:pPr>
        <w:spacing w:after="120"/>
        <w:jc w:val="both"/>
      </w:pPr>
      <w:r>
        <w:rPr>
          <w:rFonts w:ascii="Arial" w:cs="Arial" w:eastAsia="Arial" w:hAnsi="Arial"/>
          <w:sz w:val="24"/>
          <w:szCs w:val="24"/>
        </w:rPr>
        <w:t xml:space="preserve">8) выполнение нерегулярных воздушных перевозок на гражданских воздушных судах с пассажирами на борту;</w:t>
      </w:r>
    </w:p>
    <w:p>
      <w:pPr>
        <w:spacing w:after="120"/>
        <w:jc w:val="both"/>
      </w:pPr>
      <w:r>
        <w:rPr>
          <w:rFonts w:ascii="Arial" w:cs="Arial" w:eastAsia="Arial" w:hAnsi="Arial"/>
          <w:sz w:val="24"/>
          <w:szCs w:val="24"/>
        </w:rPr>
        <w:t xml:space="preserve">9) выполнение нерегулярных воздушных перевозок на гражданских воздушных судах с грузом или почтой на борту;</w:t>
      </w:r>
    </w:p>
    <w:p>
      <w:pPr>
        <w:spacing w:after="120"/>
        <w:jc w:val="both"/>
      </w:pPr>
      <w:r>
        <w:rPr>
          <w:rFonts w:ascii="Arial" w:cs="Arial" w:eastAsia="Arial" w:hAnsi="Arial"/>
          <w:sz w:val="24"/>
          <w:szCs w:val="24"/>
        </w:rPr>
        <w:t xml:space="preserve">10) выполнение полетов государственных воздушных судов;</w:t>
      </w:r>
    </w:p>
    <w:p>
      <w:pPr>
        <w:spacing w:after="120"/>
        <w:jc w:val="both"/>
      </w:pPr>
      <w:r>
        <w:rPr>
          <w:rFonts w:ascii="Arial" w:cs="Arial" w:eastAsia="Arial" w:hAnsi="Arial"/>
          <w:sz w:val="24"/>
          <w:szCs w:val="24"/>
        </w:rPr>
        <w:t xml:space="preserve">11) выполнение авиационных работ и других полетов (личные, учебно-тренировочные, спортивные и другие).</w:t>
      </w:r>
    </w:p>
    <w:p>
      <w:pPr>
        <w:spacing w:after="120"/>
        <w:ind w:firstLine="708"/>
        <w:jc w:val="left"/>
      </w:pPr>
      <w:r>
        <w:rPr>
          <w:rFonts w:ascii="Arial" w:cs="Arial" w:eastAsia="Arial" w:hAnsi="Arial"/>
          <w:sz w:val="24"/>
          <w:szCs w:val="24"/>
        </w:rPr>
        <w:t xml:space="preserve">(В редакции Закона КР от </w:t>
      </w:r>
      <w:hyperlink w:history="1" r:id="rIdiyuaho9l8bjzrw4tlgihf">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Производство полетов и использование воздушного пространства</w:t>
      </w:r>
    </w:p>
    <w:p>
      <w:pPr>
        <w:spacing w:after="120"/>
        <w:jc w:val="both"/>
      </w:pPr>
      <w:r>
        <w:rPr>
          <w:rFonts w:ascii="Arial" w:cs="Arial" w:eastAsia="Arial" w:hAnsi="Arial"/>
          <w:sz w:val="24"/>
          <w:szCs w:val="24"/>
        </w:rPr>
        <w:t xml:space="preserve">Производство полетов воздушных судов, беспилотных воздушных судов, пуски ракет, стрельбы, взрывные работы и другие виды деятельности, связанные с использованием воздушного пространства Кыргызской Республики, осуществляются в соответствии с настоящим Кодексом,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16. Запреты или ограничения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1. В интересах общественной и государственной безопасности в воздушном пространстве Кыргызской Республики по решению уполномоченного государственного органа Кыргызской Республики в области обороны полеты воздушных судов в определенных районах на территории Кыргызской Республики могут быть ограничены или запрещены.</w:t>
      </w:r>
    </w:p>
    <w:p>
      <w:pPr>
        <w:spacing w:after="120"/>
        <w:jc w:val="both"/>
      </w:pPr>
      <w:r>
        <w:rPr>
          <w:rFonts w:ascii="Arial" w:cs="Arial" w:eastAsia="Arial" w:hAnsi="Arial"/>
          <w:sz w:val="24"/>
          <w:szCs w:val="24"/>
        </w:rPr>
        <w:t xml:space="preserve">2. В интересах общественной и государственной безопасности, а также в целях обеспечения безопасности полетов по решению Кабинета Министров Кыргызской Республики полеты воздушных судов над всей территорией Кыргызской Республики могут быть временно ограничены или запрещены.</w:t>
      </w:r>
    </w:p>
    <w:p>
      <w:pPr>
        <w:spacing w:after="120"/>
        <w:jc w:val="both"/>
      </w:pPr>
      <w:r>
        <w:rPr>
          <w:rFonts w:ascii="Arial" w:cs="Arial" w:eastAsia="Arial" w:hAnsi="Arial"/>
          <w:sz w:val="24"/>
          <w:szCs w:val="24"/>
        </w:rPr>
        <w:t xml:space="preserve">3. Границы, расположение и период действия запретных или ограниченных для полетов зон наносятся на аэронавигационные карты и публикуются в сборнике аэронавигационной информации, а в случаях, когда это невозможно, доводятся до пользователей воздушного пространства Кыргызской Республики средствами аэронавигационной информации.</w:t>
      </w:r>
    </w:p>
    <w:p>
      <w:pPr>
        <w:spacing w:after="120"/>
        <w:ind w:firstLine="708"/>
        <w:jc w:val="left"/>
      </w:pPr>
      <w:r>
        <w:rPr>
          <w:rFonts w:ascii="Arial" w:cs="Arial" w:eastAsia="Arial" w:hAnsi="Arial"/>
          <w:sz w:val="24"/>
          <w:szCs w:val="24"/>
        </w:rPr>
        <w:t xml:space="preserve">(В редакции Закона КР от </w:t>
      </w:r>
      <w:hyperlink w:history="1" r:id="rIdyriiyevf24a4s4g7dsjct">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17. Воздушные трассы и маршруты обслуживания воздушного движения</w:t>
      </w:r>
    </w:p>
    <w:p>
      <w:pPr>
        <w:spacing w:after="120"/>
        <w:jc w:val="both"/>
      </w:pPr>
      <w:r>
        <w:rPr>
          <w:rFonts w:ascii="Arial" w:cs="Arial" w:eastAsia="Arial" w:hAnsi="Arial"/>
          <w:sz w:val="24"/>
          <w:szCs w:val="24"/>
        </w:rPr>
        <w:t xml:space="preserve">Требования к характеристикам воздушных трасс и маршрутам обслуживания воздушного движения, средствам связи и аэронавигации, которые используются при выполнении полетов по данным воздушным трассам, устанавливаются Авиационными правилами Кыргызской Республики и публикуются в сборнике аэронавигационной информации.</w:t>
      </w:r>
    </w:p>
    <w:p>
      <w:pPr>
        <w:spacing w:after="120"/>
        <w:jc w:val="both"/>
      </w:pPr>
      <w:r>
        <w:rPr>
          <w:rFonts w:ascii="Arial" w:cs="Arial" w:eastAsia="Arial" w:hAnsi="Arial"/>
          <w:b/>
          <w:bCs/>
          <w:sz w:val="24"/>
          <w:szCs w:val="24"/>
        </w:rPr>
        <w:t xml:space="preserve">Статья 18. Структура воздушного пространства и порядок его использования</w:t>
      </w:r>
    </w:p>
    <w:p>
      <w:pPr>
        <w:spacing w:after="120"/>
        <w:jc w:val="both"/>
      </w:pPr>
      <w:r>
        <w:rPr>
          <w:rFonts w:ascii="Arial" w:cs="Arial" w:eastAsia="Arial" w:hAnsi="Arial"/>
          <w:sz w:val="24"/>
          <w:szCs w:val="24"/>
        </w:rPr>
        <w:t xml:space="preserve">Структура и классификация воздушного пространства Кыргызской Республики устанавливаются Авиационными правилами Кыргызской Республики и публикуются в сборнике аэронавигационной информации. В соответствии со структурой и классификацией воздушного пространства Кыргызской Республики устанавливается разрешительный или уведомительный порядок использования воздушного пространства Кыргызской Республики.</w:t>
      </w:r>
    </w:p>
    <w:p>
      <w:pPr>
        <w:spacing w:after="120"/>
        <w:jc w:val="both"/>
      </w:pPr>
      <w:r>
        <w:rPr>
          <w:rFonts w:ascii="Arial" w:cs="Arial" w:eastAsia="Arial" w:hAnsi="Arial"/>
          <w:b/>
          <w:bCs/>
          <w:sz w:val="24"/>
          <w:szCs w:val="24"/>
        </w:rPr>
        <w:t xml:space="preserve">Статья 19. Воздушное судно-нарушитель</w:t>
      </w:r>
    </w:p>
    <w:p>
      <w:pPr>
        <w:spacing w:after="120"/>
        <w:jc w:val="both"/>
      </w:pPr>
      <w:r>
        <w:rPr>
          <w:rFonts w:ascii="Arial" w:cs="Arial" w:eastAsia="Arial" w:hAnsi="Arial"/>
          <w:sz w:val="24"/>
          <w:szCs w:val="24"/>
        </w:rPr>
        <w:t xml:space="preserve">1. Воздушное судно, пересекшее государственную границу Кыргызской Республики без соответствующего разрешения органа гражданской авиации и (или) уполномоченных государственных органов в области обороны Кыргызской Республики, а также воздушное судно, вторгшееся в запретную зону, зону ограничения полетов или нарушившее правила пересечения государственной границы Кыргызской Республики, признается воздушным судном-нарушителем и принуждается к посадке в случае неподчинения требованиям уполномоченных государственных органов в области обороны Кыргызской Республики и органов обслуживания воздушного движения.</w:t>
      </w:r>
    </w:p>
    <w:p>
      <w:pPr>
        <w:spacing w:after="120"/>
        <w:jc w:val="both"/>
      </w:pPr>
      <w:r>
        <w:rPr>
          <w:rFonts w:ascii="Arial" w:cs="Arial" w:eastAsia="Arial" w:hAnsi="Arial"/>
          <w:sz w:val="24"/>
          <w:szCs w:val="24"/>
        </w:rPr>
        <w:t xml:space="preserve">2. Воздушное судно-нарушитель, получившее распоряжение о посадке, должно произвести посадку в указанном ему месте. После посадки и выяснения причин нарушения разрешение на дальнейшее выполнение полета воздушному судну-нарушителю выдается в установленном порядке уполномоченным государственным органом в области обороны Кыргызской Республики и органом обслуживания воздушного движения.</w:t>
      </w:r>
    </w:p>
    <w:p>
      <w:pPr>
        <w:spacing w:after="120"/>
        <w:jc w:val="both"/>
      </w:pPr>
      <w:r>
        <w:rPr>
          <w:rFonts w:ascii="Arial" w:cs="Arial" w:eastAsia="Arial" w:hAnsi="Arial"/>
          <w:sz w:val="24"/>
          <w:szCs w:val="24"/>
        </w:rPr>
        <w:t xml:space="preserve">3. Расходы, связанные с пресечением нарушения порядка использования воздушного пространства Кыргызской Республики, возмещаются владельцем воздушного судна-нарушителя.</w:t>
      </w:r>
    </w:p>
    <w:p>
      <w:pPr>
        <w:spacing w:after="120"/>
        <w:jc w:val="both"/>
      </w:pPr>
      <w:r>
        <w:rPr>
          <w:rFonts w:ascii="Arial" w:cs="Arial" w:eastAsia="Arial" w:hAnsi="Arial"/>
          <w:b/>
          <w:bCs/>
          <w:sz w:val="24"/>
          <w:szCs w:val="24"/>
        </w:rPr>
        <w:t xml:space="preserve">Статья 20. Полеты над населенными пунктами</w:t>
      </w:r>
    </w:p>
    <w:p>
      <w:pPr>
        <w:spacing w:after="120"/>
        <w:jc w:val="both"/>
      </w:pPr>
      <w:r>
        <w:rPr>
          <w:rFonts w:ascii="Arial" w:cs="Arial" w:eastAsia="Arial" w:hAnsi="Arial"/>
          <w:sz w:val="24"/>
          <w:szCs w:val="24"/>
        </w:rPr>
        <w:t xml:space="preserve">Полет воздушного судна над населенными пунктами должен выполняться на высоте, позволяющей произвести безопасную посадку за пределами населенных пунктов в случае неисправности воздушного судна или на специально предусмотренных для этих целей посадочных площадках в пределах населенных пунктов.</w:t>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Беспилотные летательные аппараты</w:t>
      </w:r>
    </w:p>
    <w:p>
      <w:pPr>
        <w:spacing w:after="120"/>
        <w:ind w:firstLine="567"/>
        <w:jc w:val="both"/>
      </w:pPr>
      <w:r>
        <w:rPr>
          <w:rFonts w:ascii="Arial" w:cs="Arial" w:eastAsia="Arial" w:hAnsi="Arial"/>
          <w:sz w:val="24"/>
          <w:szCs w:val="24"/>
        </w:rPr>
        <w:t xml:space="preserve">1. Беспилотные летательные аппараты выполняют полеты над территорией Кыргызской Республики на основании разрешения органа гражданской авиации.</w:t>
      </w:r>
    </w:p>
    <w:p>
      <w:pPr>
        <w:spacing w:after="120"/>
        <w:ind w:firstLine="567"/>
        <w:jc w:val="both"/>
      </w:pPr>
      <w:r>
        <w:rPr>
          <w:rFonts w:ascii="Arial" w:cs="Arial" w:eastAsia="Arial" w:hAnsi="Arial"/>
          <w:sz w:val="24"/>
          <w:szCs w:val="24"/>
        </w:rPr>
        <w:t xml:space="preserve">2. Правила полетов беспилотных летательных аппаратов в воздушном пространстве Кыргызской Республики совместно с пилотируемыми воздушными судами определяются Авиационными правилами Кыргызской Республики.</w:t>
      </w:r>
    </w:p>
    <w:p>
      <w:pPr>
        <w:spacing w:after="120"/>
        <w:ind w:firstLine="567"/>
        <w:jc w:val="both"/>
      </w:pPr>
      <w:r>
        <w:rPr>
          <w:rFonts w:ascii="Arial" w:cs="Arial" w:eastAsia="Arial" w:hAnsi="Arial"/>
          <w:sz w:val="24"/>
          <w:szCs w:val="24"/>
        </w:rPr>
        <w:t xml:space="preserve">3. Полеты беспилотных летательных аппаратов над охраняемыми объектами, перечень которых утверждается Кабинетом Министров Кыргызской Республики, согласовываются с уполномоченным органом в сфере государственной охраны Кыргызской Республики.</w:t>
      </w:r>
    </w:p>
    <w:p>
      <w:pPr>
        <w:spacing w:after="120"/>
        <w:ind w:firstLine="708"/>
        <w:jc w:val="left"/>
      </w:pPr>
      <w:r>
        <w:rPr>
          <w:rFonts w:ascii="Arial" w:cs="Arial" w:eastAsia="Arial" w:hAnsi="Arial"/>
          <w:sz w:val="24"/>
          <w:szCs w:val="24"/>
        </w:rPr>
        <w:t xml:space="preserve">(В редакции Закона КР от </w:t>
      </w:r>
      <w:hyperlink w:history="1" r:id="rIdu8o7ckesycahepsevkgav">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Аэронавигационное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Предоставление аэронавигационного обслуживания</w:t>
      </w:r>
    </w:p>
    <w:p>
      <w:pPr>
        <w:spacing w:after="120"/>
        <w:jc w:val="both"/>
      </w:pPr>
      <w:r>
        <w:rPr>
          <w:rFonts w:ascii="Arial" w:cs="Arial" w:eastAsia="Arial" w:hAnsi="Arial"/>
          <w:sz w:val="24"/>
          <w:szCs w:val="24"/>
        </w:rPr>
        <w:t xml:space="preserve">1. Аэронавигационное обслуживание предоставляется всем пользователям воздушного пространства Кыргызской Республики для обеспечения безопасного и эффективного воздушного движения.</w:t>
      </w:r>
    </w:p>
    <w:p>
      <w:pPr>
        <w:spacing w:after="120"/>
        <w:jc w:val="both"/>
      </w:pPr>
      <w:r>
        <w:rPr>
          <w:rFonts w:ascii="Arial" w:cs="Arial" w:eastAsia="Arial" w:hAnsi="Arial"/>
          <w:sz w:val="24"/>
          <w:szCs w:val="24"/>
        </w:rPr>
        <w:t xml:space="preserve">2. Аэронавигационное обслуживание предоставляется поставщиком аэронавигационного обслуживания. Процедура сертификации поставщика аэронавигационного обслуживания устанавливается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23. Виды аэронавигационного обслуживания</w:t>
      </w:r>
    </w:p>
    <w:p>
      <w:pPr>
        <w:spacing w:after="120"/>
        <w:jc w:val="both"/>
      </w:pPr>
      <w:r>
        <w:rPr>
          <w:rFonts w:ascii="Arial" w:cs="Arial" w:eastAsia="Arial" w:hAnsi="Arial"/>
          <w:sz w:val="24"/>
          <w:szCs w:val="24"/>
        </w:rPr>
        <w:t xml:space="preserve">1. Аэронавигационное обслуживание включает в себя:</w:t>
      </w:r>
    </w:p>
    <w:p>
      <w:pPr>
        <w:spacing w:after="120"/>
        <w:jc w:val="both"/>
      </w:pPr>
      <w:r>
        <w:rPr>
          <w:rFonts w:ascii="Arial" w:cs="Arial" w:eastAsia="Arial" w:hAnsi="Arial"/>
          <w:sz w:val="24"/>
          <w:szCs w:val="24"/>
        </w:rPr>
        <w:t xml:space="preserve">1) обслуживание воздушного движения;</w:t>
      </w:r>
    </w:p>
    <w:p>
      <w:pPr>
        <w:spacing w:after="120"/>
        <w:jc w:val="both"/>
      </w:pPr>
      <w:r>
        <w:rPr>
          <w:rFonts w:ascii="Arial" w:cs="Arial" w:eastAsia="Arial" w:hAnsi="Arial"/>
          <w:sz w:val="24"/>
          <w:szCs w:val="24"/>
        </w:rPr>
        <w:t xml:space="preserve">2) услуги по связи, навигации и наблюдению;</w:t>
      </w:r>
    </w:p>
    <w:p>
      <w:pPr>
        <w:spacing w:after="120"/>
        <w:jc w:val="both"/>
      </w:pPr>
      <w:r>
        <w:rPr>
          <w:rFonts w:ascii="Arial" w:cs="Arial" w:eastAsia="Arial" w:hAnsi="Arial"/>
          <w:sz w:val="24"/>
          <w:szCs w:val="24"/>
        </w:rPr>
        <w:t xml:space="preserve">3) метеорологическое обслуживание;</w:t>
      </w:r>
    </w:p>
    <w:p>
      <w:pPr>
        <w:spacing w:after="120"/>
        <w:jc w:val="both"/>
      </w:pPr>
      <w:r>
        <w:rPr>
          <w:rFonts w:ascii="Arial" w:cs="Arial" w:eastAsia="Arial" w:hAnsi="Arial"/>
          <w:sz w:val="24"/>
          <w:szCs w:val="24"/>
        </w:rPr>
        <w:t xml:space="preserve">4) службы аэронавигационной информации и аварийного оповещения.</w:t>
      </w:r>
    </w:p>
    <w:p>
      <w:pPr>
        <w:spacing w:after="120"/>
        <w:jc w:val="both"/>
      </w:pPr>
      <w:r>
        <w:rPr>
          <w:rFonts w:ascii="Arial" w:cs="Arial" w:eastAsia="Arial" w:hAnsi="Arial"/>
          <w:sz w:val="24"/>
          <w:szCs w:val="24"/>
        </w:rPr>
        <w:t xml:space="preserve">2. Обслуживание воздушного движения подразделяется на:</w:t>
      </w:r>
    </w:p>
    <w:p>
      <w:pPr>
        <w:spacing w:after="120"/>
        <w:jc w:val="both"/>
      </w:pPr>
      <w:r>
        <w:rPr>
          <w:rFonts w:ascii="Arial" w:cs="Arial" w:eastAsia="Arial" w:hAnsi="Arial"/>
          <w:sz w:val="24"/>
          <w:szCs w:val="24"/>
        </w:rPr>
        <w:t xml:space="preserve">1) диспетчерское обслуживание воздушного движения;</w:t>
      </w:r>
    </w:p>
    <w:p>
      <w:pPr>
        <w:spacing w:after="120"/>
        <w:jc w:val="both"/>
      </w:pPr>
      <w:r>
        <w:rPr>
          <w:rFonts w:ascii="Arial" w:cs="Arial" w:eastAsia="Arial" w:hAnsi="Arial"/>
          <w:sz w:val="24"/>
          <w:szCs w:val="24"/>
        </w:rPr>
        <w:t xml:space="preserve">2) полетно-информационное обслуживание;</w:t>
      </w:r>
    </w:p>
    <w:p>
      <w:pPr>
        <w:spacing w:after="120"/>
        <w:jc w:val="both"/>
      </w:pPr>
      <w:r>
        <w:rPr>
          <w:rFonts w:ascii="Arial" w:cs="Arial" w:eastAsia="Arial" w:hAnsi="Arial"/>
          <w:sz w:val="24"/>
          <w:szCs w:val="24"/>
        </w:rPr>
        <w:t xml:space="preserve">3) аварийное оповещение и консультативное обслуживание.</w:t>
      </w:r>
    </w:p>
    <w:p>
      <w:pPr>
        <w:spacing w:after="120"/>
        <w:jc w:val="both"/>
      </w:pPr>
      <w:r>
        <w:rPr>
          <w:rFonts w:ascii="Arial" w:cs="Arial" w:eastAsia="Arial" w:hAnsi="Arial"/>
          <w:b/>
          <w:bCs/>
          <w:sz w:val="24"/>
          <w:szCs w:val="24"/>
        </w:rPr>
        <w:t xml:space="preserve">Статья 24. Полномочия органа обслуживания воздушного движения</w:t>
      </w:r>
    </w:p>
    <w:p>
      <w:pPr>
        <w:spacing w:after="120"/>
        <w:jc w:val="both"/>
      </w:pPr>
      <w:r>
        <w:rPr>
          <w:rFonts w:ascii="Arial" w:cs="Arial" w:eastAsia="Arial" w:hAnsi="Arial"/>
          <w:sz w:val="24"/>
          <w:szCs w:val="24"/>
        </w:rPr>
        <w:t xml:space="preserve">Функции и обязанности органа обслуживания воздушного движения:</w:t>
      </w:r>
    </w:p>
    <w:p>
      <w:pPr>
        <w:spacing w:after="120"/>
        <w:jc w:val="both"/>
      </w:pPr>
      <w:r>
        <w:rPr>
          <w:rFonts w:ascii="Arial" w:cs="Arial" w:eastAsia="Arial" w:hAnsi="Arial"/>
          <w:sz w:val="24"/>
          <w:szCs w:val="24"/>
        </w:rPr>
        <w:t xml:space="preserve">1) обслуживание воздушного движения;</w:t>
      </w:r>
    </w:p>
    <w:p>
      <w:pPr>
        <w:spacing w:after="120"/>
        <w:jc w:val="both"/>
      </w:pPr>
      <w:r>
        <w:rPr>
          <w:rFonts w:ascii="Arial" w:cs="Arial" w:eastAsia="Arial" w:hAnsi="Arial"/>
          <w:sz w:val="24"/>
          <w:szCs w:val="24"/>
        </w:rPr>
        <w:t xml:space="preserve">2) организация и обеспечение безопасного, регулярного и эффективного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3) взаимодействие с органами обслуживания воздушного движения государственных воздушных судов и другими юридическими и физическими лицами по вопросам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4) установление совместно с органом гражданской авиации и уполномоченными государственными органами Кыргызской Республики в области обороны запретов и ограничений в воздушном пространстве, порядка производства полетов или использования воздушного пространства Кыргызской Республики, а также своевременное информирование пользователей воздушного пространства о данных запретах и ограничениях;</w:t>
      </w:r>
    </w:p>
    <w:p>
      <w:pPr>
        <w:spacing w:after="120"/>
        <w:jc w:val="both"/>
      </w:pPr>
      <w:r>
        <w:rPr>
          <w:rFonts w:ascii="Arial" w:cs="Arial" w:eastAsia="Arial" w:hAnsi="Arial"/>
          <w:sz w:val="24"/>
          <w:szCs w:val="24"/>
        </w:rPr>
        <w:t xml:space="preserve">5) оказание содействия уполномоченным государственным органам в области обороны в предотвращении и прекращении нарушений государственной границы Кыргызской Республики и других нарушений установленного порядка производства полетов;</w:t>
      </w:r>
    </w:p>
    <w:p>
      <w:pPr>
        <w:spacing w:after="120"/>
        <w:jc w:val="both"/>
      </w:pPr>
      <w:r>
        <w:rPr>
          <w:rFonts w:ascii="Arial" w:cs="Arial" w:eastAsia="Arial" w:hAnsi="Arial"/>
          <w:sz w:val="24"/>
          <w:szCs w:val="24"/>
        </w:rPr>
        <w:t xml:space="preserve">6) выдача разрешений на производство полетов воздушных судов;</w:t>
      </w:r>
    </w:p>
    <w:p>
      <w:pPr>
        <w:spacing w:after="120"/>
        <w:jc w:val="both"/>
      </w:pPr>
      <w:r>
        <w:rPr>
          <w:rFonts w:ascii="Arial" w:cs="Arial" w:eastAsia="Arial" w:hAnsi="Arial"/>
          <w:sz w:val="24"/>
          <w:szCs w:val="24"/>
        </w:rPr>
        <w:t xml:space="preserve">7) выдача разрешений на осуществление других видов использования воздушного пространства Кыргызской Республики в соответствии с требованиями настоящего Кодекса и Авиационных правил Кыргызской Республики;</w:t>
      </w:r>
    </w:p>
    <w:p>
      <w:pPr>
        <w:spacing w:after="120"/>
        <w:jc w:val="both"/>
      </w:pPr>
      <w:r>
        <w:rPr>
          <w:rFonts w:ascii="Arial" w:cs="Arial" w:eastAsia="Arial" w:hAnsi="Arial"/>
          <w:sz w:val="24"/>
          <w:szCs w:val="24"/>
        </w:rPr>
        <w:t xml:space="preserve">8) выполнение функций и обязанностей, которые могут быть возложены Кабинетом Министров Кыргызской Республики на орган обслуживания воздушного движения в целях обслуживания воздушного движения и организации использования воздушного пространства Кыргызской Республики.</w:t>
      </w:r>
    </w:p>
    <w:p>
      <w:pPr>
        <w:spacing w:after="120"/>
        <w:ind w:firstLine="708"/>
        <w:jc w:val="left"/>
      </w:pPr>
      <w:r>
        <w:rPr>
          <w:rFonts w:ascii="Arial" w:cs="Arial" w:eastAsia="Arial" w:hAnsi="Arial"/>
          <w:sz w:val="24"/>
          <w:szCs w:val="24"/>
        </w:rPr>
        <w:t xml:space="preserve">(В редакции Закона КР от </w:t>
      </w:r>
      <w:hyperlink w:history="1" r:id="rIdvbk271jw9njs-_48dy-ex">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25. Диспетчерское обслуживание</w:t>
      </w:r>
    </w:p>
    <w:p>
      <w:pPr>
        <w:spacing w:after="120"/>
        <w:jc w:val="both"/>
      </w:pPr>
      <w:r>
        <w:rPr>
          <w:rFonts w:ascii="Arial" w:cs="Arial" w:eastAsia="Arial" w:hAnsi="Arial"/>
          <w:sz w:val="24"/>
          <w:szCs w:val="24"/>
        </w:rPr>
        <w:t xml:space="preserve">1. Диспетчерское обслуживание включает процедуры и мероприятия, выполняемые для предотвращения столкновений воздушных судов в полете и препятствий на площади маневрирования аэродромов, регулирования воздушного движения, опознавания воздушных судов и летательных объектов, координации с органами управления воздушного движения других государств, а также оповещения и инициирования поисково-спасательных мероприятий.</w:t>
      </w:r>
    </w:p>
    <w:p>
      <w:pPr>
        <w:spacing w:after="120"/>
        <w:jc w:val="both"/>
      </w:pPr>
      <w:r>
        <w:rPr>
          <w:rFonts w:ascii="Arial" w:cs="Arial" w:eastAsia="Arial" w:hAnsi="Arial"/>
          <w:sz w:val="24"/>
          <w:szCs w:val="24"/>
        </w:rPr>
        <w:t xml:space="preserve">2. Порядок диспетчерского обслуживания устанавливается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26. Полетно-информационное обслуживание</w:t>
      </w:r>
    </w:p>
    <w:p>
      <w:pPr>
        <w:spacing w:after="120"/>
        <w:jc w:val="both"/>
      </w:pPr>
      <w:r>
        <w:rPr>
          <w:rFonts w:ascii="Arial" w:cs="Arial" w:eastAsia="Arial" w:hAnsi="Arial"/>
          <w:sz w:val="24"/>
          <w:szCs w:val="24"/>
        </w:rPr>
        <w:t xml:space="preserve">1. Полетно-информационное обслуживание включает в себя предоставление консультаций и информации, необходимых для безопасного выполнения полетов, в частности, информации, касающейся состояния аэродрома, метеорологической информации, радио- и навигационных систем и другой информации, необходимой для осуществления полетов.</w:t>
      </w:r>
    </w:p>
    <w:p>
      <w:pPr>
        <w:spacing w:after="120"/>
        <w:jc w:val="both"/>
      </w:pPr>
      <w:r>
        <w:rPr>
          <w:rFonts w:ascii="Arial" w:cs="Arial" w:eastAsia="Arial" w:hAnsi="Arial"/>
          <w:sz w:val="24"/>
          <w:szCs w:val="24"/>
        </w:rPr>
        <w:t xml:space="preserve">2. Порядок предоставления полетно-информационного обслуживания устанавливается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27. Аварийное оповещение</w:t>
      </w:r>
    </w:p>
    <w:p>
      <w:pPr>
        <w:spacing w:after="120"/>
        <w:jc w:val="both"/>
      </w:pPr>
      <w:r>
        <w:rPr>
          <w:rFonts w:ascii="Arial" w:cs="Arial" w:eastAsia="Arial" w:hAnsi="Arial"/>
          <w:sz w:val="24"/>
          <w:szCs w:val="24"/>
        </w:rPr>
        <w:t xml:space="preserve">1. Аварийное оповещение предоставляется для уведомления соответствующих организаций о воздушных судах, нуждающихся в поисково-спасательной помощи, и оказания необходимого содействия таким организациям.</w:t>
      </w:r>
    </w:p>
    <w:p>
      <w:pPr>
        <w:spacing w:after="120"/>
        <w:jc w:val="both"/>
      </w:pPr>
      <w:r>
        <w:rPr>
          <w:rFonts w:ascii="Arial" w:cs="Arial" w:eastAsia="Arial" w:hAnsi="Arial"/>
          <w:sz w:val="24"/>
          <w:szCs w:val="24"/>
        </w:rPr>
        <w:t xml:space="preserve">2. Порядок предоставления аварийного оповещения устанавливается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28. Радиотехническое обеспечение полетов</w:t>
      </w:r>
    </w:p>
    <w:p>
      <w:pPr>
        <w:spacing w:after="120"/>
        <w:jc w:val="both"/>
      </w:pPr>
      <w:r>
        <w:rPr>
          <w:rFonts w:ascii="Arial" w:cs="Arial" w:eastAsia="Arial" w:hAnsi="Arial"/>
          <w:sz w:val="24"/>
          <w:szCs w:val="24"/>
        </w:rPr>
        <w:t xml:space="preserve">1. Поставщик аэронавигационного обслуживания предоставляет услуги связи, наблюдения и навигации в соответствии с требованиями Авиационных правил Кыргызской Республики.</w:t>
      </w:r>
    </w:p>
    <w:p>
      <w:pPr>
        <w:spacing w:after="120"/>
        <w:jc w:val="both"/>
      </w:pPr>
      <w:r>
        <w:rPr>
          <w:rFonts w:ascii="Arial" w:cs="Arial" w:eastAsia="Arial" w:hAnsi="Arial"/>
          <w:sz w:val="24"/>
          <w:szCs w:val="24"/>
        </w:rPr>
        <w:t xml:space="preserve">2. Предоставление каналов связи для использования в гражданской авиации осуществляется соответствующим государственным органом, уполномоченным Кабинетом Министров Кыргызской Республики в области связи.</w:t>
      </w:r>
    </w:p>
    <w:p>
      <w:pPr>
        <w:spacing w:after="120"/>
        <w:jc w:val="both"/>
      </w:pPr>
      <w:r>
        <w:rPr>
          <w:rFonts w:ascii="Arial" w:cs="Arial" w:eastAsia="Arial" w:hAnsi="Arial"/>
          <w:sz w:val="24"/>
          <w:szCs w:val="24"/>
        </w:rPr>
        <w:t xml:space="preserve">3. Каждый выделенный канал связи при выходе его из строя или любом прекращении его работы заменяется другим каналом связи таким образом, чтобы прекращение работы канала связи не создавало угрозу безопасности аэронавигации.</w:t>
      </w:r>
    </w:p>
    <w:p>
      <w:pPr>
        <w:spacing w:after="120"/>
        <w:ind w:firstLine="708"/>
        <w:jc w:val="left"/>
      </w:pPr>
      <w:r>
        <w:rPr>
          <w:rFonts w:ascii="Arial" w:cs="Arial" w:eastAsia="Arial" w:hAnsi="Arial"/>
          <w:sz w:val="24"/>
          <w:szCs w:val="24"/>
        </w:rPr>
        <w:t xml:space="preserve">(В редакции Закона КР от </w:t>
      </w:r>
      <w:hyperlink w:history="1" r:id="rIdwgmbyjtqarnke1bkqetex">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29. Устранение помех в работе радиотехнических средств</w:t>
      </w:r>
    </w:p>
    <w:p>
      <w:pPr>
        <w:spacing w:after="120"/>
        <w:jc w:val="both"/>
      </w:pPr>
      <w:r>
        <w:rPr>
          <w:rFonts w:ascii="Arial" w:cs="Arial" w:eastAsia="Arial" w:hAnsi="Arial"/>
          <w:sz w:val="24"/>
          <w:szCs w:val="24"/>
        </w:rPr>
        <w:t xml:space="preserve">Юридические и физические лица, имеющие установки и аппараты, создающие помехи средствам связи и радиотехнического обеспечения полетов, обязаны по требованию органа гражданской авиации или соответствующего уполномоченного государственного органа Кыргызской Республики в области связи устранить такие помехи.</w:t>
      </w:r>
    </w:p>
    <w:p>
      <w:pPr>
        <w:spacing w:after="120"/>
        <w:jc w:val="both"/>
      </w:pPr>
      <w:r>
        <w:rPr>
          <w:rFonts w:ascii="Arial" w:cs="Arial" w:eastAsia="Arial" w:hAnsi="Arial"/>
          <w:b/>
          <w:bCs/>
          <w:sz w:val="24"/>
          <w:szCs w:val="24"/>
        </w:rPr>
        <w:t xml:space="preserve">Статья 30. Метеорологическое обеспечение полетов</w:t>
      </w:r>
    </w:p>
    <w:p>
      <w:pPr>
        <w:spacing w:after="120"/>
        <w:jc w:val="both"/>
      </w:pPr>
      <w:r>
        <w:rPr>
          <w:rFonts w:ascii="Arial" w:cs="Arial" w:eastAsia="Arial" w:hAnsi="Arial"/>
          <w:sz w:val="24"/>
          <w:szCs w:val="24"/>
        </w:rPr>
        <w:t xml:space="preserve">1. Метеорологическое обеспечение полетов осуществляют аэродромные метеорологические службы и авиационные метеорологические станции.</w:t>
      </w:r>
    </w:p>
    <w:p>
      <w:pPr>
        <w:spacing w:after="120"/>
        <w:jc w:val="both"/>
      </w:pPr>
      <w:r>
        <w:rPr>
          <w:rFonts w:ascii="Arial" w:cs="Arial" w:eastAsia="Arial" w:hAnsi="Arial"/>
          <w:sz w:val="24"/>
          <w:szCs w:val="24"/>
        </w:rPr>
        <w:t xml:space="preserve">2. Метеорологическое обеспечение полетов предоставляется эксплуатантам воздушных судов и аэродромов, членам летного экипажа, органам обслуживания воздушного движения, поисково-спасательным службам, службам аэропортов, аэродромов и другим органам, связанным с осуществлением или обслуживанием полетов.</w:t>
      </w:r>
    </w:p>
    <w:p>
      <w:pPr>
        <w:spacing w:after="120"/>
        <w:jc w:val="both"/>
      </w:pPr>
      <w:r>
        <w:rPr>
          <w:rFonts w:ascii="Arial" w:cs="Arial" w:eastAsia="Arial" w:hAnsi="Arial"/>
          <w:sz w:val="24"/>
          <w:szCs w:val="24"/>
        </w:rPr>
        <w:t xml:space="preserve">3. Предоставляемая метеорологическая информация включает результаты метеорологических наблюдений и сводки о фактическом состоянии погоды на аэродромах, прогнозы погоды и предупреждения о возникновении опасных явлений погоды по маршруту полета и на аэродромах в соответствии с требованиями Авиационных правил Кыргызской Республики.</w:t>
      </w:r>
    </w:p>
    <w:p>
      <w:pPr>
        <w:spacing w:after="120"/>
        <w:jc w:val="both"/>
      </w:pPr>
      <w:r>
        <w:rPr>
          <w:rFonts w:ascii="Arial" w:cs="Arial" w:eastAsia="Arial" w:hAnsi="Arial"/>
          <w:b/>
          <w:bCs/>
          <w:sz w:val="24"/>
          <w:szCs w:val="24"/>
        </w:rPr>
        <w:t xml:space="preserve">Статья 31. Обеспечение аэронавигационной информацией</w:t>
      </w:r>
    </w:p>
    <w:p>
      <w:pPr>
        <w:spacing w:after="120"/>
        <w:jc w:val="both"/>
      </w:pPr>
      <w:r>
        <w:rPr>
          <w:rFonts w:ascii="Arial" w:cs="Arial" w:eastAsia="Arial" w:hAnsi="Arial"/>
          <w:sz w:val="24"/>
          <w:szCs w:val="24"/>
        </w:rPr>
        <w:t xml:space="preserve">1. Обеспечение аэронавигационной информацией заключается в предоставлении пользователям соответствующей информации, необходимой для обеспечения безопасности и регулярности полетов.</w:t>
      </w:r>
    </w:p>
    <w:p>
      <w:pPr>
        <w:spacing w:after="120"/>
        <w:jc w:val="both"/>
      </w:pPr>
      <w:r>
        <w:rPr>
          <w:rFonts w:ascii="Arial" w:cs="Arial" w:eastAsia="Arial" w:hAnsi="Arial"/>
          <w:sz w:val="24"/>
          <w:szCs w:val="24"/>
        </w:rPr>
        <w:t xml:space="preserve">2. Обеспечение аэронавигационной информацией включает в себя прием, обработку, форматирование, публикацию, хранение и распространение аэронавигационной информации.</w:t>
      </w:r>
    </w:p>
    <w:p>
      <w:pPr>
        <w:spacing w:after="120"/>
        <w:jc w:val="both"/>
      </w:pPr>
      <w:r>
        <w:rPr>
          <w:rFonts w:ascii="Arial" w:cs="Arial" w:eastAsia="Arial" w:hAnsi="Arial"/>
          <w:b/>
          <w:bCs/>
          <w:sz w:val="24"/>
          <w:szCs w:val="24"/>
        </w:rPr>
        <w:t xml:space="preserve">Статья 32. Сборник аэронавигационной информации</w:t>
      </w:r>
    </w:p>
    <w:p>
      <w:pPr>
        <w:spacing w:after="120"/>
        <w:jc w:val="both"/>
      </w:pPr>
      <w:r>
        <w:rPr>
          <w:rFonts w:ascii="Arial" w:cs="Arial" w:eastAsia="Arial" w:hAnsi="Arial"/>
          <w:sz w:val="24"/>
          <w:szCs w:val="24"/>
        </w:rPr>
        <w:t xml:space="preserve">1. Информация, связанная с безопасностью полетов, обслуживанием воздушного движения, отличия воздушного законодательства Кыргызской Республики от стандартов, установленных Международной организацией гражданской авиации, и другие данные, имеющие значение для эксплуатации воздушных судов, должны быть опубликованы в сборнике аэронавигационной информации.</w:t>
      </w:r>
    </w:p>
    <w:p>
      <w:pPr>
        <w:spacing w:after="120"/>
        <w:jc w:val="both"/>
      </w:pPr>
      <w:r>
        <w:rPr>
          <w:rFonts w:ascii="Arial" w:cs="Arial" w:eastAsia="Arial" w:hAnsi="Arial"/>
          <w:sz w:val="24"/>
          <w:szCs w:val="24"/>
        </w:rPr>
        <w:t xml:space="preserve">2. Организации гражданской авиации, органы государственного управления и лица, выступающие в качестве источников информации, имеющие отношение к безопасности, регулярности и эффективности полетов, обязаны своевременно предоставлять информацию органу гражданской авиации с целью ее опубликования в сборнике аэронавигационной информации.</w:t>
      </w:r>
    </w:p>
    <w:p>
      <w:pPr>
        <w:spacing w:after="120"/>
        <w:jc w:val="both"/>
      </w:pPr>
      <w:r>
        <w:rPr>
          <w:rFonts w:ascii="Arial" w:cs="Arial" w:eastAsia="Arial" w:hAnsi="Arial"/>
          <w:sz w:val="24"/>
          <w:szCs w:val="24"/>
        </w:rPr>
        <w:t xml:space="preserve">3. Содержание и форма сборника аэронавигационной информации, типы данных, вошедших в сборник аэронавигационной информации, источник данных, сбор, передача информации и процедуры опубликования устанавливаются Авиационными правилами Кыргызской Республики.</w:t>
      </w:r>
    </w:p>
    <w:p>
      <w:pPr>
        <w:spacing w:after="120"/>
        <w:jc w:val="both"/>
      </w:pPr>
      <w:r>
        <w:rPr>
          <w:rFonts w:ascii="Arial" w:cs="Arial" w:eastAsia="Arial" w:hAnsi="Arial"/>
          <w:b/>
          <w:bCs/>
          <w:sz w:val="24"/>
          <w:szCs w:val="24"/>
        </w:rPr>
        <w:t xml:space="preserve">Статья 33. Предоставление аэронавигационного обслуживания в воздушном пространстве других государств</w:t>
      </w:r>
    </w:p>
    <w:p>
      <w:pPr>
        <w:spacing w:after="120"/>
        <w:jc w:val="both"/>
      </w:pPr>
      <w:r>
        <w:rPr>
          <w:rFonts w:ascii="Arial" w:cs="Arial" w:eastAsia="Arial" w:hAnsi="Arial"/>
          <w:sz w:val="24"/>
          <w:szCs w:val="24"/>
        </w:rPr>
        <w:t xml:space="preserve">Аэронавигационная информация в воздушном пространстве других государств может предоставляться, если это предусмотрено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b/>
          <w:bCs/>
          <w:sz w:val="24"/>
          <w:szCs w:val="24"/>
        </w:rPr>
        <w:t xml:space="preserve">Статья 34. Оплата услуг по аэронавигационному обслуживанию</w:t>
      </w:r>
    </w:p>
    <w:p>
      <w:pPr>
        <w:spacing w:after="120"/>
        <w:jc w:val="both"/>
      </w:pPr>
      <w:r>
        <w:rPr>
          <w:rFonts w:ascii="Arial" w:cs="Arial" w:eastAsia="Arial" w:hAnsi="Arial"/>
          <w:sz w:val="24"/>
          <w:szCs w:val="24"/>
        </w:rPr>
        <w:t xml:space="preserve">1. Пользователи аэронавигационного обслуживания оплачивают услуги поставщика аэронавигационного обслуживания, за исключением случаев, установленных Кабинетом Министров Кыргызской Республики в отношении пользователей аэронавигационного обслуживания, осуществляющих полеты в соответствии с решением Кабинета Министров Кыргызской Республики в интересах Кыргызской Республики, а также в интересах обеспечения государственной и общественной безопасности.</w:t>
      </w:r>
    </w:p>
    <w:p>
      <w:pPr>
        <w:spacing w:after="120"/>
        <w:jc w:val="both"/>
      </w:pPr>
      <w:r>
        <w:rPr>
          <w:rFonts w:ascii="Arial" w:cs="Arial" w:eastAsia="Arial" w:hAnsi="Arial"/>
          <w:sz w:val="24"/>
          <w:szCs w:val="24"/>
        </w:rPr>
        <w:t xml:space="preserve">2. Размеры тарифов на оплату услуг рассчитываются в соответствии с рекомендуемой практикой Международной организации гражданской авиации и утверждаются Кабинетом Министров Кыргызской Республики.</w:t>
      </w:r>
    </w:p>
    <w:p>
      <w:pPr>
        <w:spacing w:after="120"/>
        <w:ind w:firstLine="708"/>
        <w:jc w:val="left"/>
      </w:pPr>
      <w:r>
        <w:rPr>
          <w:rFonts w:ascii="Arial" w:cs="Arial" w:eastAsia="Arial" w:hAnsi="Arial"/>
          <w:sz w:val="24"/>
          <w:szCs w:val="24"/>
        </w:rPr>
        <w:t xml:space="preserve">(В редакции Закона КР от </w:t>
      </w:r>
      <w:hyperlink w:history="1" r:id="rIdz5ivhfsbdywuwmxvovg3c">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ВОЗДУШНЫЕ СУДА</w:t>
      </w:r>
    </w:p>
    <w:p>
      <w:pPr>
        <w:spacing w:after="120"/>
        <w:jc w:val="both"/>
      </w:pPr>
      <w:r>
        <w:rPr>
          <w:rFonts w:ascii="Arial" w:cs="Arial" w:eastAsia="Arial" w:hAnsi="Arial"/>
          <w:sz w:val="24"/>
          <w:szCs w:val="24"/>
        </w:rPr>
        <w:t xml:space="preserve">Глава 6. Воздушные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Реестр воздушных судов Кыргызской Республики</w:t>
      </w:r>
    </w:p>
    <w:p>
      <w:pPr>
        <w:spacing w:after="120"/>
        <w:jc w:val="both"/>
      </w:pPr>
      <w:r>
        <w:rPr>
          <w:rFonts w:ascii="Arial" w:cs="Arial" w:eastAsia="Arial" w:hAnsi="Arial"/>
          <w:sz w:val="24"/>
          <w:szCs w:val="24"/>
        </w:rPr>
        <w:t xml:space="preserve">Орган гражданской авиации ведет реестр воздушных судов Кыргызской Республики в целях их учета, мониторинга безопасности полетов, опознания воздушных судов и выполнения международных обязательств Кыргызской Республикой.</w:t>
      </w:r>
    </w:p>
    <w:p>
      <w:pPr>
        <w:spacing w:after="120"/>
        <w:jc w:val="both"/>
      </w:pPr>
      <w:r>
        <w:rPr>
          <w:rFonts w:ascii="Arial" w:cs="Arial" w:eastAsia="Arial" w:hAnsi="Arial"/>
          <w:b/>
          <w:bCs/>
          <w:sz w:val="24"/>
          <w:szCs w:val="24"/>
        </w:rPr>
        <w:t xml:space="preserve">Статья 36. Требования к внесению воздушного судна в реестр воздушных судов Кыргызской Республики</w:t>
      </w:r>
    </w:p>
    <w:p>
      <w:pPr>
        <w:spacing w:after="120"/>
        <w:jc w:val="both"/>
      </w:pPr>
      <w:r>
        <w:rPr>
          <w:rFonts w:ascii="Arial" w:cs="Arial" w:eastAsia="Arial" w:hAnsi="Arial"/>
          <w:sz w:val="24"/>
          <w:szCs w:val="24"/>
        </w:rPr>
        <w:t xml:space="preserve">1. Воздушное судно, не включенное в реестр воздушных судов другого государства, соответствующее требованиям сертификата типа и способное осуществлять безопасные воздушные перевозки, может быть включено в реестр воздушных судов Кыргызской Республики на основании заявления эксплуатанта воздушного судна или собственника воздушного судна.</w:t>
      </w:r>
    </w:p>
    <w:p>
      <w:pPr>
        <w:spacing w:after="120"/>
        <w:jc w:val="both"/>
      </w:pPr>
      <w:r>
        <w:rPr>
          <w:rFonts w:ascii="Arial" w:cs="Arial" w:eastAsia="Arial" w:hAnsi="Arial"/>
          <w:sz w:val="24"/>
          <w:szCs w:val="24"/>
        </w:rPr>
        <w:t xml:space="preserve">2. Кыргызская Республика не признает регистрацию воздушного судна в другом государстве, если данное воздушное судно не исключено в установленном порядке из реестра воздушных судов Кыргызской Республики.</w:t>
      </w:r>
    </w:p>
    <w:p>
      <w:pPr>
        <w:spacing w:after="120"/>
        <w:jc w:val="both"/>
      </w:pPr>
      <w:r>
        <w:rPr>
          <w:rFonts w:ascii="Arial" w:cs="Arial" w:eastAsia="Arial" w:hAnsi="Arial"/>
          <w:sz w:val="24"/>
          <w:szCs w:val="24"/>
        </w:rPr>
        <w:t xml:space="preserve">3. Регистрация воздушного судна, выдача сертификата о регистрации, ведение реестра воздушных судов Кыргызской Республики, использование государственных опознавательных знаков, снятие воздушного судна с регистрации устанавливаются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4. Легкие и сверхлегкие воздушные суда подлежат регистрации или учету в органе гражданской авиации в порядке, определяемом Авиационными правилами Кыргызской Республики.</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dmpsndku1tmlumzrg0d5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ind w:firstLine="567"/>
        <w:jc w:val="both"/>
      </w:pPr>
      <w:r>
        <w:rPr>
          <w:rFonts w:ascii="Arial" w:cs="Arial" w:eastAsia="Arial" w:hAnsi="Arial"/>
          <w:i/>
          <w:iCs/>
          <w:sz w:val="24"/>
          <w:szCs w:val="24"/>
        </w:rPr>
        <w:t xml:space="preserve">(В редакции Закона КР от </w:t>
      </w:r>
      <w:hyperlink w:history="1" r:id="rIdpvmfih_aovmbhbd3o6j7t">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Сведения, вносимые в реестр воздушных судов Кыргызской Республики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dfideiokhcwnfauhce5p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w:t>
      </w:r>
    </w:p>
    <w:p>
      <w:pPr>
        <w:spacing w:after="120"/>
        <w:jc w:val="both"/>
      </w:pPr>
      <w:r>
        <w:rPr>
          <w:rFonts w:ascii="Arial" w:cs="Arial" w:eastAsia="Arial" w:hAnsi="Arial"/>
          <w:b/>
          <w:bCs/>
          <w:sz w:val="24"/>
          <w:szCs w:val="24"/>
        </w:rPr>
        <w:t xml:space="preserve">Статья 38. Процедура регистрации воздушного судна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gsplcrs_fksrt6qcq4ts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w:t>
      </w:r>
    </w:p>
    <w:p>
      <w:pPr>
        <w:spacing w:after="120"/>
        <w:jc w:val="both"/>
      </w:pPr>
      <w:r>
        <w:rPr>
          <w:rFonts w:ascii="Arial" w:cs="Arial" w:eastAsia="Arial" w:hAnsi="Arial"/>
          <w:b/>
          <w:bCs/>
          <w:sz w:val="24"/>
          <w:szCs w:val="24"/>
        </w:rPr>
        <w:t xml:space="preserve">Статья 39. Внесение изменений в реестр воздушных судов Кыргызской Республики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dqgcxqonqwoc1gcyurhy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w:t>
      </w:r>
    </w:p>
    <w:p>
      <w:pPr>
        <w:spacing w:after="120"/>
        <w:jc w:val="both"/>
      </w:pPr>
      <w:r>
        <w:rPr>
          <w:rFonts w:ascii="Arial" w:cs="Arial" w:eastAsia="Arial" w:hAnsi="Arial"/>
          <w:b/>
          <w:bCs/>
          <w:sz w:val="24"/>
          <w:szCs w:val="24"/>
        </w:rPr>
        <w:t xml:space="preserve">Статья 40. Исключение из реестра воздушных судов Кыргызской Республики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3thsiecak4dfyffxn2rx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w:t>
      </w:r>
    </w:p>
    <w:p>
      <w:pPr>
        <w:spacing w:after="120"/>
        <w:jc w:val="both"/>
      </w:pPr>
      <w:r>
        <w:rPr>
          <w:rFonts w:ascii="Arial" w:cs="Arial" w:eastAsia="Arial" w:hAnsi="Arial"/>
          <w:b/>
          <w:bCs/>
          <w:sz w:val="24"/>
          <w:szCs w:val="24"/>
        </w:rPr>
        <w:t xml:space="preserve">Статья 41. Национальная принадлежность</w:t>
      </w:r>
    </w:p>
    <w:p>
      <w:pPr>
        <w:spacing w:after="120"/>
        <w:jc w:val="both"/>
      </w:pPr>
      <w:r>
        <w:rPr>
          <w:rFonts w:ascii="Arial" w:cs="Arial" w:eastAsia="Arial" w:hAnsi="Arial"/>
          <w:sz w:val="24"/>
          <w:szCs w:val="24"/>
        </w:rPr>
        <w:t xml:space="preserve">Воздушное судно, внесенное в реестр воздушных судов Кыргызской Республики, приобретает национальную принадлежность Кыргызской Республики.</w:t>
      </w:r>
    </w:p>
    <w:p>
      <w:pPr>
        <w:spacing w:after="120"/>
        <w:jc w:val="both"/>
      </w:pPr>
      <w:r>
        <w:rPr>
          <w:rFonts w:ascii="Arial" w:cs="Arial" w:eastAsia="Arial" w:hAnsi="Arial"/>
          <w:b/>
          <w:bCs/>
          <w:sz w:val="24"/>
          <w:szCs w:val="24"/>
        </w:rPr>
        <w:t xml:space="preserve">Статья 42. Маркировка воздушного судна</w:t>
      </w:r>
    </w:p>
    <w:p>
      <w:pPr>
        <w:spacing w:after="120"/>
        <w:jc w:val="both"/>
      </w:pPr>
      <w:r>
        <w:rPr>
          <w:rFonts w:ascii="Arial" w:cs="Arial" w:eastAsia="Arial" w:hAnsi="Arial"/>
          <w:sz w:val="24"/>
          <w:szCs w:val="24"/>
        </w:rPr>
        <w:t xml:space="preserve">Воздушное судно, внесенное в реестр воздушных судов Кыргызской Республики, маркируется знаками национальной принадлежности Кыргызской Республики и присвоенными ему регистрационными знаками. Воздушное судно маркируется знаками национальной принадлежности до тех пор, пока оно не исключено из реестра воздушных судов Кыргызской Республики.</w:t>
      </w:r>
    </w:p>
    <w:p>
      <w:pPr>
        <w:spacing w:after="120"/>
        <w:jc w:val="both"/>
      </w:pPr>
      <w:r>
        <w:rPr>
          <w:rFonts w:ascii="Arial" w:cs="Arial" w:eastAsia="Arial" w:hAnsi="Arial"/>
          <w:b/>
          <w:bCs/>
          <w:sz w:val="24"/>
          <w:szCs w:val="24"/>
        </w:rPr>
        <w:t xml:space="preserve">Статья 43. Судовые документы</w:t>
      </w:r>
    </w:p>
    <w:p>
      <w:pPr>
        <w:spacing w:after="120"/>
        <w:jc w:val="both"/>
      </w:pPr>
      <w:r>
        <w:rPr>
          <w:rFonts w:ascii="Arial" w:cs="Arial" w:eastAsia="Arial" w:hAnsi="Arial"/>
          <w:sz w:val="24"/>
          <w:szCs w:val="24"/>
        </w:rPr>
        <w:t xml:space="preserve">1. На борту воздушного судна должны быть в наличии следующие судовые документы:</w:t>
      </w:r>
    </w:p>
    <w:p>
      <w:pPr>
        <w:spacing w:after="120"/>
        <w:jc w:val="both"/>
      </w:pPr>
      <w:r>
        <w:rPr>
          <w:rFonts w:ascii="Arial" w:cs="Arial" w:eastAsia="Arial" w:hAnsi="Arial"/>
          <w:sz w:val="24"/>
          <w:szCs w:val="24"/>
        </w:rPr>
        <w:t xml:space="preserve">1) свидетельство о регистрации воздушного судна;</w:t>
      </w:r>
    </w:p>
    <w:p>
      <w:pPr>
        <w:spacing w:after="120"/>
        <w:jc w:val="both"/>
      </w:pPr>
      <w:r>
        <w:rPr>
          <w:rFonts w:ascii="Arial" w:cs="Arial" w:eastAsia="Arial" w:hAnsi="Arial"/>
          <w:sz w:val="24"/>
          <w:szCs w:val="24"/>
        </w:rPr>
        <w:t xml:space="preserve">2) действующий сертификат летной годности воздушного судна;</w:t>
      </w:r>
    </w:p>
    <w:p>
      <w:pPr>
        <w:spacing w:after="120"/>
        <w:jc w:val="both"/>
      </w:pPr>
      <w:r>
        <w:rPr>
          <w:rFonts w:ascii="Arial" w:cs="Arial" w:eastAsia="Arial" w:hAnsi="Arial"/>
          <w:sz w:val="24"/>
          <w:szCs w:val="24"/>
        </w:rPr>
        <w:t xml:space="preserve">3) соответствующие свидетельства на каждого члена летного и кабинного экипажа;</w:t>
      </w:r>
    </w:p>
    <w:p>
      <w:pPr>
        <w:spacing w:after="120"/>
        <w:jc w:val="both"/>
      </w:pPr>
      <w:r>
        <w:rPr>
          <w:rFonts w:ascii="Arial" w:cs="Arial" w:eastAsia="Arial" w:hAnsi="Arial"/>
          <w:sz w:val="24"/>
          <w:szCs w:val="24"/>
        </w:rPr>
        <w:t xml:space="preserve">4) разрешение на бортовую радиостанцию, если данное воздушное судно оборудовано радиоаппаратурой;</w:t>
      </w:r>
    </w:p>
    <w:p>
      <w:pPr>
        <w:spacing w:after="120"/>
        <w:jc w:val="both"/>
      </w:pPr>
      <w:r>
        <w:rPr>
          <w:rFonts w:ascii="Arial" w:cs="Arial" w:eastAsia="Arial" w:hAnsi="Arial"/>
          <w:sz w:val="24"/>
          <w:szCs w:val="24"/>
        </w:rPr>
        <w:t xml:space="preserve">5) бортовой журнал;</w:t>
      </w:r>
    </w:p>
    <w:p>
      <w:pPr>
        <w:spacing w:after="120"/>
        <w:jc w:val="both"/>
      </w:pPr>
      <w:r>
        <w:rPr>
          <w:rFonts w:ascii="Arial" w:cs="Arial" w:eastAsia="Arial" w:hAnsi="Arial"/>
          <w:sz w:val="24"/>
          <w:szCs w:val="24"/>
        </w:rPr>
        <w:t xml:space="preserve">6) список пассажиров с указанием пунктов отправления и назначения, если на борту данного воздушного судна перевозятся пассажиры;</w:t>
      </w:r>
    </w:p>
    <w:p>
      <w:pPr>
        <w:spacing w:after="120"/>
        <w:jc w:val="both"/>
      </w:pPr>
      <w:r>
        <w:rPr>
          <w:rFonts w:ascii="Arial" w:cs="Arial" w:eastAsia="Arial" w:hAnsi="Arial"/>
          <w:sz w:val="24"/>
          <w:szCs w:val="24"/>
        </w:rPr>
        <w:t xml:space="preserve">7) манифест и подробные декларации на груз, если на борту воздушного судна перевозится груз;</w:t>
      </w:r>
    </w:p>
    <w:p>
      <w:pPr>
        <w:spacing w:after="120"/>
        <w:jc w:val="both"/>
      </w:pPr>
      <w:r>
        <w:rPr>
          <w:rFonts w:ascii="Arial" w:cs="Arial" w:eastAsia="Arial" w:hAnsi="Arial"/>
          <w:sz w:val="24"/>
          <w:szCs w:val="24"/>
        </w:rPr>
        <w:t xml:space="preserve">8) другие документы, предусмотренные Авиационными правилами Кыргызской Республики.</w:t>
      </w:r>
    </w:p>
    <w:p>
      <w:pPr>
        <w:spacing w:after="120"/>
        <w:jc w:val="both"/>
      </w:pPr>
      <w:r>
        <w:rPr>
          <w:rFonts w:ascii="Arial" w:cs="Arial" w:eastAsia="Arial" w:hAnsi="Arial"/>
          <w:sz w:val="24"/>
          <w:szCs w:val="24"/>
        </w:rPr>
        <w:t xml:space="preserve">2. Требования к судовым документам на борту легких, сверхлегких и самодельных воздушных судов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Глава 7. Условия безопасной эксплуатации воздушного судна и его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Безопасная эксплуатация воздушных судов</w:t>
      </w:r>
    </w:p>
    <w:p>
      <w:pPr>
        <w:spacing w:after="120"/>
        <w:jc w:val="both"/>
      </w:pPr>
      <w:r>
        <w:rPr>
          <w:rFonts w:ascii="Arial" w:cs="Arial" w:eastAsia="Arial" w:hAnsi="Arial"/>
          <w:sz w:val="24"/>
          <w:szCs w:val="24"/>
        </w:rPr>
        <w:t xml:space="preserve">1. Воздушное судно должно иметь сертификат типа и сертификат летной годности.</w:t>
      </w:r>
    </w:p>
    <w:p>
      <w:pPr>
        <w:spacing w:after="120"/>
        <w:jc w:val="both"/>
      </w:pPr>
      <w:r>
        <w:rPr>
          <w:rFonts w:ascii="Arial" w:cs="Arial" w:eastAsia="Arial" w:hAnsi="Arial"/>
          <w:sz w:val="24"/>
          <w:szCs w:val="24"/>
        </w:rPr>
        <w:t xml:space="preserve">2. Эксплуатант и (или) собственник воздушного судна должны поддерживать воздушное судно, зарегистрированное и (или) эксплуатируемое в Кыргызской Республике, в состоянии годности к полетам.</w:t>
      </w:r>
    </w:p>
    <w:p>
      <w:pPr>
        <w:spacing w:after="120"/>
        <w:jc w:val="both"/>
      </w:pPr>
      <w:r>
        <w:rPr>
          <w:rFonts w:ascii="Arial" w:cs="Arial" w:eastAsia="Arial" w:hAnsi="Arial"/>
          <w:b/>
          <w:bCs/>
          <w:sz w:val="24"/>
          <w:szCs w:val="24"/>
        </w:rPr>
        <w:t xml:space="preserve">Статья 45. Условия эксплуатации воздушного судна</w:t>
      </w:r>
    </w:p>
    <w:p>
      <w:pPr>
        <w:spacing w:after="120"/>
        <w:jc w:val="both"/>
      </w:pPr>
      <w:r>
        <w:rPr>
          <w:rFonts w:ascii="Arial" w:cs="Arial" w:eastAsia="Arial" w:hAnsi="Arial"/>
          <w:sz w:val="24"/>
          <w:szCs w:val="24"/>
        </w:rPr>
        <w:t xml:space="preserve">1. Воздушное судно эксплуатируется в соответствии с руководством по летной эксплуатации воздушного судна.</w:t>
      </w:r>
    </w:p>
    <w:p>
      <w:pPr>
        <w:spacing w:after="120"/>
        <w:jc w:val="both"/>
      </w:pPr>
      <w:r>
        <w:rPr>
          <w:rFonts w:ascii="Arial" w:cs="Arial" w:eastAsia="Arial" w:hAnsi="Arial"/>
          <w:sz w:val="24"/>
          <w:szCs w:val="24"/>
        </w:rPr>
        <w:t xml:space="preserve">2. Условия и способ эксплуатации воздушного судна в зависимости от типа и цели использования, а также его частей, которые должны быть установлены на воздушном судне, регулируются Авиационными правилами и иными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 Радиотехническое оборудование, фотоаппаратура и высокочувствительная дистанционная аппаратура</w:t>
      </w:r>
    </w:p>
    <w:p>
      <w:pPr>
        <w:spacing w:after="120"/>
        <w:ind w:firstLine="567"/>
        <w:jc w:val="both"/>
      </w:pPr>
      <w:r>
        <w:rPr>
          <w:rFonts w:ascii="Arial" w:cs="Arial" w:eastAsia="Arial" w:hAnsi="Arial"/>
          <w:sz w:val="24"/>
          <w:szCs w:val="24"/>
        </w:rPr>
        <w:t xml:space="preserve">1. Радиотехнические средства, установленные на борту воздушного судна, эксплуатируются при наличии соответствующего разрешения. Создание каких-либо помех работе радиотехнического оборудования воздушного судна запрещено.</w:t>
      </w:r>
    </w:p>
    <w:p>
      <w:pPr>
        <w:spacing w:after="120"/>
        <w:ind w:firstLine="567"/>
        <w:jc w:val="both"/>
      </w:pPr>
      <w:r>
        <w:rPr>
          <w:rFonts w:ascii="Arial" w:cs="Arial" w:eastAsia="Arial" w:hAnsi="Arial"/>
          <w:sz w:val="24"/>
          <w:szCs w:val="24"/>
        </w:rPr>
        <w:t xml:space="preserve">2. Любая аппаратура аэрофотосъемки и высокочувствительная дистанционная аппаратура могут быть установлены на борту воздушного судна и эксплуатироваться в воздушном пространстве только с разрешения уполномоченного органа гражданской авиации в соответствии с условиями такого разрешения.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dadtfllpxn6ald2dzslot">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Разработка, производство, ремонт, модификация и одобрение типа воздушного судна и его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Производство и модификация</w:t>
      </w:r>
    </w:p>
    <w:p>
      <w:pPr>
        <w:spacing w:after="120"/>
        <w:jc w:val="both"/>
      </w:pPr>
      <w:r>
        <w:rPr>
          <w:rFonts w:ascii="Arial" w:cs="Arial" w:eastAsia="Arial" w:hAnsi="Arial"/>
          <w:sz w:val="24"/>
          <w:szCs w:val="24"/>
        </w:rPr>
        <w:t xml:space="preserve">1. Разработка, производство, ремонт и модификация воздушного судна и его частей осуществляются в соответствии с условиями разработки, производства, ремонта и модификации, определенными Авиационными правилами Кыргызской Республики.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n0pv036ba0mov5cio3j8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ind w:firstLine="567"/>
        <w:jc w:val="both"/>
      </w:pPr>
      <w:r>
        <w:rPr>
          <w:rFonts w:ascii="Arial" w:cs="Arial" w:eastAsia="Arial" w:hAnsi="Arial"/>
          <w:i/>
          <w:iCs/>
          <w:sz w:val="24"/>
          <w:szCs w:val="24"/>
        </w:rPr>
        <w:t xml:space="preserve">(В редакции Закона КР от </w:t>
      </w:r>
      <w:hyperlink w:history="1" r:id="rIdtiyeaa1srddnxxvmu4ilf">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w:t>
      </w:r>
      <w:r>
        <w:rPr>
          <w:rFonts w:ascii="Arial" w:cs="Arial" w:eastAsia="Arial" w:hAnsi="Arial"/>
          <w:b/>
          <w:bCs/>
          <w:sz w:val="24"/>
          <w:szCs w:val="24"/>
        </w:rPr>
        <w:t xml:space="preserve">. </w:t>
      </w:r>
      <w:r>
        <w:rPr>
          <w:rFonts w:ascii="Arial" w:cs="Arial" w:eastAsia="Arial" w:hAnsi="Arial"/>
          <w:b/>
          <w:bCs/>
          <w:sz w:val="24"/>
          <w:szCs w:val="24"/>
        </w:rPr>
        <w:t xml:space="preserve">Обязательства в отношении признания типа воздушного судна</w:t>
      </w:r>
    </w:p>
    <w:p>
      <w:pPr>
        <w:spacing w:after="120"/>
        <w:ind w:firstLine="567"/>
        <w:jc w:val="both"/>
      </w:pPr>
      <w:r>
        <w:rPr>
          <w:rFonts w:ascii="Arial" w:cs="Arial" w:eastAsia="Arial" w:hAnsi="Arial"/>
          <w:sz w:val="24"/>
          <w:szCs w:val="24"/>
        </w:rPr>
        <w:t xml:space="preserve">1. Новое воздушное судно или часть воздушного судна проходят процедуру признания типа в целях обеспечения соответствия техническим требованиям летной годности.</w:t>
      </w:r>
    </w:p>
    <w:p>
      <w:pPr>
        <w:spacing w:after="120"/>
        <w:ind w:firstLine="567"/>
        <w:jc w:val="both"/>
      </w:pPr>
      <w:r>
        <w:rPr>
          <w:rFonts w:ascii="Arial" w:cs="Arial" w:eastAsia="Arial" w:hAnsi="Arial"/>
          <w:sz w:val="24"/>
          <w:szCs w:val="24"/>
        </w:rPr>
        <w:t xml:space="preserve">2. Признание сертификатов типа воздушных судов, внесение изменений в данные сертификаты, одобрение проекта ремонта, документов о соответствии требованиям охраны окружающей среды, сертификатов типа по шуму и других сертификатов, связанных с одобрением типа воздушных судов, производятся в соответствии с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v2_f-n1sw-uvmkag1m7a">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Техническое обслуживание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Обязательства в отношении технического обслуживания</w:t>
      </w:r>
    </w:p>
    <w:p>
      <w:pPr>
        <w:spacing w:after="120"/>
        <w:jc w:val="both"/>
      </w:pPr>
      <w:r>
        <w:rPr>
          <w:rFonts w:ascii="Arial" w:cs="Arial" w:eastAsia="Arial" w:hAnsi="Arial"/>
          <w:sz w:val="24"/>
          <w:szCs w:val="24"/>
        </w:rPr>
        <w:t xml:space="preserve">1. Воздушные суда проходят техническое обслуживание.</w:t>
      </w:r>
    </w:p>
    <w:p>
      <w:pPr>
        <w:spacing w:after="120"/>
        <w:jc w:val="both"/>
      </w:pPr>
      <w:r>
        <w:rPr>
          <w:rFonts w:ascii="Arial" w:cs="Arial" w:eastAsia="Arial" w:hAnsi="Arial"/>
          <w:sz w:val="24"/>
          <w:szCs w:val="24"/>
        </w:rPr>
        <w:t xml:space="preserve">2. Эксплуатант воздушного судна обязан в рамках требований по поддержанию летной годности воздушного судна осматривать, проверять воздушное судно и его части, осуществлять профилактические работы во время его использования и поддерживать в состоянии, обеспечивающем безопасность полетов.</w:t>
      </w:r>
    </w:p>
    <w:p>
      <w:pPr>
        <w:spacing w:after="120"/>
        <w:jc w:val="both"/>
      </w:pPr>
      <w:r>
        <w:rPr>
          <w:rFonts w:ascii="Arial" w:cs="Arial" w:eastAsia="Arial" w:hAnsi="Arial"/>
          <w:sz w:val="24"/>
          <w:szCs w:val="24"/>
        </w:rPr>
        <w:t xml:space="preserve">3. Техническое обслуживание, капитальные и обязательные модификации воздушного судна и его частей, а также технический контроль и контроль качества выполненных работ проводятся в соответствии с Авиационными правилами и нормативными правовыми актами Кыргызской Республики, а также с техническими условиями изготовителя определенного типа воздушного судна и его частей.</w:t>
      </w:r>
    </w:p>
    <w:p>
      <w:pPr>
        <w:spacing w:after="120"/>
        <w:ind w:firstLine="567"/>
        <w:jc w:val="both"/>
      </w:pPr>
      <w:r>
        <w:rPr>
          <w:rFonts w:ascii="Arial" w:cs="Arial" w:eastAsia="Arial" w:hAnsi="Arial"/>
          <w:i/>
          <w:iCs/>
          <w:sz w:val="24"/>
          <w:szCs w:val="24"/>
        </w:rPr>
        <w:t xml:space="preserve">(В редакции Закона КР от </w:t>
      </w:r>
      <w:hyperlink w:history="1" r:id="rIdwjeahfaqg4x88vkrh2hpe">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Организации и персонал, выполняющие техническое обслуживание</w:t>
      </w:r>
    </w:p>
    <w:p>
      <w:pPr>
        <w:spacing w:after="120"/>
        <w:jc w:val="both"/>
      </w:pPr>
      <w:r>
        <w:rPr>
          <w:rFonts w:ascii="Arial" w:cs="Arial" w:eastAsia="Arial" w:hAnsi="Arial"/>
          <w:sz w:val="24"/>
          <w:szCs w:val="24"/>
        </w:rPr>
        <w:t xml:space="preserve">1. Техническое обслуживание воздушных судов, их составных частей и комплектующих (компонентов) осуществляется утвержденными организациями по техническому обслуживанию. Поддержание летной годности осуществляют организации по поддержанию летной годности. Утверждение организаций по техническому обслуживанию и требования к ним устанавливаются в Авиационных правилах Кыргызской Республики.</w:t>
      </w:r>
    </w:p>
    <w:p>
      <w:pPr>
        <w:spacing w:after="120"/>
        <w:jc w:val="both"/>
      </w:pPr>
      <w:r>
        <w:rPr>
          <w:rFonts w:ascii="Arial" w:cs="Arial" w:eastAsia="Arial" w:hAnsi="Arial"/>
          <w:sz w:val="24"/>
          <w:szCs w:val="24"/>
        </w:rPr>
        <w:t xml:space="preserve">2. Действия по техническому обслуживанию, осмотру и мелкому ремонту воздушного судна, не предназначенного для коммерческой авиации, могут быть выполнены лицом, имеющим соответствующее разрешение органа гражданской авиации, а также пилотом данного воздушного судна, прошедшим соответствующую подготовку.</w:t>
      </w:r>
    </w:p>
    <w:p>
      <w:pPr>
        <w:spacing w:after="120"/>
        <w:ind w:firstLine="567"/>
        <w:jc w:val="both"/>
      </w:pPr>
      <w:r>
        <w:rPr>
          <w:rFonts w:ascii="Arial" w:cs="Arial" w:eastAsia="Arial" w:hAnsi="Arial"/>
          <w:i/>
          <w:iCs/>
          <w:sz w:val="24"/>
          <w:szCs w:val="24"/>
        </w:rPr>
        <w:t xml:space="preserve">(В редакции Закона КР от </w:t>
      </w:r>
      <w:hyperlink w:history="1" r:id="rIdax683ylmueikjiiih3h6x">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w:t>
      </w:r>
      <w:r>
        <w:rPr>
          <w:rFonts w:ascii="Arial" w:cs="Arial" w:eastAsia="Arial" w:hAnsi="Arial"/>
          <w:b/>
          <w:bCs/>
          <w:sz w:val="24"/>
          <w:szCs w:val="24"/>
        </w:rPr>
        <w:t xml:space="preserve">.</w:t>
      </w:r>
      <w:r>
        <w:rPr>
          <w:rFonts w:ascii="Arial" w:cs="Arial" w:eastAsia="Arial" w:hAnsi="Arial"/>
          <w:b/>
          <w:bCs/>
          <w:sz w:val="24"/>
          <w:szCs w:val="24"/>
        </w:rPr>
        <w:t xml:space="preserve"> Программа технического обслуживания воздушного судна</w:t>
      </w:r>
    </w:p>
    <w:p>
      <w:pPr>
        <w:spacing w:after="120"/>
        <w:ind w:firstLine="567"/>
        <w:jc w:val="both"/>
      </w:pPr>
      <w:r>
        <w:rPr>
          <w:rFonts w:ascii="Arial" w:cs="Arial" w:eastAsia="Arial" w:hAnsi="Arial"/>
          <w:sz w:val="24"/>
          <w:szCs w:val="24"/>
        </w:rPr>
        <w:t xml:space="preserve">Все виды технического обслуживания воздушного судна, его составных частей и комплектующих (компонентов) определяются в соответствии с утвержденной программой технического обслуживания, подготовленной эксплуатантом воздушного судна для каждого типа и модели воздушного судна, в порядке, предусмотренном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yd-3pk-7u4wkzay618tkb">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Летная годность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Сертификат летной годности</w:t>
      </w:r>
    </w:p>
    <w:p>
      <w:pPr>
        <w:spacing w:after="120"/>
        <w:jc w:val="both"/>
      </w:pPr>
      <w:r>
        <w:rPr>
          <w:rFonts w:ascii="Arial" w:cs="Arial" w:eastAsia="Arial" w:hAnsi="Arial"/>
          <w:sz w:val="24"/>
          <w:szCs w:val="24"/>
        </w:rPr>
        <w:t xml:space="preserve">1. Сертификат летной годности удостоверяет способность воздушного судна выполнять безопасные полеты.</w:t>
      </w:r>
    </w:p>
    <w:p>
      <w:pPr>
        <w:spacing w:after="120"/>
        <w:jc w:val="both"/>
      </w:pPr>
      <w:r>
        <w:rPr>
          <w:rFonts w:ascii="Arial" w:cs="Arial" w:eastAsia="Arial" w:hAnsi="Arial"/>
          <w:sz w:val="24"/>
          <w:szCs w:val="24"/>
        </w:rPr>
        <w:t xml:space="preserve">2. Сертификат летной годности выдается на срок, установленный Авиационными правилами Кыргызской Республики, и действует до тех пор, пока воздушное судно соответствует нормам летной годности.</w:t>
      </w:r>
    </w:p>
    <w:p>
      <w:pPr>
        <w:spacing w:after="120"/>
        <w:jc w:val="both"/>
      </w:pPr>
      <w:r>
        <w:rPr>
          <w:rFonts w:ascii="Arial" w:cs="Arial" w:eastAsia="Arial" w:hAnsi="Arial"/>
          <w:sz w:val="24"/>
          <w:szCs w:val="24"/>
        </w:rPr>
        <w:t xml:space="preserve">3. При несоответствии воздушного судна установленным нормам летной годности, указанным в Авиационных правилах Кыргызской Республики, действие сертификата приостанавливается.</w:t>
      </w:r>
    </w:p>
    <w:p>
      <w:pPr>
        <w:spacing w:after="120"/>
        <w:jc w:val="both"/>
      </w:pPr>
      <w:r>
        <w:rPr>
          <w:rFonts w:ascii="Arial" w:cs="Arial" w:eastAsia="Arial" w:hAnsi="Arial"/>
          <w:sz w:val="24"/>
          <w:szCs w:val="24"/>
        </w:rPr>
        <w:t xml:space="preserve">4. Для подтверждения соответствия воздушного судна установленным нормам летной годности, при необходимости, производится контрольно-испытательный полет.</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 (Утратила силу в соответствии с </w:t>
      </w:r>
      <w:hyperlink w:history="1" r:id="rIdgpm179jcazvpb7ko3k1x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jc w:val="both"/>
      </w:pPr>
      <w:r>
        <w:rPr>
          <w:rFonts w:ascii="Arial" w:cs="Arial" w:eastAsia="Arial" w:hAnsi="Arial"/>
          <w:sz w:val="24"/>
          <w:szCs w:val="24"/>
        </w:rPr>
        <w:t xml:space="preserve">6. Порядок выдачи, приостановления и аннулирования сертификата летной годности воздушным суднам, в том числе легким и сверхлегким воздушным суднам, самодельным и беспилотным летательным аппаратам, а также иные ограничения и запрещения регулируются Авиационными правилами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7. Ответственность за поддержание летной годности гражданских воздушных судов возлагается на эксплуатанта гражданского воздушного судна.</w:t>
      </w:r>
    </w:p>
    <w:p>
      <w:pPr>
        <w:spacing w:after="120"/>
        <w:ind w:firstLine="567"/>
        <w:jc w:val="both"/>
      </w:pPr>
      <w:r>
        <w:rPr>
          <w:rFonts w:ascii="Arial" w:cs="Arial" w:eastAsia="Arial" w:hAnsi="Arial"/>
          <w:i/>
          <w:iCs/>
          <w:sz w:val="24"/>
          <w:szCs w:val="24"/>
        </w:rPr>
        <w:t xml:space="preserve">(В редакции Закона КР от </w:t>
      </w:r>
      <w:hyperlink w:history="1" r:id="rIdpzzin3ufsfntj2pugn8l2">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Летная годность иностранного воздушного судна</w:t>
      </w:r>
    </w:p>
    <w:p>
      <w:pPr>
        <w:spacing w:after="120"/>
        <w:jc w:val="both"/>
      </w:pPr>
      <w:r>
        <w:rPr>
          <w:rFonts w:ascii="Arial" w:cs="Arial" w:eastAsia="Arial" w:hAnsi="Arial"/>
          <w:sz w:val="24"/>
          <w:szCs w:val="24"/>
        </w:rPr>
        <w:t xml:space="preserve">Сертификат летной годности иностранного воздушного судна, выданный государством его регистрации, признается в Кыргызской Республике, если он выдан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54. Специальный перелет воздушного судна</w:t>
      </w:r>
    </w:p>
    <w:p>
      <w:pPr>
        <w:spacing w:after="120"/>
        <w:jc w:val="both"/>
      </w:pPr>
      <w:r>
        <w:rPr>
          <w:rFonts w:ascii="Arial" w:cs="Arial" w:eastAsia="Arial" w:hAnsi="Arial"/>
          <w:sz w:val="24"/>
          <w:szCs w:val="24"/>
        </w:rPr>
        <w:t xml:space="preserve">1. При несоответствии воздушного судна отдельным установленным нормам летной годности орган гражданской авиации может выдать такому воздушному судну специальное разрешение на выполнение перелета без коммерческой загрузки до аэродрома, на котором будет произведено соответствующее техническое обслуживание.</w:t>
      </w:r>
    </w:p>
    <w:p>
      <w:pPr>
        <w:spacing w:after="120"/>
        <w:jc w:val="both"/>
      </w:pPr>
      <w:r>
        <w:rPr>
          <w:rFonts w:ascii="Arial" w:cs="Arial" w:eastAsia="Arial" w:hAnsi="Arial"/>
          <w:sz w:val="24"/>
          <w:szCs w:val="24"/>
        </w:rPr>
        <w:t xml:space="preserve">2. Перед выдачей разрешения на выполнение специального перелета орган гражданской авиации проводит проверку воздушного судна и его документации и определяет возможность выполнения перелета.</w:t>
      </w:r>
    </w:p>
    <w:p>
      <w:pPr>
        <w:spacing w:after="120"/>
        <w:jc w:val="both"/>
      </w:pPr>
      <w:r>
        <w:rPr>
          <w:rFonts w:ascii="Arial" w:cs="Arial" w:eastAsia="Arial" w:hAnsi="Arial"/>
          <w:sz w:val="24"/>
          <w:szCs w:val="24"/>
        </w:rPr>
        <w:t xml:space="preserve">РАЗДЕЛ IV. БЕЗОПАСНОСТЬ ПОЛЕТОВ И АВИАЦИОННАЯ БЕЗОПАСНОСТЬ</w:t>
      </w:r>
    </w:p>
    <w:p>
      <w:pPr>
        <w:spacing w:after="120"/>
        <w:jc w:val="both"/>
      </w:pPr>
      <w:r>
        <w:rPr>
          <w:rFonts w:ascii="Arial" w:cs="Arial" w:eastAsia="Arial" w:hAnsi="Arial"/>
          <w:sz w:val="24"/>
          <w:szCs w:val="24"/>
        </w:rPr>
        <w:t xml:space="preserve">Глава 11. Безопасность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Безопасность полетов</w:t>
      </w:r>
    </w:p>
    <w:p>
      <w:pPr>
        <w:spacing w:after="120"/>
        <w:jc w:val="both"/>
      </w:pPr>
      <w:r>
        <w:rPr>
          <w:rFonts w:ascii="Arial" w:cs="Arial" w:eastAsia="Arial" w:hAnsi="Arial"/>
          <w:sz w:val="24"/>
          <w:szCs w:val="24"/>
        </w:rPr>
        <w:t xml:space="preserve">1. Безопасность полетов означает состояние авиационной транспортной системы Кыргызской Республики, при котором риски, связанные с авиационной деятельностью, относящейся к эксплуатации воздушных судов или непосредственно обеспечивающей такую эксплуатацию, снижены и поддерживаются на приемлемом уровне, устанавливаемом Кабинетом Министров Кыргызской Республики.</w:t>
      </w:r>
    </w:p>
    <w:p>
      <w:pPr>
        <w:spacing w:after="120"/>
        <w:jc w:val="both"/>
      </w:pPr>
      <w:r>
        <w:rPr>
          <w:rFonts w:ascii="Arial" w:cs="Arial" w:eastAsia="Arial" w:hAnsi="Arial"/>
          <w:sz w:val="24"/>
          <w:szCs w:val="24"/>
        </w:rPr>
        <w:t xml:space="preserve">2. Поставщики аэронавигационного обслуживания, эксплуатанты аэропортов, аэродромов и воздушных судов, организации по техническому обслуживанию воздушных судов и другие организации гражданской авиации несут установленную законодательством Кыргызской Республики ответственность за безопасное осуществление своей деятельности и предоставление своих услуг.</w:t>
      </w:r>
    </w:p>
    <w:p>
      <w:pPr>
        <w:spacing w:after="120"/>
        <w:ind w:firstLine="567"/>
        <w:jc w:val="both"/>
      </w:pPr>
      <w:r>
        <w:rPr>
          <w:rFonts w:ascii="Arial" w:cs="Arial" w:eastAsia="Arial" w:hAnsi="Arial"/>
          <w:i/>
          <w:iCs/>
          <w:sz w:val="24"/>
          <w:szCs w:val="24"/>
        </w:rPr>
        <w:t xml:space="preserve">(В редакции Закона КР от </w:t>
      </w:r>
      <w:hyperlink w:history="1" r:id="rIdvwiqxi-iut89ulqcnnjcw">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56. Правительственная программа безопасности полетов</w:t>
      </w:r>
    </w:p>
    <w:p>
      <w:pPr>
        <w:spacing w:after="120"/>
        <w:jc w:val="both"/>
      </w:pPr>
      <w:r>
        <w:rPr>
          <w:rFonts w:ascii="Arial" w:cs="Arial" w:eastAsia="Arial" w:hAnsi="Arial"/>
          <w:sz w:val="24"/>
          <w:szCs w:val="24"/>
        </w:rPr>
        <w:t xml:space="preserve">Правительственная программа безопасности полетов устанавливает принципы, правила и мероприятия, направленные на достижение и поддержание приемлемого уровня безопасности полетов в гражданской авиации в соответствии со стандартами и рекомендуемой практикой Международной организации гражданской авиации.</w:t>
      </w:r>
    </w:p>
    <w:p>
      <w:pPr>
        <w:spacing w:after="120"/>
        <w:jc w:val="both"/>
      </w:pPr>
      <w:r>
        <w:rPr>
          <w:rFonts w:ascii="Arial" w:cs="Arial" w:eastAsia="Arial" w:hAnsi="Arial"/>
          <w:b/>
          <w:bCs/>
          <w:sz w:val="24"/>
          <w:szCs w:val="24"/>
        </w:rPr>
        <w:t xml:space="preserve">Статья 57. Система управления безопасностью полетов</w:t>
      </w:r>
    </w:p>
    <w:p>
      <w:pPr>
        <w:spacing w:after="120"/>
        <w:jc w:val="both"/>
      </w:pPr>
      <w:r>
        <w:rPr>
          <w:rFonts w:ascii="Arial" w:cs="Arial" w:eastAsia="Arial" w:hAnsi="Arial"/>
          <w:sz w:val="24"/>
          <w:szCs w:val="24"/>
        </w:rPr>
        <w:t xml:space="preserve">1. Система управления безопасностью полетов включает организационную структуру, руководящие принципы и процедуры, иерархию и преемственность ответственности, которые необходимы для достижения приемлемого уровня безопасности полетов, установленного в Правительственной программе безопасности полетов, в отношении деятельности организаций гражданской авиации и других вопросов, предусмотренных Авиационными правилами Кыргызской Республики.</w:t>
      </w:r>
    </w:p>
    <w:p>
      <w:pPr>
        <w:spacing w:after="120"/>
        <w:jc w:val="both"/>
      </w:pPr>
      <w:r>
        <w:rPr>
          <w:rFonts w:ascii="Arial" w:cs="Arial" w:eastAsia="Arial" w:hAnsi="Arial"/>
          <w:sz w:val="24"/>
          <w:szCs w:val="24"/>
        </w:rPr>
        <w:t xml:space="preserve">2. Эксплуатанты воздушных судов, аэропортов и аэродромов, организации технического обслуживания воздушных судов, поставщики аэронавигационного обслуживания, авиационные учебные заведения и центры, выполняющие летную и техническую эксплуатацию воздушных судов, внедряют систему управления безопасностью полетов на основе Правительственной программы безопасности полетов. Обязательной частью системы управления безопасностью полетов является руководство по безопасности полетов, которое должно быть согласовано с органом гражданской авиации, а также изменения и дополнения в него.</w:t>
      </w:r>
    </w:p>
    <w:p>
      <w:pPr>
        <w:spacing w:after="120"/>
        <w:jc w:val="both"/>
      </w:pPr>
      <w:r>
        <w:rPr>
          <w:rFonts w:ascii="Arial" w:cs="Arial" w:eastAsia="Arial" w:hAnsi="Arial"/>
          <w:sz w:val="24"/>
          <w:szCs w:val="24"/>
        </w:rPr>
        <w:t xml:space="preserve">3. Порядок создания и использования системы управления безопасностью полетов регулируется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58. Оповещение об авиационном происшествии</w:t>
      </w:r>
    </w:p>
    <w:p>
      <w:pPr>
        <w:spacing w:after="120"/>
        <w:jc w:val="both"/>
      </w:pPr>
      <w:r>
        <w:rPr>
          <w:rFonts w:ascii="Arial" w:cs="Arial" w:eastAsia="Arial" w:hAnsi="Arial"/>
          <w:sz w:val="24"/>
          <w:szCs w:val="24"/>
        </w:rPr>
        <w:t xml:space="preserve">1. Эксплуатанты воздушных судов и лица, деятельность которых связана с обеспечением безопасности полетов и авиационной безопасностью, обязаны оповестить орган гражданской авиации об авиационных происшествиях, перебоях в работе, неисправностях, ошибках и других чрезвычайных ситуациях, возникших в процессе эксплуатации, обслуживания, ремонта или производства воздушного судна, деятельности аэродрома или аэронавигационного обслуживания, если такое происшествие повлияло или могло повлиять на обеспечение безопасности полетов.</w:t>
      </w:r>
    </w:p>
    <w:p>
      <w:pPr>
        <w:spacing w:after="120"/>
        <w:jc w:val="both"/>
      </w:pPr>
      <w:r>
        <w:rPr>
          <w:rFonts w:ascii="Arial" w:cs="Arial" w:eastAsia="Arial" w:hAnsi="Arial"/>
          <w:sz w:val="24"/>
          <w:szCs w:val="24"/>
        </w:rPr>
        <w:t xml:space="preserve">2. Орган гражданской авиации осуществляет сбор информации об авиационных происшествиях, обеспечивает соответствующую конфиденциальность персональных данных лица, сообщившего об авиационном происшествии, организует и проводит оформление и анализ сообщений о происшествиях, формирует и ведет базу данных о происшествиях и обменивается информацией с авиационными органами других государств и международными организациями гражданской авиации.</w:t>
      </w:r>
    </w:p>
    <w:p>
      <w:pPr>
        <w:spacing w:after="120"/>
        <w:jc w:val="both"/>
      </w:pPr>
      <w:r>
        <w:rPr>
          <w:rFonts w:ascii="Arial" w:cs="Arial" w:eastAsia="Arial" w:hAnsi="Arial"/>
          <w:sz w:val="24"/>
          <w:szCs w:val="24"/>
        </w:rPr>
        <w:t xml:space="preserve">3. Авиационные происшествия, подлежащие оповещению, порядок оповещения и распространения, защиты, хранения, использования и обмена данными о происшествиях и порядок формирования и ведения базы данных регулируются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59. Система добровольных сообщений</w:t>
      </w:r>
    </w:p>
    <w:p>
      <w:pPr>
        <w:spacing w:after="120"/>
        <w:jc w:val="both"/>
      </w:pPr>
      <w:r>
        <w:rPr>
          <w:rFonts w:ascii="Arial" w:cs="Arial" w:eastAsia="Arial" w:hAnsi="Arial"/>
          <w:sz w:val="24"/>
          <w:szCs w:val="24"/>
        </w:rPr>
        <w:t xml:space="preserve">С целью определения опасных факторов, докладов об инцидентах или событиях, которые могут или могли потенциально повлиять на безопасность выполнения полетов, а также для обмена опытом в вопросах безопасности полетов среди авиационного персонала, в организациях гражданской авиации создается система добровольных сообщений. </w:t>
      </w:r>
      <w:r>
        <w:rPr>
          <w:rFonts w:ascii="Arial" w:cs="Arial" w:eastAsia="Arial" w:hAnsi="Arial"/>
          <w:sz w:val="24"/>
          <w:szCs w:val="24"/>
        </w:rPr>
        <w:t xml:space="preserve">Система добровольных сообщений не может быть применена для наказания работников организаций гражданской авиации, которые эти сообщения передают.</w:t>
      </w:r>
    </w:p>
    <w:p>
      <w:pPr>
        <w:spacing w:after="120"/>
        <w:ind w:firstLine="567"/>
        <w:jc w:val="both"/>
      </w:pPr>
      <w:r>
        <w:rPr>
          <w:rFonts w:ascii="Arial" w:cs="Arial" w:eastAsia="Arial" w:hAnsi="Arial"/>
          <w:i/>
          <w:iCs/>
          <w:sz w:val="24"/>
          <w:szCs w:val="24"/>
        </w:rPr>
        <w:t xml:space="preserve">(В редакции Закона КР от </w:t>
      </w:r>
      <w:hyperlink w:history="1" r:id="rIdkq_-ferkope0ieyq1w0wa">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60. Внесение изменений в деятельность организаций гражданской авиации, которые могут повлиять на уровень рисков для безопасности полетов</w:t>
      </w:r>
    </w:p>
    <w:p>
      <w:pPr>
        <w:spacing w:after="120"/>
        <w:jc w:val="both"/>
      </w:pPr>
      <w:r>
        <w:rPr>
          <w:rFonts w:ascii="Arial" w:cs="Arial" w:eastAsia="Arial" w:hAnsi="Arial"/>
          <w:sz w:val="24"/>
          <w:szCs w:val="24"/>
        </w:rPr>
        <w:t xml:space="preserve">1. Организации гражданской авиации разрабатывают процедуру и осуществляют мероприятия, направленные на выявление изменений в своей деятельности, которые могут повлиять на безопасность выполняемых работ или оказываемых услуг, определяют риски для безопасности полетов, которые могут быть вызваны данными изменениями, и принимают меры по управлению такими рисками.</w:t>
      </w:r>
    </w:p>
    <w:p>
      <w:pPr>
        <w:spacing w:after="120"/>
        <w:jc w:val="both"/>
      </w:pPr>
      <w:r>
        <w:rPr>
          <w:rFonts w:ascii="Arial" w:cs="Arial" w:eastAsia="Arial" w:hAnsi="Arial"/>
          <w:sz w:val="24"/>
          <w:szCs w:val="24"/>
        </w:rPr>
        <w:t xml:space="preserve">2. Внесение изменений в деятельность организаций гражданской авиации, которые могут повлиять на безопасность выполняемых работ или оказываемых услуг, проходит процедуру согласования в органе гражданской авиации.</w:t>
      </w:r>
    </w:p>
    <w:p>
      <w:pPr>
        <w:spacing w:after="120"/>
        <w:jc w:val="both"/>
      </w:pPr>
      <w:r>
        <w:rPr>
          <w:rFonts w:ascii="Arial" w:cs="Arial" w:eastAsia="Arial" w:hAnsi="Arial"/>
          <w:b/>
          <w:bCs/>
          <w:sz w:val="24"/>
          <w:szCs w:val="24"/>
        </w:rPr>
        <w:t xml:space="preserve">Статья 61. Оценка и снижение риска</w:t>
      </w:r>
    </w:p>
    <w:p>
      <w:pPr>
        <w:spacing w:after="120"/>
        <w:jc w:val="both"/>
      </w:pPr>
      <w:r>
        <w:rPr>
          <w:rFonts w:ascii="Arial" w:cs="Arial" w:eastAsia="Arial" w:hAnsi="Arial"/>
          <w:sz w:val="24"/>
          <w:szCs w:val="24"/>
        </w:rPr>
        <w:t xml:space="preserve">1. Организации гражданской авиации обязаны постоянно и систематически выявлять источники опасности, оценивать и снижать риски при осуществлении своей деятельности в целях предотвращения авиационных происшествий и сокращения рисков до допустимого уровня безопасности.</w:t>
      </w:r>
    </w:p>
    <w:p>
      <w:pPr>
        <w:spacing w:after="120"/>
        <w:jc w:val="both"/>
      </w:pPr>
      <w:r>
        <w:rPr>
          <w:rFonts w:ascii="Arial" w:cs="Arial" w:eastAsia="Arial" w:hAnsi="Arial"/>
          <w:sz w:val="24"/>
          <w:szCs w:val="24"/>
        </w:rPr>
        <w:t xml:space="preserve">2. Оценка и снижение риска применяется к основным элементам деятельности, кадровым ресурсам, процедурам, оборудованию и условиям труда.</w:t>
      </w:r>
    </w:p>
    <w:p>
      <w:pPr>
        <w:spacing w:after="120"/>
        <w:jc w:val="both"/>
      </w:pPr>
      <w:r>
        <w:rPr>
          <w:rFonts w:ascii="Arial" w:cs="Arial" w:eastAsia="Arial" w:hAnsi="Arial"/>
          <w:sz w:val="24"/>
          <w:szCs w:val="24"/>
        </w:rPr>
        <w:t xml:space="preserve">3. Требования, относящиеся к оценке и снижению риска, классификации степени опасности и классификации рисков регулируются Авиационными правилами Кыргызской Республики.</w:t>
      </w:r>
    </w:p>
    <w:p>
      <w:pPr>
        <w:spacing w:after="120"/>
        <w:jc w:val="both"/>
      </w:pPr>
      <w:r>
        <w:rPr>
          <w:rFonts w:ascii="Arial" w:cs="Arial" w:eastAsia="Arial" w:hAnsi="Arial"/>
          <w:sz w:val="24"/>
          <w:szCs w:val="24"/>
        </w:rPr>
        <w:t xml:space="preserve">Глава 12.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62. Авиационная безопасность и акты незаконного вмешательства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doh_a-cdbabccwvjn4t4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63. Программа авиационной безопасности</w:t>
      </w:r>
    </w:p>
    <w:p>
      <w:pPr>
        <w:spacing w:after="120"/>
        <w:jc w:val="both"/>
      </w:pPr>
      <w:r>
        <w:rPr>
          <w:rFonts w:ascii="Arial" w:cs="Arial" w:eastAsia="Arial" w:hAnsi="Arial"/>
          <w:sz w:val="24"/>
          <w:szCs w:val="24"/>
        </w:rPr>
        <w:t xml:space="preserve">1. Эксплуатанты аэропорта, аэродрома, воздушных судов, топливозаправочные организации, грузовые терминалы, цеха бортового питания, поставщики услуг по наземному обслуживанию, поставщики аэронавигационного обслуживания принимают меры по защите от актов незаконного вмешательства в их деятельность в соответствии с требованиями авиационной безопасности и разрабатывают программу авиационной безопасности.</w:t>
      </w:r>
    </w:p>
    <w:p>
      <w:pPr>
        <w:spacing w:after="120"/>
        <w:jc w:val="both"/>
      </w:pPr>
      <w:r>
        <w:rPr>
          <w:rFonts w:ascii="Arial" w:cs="Arial" w:eastAsia="Arial" w:hAnsi="Arial"/>
          <w:sz w:val="24"/>
          <w:szCs w:val="24"/>
        </w:rPr>
        <w:t xml:space="preserve">2. Организации, предоставляющие услуги в охраняемых и контролируемых зонах аэропорта, аэродрома, топливозаправочного комплекса, грузового терминала, цеха бортового питания, поставщиков услуг по наземному обслуживанию, поставщиков аэронавигационного обслуживания или поставляющие продукцию в данные зоны, принимают меры по защите от актов незаконного вмешательства и разрабатывают программу авиационной безопасности.</w:t>
      </w:r>
    </w:p>
    <w:p>
      <w:pPr>
        <w:spacing w:after="120"/>
        <w:jc w:val="both"/>
      </w:pPr>
      <w:r>
        <w:rPr>
          <w:rFonts w:ascii="Arial" w:cs="Arial" w:eastAsia="Arial" w:hAnsi="Arial"/>
          <w:sz w:val="24"/>
          <w:szCs w:val="24"/>
        </w:rPr>
        <w:t xml:space="preserve">3. Программа авиационной безопасности разрабатывается в соответствии с требованиями Авиационных правил Кыргызской Республики и согласовывается с органом гражданской авиации.</w:t>
      </w:r>
    </w:p>
    <w:p>
      <w:pPr>
        <w:spacing w:after="120"/>
        <w:jc w:val="both"/>
      </w:pPr>
      <w:r>
        <w:rPr>
          <w:rFonts w:ascii="Arial" w:cs="Arial" w:eastAsia="Arial" w:hAnsi="Arial"/>
          <w:b/>
          <w:bCs/>
          <w:sz w:val="24"/>
          <w:szCs w:val="24"/>
        </w:rPr>
        <w:t xml:space="preserve">Статья 64. Меры по обеспечению авиационной безопасности</w:t>
      </w:r>
    </w:p>
    <w:p>
      <w:pPr>
        <w:spacing w:after="120"/>
        <w:jc w:val="both"/>
      </w:pPr>
      <w:r>
        <w:rPr>
          <w:rFonts w:ascii="Arial" w:cs="Arial" w:eastAsia="Arial" w:hAnsi="Arial"/>
          <w:sz w:val="24"/>
          <w:szCs w:val="24"/>
        </w:rPr>
        <w:t xml:space="preserve">1. Защита гражданской авиации от актов незаконного вмешательства в ее деятельность обеспечивается путем:</w:t>
      </w:r>
    </w:p>
    <w:p>
      <w:pPr>
        <w:spacing w:after="120"/>
        <w:jc w:val="both"/>
      </w:pPr>
      <w:r>
        <w:rPr>
          <w:rFonts w:ascii="Arial" w:cs="Arial" w:eastAsia="Arial" w:hAnsi="Arial"/>
          <w:sz w:val="24"/>
          <w:szCs w:val="24"/>
        </w:rPr>
        <w:t xml:space="preserve">1) охраны воздушных судов на стоянках в целях исключения возможности проникновения посторонних лиц на воздушные суда;</w:t>
      </w:r>
    </w:p>
    <w:p>
      <w:pPr>
        <w:spacing w:after="120"/>
        <w:jc w:val="both"/>
      </w:pPr>
      <w:r>
        <w:rPr>
          <w:rFonts w:ascii="Arial" w:cs="Arial" w:eastAsia="Arial" w:hAnsi="Arial"/>
          <w:sz w:val="24"/>
          <w:szCs w:val="24"/>
        </w:rPr>
        <w:t xml:space="preserve">2) исключения возможности незаконного провоза оружия, боеприпасов, взрывчатых, радиоактивных, отравляющих, легковоспламеняющихся и других опасных веществ и предметов, запрещенных к воздушным перевозкам в соответствии с требованиями Международной организации гражданской авиации;</w:t>
      </w:r>
    </w:p>
    <w:p>
      <w:pPr>
        <w:spacing w:after="120"/>
        <w:jc w:val="both"/>
      </w:pPr>
      <w:r>
        <w:rPr>
          <w:rFonts w:ascii="Arial" w:cs="Arial" w:eastAsia="Arial" w:hAnsi="Arial"/>
          <w:sz w:val="24"/>
          <w:szCs w:val="24"/>
        </w:rPr>
        <w:t xml:space="preserve">3) введения особых мер предосторожности при перевозке оружия и боеприпасов, обеспечивающих их перевозку в багаже в разряженном состоянии, в изолированных от пассажиров отсеках воздушных судов,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4) реализации мер противодействия актам незаконного вмешательства в деятельность гражданской авиации и иных мер, в том числе мер, осуществляемых с участием правоохранительных органов Кыргызской Республики;</w:t>
      </w:r>
    </w:p>
    <w:p>
      <w:pPr>
        <w:spacing w:after="120"/>
        <w:jc w:val="both"/>
      </w:pPr>
      <w:r>
        <w:rPr>
          <w:rFonts w:ascii="Arial" w:cs="Arial" w:eastAsia="Arial" w:hAnsi="Arial"/>
          <w:sz w:val="24"/>
          <w:szCs w:val="24"/>
        </w:rPr>
        <w:t xml:space="preserve">5) проведения контроля качества мер авиационной безопасности и другими мерами, установленными Авиационными правилами Кыргызской Республики.</w:t>
      </w:r>
    </w:p>
    <w:p>
      <w:pPr>
        <w:spacing w:after="120"/>
        <w:jc w:val="both"/>
      </w:pPr>
      <w:r>
        <w:rPr>
          <w:rFonts w:ascii="Arial" w:cs="Arial" w:eastAsia="Arial" w:hAnsi="Arial"/>
          <w:sz w:val="24"/>
          <w:szCs w:val="24"/>
        </w:rPr>
        <w:t xml:space="preserve">2. Меры по обеспечению авиационной безопасности проводятся эксплуатантом аэропорта, аэродрома или юридическим лицом на основании сертификата, подтверждающего соответствие установленным требованиям в части авиационной безопасности, выданного органом гражданской авиации.</w:t>
      </w:r>
    </w:p>
    <w:p>
      <w:pPr>
        <w:spacing w:after="120"/>
        <w:jc w:val="both"/>
      </w:pPr>
      <w:r>
        <w:rPr>
          <w:rFonts w:ascii="Arial" w:cs="Arial" w:eastAsia="Arial" w:hAnsi="Arial"/>
          <w:sz w:val="24"/>
          <w:szCs w:val="24"/>
        </w:rPr>
        <w:t xml:space="preserve">3. Процедуры обеспечения авиационной безопасности, выдачи, приостановления действия и аннулирования сертификата, подтверждающего соответствие установленным требованиям в части авиационной безопасности, определяются Авиационными правилами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4. Службы авиационной безопасности имеют право задерживать для передачи правоохранительным органам Кыргызской Республики лиц, нарушивших требования авиационной безопасности, а также багаж, груз и почту, содержащие предметы и вещества, запрещенные к воздушным перевозкам, а в случаях, если жизни или здоровью пассажиров, членов экипажа воздушного судна или других граждан угрожает опасность, применять меры в соответствии с законодательством Кыргызской Республики. Сотрудникам служб авиационной безопасности при исполнении служебных обязанностей разрешается ношение и применение служебного оружия в установленном законодательством Кыргызской Республики порядке.</w:t>
      </w:r>
    </w:p>
    <w:p>
      <w:pPr>
        <w:spacing w:after="120"/>
        <w:ind w:firstLine="567"/>
        <w:jc w:val="both"/>
      </w:pPr>
      <w:r>
        <w:rPr>
          <w:rFonts w:ascii="Arial" w:cs="Arial" w:eastAsia="Arial" w:hAnsi="Arial"/>
          <w:i/>
          <w:iCs/>
          <w:sz w:val="24"/>
          <w:szCs w:val="24"/>
        </w:rPr>
        <w:t xml:space="preserve">(В редакции Закона КР от </w:t>
      </w:r>
      <w:hyperlink w:history="1" r:id="rId0o61yjadkuuj7tvcvrpdq">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65. Досмотр</w:t>
      </w:r>
    </w:p>
    <w:p>
      <w:pPr>
        <w:spacing w:after="120"/>
        <w:jc w:val="both"/>
      </w:pPr>
      <w:r>
        <w:rPr>
          <w:rFonts w:ascii="Arial" w:cs="Arial" w:eastAsia="Arial" w:hAnsi="Arial"/>
          <w:sz w:val="24"/>
          <w:szCs w:val="24"/>
        </w:rPr>
        <w:t xml:space="preserve">1. В целях обеспечения безопасности пассажиров и членов экипажа воздушного судна обязательному предполетному досмотру подлежат воздушное судно, его бортовые припасы и бортовое питание, члены экипажа, пассажиры, багаж, ручная кладь, в том числе вещи, находящиеся при пассажирах, а также груз и почта.</w:t>
      </w:r>
    </w:p>
    <w:p>
      <w:pPr>
        <w:spacing w:after="120"/>
        <w:jc w:val="both"/>
      </w:pPr>
      <w:r>
        <w:rPr>
          <w:rFonts w:ascii="Arial" w:cs="Arial" w:eastAsia="Arial" w:hAnsi="Arial"/>
          <w:sz w:val="24"/>
          <w:szCs w:val="24"/>
        </w:rPr>
        <w:t xml:space="preserve">2. Предполетный досмотр пассажиров, багажа, ручной клади, в том числе вещей, находящихся при пассажирах, членов экипажа, лиц из числа авиационного персонала гражданской авиации, бортовых припасов и бортового питания, груза и почты проводится в аэропорту уполномоченным персоналом эксплуатанта аэропорта или сертифицированного юридического лица, прошедшего соответствующее обучение по авиационной безопасности.</w:t>
      </w:r>
    </w:p>
    <w:p>
      <w:pPr>
        <w:spacing w:after="120"/>
        <w:jc w:val="both"/>
      </w:pPr>
      <w:r>
        <w:rPr>
          <w:rFonts w:ascii="Arial" w:cs="Arial" w:eastAsia="Arial" w:hAnsi="Arial"/>
          <w:sz w:val="24"/>
          <w:szCs w:val="24"/>
        </w:rPr>
        <w:t xml:space="preserve">3. Допуск лиц к выполнению работ, связанных с проведением досмотра, контроль в целях безопасности осуществляются только на основании допуска, подтверждающего соответствие установленным требованиям в части авиационной безопасности, выданного органом гражданской авиации.</w:t>
      </w:r>
    </w:p>
    <w:p>
      <w:pPr>
        <w:spacing w:after="120"/>
        <w:jc w:val="both"/>
      </w:pPr>
      <w:r>
        <w:rPr>
          <w:rFonts w:ascii="Arial" w:cs="Arial" w:eastAsia="Arial" w:hAnsi="Arial"/>
          <w:sz w:val="24"/>
          <w:szCs w:val="24"/>
        </w:rPr>
        <w:t xml:space="preserve">4. Эксплуатанты воздушных судов отвечают за проведение предполетного досмотра своих воздушных судов.</w:t>
      </w:r>
    </w:p>
    <w:p>
      <w:pPr>
        <w:spacing w:after="120"/>
        <w:jc w:val="both"/>
      </w:pPr>
      <w:r>
        <w:rPr>
          <w:rFonts w:ascii="Arial" w:cs="Arial" w:eastAsia="Arial" w:hAnsi="Arial"/>
          <w:sz w:val="24"/>
          <w:szCs w:val="24"/>
        </w:rPr>
        <w:t xml:space="preserve">5. Досмотр в полете производится членом экипажа, назначенным командиром воздушного судна.</w:t>
      </w:r>
    </w:p>
    <w:p>
      <w:pPr>
        <w:spacing w:after="120"/>
        <w:jc w:val="both"/>
      </w:pPr>
      <w:r>
        <w:rPr>
          <w:rFonts w:ascii="Arial" w:cs="Arial" w:eastAsia="Arial" w:hAnsi="Arial"/>
          <w:sz w:val="24"/>
          <w:szCs w:val="24"/>
        </w:rPr>
        <w:t xml:space="preserve">6. На аэродроме, на котором отсутствует служба авиационной безопасности, проведение предполетного досмотра возлагается на эксплуатанта воздушного судна.</w:t>
      </w:r>
    </w:p>
    <w:p>
      <w:pPr>
        <w:spacing w:after="120"/>
        <w:jc w:val="both"/>
      </w:pPr>
      <w:r>
        <w:rPr>
          <w:rFonts w:ascii="Arial" w:cs="Arial" w:eastAsia="Arial" w:hAnsi="Arial"/>
          <w:sz w:val="24"/>
          <w:szCs w:val="24"/>
        </w:rPr>
        <w:t xml:space="preserve">7. Пассажиры, уклоняющиеся от досмотра ручной клади, багажа и личного досмотра, не допускаются к воздушной перевозке.</w:t>
      </w:r>
    </w:p>
    <w:p>
      <w:pPr>
        <w:spacing w:after="120"/>
        <w:jc w:val="both"/>
      </w:pPr>
      <w:r>
        <w:rPr>
          <w:rFonts w:ascii="Arial" w:cs="Arial" w:eastAsia="Arial" w:hAnsi="Arial"/>
          <w:sz w:val="24"/>
          <w:szCs w:val="24"/>
        </w:rPr>
        <w:t xml:space="preserve">8. На воздушном судне с момента закрытия всех его внешних дверей (после загрузки и до момента открытия любой из этих дверей для выгрузки) досмотр может быть произведен независимо от согласия пассажира.</w:t>
      </w:r>
    </w:p>
    <w:p>
      <w:pPr>
        <w:spacing w:after="120"/>
        <w:jc w:val="both"/>
      </w:pPr>
      <w:r>
        <w:rPr>
          <w:rFonts w:ascii="Arial" w:cs="Arial" w:eastAsia="Arial" w:hAnsi="Arial"/>
          <w:sz w:val="24"/>
          <w:szCs w:val="24"/>
        </w:rPr>
        <w:t xml:space="preserve">9. При досмотре применяются технические средства, требования к которым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10. В качестве дополнительных мер по обеспечению авиационной безопасности может производиться выборочный личный досмотр пассажиров, досмотр их ручной клади и багажа вручную.</w:t>
      </w:r>
    </w:p>
    <w:p>
      <w:pPr>
        <w:spacing w:after="120"/>
        <w:jc w:val="both"/>
      </w:pPr>
      <w:r>
        <w:rPr>
          <w:rFonts w:ascii="Arial" w:cs="Arial" w:eastAsia="Arial" w:hAnsi="Arial"/>
          <w:sz w:val="24"/>
          <w:szCs w:val="24"/>
        </w:rPr>
        <w:t xml:space="preserve">11. Досмотр производится в отношении каждого лица и его багажа, перевозимого на воздушном судне, за исключением должностных лиц, определенных в специальном перечне, утвержденном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fkffqme639we4kunos-2g">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Аудит и 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66. Аудит и инспекция</w:t>
      </w:r>
    </w:p>
    <w:p>
      <w:pPr>
        <w:spacing w:after="120"/>
        <w:jc w:val="both"/>
      </w:pPr>
      <w:r>
        <w:rPr>
          <w:rFonts w:ascii="Arial" w:cs="Arial" w:eastAsia="Arial" w:hAnsi="Arial"/>
          <w:sz w:val="24"/>
          <w:szCs w:val="24"/>
        </w:rPr>
        <w:t xml:space="preserve">1. Аудит на предмет обеспечения безопасности полетов и авиационной безопасности проводится в отношении эксплуатантов воздушных судов, аэродромов и аэропортов, топливозаправочных организаций, поставщиков аэронавигационного обслуживания, цехов бортового питания, организаций технического обслуживания воздушных судов, поставщиков услуг по наземному обслуживанию, авиационного персонала, авиационных учебных заведений и центров, </w:t>
      </w:r>
      <w:r>
        <w:rPr>
          <w:rFonts w:ascii="Arial" w:cs="Arial" w:eastAsia="Arial" w:hAnsi="Arial"/>
          <w:sz w:val="24"/>
          <w:szCs w:val="24"/>
        </w:rPr>
        <w:t xml:space="preserve">медицинских учреждений гражданской авиации,</w:t>
      </w:r>
      <w:r>
        <w:rPr>
          <w:rFonts w:ascii="Arial" w:cs="Arial" w:eastAsia="Arial" w:hAnsi="Arial"/>
          <w:sz w:val="24"/>
          <w:szCs w:val="24"/>
        </w:rPr>
        <w:t xml:space="preserve"> других организаций гражданской авиации в процессе выдачи соответствующего сертификата, свидетельства или разрешения о продлении срока их действия. Порядок проведения аудита определяется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Инспекция воздушного судна и документации, имеющей отношение к его летной и технической эксплуатации, объектов, сооружений и документации, необходимой для функционирования аэродромов, аэропортов, топливозаправочных организаций, поставщиков аэронавигационного обслуживания, организаций технического обслуживания воздушных судов, поставщиков услуг по наземному обслуживанию, авиационного персонала, авиационных учебных </w:t>
      </w:r>
      <w:r>
        <w:rPr>
          <w:rFonts w:ascii="Arial" w:cs="Arial" w:eastAsia="Arial" w:hAnsi="Arial"/>
          <w:sz w:val="24"/>
          <w:szCs w:val="24"/>
        </w:rPr>
        <w:t xml:space="preserve">заведений и центров, медицинских учреждений гражданской авиации,</w:t>
      </w:r>
      <w:r>
        <w:rPr>
          <w:rFonts w:ascii="Arial" w:cs="Arial" w:eastAsia="Arial" w:hAnsi="Arial"/>
          <w:sz w:val="24"/>
          <w:szCs w:val="24"/>
        </w:rPr>
        <w:t xml:space="preserve"> других организаций гражданской авиации, проводится органом гражданской авиации в рамках постоянного надзора за обеспечением безопасности полетов и авиационной безопасности. Порядок проведения инспекций определяется Авиационными правилами и другими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iiwxvzlrjjwkupvl5zmwu">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Отчет об аудите и инспекции</w:t>
      </w:r>
    </w:p>
    <w:p>
      <w:pPr>
        <w:spacing w:after="120"/>
        <w:jc w:val="both"/>
      </w:pPr>
      <w:r>
        <w:rPr>
          <w:rFonts w:ascii="Arial" w:cs="Arial" w:eastAsia="Arial" w:hAnsi="Arial"/>
          <w:sz w:val="24"/>
          <w:szCs w:val="24"/>
        </w:rPr>
        <w:t xml:space="preserve">Отчет о проведенном аудите составляется в соответствии с Авиационными правилами Кыргызской Республики и иными нормативными правовыми актами.</w:t>
      </w:r>
    </w:p>
    <w:p>
      <w:pPr>
        <w:spacing w:after="120"/>
        <w:ind w:firstLine="567"/>
        <w:jc w:val="both"/>
      </w:pPr>
      <w:r>
        <w:rPr>
          <w:rFonts w:ascii="Arial" w:cs="Arial" w:eastAsia="Arial" w:hAnsi="Arial"/>
          <w:i/>
          <w:iCs/>
          <w:sz w:val="24"/>
          <w:szCs w:val="24"/>
        </w:rPr>
        <w:t xml:space="preserve">(В редакции Закона КР от </w:t>
      </w:r>
      <w:hyperlink w:history="1" r:id="rId0s3soizvtpsfecv6nv6et">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Права и обязанности инспектора</w:t>
      </w:r>
    </w:p>
    <w:p>
      <w:pPr>
        <w:spacing w:after="120"/>
        <w:jc w:val="both"/>
      </w:pPr>
      <w:r>
        <w:rPr>
          <w:rFonts w:ascii="Arial" w:cs="Arial" w:eastAsia="Arial" w:hAnsi="Arial"/>
          <w:sz w:val="24"/>
          <w:szCs w:val="24"/>
        </w:rPr>
        <w:t xml:space="preserve">1. Инспектором является должностное лицо, уполномоченное на осуществление государственного регулирования и надзора в области гражданской авиации.</w:t>
      </w:r>
    </w:p>
    <w:p>
      <w:pPr>
        <w:spacing w:after="120"/>
        <w:jc w:val="both"/>
      </w:pPr>
      <w:r>
        <w:rPr>
          <w:rFonts w:ascii="Arial" w:cs="Arial" w:eastAsia="Arial" w:hAnsi="Arial"/>
          <w:sz w:val="24"/>
          <w:szCs w:val="24"/>
        </w:rPr>
        <w:t xml:space="preserve">2. При осуществлении государственного регулирования и надзора не допускается вмешательство в деятельность инспектора со стороны физических и (или) юридических лиц, государственных органов, органов местного самоуправления, за исключением случаев, установленных законодательством Кыргызской Республики.</w:t>
      </w:r>
    </w:p>
    <w:p>
      <w:pPr>
        <w:spacing w:after="120"/>
        <w:jc w:val="both"/>
      </w:pPr>
      <w:r>
        <w:rPr>
          <w:rFonts w:ascii="Arial" w:cs="Arial" w:eastAsia="Arial" w:hAnsi="Arial"/>
          <w:sz w:val="24"/>
          <w:szCs w:val="24"/>
        </w:rPr>
        <w:t xml:space="preserve">3. Инспектор при выполнении своих обязанностей обеспечивается специальным удостоверением и имеет право:</w:t>
      </w:r>
    </w:p>
    <w:p>
      <w:pPr>
        <w:spacing w:after="120"/>
        <w:jc w:val="both"/>
      </w:pPr>
      <w:r>
        <w:rPr>
          <w:rFonts w:ascii="Arial" w:cs="Arial" w:eastAsia="Arial" w:hAnsi="Arial"/>
          <w:sz w:val="24"/>
          <w:szCs w:val="24"/>
        </w:rPr>
        <w:t xml:space="preserve">1) полного и беспрепятственного доступа ко всем воздушным судам, помещениям и объектам аэропортов, аэродромов и вертодромов, посадочных площадок, объектам по обеспечению аэронавигационного обслуживания, стерильным зонам, охраняемым зонам ограниченного доступа, ангарам, организациям по техническому обслуживанию, мастерским, перронам, топливохранилищам, топливозаправочным организациям и их объектам, служебным помещениям эксплуатантов, зонам обработки грузов, авиационным учебным заведениям и центрам, медицинским учреждениям гражданской авиации и другим объектам гражданской авиации;</w:t>
      </w:r>
    </w:p>
    <w:p>
      <w:pPr>
        <w:spacing w:after="120"/>
        <w:jc w:val="both"/>
      </w:pPr>
      <w:r>
        <w:rPr>
          <w:rFonts w:ascii="Arial" w:cs="Arial" w:eastAsia="Arial" w:hAnsi="Arial"/>
          <w:sz w:val="24"/>
          <w:szCs w:val="24"/>
        </w:rPr>
        <w:t xml:space="preserve">2) запрашивать и получать от эксплуатантов, грузоотправителей, служб авиационной безопасности, </w:t>
      </w:r>
      <w:r>
        <w:rPr>
          <w:rFonts w:ascii="Arial" w:cs="Arial" w:eastAsia="Arial" w:hAnsi="Arial"/>
          <w:sz w:val="24"/>
          <w:szCs w:val="24"/>
        </w:rPr>
        <w:t xml:space="preserve">медицинских учреждений гражданской авиации</w:t>
      </w:r>
      <w:r>
        <w:rPr>
          <w:rFonts w:ascii="Arial" w:cs="Arial" w:eastAsia="Arial" w:hAnsi="Arial"/>
          <w:sz w:val="24"/>
          <w:szCs w:val="24"/>
        </w:rPr>
        <w:t xml:space="preserve"> и других организаций гражданской авиации информацию, документы, включая информацию о квалификации авиационного персонала и информацию, необходимую для выполнения задач, связанных с обеспечением авиационной безопасности, а также требовать объяснения и материалы, необходимые для выполнения своих функций, с установлением сроков их предоставления;</w:t>
      </w:r>
    </w:p>
    <w:p>
      <w:pPr>
        <w:spacing w:after="120"/>
        <w:jc w:val="both"/>
      </w:pPr>
      <w:r>
        <w:rPr>
          <w:rFonts w:ascii="Arial" w:cs="Arial" w:eastAsia="Arial" w:hAnsi="Arial"/>
          <w:sz w:val="24"/>
          <w:szCs w:val="24"/>
        </w:rPr>
        <w:t xml:space="preserve">3) выдавать предписания по вопросам обеспечения безопасности полетов и авиационной безопасности должностным лицам эксплуатантов, медицинских учреждений гражданской авиации и других организаций гражданской авиации с установлением сроков их выполнения, а также проверять исполнение данных предписаний;</w:t>
      </w:r>
    </w:p>
    <w:p>
      <w:pPr>
        <w:spacing w:after="120"/>
        <w:jc w:val="both"/>
      </w:pPr>
      <w:r>
        <w:rPr>
          <w:rFonts w:ascii="Arial" w:cs="Arial" w:eastAsia="Arial" w:hAnsi="Arial"/>
          <w:sz w:val="24"/>
          <w:szCs w:val="24"/>
        </w:rPr>
        <w:t xml:space="preserve">4) находиться, по согласованию с эксплуатантом воздушного судна, на борту гражданского воздушного судна в полете с правом нахождения в кабине или в салоне воздушного судна. При наличии информации о возможности нарушения требований авиационной безопасности на воздушном судне - сопровождать его во время полета;</w:t>
      </w:r>
    </w:p>
    <w:p>
      <w:pPr>
        <w:spacing w:after="120"/>
        <w:jc w:val="both"/>
      </w:pPr>
      <w:r>
        <w:rPr>
          <w:rFonts w:ascii="Arial" w:cs="Arial" w:eastAsia="Arial" w:hAnsi="Arial"/>
          <w:sz w:val="24"/>
          <w:szCs w:val="24"/>
        </w:rPr>
        <w:t xml:space="preserve">5) запретить любому лицу из авиационного персонала осуществлять полномочия и права, предоставленные свидетельством, сертификатом или документом, удостоверяющим допуск к видам работ, если это необходимо в целях предотвращения угрозы безопасности полетов, с немедленным сообщением об этом руководству органа гражданской авиации, а также руководителю организации гражданской авиации, где осуществляет свою трудовую деятельность данное лицо;</w:t>
      </w:r>
    </w:p>
    <w:p>
      <w:pPr>
        <w:spacing w:after="120"/>
        <w:jc w:val="both"/>
      </w:pPr>
      <w:r>
        <w:rPr>
          <w:rFonts w:ascii="Arial" w:cs="Arial" w:eastAsia="Arial" w:hAnsi="Arial"/>
          <w:sz w:val="24"/>
          <w:szCs w:val="24"/>
        </w:rPr>
        <w:t xml:space="preserve">6) осуществлять проверки соблюдения правил проведения предполетного досмотра, а также пропускного и внутриобъектового режимов;</w:t>
      </w:r>
    </w:p>
    <w:p>
      <w:pPr>
        <w:spacing w:after="120"/>
        <w:jc w:val="both"/>
      </w:pPr>
      <w:r>
        <w:rPr>
          <w:rFonts w:ascii="Arial" w:cs="Arial" w:eastAsia="Arial" w:hAnsi="Arial"/>
          <w:sz w:val="24"/>
          <w:szCs w:val="24"/>
        </w:rPr>
        <w:t xml:space="preserve">7) задерживать багаж, груз и почту, содержащие предметы и вещества, запрещенные к воздушным перевозкам.</w:t>
      </w:r>
    </w:p>
    <w:p>
      <w:pPr>
        <w:spacing w:after="120"/>
        <w:jc w:val="both"/>
      </w:pPr>
      <w:r>
        <w:rPr>
          <w:rFonts w:ascii="Arial" w:cs="Arial" w:eastAsia="Arial" w:hAnsi="Arial"/>
          <w:sz w:val="24"/>
          <w:szCs w:val="24"/>
        </w:rPr>
        <w:t xml:space="preserve">8) запрашивать и получать от министерств, ведомств и государственных органов Кыргызской Республики необходимую информацию и сведения, связанные с обеспечением безопасности полетов и авиационной безопасности.</w:t>
      </w:r>
    </w:p>
    <w:p>
      <w:pPr>
        <w:spacing w:after="120"/>
        <w:jc w:val="both"/>
      </w:pPr>
      <w:r>
        <w:rPr>
          <w:rFonts w:ascii="Arial" w:cs="Arial" w:eastAsia="Arial" w:hAnsi="Arial"/>
          <w:sz w:val="24"/>
          <w:szCs w:val="24"/>
        </w:rPr>
        <w:t xml:space="preserve">4. Инспектор при осуществлении государственного регулирования и надзора за соблюдением законодательства Кыргызской Республики в области гражданской авиации обязан:</w:t>
      </w:r>
    </w:p>
    <w:p>
      <w:pPr>
        <w:spacing w:after="120"/>
        <w:jc w:val="both"/>
      </w:pPr>
      <w:r>
        <w:rPr>
          <w:rFonts w:ascii="Arial" w:cs="Arial" w:eastAsia="Arial" w:hAnsi="Arial"/>
          <w:sz w:val="24"/>
          <w:szCs w:val="24"/>
        </w:rPr>
        <w:t xml:space="preserve">1) соблюдать законодательство Кыргызской Республики;</w:t>
      </w:r>
    </w:p>
    <w:p>
      <w:pPr>
        <w:spacing w:after="120"/>
        <w:jc w:val="both"/>
      </w:pPr>
      <w:r>
        <w:rPr>
          <w:rFonts w:ascii="Arial" w:cs="Arial" w:eastAsia="Arial" w:hAnsi="Arial"/>
          <w:sz w:val="24"/>
          <w:szCs w:val="24"/>
        </w:rPr>
        <w:t xml:space="preserve">2) для поддержания требуемого уровня профессиональной подготовки:</w:t>
      </w:r>
    </w:p>
    <w:p>
      <w:pPr>
        <w:spacing w:after="120"/>
        <w:jc w:val="both"/>
      </w:pPr>
      <w:r>
        <w:rPr>
          <w:rFonts w:ascii="Arial" w:cs="Arial" w:eastAsia="Arial" w:hAnsi="Arial"/>
          <w:sz w:val="24"/>
          <w:szCs w:val="24"/>
        </w:rPr>
        <w:t xml:space="preserve">а) проходить обучение на курсах по поддержанию профессионального уровня;</w:t>
      </w:r>
    </w:p>
    <w:p>
      <w:pPr>
        <w:spacing w:after="120"/>
        <w:jc w:val="both"/>
      </w:pPr>
      <w:r>
        <w:rPr>
          <w:rFonts w:ascii="Arial" w:cs="Arial" w:eastAsia="Arial" w:hAnsi="Arial"/>
          <w:sz w:val="24"/>
          <w:szCs w:val="24"/>
        </w:rPr>
        <w:t xml:space="preserve">б) проходить тренировку с эксплуатацией авиационной техники и (или) на авиационных тренажерах;</w:t>
      </w:r>
    </w:p>
    <w:p>
      <w:pPr>
        <w:spacing w:after="120"/>
        <w:jc w:val="both"/>
      </w:pPr>
      <w:r>
        <w:rPr>
          <w:rFonts w:ascii="Arial" w:cs="Arial" w:eastAsia="Arial" w:hAnsi="Arial"/>
          <w:sz w:val="24"/>
          <w:szCs w:val="24"/>
        </w:rPr>
        <w:t xml:space="preserve">в) поддерживать профессиональную подготовку (квалификацию) в организациях гражданской авиации и эксплуатантов в объеме и на уровне, которые установлены Авиационными правилами Кыргызской Республики;</w:t>
      </w:r>
    </w:p>
    <w:p>
      <w:pPr>
        <w:spacing w:after="120"/>
        <w:jc w:val="both"/>
      </w:pPr>
      <w:r>
        <w:rPr>
          <w:rFonts w:ascii="Arial" w:cs="Arial" w:eastAsia="Arial" w:hAnsi="Arial"/>
          <w:sz w:val="24"/>
          <w:szCs w:val="24"/>
        </w:rPr>
        <w:t xml:space="preserve">3) проводить инспекции в соответствии с порядком, установленным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4) не препятствовать установленному режиму работы организаций гражданской авиации в период проведения аудита или инспекции;</w:t>
      </w:r>
    </w:p>
    <w:p>
      <w:pPr>
        <w:spacing w:after="120"/>
        <w:jc w:val="both"/>
      </w:pPr>
      <w:r>
        <w:rPr>
          <w:rFonts w:ascii="Arial" w:cs="Arial" w:eastAsia="Arial" w:hAnsi="Arial"/>
          <w:sz w:val="24"/>
          <w:szCs w:val="24"/>
        </w:rPr>
        <w:t xml:space="preserve">5) своевременно и в полной мере исполнять предоставленные в соответствии с настоящим Кодексом и законодательством Кыргызской Республики полномочия по предупреждению, выявлению и пресечению нарушений требований в области использования воздушного пространства и деятельности гражданской авиации.</w:t>
      </w:r>
    </w:p>
    <w:p>
      <w:pPr>
        <w:spacing w:after="120"/>
        <w:jc w:val="both"/>
      </w:pPr>
      <w:r>
        <w:rPr>
          <w:rFonts w:ascii="Arial" w:cs="Arial" w:eastAsia="Arial" w:hAnsi="Arial"/>
          <w:sz w:val="24"/>
          <w:szCs w:val="24"/>
        </w:rPr>
        <w:t xml:space="preserve">5. Инспектор вправе задержать вылет любого гражданского воздушного судна при наличии оснований, угрожающих безопасности полетов.</w:t>
      </w:r>
    </w:p>
    <w:p>
      <w:pPr>
        <w:spacing w:after="120"/>
        <w:jc w:val="both"/>
      </w:pPr>
      <w:r>
        <w:rPr>
          <w:rFonts w:ascii="Arial" w:cs="Arial" w:eastAsia="Arial" w:hAnsi="Arial"/>
          <w:sz w:val="24"/>
          <w:szCs w:val="24"/>
        </w:rPr>
        <w:t xml:space="preserve">6. Инспектор вправе предлагать руководству органа гражданской авиации следующее:</w:t>
      </w:r>
    </w:p>
    <w:p>
      <w:pPr>
        <w:spacing w:after="120"/>
        <w:jc w:val="both"/>
      </w:pPr>
      <w:r>
        <w:rPr>
          <w:rFonts w:ascii="Arial" w:cs="Arial" w:eastAsia="Arial" w:hAnsi="Arial"/>
          <w:sz w:val="24"/>
          <w:szCs w:val="24"/>
        </w:rPr>
        <w:t xml:space="preserve">1) изменение, приостановление действия, аннулирование разрешения или сертификата организации гражданской авиации или воздушного судна, дающих право осуществления деятельности или оказания услуг в области гражданской авиации в связи с выявленными нарушениями в процессе аудита или инспекции;</w:t>
      </w:r>
    </w:p>
    <w:p>
      <w:pPr>
        <w:spacing w:after="120"/>
        <w:jc w:val="both"/>
      </w:pPr>
      <w:r>
        <w:rPr>
          <w:rFonts w:ascii="Arial" w:cs="Arial" w:eastAsia="Arial" w:hAnsi="Arial"/>
          <w:sz w:val="24"/>
          <w:szCs w:val="24"/>
        </w:rPr>
        <w:t xml:space="preserve">2) изменение, приостановление действия или аннулирование свидетельства авиационного персонала либо отмена квалификационных отметок в результате выявленных нарушений, влияющих на безопасность полетов;</w:t>
      </w:r>
    </w:p>
    <w:p>
      <w:pPr>
        <w:spacing w:after="120"/>
        <w:jc w:val="both"/>
      </w:pPr>
      <w:r>
        <w:rPr>
          <w:rFonts w:ascii="Arial" w:cs="Arial" w:eastAsia="Arial" w:hAnsi="Arial"/>
          <w:sz w:val="24"/>
          <w:szCs w:val="24"/>
        </w:rPr>
        <w:t xml:space="preserve">3) проведение дополнительной оценки компетентности или состояния здоровья авиационного персонала, деятельность которого влияет на безопасность полетов.</w:t>
      </w:r>
    </w:p>
    <w:p>
      <w:pPr>
        <w:spacing w:after="120"/>
        <w:ind w:firstLine="567"/>
        <w:jc w:val="both"/>
      </w:pPr>
      <w:r>
        <w:rPr>
          <w:rFonts w:ascii="Arial" w:cs="Arial" w:eastAsia="Arial" w:hAnsi="Arial"/>
          <w:i/>
          <w:iCs/>
          <w:sz w:val="24"/>
          <w:szCs w:val="24"/>
        </w:rPr>
        <w:t xml:space="preserve">(В редакции Закона КР от </w:t>
      </w:r>
      <w:hyperlink w:history="1" r:id="rIdkypnwioiekqzfzyyz8hs9">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69. Порядок обжалования действий или решений инспектора</w:t>
      </w:r>
    </w:p>
    <w:p>
      <w:pPr>
        <w:spacing w:after="120"/>
        <w:jc w:val="both"/>
      </w:pPr>
      <w:r>
        <w:rPr>
          <w:rFonts w:ascii="Arial" w:cs="Arial" w:eastAsia="Arial" w:hAnsi="Arial"/>
          <w:sz w:val="24"/>
          <w:szCs w:val="24"/>
        </w:rPr>
        <w:t xml:space="preserve">Действие, бездействие или решение инспектора обжалуются в порядке, предусмотренном законодательством Кыргызской Республики.</w:t>
      </w:r>
    </w:p>
    <w:p>
      <w:pPr>
        <w:spacing w:after="120"/>
        <w:jc w:val="both"/>
      </w:pPr>
      <w:r>
        <w:rPr>
          <w:rFonts w:ascii="Arial" w:cs="Arial" w:eastAsia="Arial" w:hAnsi="Arial"/>
          <w:b/>
          <w:bCs/>
          <w:sz w:val="24"/>
          <w:szCs w:val="24"/>
        </w:rPr>
        <w:t xml:space="preserve">Статья 70. Перронная инспекция иностранного воздушного судна</w:t>
      </w:r>
    </w:p>
    <w:p>
      <w:pPr>
        <w:spacing w:after="120"/>
        <w:jc w:val="both"/>
      </w:pPr>
      <w:r>
        <w:rPr>
          <w:rFonts w:ascii="Arial" w:cs="Arial" w:eastAsia="Arial" w:hAnsi="Arial"/>
          <w:sz w:val="24"/>
          <w:szCs w:val="24"/>
        </w:rPr>
        <w:t xml:space="preserve">1. В целях поддержания международных стандартов безопасности полетов </w:t>
      </w:r>
      <w:r>
        <w:rPr>
          <w:rFonts w:ascii="Arial" w:cs="Arial" w:eastAsia="Arial" w:hAnsi="Arial"/>
          <w:sz w:val="24"/>
          <w:szCs w:val="24"/>
        </w:rPr>
        <w:t xml:space="preserve">и авиационной безопасности</w:t>
      </w:r>
      <w:r>
        <w:rPr>
          <w:rFonts w:ascii="Arial" w:cs="Arial" w:eastAsia="Arial" w:hAnsi="Arial"/>
          <w:sz w:val="24"/>
          <w:szCs w:val="24"/>
        </w:rPr>
        <w:t xml:space="preserve"> иностранное воздушное судно, выполняющее полеты в (из) аэропорты (аэропортов) Кыргызской Республики, подлежит перронной инспекции.</w:t>
      </w:r>
    </w:p>
    <w:p>
      <w:pPr>
        <w:spacing w:after="120"/>
        <w:jc w:val="both"/>
      </w:pPr>
      <w:r>
        <w:rPr>
          <w:rFonts w:ascii="Arial" w:cs="Arial" w:eastAsia="Arial" w:hAnsi="Arial"/>
          <w:sz w:val="24"/>
          <w:szCs w:val="24"/>
        </w:rPr>
        <w:t xml:space="preserve">2. При проведении перронных инспекций иностранных воздушных судов на территории Кыргызской Республики применяются стандарты Международной организации гражданской авиации.</w:t>
      </w:r>
    </w:p>
    <w:p>
      <w:pPr>
        <w:spacing w:after="120"/>
        <w:jc w:val="both"/>
      </w:pPr>
      <w:r>
        <w:rPr>
          <w:rFonts w:ascii="Arial" w:cs="Arial" w:eastAsia="Arial" w:hAnsi="Arial"/>
          <w:sz w:val="24"/>
          <w:szCs w:val="24"/>
        </w:rPr>
        <w:t xml:space="preserve">3. Порядок выполнения перронных инспекций, квалификационные требования к персоналу, выполняющему данные инспекции, регулируются Авиационными правилами 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71.</w:t>
      </w:r>
      <w:r>
        <w:rPr>
          <w:rFonts w:ascii="Arial" w:cs="Arial" w:eastAsia="Arial" w:hAnsi="Arial"/>
          <w:b/>
          <w:bCs/>
          <w:sz w:val="24"/>
          <w:szCs w:val="24"/>
        </w:rPr>
        <w:t xml:space="preserve"> Предотвращение рисков безопасности полетов </w:t>
      </w:r>
      <w:r>
        <w:rPr>
          <w:rFonts w:ascii="Arial" w:cs="Arial" w:eastAsia="Arial" w:hAnsi="Arial"/>
          <w:b/>
          <w:bCs/>
          <w:sz w:val="24"/>
          <w:szCs w:val="24"/>
        </w:rPr>
        <w:t xml:space="preserve">и авиационной безопасности</w:t>
      </w:r>
    </w:p>
    <w:p>
      <w:pPr>
        <w:spacing w:after="120"/>
        <w:jc w:val="both"/>
      </w:pPr>
      <w:r>
        <w:rPr>
          <w:rFonts w:ascii="Arial" w:cs="Arial" w:eastAsia="Arial" w:hAnsi="Arial"/>
          <w:sz w:val="24"/>
          <w:szCs w:val="24"/>
        </w:rPr>
        <w:t xml:space="preserve">1. Орган гражданской авиации предпринимает необходимые меры вплоть до запрета вылета в отношении гражданского воздушного судна, включая иностранное воздушное судно, представляющего угрозу безопасности полетов </w:t>
      </w:r>
      <w:r>
        <w:rPr>
          <w:rFonts w:ascii="Arial" w:cs="Arial" w:eastAsia="Arial" w:hAnsi="Arial"/>
          <w:sz w:val="24"/>
          <w:szCs w:val="24"/>
        </w:rPr>
        <w:t xml:space="preserve">и авиационной безопасности</w:t>
      </w:r>
      <w:r>
        <w:rPr>
          <w:rFonts w:ascii="Arial" w:cs="Arial" w:eastAsia="Arial" w:hAnsi="Arial"/>
          <w:sz w:val="24"/>
          <w:szCs w:val="24"/>
        </w:rPr>
        <w:t xml:space="preserve">, с последующим уведомлением уполномоченного органа государства регистрации воздушного судна.</w:t>
      </w:r>
    </w:p>
    <w:p>
      <w:pPr>
        <w:spacing w:after="120"/>
        <w:jc w:val="both"/>
      </w:pPr>
      <w:r>
        <w:rPr>
          <w:rFonts w:ascii="Arial" w:cs="Arial" w:eastAsia="Arial" w:hAnsi="Arial"/>
          <w:sz w:val="24"/>
          <w:szCs w:val="24"/>
        </w:rPr>
        <w:t xml:space="preserve">2. Последующий вылет воздушного судна разрешается с письменного согласия органа государства регистрации воздушного судна и по решению органа гражданской авиации после устранения выявленных нарушений.</w:t>
      </w:r>
    </w:p>
    <w:p>
      <w:pPr>
        <w:spacing w:after="120"/>
        <w:ind w:firstLine="567"/>
        <w:jc w:val="both"/>
      </w:pPr>
      <w:r>
        <w:rPr>
          <w:rFonts w:ascii="Arial" w:cs="Arial" w:eastAsia="Arial" w:hAnsi="Arial"/>
          <w:i/>
          <w:iCs/>
          <w:sz w:val="24"/>
          <w:szCs w:val="24"/>
        </w:rPr>
        <w:t xml:space="preserve">(В редакции Закона КР от </w:t>
      </w:r>
      <w:hyperlink w:history="1" r:id="rIdpiptrvrvhlqotyz0vjcdc">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АВИАЦИОННЫЙ ПЕРСОНАЛ ГРАЖДАНСКОЙ АВИАЦИИ КЫРГЫЗСКОЙ РЕСПУБЛИКИ</w:t>
      </w:r>
    </w:p>
    <w:p>
      <w:pPr>
        <w:spacing w:after="120"/>
        <w:jc w:val="both"/>
      </w:pPr>
      <w:r>
        <w:rPr>
          <w:rFonts w:ascii="Arial" w:cs="Arial" w:eastAsia="Arial" w:hAnsi="Arial"/>
          <w:sz w:val="24"/>
          <w:szCs w:val="24"/>
        </w:rPr>
        <w:t xml:space="preserve">Глава 14. Авиационный персонал гражданской авиации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72. Авиационный персонал гражданской авиации Кыргызской Республики</w:t>
      </w:r>
    </w:p>
    <w:p>
      <w:pPr>
        <w:spacing w:after="120"/>
        <w:jc w:val="both"/>
      </w:pPr>
      <w:r>
        <w:rPr>
          <w:rFonts w:ascii="Arial" w:cs="Arial" w:eastAsia="Arial" w:hAnsi="Arial"/>
          <w:sz w:val="24"/>
          <w:szCs w:val="24"/>
        </w:rPr>
        <w:t xml:space="preserve">1. К авиационному персоналу гражданской авиации Кыргызской Республики (далее - авиационный персонал) относятся лица, имеющие профессиональную или специальную подготовку в области гражданской авиации, осуществляющие деятельность по обеспечению безопасности полетов воздушных судов или авиационной безопасности, по организации, выполнению, обеспечению и обслуживанию воздушных перевозок и полетов воздушных судов, выполнению авиационных работ, организации использования воздушного пространства, организации и обслуживанию воздушного движения, включенные в перечень специалистов авиационного персонала. </w:t>
      </w:r>
      <w:r>
        <w:rPr>
          <w:rFonts w:ascii="Arial" w:cs="Arial" w:eastAsia="Arial" w:hAnsi="Arial"/>
          <w:sz w:val="24"/>
          <w:szCs w:val="24"/>
        </w:rPr>
        <w:t xml:space="preserve">Перечень специалистов авиационного персонала определяется Авиационными правилами Кыргызской Республики.</w:t>
      </w:r>
    </w:p>
    <w:p>
      <w:pPr>
        <w:spacing w:after="120"/>
        <w:jc w:val="both"/>
      </w:pPr>
      <w:r>
        <w:rPr>
          <w:rFonts w:ascii="Arial" w:cs="Arial" w:eastAsia="Arial" w:hAnsi="Arial"/>
          <w:sz w:val="24"/>
          <w:szCs w:val="24"/>
        </w:rPr>
        <w:t xml:space="preserve">2. На должности специалистов авиационного персонала не принимаются лица, имеющие непогашенную или неснятую судимость за совершение уголовного преступления.</w:t>
      </w:r>
    </w:p>
    <w:p>
      <w:pPr>
        <w:spacing w:after="120"/>
        <w:ind w:firstLine="567"/>
        <w:jc w:val="both"/>
      </w:pPr>
      <w:r>
        <w:rPr>
          <w:rFonts w:ascii="Arial" w:cs="Arial" w:eastAsia="Arial" w:hAnsi="Arial"/>
          <w:i/>
          <w:iCs/>
          <w:sz w:val="24"/>
          <w:szCs w:val="24"/>
        </w:rPr>
        <w:t xml:space="preserve">(В редакции Закона КР от </w:t>
      </w:r>
      <w:hyperlink w:history="1" r:id="rIdbivzpxr82kthekw2yikxy">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Свидетельство авиационного персонала</w:t>
      </w:r>
    </w:p>
    <w:p>
      <w:pPr>
        <w:spacing w:after="120"/>
        <w:jc w:val="both"/>
      </w:pPr>
      <w:r>
        <w:rPr>
          <w:rFonts w:ascii="Arial" w:cs="Arial" w:eastAsia="Arial" w:hAnsi="Arial"/>
          <w:sz w:val="24"/>
          <w:szCs w:val="24"/>
        </w:rPr>
        <w:t xml:space="preserve">1. Авиационный персонал, действия которого влияют на состояние безопасности на воздушном транспорте, допускается к профессиональной деятельности при наличии свидетельства авиационного персонала, квалификационных отметок и медицинского заключения, выданных в соответствии с требованиями Авиационных правил Кыргызской Республики.</w:t>
      </w:r>
    </w:p>
    <w:p>
      <w:pPr>
        <w:spacing w:after="120"/>
        <w:jc w:val="both"/>
      </w:pPr>
      <w:r>
        <w:rPr>
          <w:rFonts w:ascii="Arial" w:cs="Arial" w:eastAsia="Arial" w:hAnsi="Arial"/>
          <w:sz w:val="24"/>
          <w:szCs w:val="24"/>
        </w:rPr>
        <w:t xml:space="preserve">2. Свидетельство авиационного персонала выдается лицу, которое отвечает квалификационным и другим требованиям, предусмотренным Авиационными правилами Кыргызской Республики. При выполнении своих должностных обязанностей авиационный персонал должен иметь при себе действующее свидетельство авиационного персонала.</w:t>
      </w:r>
    </w:p>
    <w:p>
      <w:pPr>
        <w:spacing w:after="120"/>
        <w:jc w:val="both"/>
      </w:pPr>
      <w:r>
        <w:rPr>
          <w:rFonts w:ascii="Arial" w:cs="Arial" w:eastAsia="Arial" w:hAnsi="Arial"/>
          <w:sz w:val="24"/>
          <w:szCs w:val="24"/>
        </w:rPr>
        <w:t xml:space="preserve">3. Процедуры выдачи свидетельства авиационного персонала, внесения в него квалификационной отметки, срок действия такого свидетельства и квалификационной отметки, приостановления действия или аннулирования свидетельства авиационного персонала или квалификационной отметки регулируются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ghl5krzph3ubh9ccj6mdo">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74. Квалификационная проверка авиационного персонала</w:t>
      </w:r>
    </w:p>
    <w:p>
      <w:pPr>
        <w:spacing w:after="120"/>
        <w:jc w:val="both"/>
      </w:pPr>
      <w:r>
        <w:rPr>
          <w:rFonts w:ascii="Arial" w:cs="Arial" w:eastAsia="Arial" w:hAnsi="Arial"/>
          <w:sz w:val="24"/>
          <w:szCs w:val="24"/>
        </w:rPr>
        <w:t xml:space="preserve">Квалификационная проверка авиационного персонала проводится специалистами, утвержденными органом гражданской авиации. Порядок проведения квалификационной проверки авиационного персонала устанавливается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75. Государственный реестр учета выдачи свидетельств авиационного персонала гражданской авиации Кыргызской Республики</w:t>
      </w:r>
    </w:p>
    <w:p>
      <w:pPr>
        <w:spacing w:after="120"/>
        <w:jc w:val="both"/>
      </w:pPr>
      <w:r>
        <w:rPr>
          <w:rFonts w:ascii="Arial" w:cs="Arial" w:eastAsia="Arial" w:hAnsi="Arial"/>
          <w:sz w:val="24"/>
          <w:szCs w:val="24"/>
        </w:rPr>
        <w:t xml:space="preserve">1. Государственный реестр учета выдачи свидетельств авиационного персонала гражданской авиации Кыргызской Республики (далее - реестр учета выдачи свидетельств авиационного персонала) содержит данные о выдаче свидетельств авиационному персоналу гражданской авиации Кыргызской Республики.</w:t>
      </w:r>
    </w:p>
    <w:p>
      <w:pPr>
        <w:spacing w:after="120"/>
        <w:jc w:val="both"/>
      </w:pPr>
      <w:r>
        <w:rPr>
          <w:rFonts w:ascii="Arial" w:cs="Arial" w:eastAsia="Arial" w:hAnsi="Arial"/>
          <w:sz w:val="24"/>
          <w:szCs w:val="24"/>
        </w:rPr>
        <w:t xml:space="preserve">2. Содержание и порядок ведения реестра учета выдачи свидетельств авиационного персонала устанавливаются органом гражданской авиации.</w:t>
      </w:r>
    </w:p>
    <w:p>
      <w:pPr>
        <w:spacing w:after="120"/>
        <w:jc w:val="both"/>
      </w:pPr>
      <w:r>
        <w:rPr>
          <w:rFonts w:ascii="Arial" w:cs="Arial" w:eastAsia="Arial" w:hAnsi="Arial"/>
          <w:sz w:val="24"/>
          <w:szCs w:val="24"/>
        </w:rPr>
        <w:t xml:space="preserve">3. Реестр персонала государственной авиации ведется органом гражданской авиации.</w:t>
      </w:r>
    </w:p>
    <w:p>
      <w:pPr>
        <w:spacing w:after="120"/>
        <w:ind w:firstLine="567"/>
        <w:jc w:val="both"/>
      </w:pPr>
      <w:r>
        <w:rPr>
          <w:rFonts w:ascii="Arial" w:cs="Arial" w:eastAsia="Arial" w:hAnsi="Arial"/>
          <w:i/>
          <w:iCs/>
          <w:sz w:val="24"/>
          <w:szCs w:val="24"/>
        </w:rPr>
        <w:t xml:space="preserve">(В редакции Закона КР от </w:t>
      </w:r>
      <w:hyperlink w:history="1" r:id="rIdtkcuqgtwfovmwawlats-k">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76. Подготовка авиационного персонала</w:t>
      </w:r>
    </w:p>
    <w:p>
      <w:pPr>
        <w:spacing w:after="120"/>
        <w:jc w:val="both"/>
      </w:pPr>
      <w:r>
        <w:rPr>
          <w:rFonts w:ascii="Arial" w:cs="Arial" w:eastAsia="Arial" w:hAnsi="Arial"/>
          <w:sz w:val="24"/>
          <w:szCs w:val="24"/>
        </w:rPr>
        <w:t xml:space="preserve">1. Обучение и подготовка авиационного персонала проводится в высших и средних авиационных учебных заведениях, в центрах подготовки авиационного персонала на базе образовательных программ, разработанных и утвержденных в соответствии с законодательством Кыргызской Республики, а также учебных программ подготовки и переподготовки, разработанных с учетом международного опыта в области гражданской авиации и утвержденных органом гражданской авиации. Процедуры выдачи, продления, приостановления действия или аннулирования сертификата авиационного учебного заведения или центра подготовки авиационного персонала устанавливаются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Разрешение на использование учебным заведением тренажеров, имитирующих условия полета, выдается органом гражданской авиации.</w:t>
      </w:r>
    </w:p>
    <w:p>
      <w:pPr>
        <w:spacing w:after="120"/>
        <w:jc w:val="both"/>
      </w:pPr>
      <w:r>
        <w:rPr>
          <w:rFonts w:ascii="Arial" w:cs="Arial" w:eastAsia="Arial" w:hAnsi="Arial"/>
          <w:sz w:val="24"/>
          <w:szCs w:val="24"/>
        </w:rPr>
        <w:t xml:space="preserve">3. Кыргызская Республика вправе передать функции сертификации авиационных учебных заведений, а также центров подготовки авиационного персонала другому государству или международной организации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77. Признание подготовки и квалификационных отметок персонала государственной авиации</w:t>
      </w:r>
    </w:p>
    <w:p>
      <w:pPr>
        <w:spacing w:after="120"/>
        <w:jc w:val="both"/>
      </w:pPr>
      <w:r>
        <w:rPr>
          <w:rFonts w:ascii="Arial" w:cs="Arial" w:eastAsia="Arial" w:hAnsi="Arial"/>
          <w:sz w:val="24"/>
          <w:szCs w:val="24"/>
        </w:rPr>
        <w:t xml:space="preserve">Подготовка и квалификационные отметки, полученные персоналом государственной авиации, признаются при выполнении процедур при выдаче свидетельств и сертификатов гражданской авиации на условиях, определенных Авиационными правилами Кыргызской Республики.</w:t>
      </w:r>
    </w:p>
    <w:p>
      <w:pPr>
        <w:spacing w:after="120"/>
        <w:jc w:val="both"/>
      </w:pPr>
      <w:r>
        <w:rPr>
          <w:rFonts w:ascii="Arial" w:cs="Arial" w:eastAsia="Arial" w:hAnsi="Arial"/>
          <w:b/>
          <w:bCs/>
          <w:sz w:val="24"/>
          <w:szCs w:val="24"/>
        </w:rPr>
        <w:t xml:space="preserve">Статья 78. Признание подготовки авиационного персонала, свидетельств и квалификационных отметок, полученных в иностранном государстве</w:t>
      </w:r>
    </w:p>
    <w:p>
      <w:pPr>
        <w:spacing w:after="120"/>
        <w:jc w:val="both"/>
      </w:pPr>
      <w:r>
        <w:rPr>
          <w:rFonts w:ascii="Arial" w:cs="Arial" w:eastAsia="Arial" w:hAnsi="Arial"/>
          <w:sz w:val="24"/>
          <w:szCs w:val="24"/>
        </w:rPr>
        <w:t xml:space="preserve">1. Орган гражданской авиации признает подготовку авиационного персонала, проведенную в иностранном государстве, если такая подготовка была проведена в соответствии с международными стандартами и соответствует требованиям, установленным в Кыргызской Республике.</w:t>
      </w:r>
    </w:p>
    <w:p>
      <w:pPr>
        <w:spacing w:after="120"/>
        <w:jc w:val="both"/>
      </w:pPr>
      <w:r>
        <w:rPr>
          <w:rFonts w:ascii="Arial" w:cs="Arial" w:eastAsia="Arial" w:hAnsi="Arial"/>
          <w:sz w:val="24"/>
          <w:szCs w:val="24"/>
        </w:rPr>
        <w:t xml:space="preserve">2. Орган гражданской авиации признает свидетельство авиационного персонала и квалификационную отметку, выданные в иностранном государстве, если они соответствуют требованиям, установленным для выдачи свидетельства авиационного персонала и квалификационной отметки в Кыргызской Республике.</w:t>
      </w:r>
    </w:p>
    <w:p>
      <w:pPr>
        <w:spacing w:after="120"/>
        <w:ind w:firstLine="567"/>
        <w:jc w:val="both"/>
      </w:pPr>
      <w:r>
        <w:rPr>
          <w:rFonts w:ascii="Arial" w:cs="Arial" w:eastAsia="Arial" w:hAnsi="Arial"/>
          <w:b/>
          <w:bCs/>
          <w:sz w:val="24"/>
          <w:szCs w:val="24"/>
        </w:rPr>
        <w:t xml:space="preserve">Статья 79</w:t>
      </w:r>
      <w:r>
        <w:rPr>
          <w:rFonts w:ascii="Arial" w:cs="Arial" w:eastAsia="Arial" w:hAnsi="Arial"/>
          <w:b/>
          <w:bCs/>
          <w:sz w:val="24"/>
          <w:szCs w:val="24"/>
        </w:rPr>
        <w:t xml:space="preserve">. Приостановление действия свидетельства авиационного персонала</w:t>
      </w:r>
    </w:p>
    <w:p>
      <w:pPr>
        <w:spacing w:after="120"/>
        <w:ind w:firstLine="567"/>
        <w:jc w:val="both"/>
      </w:pPr>
      <w:r>
        <w:rPr>
          <w:rFonts w:ascii="Arial" w:cs="Arial" w:eastAsia="Arial" w:hAnsi="Arial"/>
          <w:sz w:val="24"/>
          <w:szCs w:val="24"/>
        </w:rPr>
        <w:t xml:space="preserve">1. Если инспекция установит, что владелец свидетельства авиационного персонала не соблюдает установленные правила, процедуры или угрожает безопасности на воздушном транспорте, инспектор органа гражданской авиации имеет право отстранить его от выполнения деятельности, предусмотренной свидетельством авиационного персонала.</w:t>
      </w:r>
    </w:p>
    <w:p>
      <w:pPr>
        <w:spacing w:after="120"/>
        <w:ind w:firstLine="567"/>
        <w:jc w:val="both"/>
      </w:pPr>
      <w:r>
        <w:rPr>
          <w:rFonts w:ascii="Arial" w:cs="Arial" w:eastAsia="Arial" w:hAnsi="Arial"/>
          <w:sz w:val="24"/>
          <w:szCs w:val="24"/>
        </w:rPr>
        <w:t xml:space="preserve">2. Порядок приостановления и возобновления действия свидетельства авиационного персонала или квалификационной отметки определяется Авиационными правилами Кыргызской Республики.</w:t>
      </w:r>
    </w:p>
    <w:p>
      <w:pPr>
        <w:spacing w:after="120"/>
        <w:ind w:firstLine="567"/>
        <w:jc w:val="both"/>
      </w:pPr>
      <w:r>
        <w:rPr>
          <w:rFonts w:ascii="Arial" w:cs="Arial" w:eastAsia="Arial" w:hAnsi="Arial"/>
          <w:b/>
          <w:bCs/>
          <w:sz w:val="24"/>
          <w:szCs w:val="24"/>
        </w:rPr>
        <w:t xml:space="preserve">Статья 80</w:t>
      </w:r>
      <w:r>
        <w:rPr>
          <w:rFonts w:ascii="Arial" w:cs="Arial" w:eastAsia="Arial" w:hAnsi="Arial"/>
          <w:b/>
          <w:bCs/>
          <w:sz w:val="24"/>
          <w:szCs w:val="24"/>
        </w:rPr>
        <w:t xml:space="preserve">. Медицинское освидетельствование</w:t>
      </w:r>
    </w:p>
    <w:p>
      <w:pPr>
        <w:spacing w:after="120"/>
        <w:ind w:firstLine="567"/>
        <w:jc w:val="both"/>
      </w:pPr>
      <w:r>
        <w:rPr>
          <w:rFonts w:ascii="Arial" w:cs="Arial" w:eastAsia="Arial" w:hAnsi="Arial"/>
          <w:sz w:val="24"/>
          <w:szCs w:val="24"/>
        </w:rPr>
        <w:t xml:space="preserve">1. Медицинское освидетельствование для оценки состояния здоровья авиационного персонала проводится медицинским учреждением гражданской авиации, сертифицированным органом гражданской авиации.</w:t>
      </w:r>
    </w:p>
    <w:p>
      <w:pPr>
        <w:spacing w:after="120"/>
        <w:ind w:firstLine="567"/>
        <w:jc w:val="both"/>
      </w:pPr>
      <w:r>
        <w:rPr>
          <w:rFonts w:ascii="Arial" w:cs="Arial" w:eastAsia="Arial" w:hAnsi="Arial"/>
          <w:sz w:val="24"/>
          <w:szCs w:val="24"/>
        </w:rPr>
        <w:t xml:space="preserve">2. Экипаж воздушного судна, диспетчеры управления воздушного движения выполняют свои служебные обязанности только при наличии медицинского заключения, удостоверяющего их годность к работе по состоянию здоровья, выданного медицинским учреждением гражданской авиации.</w:t>
      </w:r>
    </w:p>
    <w:p>
      <w:pPr>
        <w:spacing w:after="120"/>
        <w:ind w:firstLine="567"/>
        <w:jc w:val="both"/>
      </w:pPr>
      <w:r>
        <w:rPr>
          <w:rFonts w:ascii="Arial" w:cs="Arial" w:eastAsia="Arial" w:hAnsi="Arial"/>
          <w:sz w:val="24"/>
          <w:szCs w:val="24"/>
        </w:rPr>
        <w:t xml:space="preserve">3. Порядок сертификации медицинского учреждения гражданской авиации, процедуры проверки состояния здоровья, порядок и периодичность медицинского освидетельствования, а также форма медицинского заключения, выдаваемого авиационному персоналу, устанавливаются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abxrgqkx3mtj_kgfgcdm_">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81. Проверка психофизической годности авиационного персонала</w:t>
      </w:r>
    </w:p>
    <w:p>
      <w:pPr>
        <w:spacing w:after="120"/>
        <w:jc w:val="both"/>
      </w:pPr>
      <w:r>
        <w:rPr>
          <w:rFonts w:ascii="Arial" w:cs="Arial" w:eastAsia="Arial" w:hAnsi="Arial"/>
          <w:sz w:val="24"/>
          <w:szCs w:val="24"/>
        </w:rPr>
        <w:t xml:space="preserve">1. При исполнении своих функций авиационному персоналу запрещается находиться под воздействием алкоголя, наркотических или психотропных веществ либо в таком психофизическом состоянии, которое препятствует надлежащему исполнению его обязанностей.</w:t>
      </w:r>
    </w:p>
    <w:p>
      <w:pPr>
        <w:spacing w:after="120"/>
        <w:jc w:val="both"/>
      </w:pPr>
      <w:r>
        <w:rPr>
          <w:rFonts w:ascii="Arial" w:cs="Arial" w:eastAsia="Arial" w:hAnsi="Arial"/>
          <w:sz w:val="24"/>
          <w:szCs w:val="24"/>
        </w:rPr>
        <w:t xml:space="preserve">2. Психофизическое состояние авиационного персонала оценивается лицом, уполномоченным работодателем авиационного персонала, перед исполнением, а также во время исполнения им своих служебных обязанностей.</w:t>
      </w:r>
    </w:p>
    <w:p>
      <w:pPr>
        <w:spacing w:after="120"/>
        <w:jc w:val="both"/>
      </w:pPr>
      <w:r>
        <w:rPr>
          <w:rFonts w:ascii="Arial" w:cs="Arial" w:eastAsia="Arial" w:hAnsi="Arial"/>
          <w:b/>
          <w:bCs/>
          <w:sz w:val="24"/>
          <w:szCs w:val="24"/>
        </w:rPr>
        <w:t xml:space="preserve">Статья 82. Состав и количество членов экипажа воздушного судна</w:t>
      </w:r>
    </w:p>
    <w:p>
      <w:pPr>
        <w:spacing w:after="120"/>
        <w:jc w:val="both"/>
      </w:pPr>
      <w:r>
        <w:rPr>
          <w:rFonts w:ascii="Arial" w:cs="Arial" w:eastAsia="Arial" w:hAnsi="Arial"/>
          <w:sz w:val="24"/>
          <w:szCs w:val="24"/>
        </w:rPr>
        <w:t xml:space="preserve">1. Экипаж воздушного судна состоит из летного и кабинного экипажа.</w:t>
      </w:r>
    </w:p>
    <w:p>
      <w:pPr>
        <w:spacing w:after="120"/>
        <w:jc w:val="both"/>
      </w:pPr>
      <w:r>
        <w:rPr>
          <w:rFonts w:ascii="Arial" w:cs="Arial" w:eastAsia="Arial" w:hAnsi="Arial"/>
          <w:sz w:val="24"/>
          <w:szCs w:val="24"/>
        </w:rPr>
        <w:t xml:space="preserve">2. Количество и минимальный состав членов экипажа воздушного судна регулируются сертификатом типа воздушного судна, руководством по летной эксплуатации воздушного судна, руководством по производству полетов эксплуатанта воздушного судна.</w:t>
      </w:r>
    </w:p>
    <w:p>
      <w:pPr>
        <w:spacing w:after="120"/>
        <w:jc w:val="both"/>
      </w:pPr>
      <w:r>
        <w:rPr>
          <w:rFonts w:ascii="Arial" w:cs="Arial" w:eastAsia="Arial" w:hAnsi="Arial"/>
          <w:sz w:val="24"/>
          <w:szCs w:val="24"/>
        </w:rPr>
        <w:t xml:space="preserve">3. Права и обязанности членов экипажа воздушного судна регулируются руководством по летной эксплуатации воздушного судна, утвержденным разработчиком воздушного судна (конструкторским бюро), и руководством по производству полетов эксплуатанта воздушного судна, утвержденным органом гражданской авиации.</w:t>
      </w:r>
    </w:p>
    <w:p>
      <w:pPr>
        <w:spacing w:after="120"/>
        <w:ind w:firstLine="567"/>
        <w:jc w:val="both"/>
      </w:pPr>
      <w:r>
        <w:rPr>
          <w:rFonts w:ascii="Arial" w:cs="Arial" w:eastAsia="Arial" w:hAnsi="Arial"/>
          <w:b/>
          <w:bCs/>
          <w:sz w:val="24"/>
          <w:szCs w:val="24"/>
        </w:rPr>
        <w:t xml:space="preserve">Статья 83</w:t>
      </w:r>
      <w:r>
        <w:rPr>
          <w:rFonts w:ascii="Arial" w:cs="Arial" w:eastAsia="Arial" w:hAnsi="Arial"/>
          <w:b/>
          <w:bCs/>
          <w:sz w:val="24"/>
          <w:szCs w:val="24"/>
        </w:rPr>
        <w:t xml:space="preserve">.</w:t>
      </w:r>
      <w:r>
        <w:rPr>
          <w:rFonts w:ascii="Arial" w:cs="Arial" w:eastAsia="Arial" w:hAnsi="Arial"/>
          <w:b/>
          <w:bCs/>
          <w:sz w:val="24"/>
          <w:szCs w:val="24"/>
        </w:rPr>
        <w:t xml:space="preserve"> Гражданство членов экипажа воздушного судна</w:t>
      </w:r>
    </w:p>
    <w:p>
      <w:pPr>
        <w:spacing w:after="120"/>
        <w:ind w:firstLine="567"/>
        <w:jc w:val="both"/>
      </w:pPr>
      <w:r>
        <w:rPr>
          <w:rFonts w:ascii="Arial" w:cs="Arial" w:eastAsia="Arial" w:hAnsi="Arial"/>
          <w:sz w:val="24"/>
          <w:szCs w:val="24"/>
        </w:rPr>
        <w:t xml:space="preserve">1. В состав экипажа гражданских воздушных судов Кыргызской Республики входят граждане Кыргызской Республики.</w:t>
      </w:r>
    </w:p>
    <w:p>
      <w:pPr>
        <w:spacing w:after="120"/>
        <w:ind w:firstLine="567"/>
        <w:jc w:val="both"/>
      </w:pPr>
      <w:r>
        <w:rPr>
          <w:rFonts w:ascii="Arial" w:cs="Arial" w:eastAsia="Arial" w:hAnsi="Arial"/>
          <w:sz w:val="24"/>
          <w:szCs w:val="24"/>
        </w:rPr>
        <w:t xml:space="preserve">2. В состав экипажа гражданского воздушного судна авиакомпаний Кыргызской Республики, которые осуществляют коммерческие воздушные перевозки, выполняют авиационные работы, могут входить иностранные граждане, признанные органом гражданской авиации, в случаях:</w:t>
      </w:r>
    </w:p>
    <w:p>
      <w:pPr>
        <w:spacing w:after="120"/>
        <w:ind w:firstLine="567"/>
        <w:jc w:val="both"/>
      </w:pPr>
      <w:r>
        <w:rPr>
          <w:rFonts w:ascii="Arial" w:cs="Arial" w:eastAsia="Arial" w:hAnsi="Arial"/>
          <w:sz w:val="24"/>
          <w:szCs w:val="24"/>
        </w:rPr>
        <w:t xml:space="preserve">1) освоения типа воздушного судна, на который отсутствуют члены летного экипажа - граждане Кыргызской Республики, с обязательной переподготовкой авиационного персонала граждан Кыргызской Республики в соответствии с программой переподготовки на тип воздушного судна;</w:t>
      </w:r>
    </w:p>
    <w:p>
      <w:pPr>
        <w:spacing w:after="120"/>
        <w:ind w:firstLine="567"/>
        <w:jc w:val="both"/>
      </w:pPr>
      <w:r>
        <w:rPr>
          <w:rFonts w:ascii="Arial" w:cs="Arial" w:eastAsia="Arial" w:hAnsi="Arial"/>
          <w:sz w:val="24"/>
          <w:szCs w:val="24"/>
        </w:rPr>
        <w:t xml:space="preserve">2) обучения и тренировки переподготовленного летного экипажа эксплуатируемого типа воздушного судна в Кыргызской Республике.</w:t>
      </w:r>
    </w:p>
    <w:p>
      <w:pPr>
        <w:spacing w:after="120"/>
        <w:ind w:firstLine="567"/>
        <w:jc w:val="both"/>
      </w:pPr>
      <w:r>
        <w:rPr>
          <w:rFonts w:ascii="Arial" w:cs="Arial" w:eastAsia="Arial" w:hAnsi="Arial"/>
          <w:sz w:val="24"/>
          <w:szCs w:val="24"/>
        </w:rPr>
        <w:t xml:space="preserve">3. Срок заключения трудового договора между эксплуатантом и иностранным гражданином не должен превышать двух лет.</w:t>
      </w:r>
    </w:p>
    <w:p>
      <w:pPr>
        <w:spacing w:after="120"/>
        <w:ind w:firstLine="567"/>
        <w:jc w:val="both"/>
      </w:pPr>
      <w:r>
        <w:rPr>
          <w:rFonts w:ascii="Arial" w:cs="Arial" w:eastAsia="Arial" w:hAnsi="Arial"/>
          <w:sz w:val="24"/>
          <w:szCs w:val="24"/>
        </w:rPr>
        <w:t xml:space="preserve">4. Иностранные члены летного экипажа воздушных судов должны пройти процедуру признания свидетельств авиационного персонала в органе гражданской авиации Кыргызской Республики, выданных другим государством согласно Авиационным правилам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6p_ol3bdx78nu8bi90kcn">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Командир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84. Командир воздушного судна</w:t>
      </w:r>
    </w:p>
    <w:p>
      <w:pPr>
        <w:spacing w:after="120"/>
        <w:jc w:val="both"/>
      </w:pPr>
      <w:r>
        <w:rPr>
          <w:rFonts w:ascii="Arial" w:cs="Arial" w:eastAsia="Arial" w:hAnsi="Arial"/>
          <w:sz w:val="24"/>
          <w:szCs w:val="24"/>
        </w:rPr>
        <w:t xml:space="preserve">1. Командиром воздушного судна является лицо, имеющее действующее свидетельство пилота и квалификационную отметку командира воздушного судна, а также подготовку и опыт, необходимые для самостоятельного управления воздушным судном определенного типа.</w:t>
      </w:r>
    </w:p>
    <w:p>
      <w:pPr>
        <w:spacing w:after="120"/>
        <w:jc w:val="both"/>
      </w:pPr>
      <w:r>
        <w:rPr>
          <w:rFonts w:ascii="Arial" w:cs="Arial" w:eastAsia="Arial" w:hAnsi="Arial"/>
          <w:sz w:val="24"/>
          <w:szCs w:val="24"/>
        </w:rPr>
        <w:t xml:space="preserve">2. Командир воздушного судна отвечает за безопасное выполнение полета, руководит работой экипажа воздушного судна, отвечает за дисциплину и порядок на воздушном судне, а также принимает необходимые меры по обеспечению безопасности находящихся на борту воздушного судна людей, сохранности воздушного судна и находящегося в нем имущества.</w:t>
      </w:r>
    </w:p>
    <w:p>
      <w:pPr>
        <w:spacing w:after="120"/>
        <w:jc w:val="both"/>
      </w:pPr>
      <w:r>
        <w:rPr>
          <w:rFonts w:ascii="Arial" w:cs="Arial" w:eastAsia="Arial" w:hAnsi="Arial"/>
          <w:sz w:val="24"/>
          <w:szCs w:val="24"/>
        </w:rPr>
        <w:t xml:space="preserve">3. Командир воздушного судна несет ответственность за безопасность пассажиров, членов экипажа, багажа и груза, находящихся на борту воздушного судна, после закрытия дверей до момента полной остановки воздушного судна по окончании полета или выключения основных силовых установок.</w:t>
      </w:r>
    </w:p>
    <w:p>
      <w:pPr>
        <w:spacing w:after="120"/>
        <w:jc w:val="both"/>
      </w:pPr>
      <w:r>
        <w:rPr>
          <w:rFonts w:ascii="Arial" w:cs="Arial" w:eastAsia="Arial" w:hAnsi="Arial"/>
          <w:sz w:val="24"/>
          <w:szCs w:val="24"/>
        </w:rPr>
        <w:t xml:space="preserve">4. Командир воздушного судна назначается на каждый полет или его часть эксплуатантом воздушного судна или, в случае авиации общего назначения, владельцем воздушного судна. Указания командира обязательны к исполнению всеми лицами, находящимися на борту воздушного судна.</w:t>
      </w:r>
    </w:p>
    <w:p>
      <w:pPr>
        <w:spacing w:after="120"/>
        <w:jc w:val="both"/>
      </w:pPr>
      <w:r>
        <w:rPr>
          <w:rFonts w:ascii="Arial" w:cs="Arial" w:eastAsia="Arial" w:hAnsi="Arial"/>
          <w:sz w:val="24"/>
          <w:szCs w:val="24"/>
        </w:rPr>
        <w:t xml:space="preserve">5. Командир воздушного судна принимает необходимые меры, включая меры физического воздействия, для предотвращения и пресечения правонарушений в отношении лиц, которые своими действиями создают угрозу безопасности полета.</w:t>
      </w:r>
    </w:p>
    <w:p>
      <w:pPr>
        <w:spacing w:after="120"/>
        <w:jc w:val="both"/>
      </w:pPr>
      <w:r>
        <w:rPr>
          <w:rFonts w:ascii="Arial" w:cs="Arial" w:eastAsia="Arial" w:hAnsi="Arial"/>
          <w:sz w:val="24"/>
          <w:szCs w:val="24"/>
        </w:rPr>
        <w:t xml:space="preserve">6. При необходимости командир воздушного судна может временно возложить на другого члена экипажа обязанности, отличные от тех, которые предусмотрены функциональными обязанностями данного члена экипажа.</w:t>
      </w:r>
    </w:p>
    <w:p>
      <w:pPr>
        <w:spacing w:after="120"/>
        <w:jc w:val="both"/>
      </w:pPr>
      <w:r>
        <w:rPr>
          <w:rFonts w:ascii="Arial" w:cs="Arial" w:eastAsia="Arial" w:hAnsi="Arial"/>
          <w:sz w:val="24"/>
          <w:szCs w:val="24"/>
        </w:rPr>
        <w:t xml:space="preserve">7. В целях обеспечения безопасности полета воздушного судна командир воздушного судна вправе отказать в загрузке на борт багажа, груза и высадить пассажиров с воздушного судна.</w:t>
      </w:r>
    </w:p>
    <w:p>
      <w:pPr>
        <w:spacing w:after="120"/>
        <w:jc w:val="both"/>
      </w:pPr>
      <w:r>
        <w:rPr>
          <w:rFonts w:ascii="Arial" w:cs="Arial" w:eastAsia="Arial" w:hAnsi="Arial"/>
          <w:b/>
          <w:bCs/>
          <w:sz w:val="24"/>
          <w:szCs w:val="24"/>
        </w:rPr>
        <w:t xml:space="preserve">Статья 85. Подготовка к полету</w:t>
      </w:r>
    </w:p>
    <w:p>
      <w:pPr>
        <w:spacing w:after="120"/>
        <w:jc w:val="both"/>
      </w:pPr>
      <w:r>
        <w:rPr>
          <w:rFonts w:ascii="Arial" w:cs="Arial" w:eastAsia="Arial" w:hAnsi="Arial"/>
          <w:sz w:val="24"/>
          <w:szCs w:val="24"/>
        </w:rPr>
        <w:t xml:space="preserve">Перед выполнением полета командир воздушного судна проводит предполетную подготовку в соответствии с требованиями Авиационных правил Кыргызской Республики, руководством по летной эксплуатации воздушного судна и стандартных операционных процедур данного типа воздушного судна.</w:t>
      </w:r>
    </w:p>
    <w:p>
      <w:pPr>
        <w:spacing w:after="120"/>
        <w:jc w:val="both"/>
      </w:pPr>
      <w:r>
        <w:rPr>
          <w:rFonts w:ascii="Arial" w:cs="Arial" w:eastAsia="Arial" w:hAnsi="Arial"/>
          <w:sz w:val="24"/>
          <w:szCs w:val="24"/>
        </w:rPr>
        <w:t xml:space="preserve">РАЗДЕЛ VI. АЭРОДРОМЫ И АЭРОПОРТЫ</w:t>
      </w:r>
    </w:p>
    <w:p>
      <w:pPr>
        <w:spacing w:after="120"/>
        <w:jc w:val="both"/>
      </w:pPr>
      <w:r>
        <w:rPr>
          <w:rFonts w:ascii="Arial" w:cs="Arial" w:eastAsia="Arial" w:hAnsi="Arial"/>
          <w:sz w:val="24"/>
          <w:szCs w:val="24"/>
        </w:rPr>
        <w:t xml:space="preserve">Глава 16. Аэродромы и аэропорты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86. Классификация аэродромов</w:t>
      </w:r>
    </w:p>
    <w:p>
      <w:pPr>
        <w:spacing w:after="120"/>
        <w:jc w:val="both"/>
      </w:pPr>
      <w:r>
        <w:rPr>
          <w:rFonts w:ascii="Arial" w:cs="Arial" w:eastAsia="Arial" w:hAnsi="Arial"/>
          <w:sz w:val="24"/>
          <w:szCs w:val="24"/>
        </w:rPr>
        <w:t xml:space="preserve">1. Аэродромы подразделяются на гражданские, государственной авиации и совместного базирования.</w:t>
      </w:r>
    </w:p>
    <w:p>
      <w:pPr>
        <w:spacing w:after="120"/>
        <w:jc w:val="both"/>
      </w:pPr>
      <w:r>
        <w:rPr>
          <w:rFonts w:ascii="Arial" w:cs="Arial" w:eastAsia="Arial" w:hAnsi="Arial"/>
          <w:sz w:val="24"/>
          <w:szCs w:val="24"/>
        </w:rPr>
        <w:t xml:space="preserve">2. Гражданские аэродромы - аэродромы, предназначенные для эксплуатации гражданскими воздушными судами, подразделяются на:</w:t>
      </w:r>
    </w:p>
    <w:p>
      <w:pPr>
        <w:spacing w:after="120"/>
        <w:jc w:val="both"/>
      </w:pPr>
      <w:r>
        <w:rPr>
          <w:rFonts w:ascii="Arial" w:cs="Arial" w:eastAsia="Arial" w:hAnsi="Arial"/>
          <w:sz w:val="24"/>
          <w:szCs w:val="24"/>
        </w:rPr>
        <w:t xml:space="preserve">1) аэродромы, предназначенные для внутренних и (или) международных воздушных перевозок;</w:t>
      </w:r>
    </w:p>
    <w:p>
      <w:pPr>
        <w:spacing w:after="120"/>
        <w:jc w:val="both"/>
      </w:pPr>
      <w:r>
        <w:rPr>
          <w:rFonts w:ascii="Arial" w:cs="Arial" w:eastAsia="Arial" w:hAnsi="Arial"/>
          <w:sz w:val="24"/>
          <w:szCs w:val="24"/>
        </w:rPr>
        <w:t xml:space="preserve">2) аэродромы, предназначенные для спортивной, учебно-тренировочной, демонстрационной авиационной деятельности и производства авиационных работ;</w:t>
      </w:r>
    </w:p>
    <w:p>
      <w:pPr>
        <w:spacing w:after="120"/>
        <w:jc w:val="both"/>
      </w:pPr>
      <w:r>
        <w:rPr>
          <w:rFonts w:ascii="Arial" w:cs="Arial" w:eastAsia="Arial" w:hAnsi="Arial"/>
          <w:sz w:val="24"/>
          <w:szCs w:val="24"/>
        </w:rPr>
        <w:t xml:space="preserve">3) аэродромы, предназначенные для авиации общего назначения.</w:t>
      </w:r>
    </w:p>
    <w:p>
      <w:pPr>
        <w:spacing w:after="120"/>
        <w:jc w:val="both"/>
      </w:pPr>
      <w:r>
        <w:rPr>
          <w:rFonts w:ascii="Arial" w:cs="Arial" w:eastAsia="Arial" w:hAnsi="Arial"/>
          <w:sz w:val="24"/>
          <w:szCs w:val="24"/>
        </w:rPr>
        <w:t xml:space="preserve">3. Аэродром государственной авиации означает аэродром, находящийся в ведении уполномоченного государственного органа Кыргызской Республики.</w:t>
      </w:r>
    </w:p>
    <w:p>
      <w:pPr>
        <w:spacing w:after="120"/>
        <w:jc w:val="both"/>
      </w:pPr>
      <w:r>
        <w:rPr>
          <w:rFonts w:ascii="Arial" w:cs="Arial" w:eastAsia="Arial" w:hAnsi="Arial"/>
          <w:sz w:val="24"/>
          <w:szCs w:val="24"/>
        </w:rPr>
        <w:t xml:space="preserve">4. Аэродром совместного базирования - аэродром, который используется совместно гражданскими и государственными воздушными судами. Статус аэродрома совместного базирования и правила его использования определяются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p5rwwpd3xvo1f2laf5qwu">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87. Условия использования аэродромов, вертодромов и посадочных площадок</w:t>
      </w:r>
    </w:p>
    <w:p>
      <w:pPr>
        <w:spacing w:after="120"/>
        <w:jc w:val="both"/>
      </w:pPr>
      <w:r>
        <w:rPr>
          <w:rFonts w:ascii="Arial" w:cs="Arial" w:eastAsia="Arial" w:hAnsi="Arial"/>
          <w:sz w:val="24"/>
          <w:szCs w:val="24"/>
        </w:rPr>
        <w:t xml:space="preserve">1. Гражданский аэродром, вертодром эксплуатируются при условии, что они зарегистрированы в реестре аэродромов и вертодромов, их эксплуатанты имеют сертификат годности аэродрома, вертодрома и согласованное с органом гражданской авиации руководство по аэродрому, вертодрому.</w:t>
      </w:r>
    </w:p>
    <w:p>
      <w:pPr>
        <w:spacing w:after="120"/>
        <w:jc w:val="both"/>
      </w:pPr>
      <w:r>
        <w:rPr>
          <w:rFonts w:ascii="Arial" w:cs="Arial" w:eastAsia="Arial" w:hAnsi="Arial"/>
          <w:sz w:val="24"/>
          <w:szCs w:val="24"/>
        </w:rPr>
        <w:t xml:space="preserve">2. В случае если аэродром, вертодром не соответствуют требованиям Авиационных правил Кыргызской Республики, эксплуатант аэродрома, вертодрома обязан прекратить их эксплуатацию.</w:t>
      </w:r>
    </w:p>
    <w:p>
      <w:pPr>
        <w:spacing w:after="120"/>
        <w:jc w:val="both"/>
      </w:pPr>
      <w:r>
        <w:rPr>
          <w:rFonts w:ascii="Arial" w:cs="Arial" w:eastAsia="Arial" w:hAnsi="Arial"/>
          <w:sz w:val="24"/>
          <w:szCs w:val="24"/>
        </w:rPr>
        <w:t xml:space="preserve">3. Посадочные площадки подлежат специальному учету в органе гражданской авиации.</w:t>
      </w:r>
    </w:p>
    <w:p>
      <w:pPr>
        <w:spacing w:after="120"/>
        <w:jc w:val="both"/>
      </w:pPr>
      <w:r>
        <w:rPr>
          <w:rFonts w:ascii="Arial" w:cs="Arial" w:eastAsia="Arial" w:hAnsi="Arial"/>
          <w:sz w:val="24"/>
          <w:szCs w:val="24"/>
        </w:rPr>
        <w:t xml:space="preserve">4. Порядок использования гражданских аэродромов, вертодромов и посадочных площадок регулируется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88. Сертификат годности аэродрома и порядок его выдачи</w:t>
      </w:r>
    </w:p>
    <w:p>
      <w:pPr>
        <w:spacing w:after="120"/>
        <w:jc w:val="both"/>
      </w:pPr>
      <w:r>
        <w:rPr>
          <w:rFonts w:ascii="Arial" w:cs="Arial" w:eastAsia="Arial" w:hAnsi="Arial"/>
          <w:sz w:val="24"/>
          <w:szCs w:val="24"/>
        </w:rPr>
        <w:t xml:space="preserve">Сертификат годности аэродрома выдается после проведения процедуры сертификации. Порядок выдачи, внесения изменений, приостановления действия или аннулирования сертификата годности аэродрома определяется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a8kqwmkunjsnek6fnkxo5">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89. Реестр аэродромов</w:t>
      </w:r>
    </w:p>
    <w:p>
      <w:pPr>
        <w:spacing w:after="120"/>
        <w:jc w:val="both"/>
      </w:pPr>
      <w:r>
        <w:rPr>
          <w:rFonts w:ascii="Arial" w:cs="Arial" w:eastAsia="Arial" w:hAnsi="Arial"/>
          <w:sz w:val="24"/>
          <w:szCs w:val="24"/>
        </w:rPr>
        <w:t xml:space="preserve">1. Реестр аэродромов содержит данные о назначении аэродрома, кодовом обозначении, категории, наименовании и об основном месте деятельности собственника и (или) эксплуатанта аэродрома, а также данные, определенные Авиационными правилами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 (Утратила силу в соответствии с </w:t>
      </w:r>
      <w:hyperlink w:history="1" r:id="rIdsxisot-4szndlfbkjxwj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Содержание и порядок ведения реестра аэродромов регулируются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foacfnecyklzofwbtt05_">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90. Эксплуатация аэропорта международным воздушным транспортом</w:t>
      </w:r>
    </w:p>
    <w:p>
      <w:pPr>
        <w:spacing w:after="120"/>
        <w:jc w:val="both"/>
      </w:pPr>
      <w:r>
        <w:rPr>
          <w:rFonts w:ascii="Arial" w:cs="Arial" w:eastAsia="Arial" w:hAnsi="Arial"/>
          <w:sz w:val="24"/>
          <w:szCs w:val="24"/>
        </w:rPr>
        <w:t xml:space="preserve">1. Аэропорт может использоваться для международных воздушных перевозок, если на аэродроме обеспечиваются условия для пересечения государственной границы, установленные законодательством Кыргызской Республики.</w:t>
      </w:r>
    </w:p>
    <w:p>
      <w:pPr>
        <w:spacing w:after="120"/>
        <w:jc w:val="both"/>
      </w:pPr>
      <w:r>
        <w:rPr>
          <w:rFonts w:ascii="Arial" w:cs="Arial" w:eastAsia="Arial" w:hAnsi="Arial"/>
          <w:sz w:val="24"/>
          <w:szCs w:val="24"/>
        </w:rPr>
        <w:t xml:space="preserve">2. Решение о придании статуса международного аэропорта принимается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dcfkjndrsrcs5mbtko_t8">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91. Строительство и реконструкция аэродромов</w:t>
      </w:r>
    </w:p>
    <w:p>
      <w:pPr>
        <w:spacing w:after="120"/>
        <w:jc w:val="both"/>
      </w:pPr>
      <w:r>
        <w:rPr>
          <w:rFonts w:ascii="Arial" w:cs="Arial" w:eastAsia="Arial" w:hAnsi="Arial"/>
          <w:sz w:val="24"/>
          <w:szCs w:val="24"/>
        </w:rPr>
        <w:t xml:space="preserve">1. Изыскание, проектирование, строительство, реконструкция и перенос аэродромов и аэропортов осуществляются в соответствии с требованиями, установленными законодательством Кыргызской Республики.</w:t>
      </w:r>
    </w:p>
    <w:p>
      <w:pPr>
        <w:spacing w:after="120"/>
        <w:jc w:val="both"/>
      </w:pPr>
      <w:r>
        <w:rPr>
          <w:rFonts w:ascii="Arial" w:cs="Arial" w:eastAsia="Arial" w:hAnsi="Arial"/>
          <w:sz w:val="24"/>
          <w:szCs w:val="24"/>
        </w:rPr>
        <w:t xml:space="preserve">2. При проектировании аэродромов учитываются вопросы охраны окружающей среды и меры по регулированию использования земельных участков.</w:t>
      </w:r>
    </w:p>
    <w:p>
      <w:pPr>
        <w:spacing w:after="120"/>
        <w:jc w:val="both"/>
      </w:pPr>
      <w:r>
        <w:rPr>
          <w:rFonts w:ascii="Arial" w:cs="Arial" w:eastAsia="Arial" w:hAnsi="Arial"/>
          <w:sz w:val="24"/>
          <w:szCs w:val="24"/>
        </w:rPr>
        <w:t xml:space="preserve">3. В соответствии с законодательством Кыргызской Республики и с учетом государственных интересов Кыргызской Республики земли, здания и сооружения могут отчуждаться для исключительного использования гражданской авиацией.</w:t>
      </w:r>
    </w:p>
    <w:p>
      <w:pPr>
        <w:spacing w:after="120"/>
        <w:jc w:val="both"/>
      </w:pPr>
      <w:r>
        <w:rPr>
          <w:rFonts w:ascii="Arial" w:cs="Arial" w:eastAsia="Arial" w:hAnsi="Arial"/>
          <w:b/>
          <w:bCs/>
          <w:sz w:val="24"/>
          <w:szCs w:val="24"/>
        </w:rPr>
        <w:t xml:space="preserve">Статья 92. Согласование проектно-технической документации</w:t>
      </w:r>
    </w:p>
    <w:p>
      <w:pPr>
        <w:spacing w:after="120"/>
        <w:jc w:val="both"/>
      </w:pPr>
      <w:r>
        <w:rPr>
          <w:rFonts w:ascii="Arial" w:cs="Arial" w:eastAsia="Arial" w:hAnsi="Arial"/>
          <w:sz w:val="24"/>
          <w:szCs w:val="24"/>
        </w:rPr>
        <w:t xml:space="preserve">1. В целях обеспечения соблюдения требований законодательства Кыргызской Республики юридическое или физическое лицо, инвестирующее средства в изыскание, проектирование, строительство, реконструкцию и перенос аэродрома или аэропорта, разрабатывает проектно-техническую документацию на проведение изыскания, проектирования, строительства, реконструкции или переноса аэродрома или аэропорта.</w:t>
      </w:r>
    </w:p>
    <w:p>
      <w:pPr>
        <w:spacing w:after="120"/>
        <w:jc w:val="both"/>
      </w:pPr>
      <w:r>
        <w:rPr>
          <w:rFonts w:ascii="Arial" w:cs="Arial" w:eastAsia="Arial" w:hAnsi="Arial"/>
          <w:sz w:val="24"/>
          <w:szCs w:val="24"/>
        </w:rPr>
        <w:t xml:space="preserve">2. Порядок рассмотрения и согласования проектно-технической документации на проведение изыскания, проектирования, строительства, реконструкции или переноса аэродрома или аэропорта устанавливается законодательством Кыргызской Республики.</w:t>
      </w:r>
    </w:p>
    <w:p>
      <w:pPr>
        <w:spacing w:after="120"/>
        <w:jc w:val="both"/>
      </w:pPr>
      <w:r>
        <w:rPr>
          <w:rFonts w:ascii="Arial" w:cs="Arial" w:eastAsia="Arial" w:hAnsi="Arial"/>
          <w:b/>
          <w:bCs/>
          <w:sz w:val="24"/>
          <w:szCs w:val="24"/>
        </w:rPr>
        <w:t xml:space="preserve">Статья 93. Препятствия</w:t>
      </w:r>
    </w:p>
    <w:p>
      <w:pPr>
        <w:spacing w:after="120"/>
        <w:jc w:val="both"/>
      </w:pPr>
      <w:r>
        <w:rPr>
          <w:rFonts w:ascii="Arial" w:cs="Arial" w:eastAsia="Arial" w:hAnsi="Arial"/>
          <w:sz w:val="24"/>
          <w:szCs w:val="24"/>
        </w:rPr>
        <w:t xml:space="preserve">Препятствие означает любой неподвижный (временный или постоянный) или подвижный объект или его часть, который:</w:t>
      </w:r>
    </w:p>
    <w:p>
      <w:pPr>
        <w:spacing w:after="120"/>
        <w:jc w:val="both"/>
      </w:pPr>
      <w:r>
        <w:rPr>
          <w:rFonts w:ascii="Arial" w:cs="Arial" w:eastAsia="Arial" w:hAnsi="Arial"/>
          <w:sz w:val="24"/>
          <w:szCs w:val="24"/>
        </w:rPr>
        <w:t xml:space="preserve">1) размещен в зоне, предназначенной для наземного движения воздушного судна;</w:t>
      </w:r>
    </w:p>
    <w:p>
      <w:pPr>
        <w:spacing w:after="120"/>
        <w:jc w:val="both"/>
      </w:pPr>
      <w:r>
        <w:rPr>
          <w:rFonts w:ascii="Arial" w:cs="Arial" w:eastAsia="Arial" w:hAnsi="Arial"/>
          <w:sz w:val="24"/>
          <w:szCs w:val="24"/>
        </w:rPr>
        <w:t xml:space="preserve">2) возвышается над установленной поверхностью, предназначенной для защиты воздушного судна в полете;</w:t>
      </w:r>
    </w:p>
    <w:p>
      <w:pPr>
        <w:spacing w:after="120"/>
        <w:jc w:val="both"/>
      </w:pPr>
      <w:r>
        <w:rPr>
          <w:rFonts w:ascii="Arial" w:cs="Arial" w:eastAsia="Arial" w:hAnsi="Arial"/>
          <w:sz w:val="24"/>
          <w:szCs w:val="24"/>
        </w:rPr>
        <w:t xml:space="preserve">3) находится вне таких установленных поверхностей и представляет опасность для аэронавигации.</w:t>
      </w:r>
    </w:p>
    <w:p>
      <w:pPr>
        <w:spacing w:after="120"/>
        <w:ind w:firstLine="567"/>
        <w:jc w:val="both"/>
      </w:pPr>
      <w:r>
        <w:rPr>
          <w:rFonts w:ascii="Arial" w:cs="Arial" w:eastAsia="Arial" w:hAnsi="Arial"/>
          <w:b/>
          <w:bCs/>
          <w:sz w:val="24"/>
          <w:szCs w:val="24"/>
        </w:rPr>
        <w:t xml:space="preserve">Статья 94</w:t>
      </w:r>
      <w:r>
        <w:rPr>
          <w:rFonts w:ascii="Arial" w:cs="Arial" w:eastAsia="Arial" w:hAnsi="Arial"/>
          <w:b/>
          <w:bCs/>
          <w:sz w:val="24"/>
          <w:szCs w:val="24"/>
        </w:rPr>
        <w:t xml:space="preserve">. Согласование возведения объектов, сооружений или установок</w:t>
      </w:r>
    </w:p>
    <w:p>
      <w:pPr>
        <w:spacing w:after="120"/>
        <w:ind w:firstLine="567"/>
        <w:jc w:val="both"/>
      </w:pPr>
      <w:r>
        <w:rPr>
          <w:rFonts w:ascii="Arial" w:cs="Arial" w:eastAsia="Arial" w:hAnsi="Arial"/>
          <w:sz w:val="24"/>
          <w:szCs w:val="24"/>
        </w:rPr>
        <w:t xml:space="preserve">1. Возведение объектов, сооружений и установок на территории или за пределами аэродрома, которые могут в качестве препятствия повлиять на безопасность полетов воздушных судов, осуществляется после получения согласия органа гражданской авиации и уполномоченных государственных органов Кыргызской Республики в соответствии с требованиями, установленными законодательством Кыргызской Республики.</w:t>
      </w:r>
    </w:p>
    <w:p>
      <w:pPr>
        <w:spacing w:after="120"/>
        <w:ind w:firstLine="567"/>
        <w:jc w:val="both"/>
      </w:pPr>
      <w:r>
        <w:rPr>
          <w:rFonts w:ascii="Arial" w:cs="Arial" w:eastAsia="Arial" w:hAnsi="Arial"/>
          <w:sz w:val="24"/>
          <w:szCs w:val="24"/>
        </w:rPr>
        <w:t xml:space="preserve">2. Согласование предписывает обязанность размещения маркировки на таком препятствии за счет собственника или владельца объекта.</w:t>
      </w:r>
    </w:p>
    <w:p>
      <w:pPr>
        <w:spacing w:after="120"/>
        <w:ind w:firstLine="567"/>
        <w:jc w:val="both"/>
      </w:pPr>
      <w:r>
        <w:rPr>
          <w:rFonts w:ascii="Arial" w:cs="Arial" w:eastAsia="Arial" w:hAnsi="Arial"/>
          <w:sz w:val="24"/>
          <w:szCs w:val="24"/>
        </w:rPr>
        <w:t xml:space="preserve">3. Зона ограниченной застройки и правила получения согласия на возведение объектов и сооружений на территории, прилегающей к аэродрому, а также правила размещения маркировки на таких объектах и сооружениях определяются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ctmqslppkzt9iijo3y6dj">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95. Перенос, снос и маркировка препятствий на территории, прилежащей к аэродрому существующих аэропортов</w:t>
      </w:r>
    </w:p>
    <w:p>
      <w:pPr>
        <w:spacing w:after="120"/>
        <w:jc w:val="both"/>
      </w:pPr>
      <w:r>
        <w:rPr>
          <w:rFonts w:ascii="Arial" w:cs="Arial" w:eastAsia="Arial" w:hAnsi="Arial"/>
          <w:sz w:val="24"/>
          <w:szCs w:val="24"/>
        </w:rPr>
        <w:t xml:space="preserve">1. Запрещается строительство, размещение, установка или использование в районе аэродрома зданий, сооружений или объектов, линий связи или электропередачи, любого оборудования или средств, которые могут угрожать безопасности полетов воздушных судов и создавать помехи для работы наземного или бортового навигационного оборудования.</w:t>
      </w:r>
    </w:p>
    <w:p>
      <w:pPr>
        <w:spacing w:after="120"/>
        <w:jc w:val="both"/>
      </w:pPr>
      <w:r>
        <w:rPr>
          <w:rFonts w:ascii="Arial" w:cs="Arial" w:eastAsia="Arial" w:hAnsi="Arial"/>
          <w:sz w:val="24"/>
          <w:szCs w:val="24"/>
        </w:rPr>
        <w:t xml:space="preserve">2. Препятствия, которые создают угрозу безопасности полетов, подлежат переносу или сносу, а препятствия, которые могут повлиять на безопасность полетов, подлежат маркировке, заметной в дневное и ночное время или в условиях ограниченной видимости.</w:t>
      </w:r>
    </w:p>
    <w:p>
      <w:pPr>
        <w:spacing w:after="120"/>
        <w:jc w:val="both"/>
      </w:pPr>
      <w:r>
        <w:rPr>
          <w:rFonts w:ascii="Arial" w:cs="Arial" w:eastAsia="Arial" w:hAnsi="Arial"/>
          <w:sz w:val="24"/>
          <w:szCs w:val="24"/>
        </w:rPr>
        <w:t xml:space="preserve">3. Лица, допустившие нарушения установленных правил при возведении или строительстве объектов, являющихся препятствиями, на территории, прилежащей к аэродрому существующих аэропортов, производят снос, перенос или необходимые изменения объектов за свой счет.</w:t>
      </w:r>
    </w:p>
    <w:p>
      <w:pPr>
        <w:spacing w:after="120"/>
        <w:jc w:val="both"/>
      </w:pPr>
      <w:r>
        <w:rPr>
          <w:rFonts w:ascii="Arial" w:cs="Arial" w:eastAsia="Arial" w:hAnsi="Arial"/>
          <w:sz w:val="24"/>
          <w:szCs w:val="24"/>
        </w:rPr>
        <w:t xml:space="preserve">4. Владельцы зданий и сооружений, расположенных в районе аэродромов, устанавливают и обслуживают за свой счет ночные и дневные маркировочные знаки.</w:t>
      </w:r>
    </w:p>
    <w:p>
      <w:pPr>
        <w:spacing w:after="120"/>
        <w:jc w:val="both"/>
      </w:pPr>
      <w:r>
        <w:rPr>
          <w:rFonts w:ascii="Arial" w:cs="Arial" w:eastAsia="Arial" w:hAnsi="Arial"/>
          <w:b/>
          <w:bCs/>
          <w:sz w:val="24"/>
          <w:szCs w:val="24"/>
        </w:rPr>
        <w:t xml:space="preserve">Статья 96. Перенос, снос и маркировка препятствий на территории, прилежащей к аэродрому, вновь строящихся аэропортов</w:t>
      </w:r>
    </w:p>
    <w:p>
      <w:pPr>
        <w:spacing w:after="120"/>
        <w:jc w:val="both"/>
      </w:pPr>
      <w:r>
        <w:rPr>
          <w:rFonts w:ascii="Arial" w:cs="Arial" w:eastAsia="Arial" w:hAnsi="Arial"/>
          <w:sz w:val="24"/>
          <w:szCs w:val="24"/>
        </w:rPr>
        <w:t xml:space="preserve">1. Объект, представляющий препятствие, переносится только с согласия собственника или владельца объекта за счет юридического или физического лица, инвестирующего средства в аэродром.</w:t>
      </w:r>
    </w:p>
    <w:p>
      <w:pPr>
        <w:spacing w:after="120"/>
        <w:jc w:val="both"/>
      </w:pPr>
      <w:r>
        <w:rPr>
          <w:rFonts w:ascii="Arial" w:cs="Arial" w:eastAsia="Arial" w:hAnsi="Arial"/>
          <w:sz w:val="24"/>
          <w:szCs w:val="24"/>
        </w:rPr>
        <w:t xml:space="preserve">2. Если препятствие подлежит маркировке, обязательство по размещению маркировки на препятствии включается в заключение органа гражданской авиации на проектно-техническую документацию. Лицо, инвестирующее средства в аэродром, несет расходы по маркировке объекта, представляющего препятствие.</w:t>
      </w:r>
    </w:p>
    <w:p>
      <w:pPr>
        <w:spacing w:after="120"/>
        <w:jc w:val="both"/>
      </w:pPr>
      <w:r>
        <w:rPr>
          <w:rFonts w:ascii="Arial" w:cs="Arial" w:eastAsia="Arial" w:hAnsi="Arial"/>
          <w:sz w:val="24"/>
          <w:szCs w:val="24"/>
        </w:rPr>
        <w:t xml:space="preserve">3. В случае определения объекта как препятствия, после подачи заявления в орган гражданской авиации на разрешение о начале работ по строительству аэродрома препятствие подлежит переносу, сносу или маркировке во время или после строительных работ за счет юридического или физического лица, инвестирующего средства в аэродром.</w:t>
      </w:r>
    </w:p>
    <w:p>
      <w:pPr>
        <w:spacing w:after="120"/>
        <w:jc w:val="both"/>
      </w:pPr>
      <w:r>
        <w:rPr>
          <w:rFonts w:ascii="Arial" w:cs="Arial" w:eastAsia="Arial" w:hAnsi="Arial"/>
          <w:b/>
          <w:bCs/>
          <w:sz w:val="24"/>
          <w:szCs w:val="24"/>
        </w:rPr>
        <w:t xml:space="preserve">Статья 97. Разрешение на возведение объектов, сооружений и установок, излучающих или отражающих радиоволны, а также производящих лазерные излучения</w:t>
      </w:r>
    </w:p>
    <w:p>
      <w:pPr>
        <w:spacing w:after="120"/>
        <w:jc w:val="both"/>
      </w:pPr>
      <w:r>
        <w:rPr>
          <w:rFonts w:ascii="Arial" w:cs="Arial" w:eastAsia="Arial" w:hAnsi="Arial"/>
          <w:sz w:val="24"/>
          <w:szCs w:val="24"/>
        </w:rPr>
        <w:t xml:space="preserve">Возведение объектов, сооружений и установок на территории и за пределами аэродрома, которые могут повлиять на безопасность полетов вследствие излучения или отражения радиоволн, а также лазерных излучений, разрешается после получения заключения органа гражданской авиации и прохождения процедуры согласования с уполномоченными государственными органами Кыргызской Республики в соответствии с требованиями, установленными законодательством Кыргызской Республики.</w:t>
      </w:r>
    </w:p>
    <w:p>
      <w:pPr>
        <w:spacing w:after="120"/>
        <w:jc w:val="both"/>
      </w:pPr>
      <w:r>
        <w:rPr>
          <w:rFonts w:ascii="Arial" w:cs="Arial" w:eastAsia="Arial" w:hAnsi="Arial"/>
          <w:b/>
          <w:bCs/>
          <w:sz w:val="24"/>
          <w:szCs w:val="24"/>
        </w:rPr>
        <w:t xml:space="preserve">Статья 98. Орнитологическое обеспечение полетов</w:t>
      </w:r>
    </w:p>
    <w:p>
      <w:pPr>
        <w:spacing w:after="120"/>
        <w:jc w:val="both"/>
      </w:pPr>
      <w:r>
        <w:rPr>
          <w:rFonts w:ascii="Arial" w:cs="Arial" w:eastAsia="Arial" w:hAnsi="Arial"/>
          <w:sz w:val="24"/>
          <w:szCs w:val="24"/>
        </w:rPr>
        <w:t xml:space="preserve">1. Эксплуатант аэродрома, органы местного самоуправления, юридические лица, осуществляющие деятельность в районе аэродрома, выполняют на аэродроме и в его окрестностях комплекс мероприятий, направленных на уменьшение скопления птиц в соответствии с требованиями Авиационных правил Кыргызской Республики.</w:t>
      </w:r>
    </w:p>
    <w:p>
      <w:pPr>
        <w:spacing w:after="120"/>
        <w:jc w:val="both"/>
      </w:pPr>
      <w:r>
        <w:rPr>
          <w:rFonts w:ascii="Arial" w:cs="Arial" w:eastAsia="Arial" w:hAnsi="Arial"/>
          <w:sz w:val="24"/>
          <w:szCs w:val="24"/>
        </w:rPr>
        <w:t xml:space="preserve">2. Эксплуатант аэродрома ведет базу данных по скоплению птиц. Порядок и форма ведения базы данных определяются Авиационными правилами Кыргызской Республики.</w:t>
      </w:r>
    </w:p>
    <w:p>
      <w:pPr>
        <w:spacing w:after="120"/>
        <w:jc w:val="both"/>
      </w:pPr>
      <w:r>
        <w:rPr>
          <w:rFonts w:ascii="Arial" w:cs="Arial" w:eastAsia="Arial" w:hAnsi="Arial"/>
          <w:sz w:val="24"/>
          <w:szCs w:val="24"/>
        </w:rPr>
        <w:t xml:space="preserve">3. Запрещается размещение, складирование твердых бытовых и промышленных отходов, отходов производства, строительства, потребления и другого мусора, а также создание условий, способствующих концентрации птиц в радиусе 15 километров от аэродрома.</w:t>
      </w:r>
    </w:p>
    <w:p>
      <w:pPr>
        <w:spacing w:after="120"/>
        <w:ind w:firstLine="567"/>
        <w:jc w:val="both"/>
      </w:pPr>
      <w:r>
        <w:rPr>
          <w:rFonts w:ascii="Arial" w:cs="Arial" w:eastAsia="Arial" w:hAnsi="Arial"/>
          <w:i/>
          <w:iCs/>
          <w:sz w:val="24"/>
          <w:szCs w:val="24"/>
        </w:rPr>
        <w:t xml:space="preserve">(В редакции Закона КР от </w:t>
      </w:r>
      <w:hyperlink w:history="1" r:id="rIdow_uqxdasghxnq6lbwyei">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99. Определение условий эксплуатации аэродрома</w:t>
      </w:r>
    </w:p>
    <w:p>
      <w:pPr>
        <w:spacing w:after="120"/>
        <w:jc w:val="both"/>
      </w:pPr>
      <w:r>
        <w:rPr>
          <w:rFonts w:ascii="Arial" w:cs="Arial" w:eastAsia="Arial" w:hAnsi="Arial"/>
          <w:sz w:val="24"/>
          <w:szCs w:val="24"/>
        </w:rPr>
        <w:t xml:space="preserve">Эксплуатанты аэродромов определяют условия использования аэродромов для обеспечения бесперебойной эксплуатации площади маневрирования, перрона, соответствующих зданий, сооружений и установок согласно их назначению, классу, категории, техническим параметрам и пропускной способности и обеспечивают необходимые меры для безопасного взлета, посадки, движения и стоянки воздушного судна и его наземного обслуживания.</w:t>
      </w:r>
    </w:p>
    <w:p>
      <w:pPr>
        <w:spacing w:after="120"/>
        <w:jc w:val="both"/>
      </w:pPr>
      <w:r>
        <w:rPr>
          <w:rFonts w:ascii="Arial" w:cs="Arial" w:eastAsia="Arial" w:hAnsi="Arial"/>
          <w:b/>
          <w:bCs/>
          <w:sz w:val="24"/>
          <w:szCs w:val="24"/>
        </w:rPr>
        <w:t xml:space="preserve">Статья 100. Программа технического обслуживания</w:t>
      </w:r>
    </w:p>
    <w:p>
      <w:pPr>
        <w:spacing w:after="120"/>
        <w:jc w:val="both"/>
      </w:pPr>
      <w:r>
        <w:rPr>
          <w:rFonts w:ascii="Arial" w:cs="Arial" w:eastAsia="Arial" w:hAnsi="Arial"/>
          <w:sz w:val="24"/>
          <w:szCs w:val="24"/>
        </w:rPr>
        <w:t xml:space="preserve">Эксплуатант аэродрома разрабатывает программу технического обслуживания аэродрома на основе опубликованных органом гражданской авиации требований, касающихся разработки и внедрения программ технического обслуживания аэродромов Кыргызской Республики, включая меры предосторожности, касающиеся обслуживания покрытия взлетно-посадочных полос, рулежных дорожек, перрона, боковых полос рулежной дорожки, летной полосы, визуальных средств, электрических систем, ломкости и орнитологического обеспечения полетов.</w:t>
      </w:r>
    </w:p>
    <w:p>
      <w:pPr>
        <w:spacing w:after="120"/>
        <w:jc w:val="both"/>
      </w:pPr>
      <w:r>
        <w:rPr>
          <w:rFonts w:ascii="Arial" w:cs="Arial" w:eastAsia="Arial" w:hAnsi="Arial"/>
          <w:b/>
          <w:bCs/>
          <w:sz w:val="24"/>
          <w:szCs w:val="24"/>
        </w:rPr>
        <w:t xml:space="preserve">Статья 101. Проверка и обслуживание объектов аэродрома для поддержания их работоспособности</w:t>
      </w:r>
    </w:p>
    <w:p>
      <w:pPr>
        <w:spacing w:after="120"/>
        <w:jc w:val="both"/>
      </w:pPr>
      <w:r>
        <w:rPr>
          <w:rFonts w:ascii="Arial" w:cs="Arial" w:eastAsia="Arial" w:hAnsi="Arial"/>
          <w:sz w:val="24"/>
          <w:szCs w:val="24"/>
        </w:rPr>
        <w:t xml:space="preserve">1. Эксплуатанты аэродромов несут ответственность в соответствии с законодательством Кыргызской Республики за проверку площадей маневрирования, перронов, сооружений, установок и оборудования на аэродроме до момента открытия аэродрома, до наступления периода времени с наиболее интенсивным движением, а также за проверки при наступлении неблагоприятных метеорологических условий во время работы аэродрома.</w:t>
      </w:r>
    </w:p>
    <w:p>
      <w:pPr>
        <w:spacing w:after="120"/>
        <w:jc w:val="both"/>
      </w:pPr>
      <w:r>
        <w:rPr>
          <w:rFonts w:ascii="Arial" w:cs="Arial" w:eastAsia="Arial" w:hAnsi="Arial"/>
          <w:sz w:val="24"/>
          <w:szCs w:val="24"/>
        </w:rPr>
        <w:t xml:space="preserve">2. Эксплуатанты аэродромов обеспечивают регулярное обслуживание площадей маневрирования и перронов и уведомляют уполномоченный пункт организации обслуживания воздушного движения об их состоянии.</w:t>
      </w:r>
    </w:p>
    <w:p>
      <w:pPr>
        <w:spacing w:after="120"/>
        <w:jc w:val="both"/>
      </w:pPr>
      <w:r>
        <w:rPr>
          <w:rFonts w:ascii="Arial" w:cs="Arial" w:eastAsia="Arial" w:hAnsi="Arial"/>
          <w:sz w:val="24"/>
          <w:szCs w:val="24"/>
        </w:rPr>
        <w:t xml:space="preserve">3. Порядок содержания, проверки и маркировки объектов аэродрома регулируется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102. Взлет и посадка воздушного судна, выполняющего международные воздушные перевозки</w:t>
      </w:r>
    </w:p>
    <w:p>
      <w:pPr>
        <w:spacing w:after="120"/>
        <w:jc w:val="both"/>
      </w:pPr>
      <w:r>
        <w:rPr>
          <w:rFonts w:ascii="Arial" w:cs="Arial" w:eastAsia="Arial" w:hAnsi="Arial"/>
          <w:sz w:val="24"/>
          <w:szCs w:val="24"/>
        </w:rPr>
        <w:t xml:space="preserve">1. Воздушное судно, выполняющее международные воздушные перевозки, использует для взлета и посадки международные аэродромы.</w:t>
      </w:r>
    </w:p>
    <w:p>
      <w:pPr>
        <w:spacing w:after="120"/>
        <w:jc w:val="both"/>
      </w:pPr>
      <w:r>
        <w:rPr>
          <w:rFonts w:ascii="Arial" w:cs="Arial" w:eastAsia="Arial" w:hAnsi="Arial"/>
          <w:sz w:val="24"/>
          <w:szCs w:val="24"/>
        </w:rPr>
        <w:t xml:space="preserve">2. Воздушные суда, выполняющие международные воздушные перевозки, могут использовать для взлета и посадки аэродром, предназначенный для внутренних воздушных перевозок, по согласованию с органом гражданской авиации.</w:t>
      </w:r>
    </w:p>
    <w:p>
      <w:pPr>
        <w:spacing w:after="120"/>
        <w:ind w:firstLine="567"/>
        <w:jc w:val="both"/>
      </w:pPr>
      <w:r>
        <w:rPr>
          <w:rFonts w:ascii="Arial" w:cs="Arial" w:eastAsia="Arial" w:hAnsi="Arial"/>
          <w:i/>
          <w:iCs/>
          <w:sz w:val="24"/>
          <w:szCs w:val="24"/>
        </w:rPr>
        <w:t xml:space="preserve">(В редакции Закона КР от </w:t>
      </w:r>
      <w:hyperlink w:history="1" r:id="rIdarbda9bbtuoqu59ehjlxc">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103. Взлет и посадка воздушного судна вне аэродрома</w:t>
      </w:r>
    </w:p>
    <w:p>
      <w:pPr>
        <w:spacing w:after="120"/>
        <w:jc w:val="both"/>
      </w:pPr>
      <w:r>
        <w:rPr>
          <w:rFonts w:ascii="Arial" w:cs="Arial" w:eastAsia="Arial" w:hAnsi="Arial"/>
          <w:sz w:val="24"/>
          <w:szCs w:val="24"/>
        </w:rPr>
        <w:t xml:space="preserve">1. Условия взлета и посадки воздушного судна вне аэродрома регулируются Авиационными правилами Кыргызской Республики.</w:t>
      </w:r>
    </w:p>
    <w:p>
      <w:pPr>
        <w:spacing w:after="120"/>
        <w:jc w:val="both"/>
      </w:pPr>
      <w:r>
        <w:rPr>
          <w:rFonts w:ascii="Arial" w:cs="Arial" w:eastAsia="Arial" w:hAnsi="Arial"/>
          <w:sz w:val="24"/>
          <w:szCs w:val="24"/>
        </w:rPr>
        <w:t xml:space="preserve">2. Условия взлета и посадки воздушного судна государственной авиации вне аэродрома регулируются государственным органом Кыргызской Республики в сфере обороны.</w:t>
      </w:r>
    </w:p>
    <w:p>
      <w:pPr>
        <w:spacing w:after="120"/>
        <w:jc w:val="both"/>
      </w:pPr>
      <w:r>
        <w:rPr>
          <w:rFonts w:ascii="Arial" w:cs="Arial" w:eastAsia="Arial" w:hAnsi="Arial"/>
          <w:b/>
          <w:bCs/>
          <w:sz w:val="24"/>
          <w:szCs w:val="24"/>
        </w:rPr>
        <w:t xml:space="preserve">Статья 104. Время открытия аэродрома</w:t>
      </w:r>
    </w:p>
    <w:p>
      <w:pPr>
        <w:spacing w:after="120"/>
        <w:jc w:val="both"/>
      </w:pPr>
      <w:r>
        <w:rPr>
          <w:rFonts w:ascii="Arial" w:cs="Arial" w:eastAsia="Arial" w:hAnsi="Arial"/>
          <w:sz w:val="24"/>
          <w:szCs w:val="24"/>
        </w:rPr>
        <w:t xml:space="preserve">1. Время открытия аэродрома означает период, в течение которого аэродром открыт для совершения воздушных транспортных операций в соответствии с Авиационными правилами Кыргызской Республики по предложению эксплуатанта аэродрома.</w:t>
      </w:r>
    </w:p>
    <w:p>
      <w:pPr>
        <w:spacing w:after="120"/>
        <w:jc w:val="both"/>
      </w:pPr>
      <w:r>
        <w:rPr>
          <w:rFonts w:ascii="Arial" w:cs="Arial" w:eastAsia="Arial" w:hAnsi="Arial"/>
          <w:sz w:val="24"/>
          <w:szCs w:val="24"/>
        </w:rPr>
        <w:t xml:space="preserve">2. Во время закрытия аэродром может использоваться для взлета и посадки по согласованию с органом гражданской авиации и эксплуатантом аэродрома.</w:t>
      </w:r>
    </w:p>
    <w:p>
      <w:pPr>
        <w:spacing w:after="120"/>
        <w:jc w:val="both"/>
      </w:pPr>
      <w:r>
        <w:rPr>
          <w:rFonts w:ascii="Arial" w:cs="Arial" w:eastAsia="Arial" w:hAnsi="Arial"/>
          <w:b/>
          <w:bCs/>
          <w:sz w:val="24"/>
          <w:szCs w:val="24"/>
        </w:rPr>
        <w:t xml:space="preserve">Статья 105. Службы аэродрома</w:t>
      </w:r>
    </w:p>
    <w:p>
      <w:pPr>
        <w:spacing w:after="120"/>
        <w:jc w:val="both"/>
      </w:pPr>
      <w:r>
        <w:rPr>
          <w:rFonts w:ascii="Arial" w:cs="Arial" w:eastAsia="Arial" w:hAnsi="Arial"/>
          <w:sz w:val="24"/>
          <w:szCs w:val="24"/>
        </w:rPr>
        <w:t xml:space="preserve">Эксплуатант аэродрома обеспечивает контроль за рабочей площадью аэродрома, наличием аварийно-спасательной и противопожарной службы в соответствии с требованиями Авиационных правил и иных нормативных правовых актов Кыргызской Республики.</w:t>
      </w:r>
    </w:p>
    <w:p>
      <w:pPr>
        <w:spacing w:after="120"/>
        <w:jc w:val="both"/>
      </w:pPr>
      <w:r>
        <w:rPr>
          <w:rFonts w:ascii="Arial" w:cs="Arial" w:eastAsia="Arial" w:hAnsi="Arial"/>
          <w:b/>
          <w:bCs/>
          <w:sz w:val="24"/>
          <w:szCs w:val="24"/>
        </w:rPr>
        <w:t xml:space="preserve">Статья 106. Наземное обслуживание воздушных судов</w:t>
      </w:r>
    </w:p>
    <w:p>
      <w:pPr>
        <w:spacing w:after="120"/>
        <w:jc w:val="both"/>
      </w:pPr>
      <w:r>
        <w:rPr>
          <w:rFonts w:ascii="Arial" w:cs="Arial" w:eastAsia="Arial" w:hAnsi="Arial"/>
          <w:sz w:val="24"/>
          <w:szCs w:val="24"/>
        </w:rPr>
        <w:t xml:space="preserve">1. На аэродроме, предназначенном для коммерческих воздушных перевозок, организуется наземное обслуживание. Наземное обслуживание воздушных судов включает услуги по обслуживанию пассажиров, багажа, почты и грузов, предполетному и послеполетному техническому обслуживанию воздушного судна, снабжению авиационным топливом и бортовым питанием, подготовке необходимой полетной документации, а также услуги, необходимые для безопасного выполнения полетов.</w:t>
      </w:r>
    </w:p>
    <w:p>
      <w:pPr>
        <w:spacing w:after="120"/>
        <w:jc w:val="both"/>
      </w:pPr>
      <w:r>
        <w:rPr>
          <w:rFonts w:ascii="Arial" w:cs="Arial" w:eastAsia="Arial" w:hAnsi="Arial"/>
          <w:sz w:val="24"/>
          <w:szCs w:val="24"/>
        </w:rPr>
        <w:t xml:space="preserve">2. Организация по наземному обслуживанию предоставляет свои услуги пассажирам с ограниченными возможностями здоровья в порядке, обеспечивающем этим лицам возможность проезда воздушным транспортом на равных условиях с другими пассажирами.</w:t>
      </w:r>
    </w:p>
    <w:p>
      <w:pPr>
        <w:spacing w:after="120"/>
        <w:jc w:val="both"/>
      </w:pPr>
      <w:r>
        <w:rPr>
          <w:rFonts w:ascii="Arial" w:cs="Arial" w:eastAsia="Arial" w:hAnsi="Arial"/>
          <w:b/>
          <w:bCs/>
          <w:sz w:val="24"/>
          <w:szCs w:val="24"/>
        </w:rPr>
        <w:t xml:space="preserve">Статья 107. Предоставление услуг по наземному обслуживанию</w:t>
      </w:r>
    </w:p>
    <w:p>
      <w:pPr>
        <w:spacing w:after="120"/>
        <w:ind w:firstLine="567"/>
        <w:jc w:val="both"/>
      </w:pPr>
      <w:r>
        <w:rPr>
          <w:rFonts w:ascii="Arial" w:cs="Arial" w:eastAsia="Arial" w:hAnsi="Arial"/>
          <w:sz w:val="24"/>
          <w:szCs w:val="24"/>
        </w:rPr>
        <w:t xml:space="preserve">1. Услуги по наземному обслуживанию могут предоставляться эксплуатантом аэродрома, юридическим или физическим лицом, имеющим разрешение органа гражданской авиации на предоставление услуг по наземному обслуживанию.</w:t>
      </w:r>
    </w:p>
    <w:p>
      <w:pPr>
        <w:spacing w:after="120"/>
        <w:ind w:firstLine="567"/>
        <w:jc w:val="both"/>
      </w:pPr>
      <w:r>
        <w:rPr>
          <w:rFonts w:ascii="Arial" w:cs="Arial" w:eastAsia="Arial" w:hAnsi="Arial"/>
          <w:sz w:val="24"/>
          <w:szCs w:val="24"/>
        </w:rPr>
        <w:t xml:space="preserve">2. Разрешение на предоставление услуг по наземному обслуживанию выдается на срок, определяемый Авиационными правилами Кыргызской Республики, после проведения процедуры сертификации.</w:t>
      </w:r>
    </w:p>
    <w:p>
      <w:pPr>
        <w:spacing w:after="120"/>
        <w:ind w:firstLine="567"/>
        <w:jc w:val="both"/>
      </w:pPr>
      <w:r>
        <w:rPr>
          <w:rFonts w:ascii="Arial" w:cs="Arial" w:eastAsia="Arial" w:hAnsi="Arial"/>
          <w:sz w:val="24"/>
          <w:szCs w:val="24"/>
        </w:rPr>
        <w:t xml:space="preserve">3. Организационные, финансовые, технические, технологические, кадровые вопросы, подлежащие рассмотрению для получения разрешения на предоставление услуг по наземному обслуживанию, а также порядок выдачи, изменения, приостановления действия и аннулирования разрешения регулируются Авиационными правилами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4. Эксплуатант воздушного судна самостоятельно принимает решение о заключении договора с физическим лицом или организацией, предоставляющей услуги по наземному обслуживанию, на предоставление соответствующих услуг.</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jhmckzdk3j2zrbut_aq4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ind w:firstLine="567"/>
        <w:jc w:val="both"/>
      </w:pPr>
      <w:r>
        <w:rPr>
          <w:rFonts w:ascii="Arial" w:cs="Arial" w:eastAsia="Arial" w:hAnsi="Arial"/>
          <w:i/>
          <w:iCs/>
          <w:sz w:val="24"/>
          <w:szCs w:val="24"/>
        </w:rPr>
        <w:t xml:space="preserve">(В редакции Закона КР от </w:t>
      </w:r>
      <w:hyperlink w:history="1" r:id="rIdbbvsrmkjulj0k06-ur3sc">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108. Самообслуживание</w:t>
      </w:r>
    </w:p>
    <w:p>
      <w:pPr>
        <w:spacing w:after="120"/>
        <w:jc w:val="both"/>
      </w:pPr>
      <w:r>
        <w:rPr>
          <w:rFonts w:ascii="Arial" w:cs="Arial" w:eastAsia="Arial" w:hAnsi="Arial"/>
          <w:sz w:val="24"/>
          <w:szCs w:val="24"/>
        </w:rPr>
        <w:t xml:space="preserve">1. Эксплуатанты воздушных судов могут предоставлять себе услуги по наземному обслуживанию (самообслуживание).</w:t>
      </w:r>
    </w:p>
    <w:p>
      <w:pPr>
        <w:spacing w:after="120"/>
        <w:jc w:val="both"/>
      </w:pPr>
      <w:r>
        <w:rPr>
          <w:rFonts w:ascii="Arial" w:cs="Arial" w:eastAsia="Arial" w:hAnsi="Arial"/>
          <w:sz w:val="24"/>
          <w:szCs w:val="24"/>
        </w:rPr>
        <w:t xml:space="preserve">2. Разрешение на предоставление услуг по самообслуживанию выдается органом гражданской авиации на ограниченный срок после проведения процедуры сертификации.</w:t>
      </w:r>
    </w:p>
    <w:p>
      <w:pPr>
        <w:spacing w:after="120"/>
        <w:jc w:val="both"/>
      </w:pPr>
      <w:r>
        <w:rPr>
          <w:rFonts w:ascii="Arial" w:cs="Arial" w:eastAsia="Arial" w:hAnsi="Arial"/>
          <w:sz w:val="24"/>
          <w:szCs w:val="24"/>
        </w:rPr>
        <w:t xml:space="preserve">3. Порядок выдачи, изменения, приостановления действия и аннулирования разрешения на предоставление услуг по самообслуживанию регулируется Авиационными правилами и иными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109</w:t>
      </w:r>
      <w:r>
        <w:rPr>
          <w:rFonts w:ascii="Arial" w:cs="Arial" w:eastAsia="Arial" w:hAnsi="Arial"/>
          <w:b/>
          <w:bCs/>
          <w:sz w:val="24"/>
          <w:szCs w:val="24"/>
        </w:rPr>
        <w:t xml:space="preserve">. Оплата услуг аэропорта</w:t>
      </w:r>
    </w:p>
    <w:p>
      <w:pPr>
        <w:spacing w:after="120"/>
        <w:ind w:firstLine="567"/>
        <w:jc w:val="both"/>
      </w:pPr>
      <w:r>
        <w:rPr>
          <w:rFonts w:ascii="Arial" w:cs="Arial" w:eastAsia="Arial" w:hAnsi="Arial"/>
          <w:sz w:val="24"/>
          <w:szCs w:val="24"/>
        </w:rPr>
        <w:t xml:space="preserve">1. Перечень услуг и размер оплаты услуг аэропорта по внутренним воздушным перевозкам определяются эксплуатантом аэропорта по предварительному согласованию с органом гражданской авиации и уполномоченным Кабинетом Министров Кыргызской Республики государственным органом в области антимонопольного регулирования.</w:t>
      </w:r>
    </w:p>
    <w:p>
      <w:pPr>
        <w:spacing w:after="120"/>
        <w:ind w:firstLine="567"/>
        <w:jc w:val="both"/>
      </w:pPr>
      <w:r>
        <w:rPr>
          <w:rFonts w:ascii="Arial" w:cs="Arial" w:eastAsia="Arial" w:hAnsi="Arial"/>
          <w:sz w:val="24"/>
          <w:szCs w:val="24"/>
        </w:rPr>
        <w:t xml:space="preserve">2. Перечень услуг и размер оплаты услуг аэропорта по международным воздушным перевозкам определяются эксплуатантом аэропорта по предварительному согласованию с органом гражданской авиации.</w:t>
      </w:r>
    </w:p>
    <w:p>
      <w:pPr>
        <w:spacing w:after="120"/>
        <w:ind w:firstLine="567"/>
        <w:jc w:val="both"/>
      </w:pPr>
      <w:r>
        <w:rPr>
          <w:rFonts w:ascii="Arial" w:cs="Arial" w:eastAsia="Arial" w:hAnsi="Arial"/>
          <w:sz w:val="24"/>
          <w:szCs w:val="24"/>
        </w:rPr>
        <w:t xml:space="preserve">3. Пользователи наземного обслуживания оплачивают услуги аэропорта, за исключением случаев, установленных Кабинетом Министров Кыргызской Республики в отношении пользователей наземного обслуживания, осуществляющих полеты в соответствии с решением Кабинета Министров Кыргызской Республики в интересах Кыргызской Республики, а также в интересах обеспечения национальной и государственной безопасности</w:t>
      </w:r>
    </w:p>
    <w:p>
      <w:pPr>
        <w:spacing w:after="120"/>
        <w:ind w:firstLine="567"/>
        <w:jc w:val="both"/>
      </w:pPr>
      <w:r>
        <w:rPr>
          <w:rFonts w:ascii="Arial" w:cs="Arial" w:eastAsia="Arial" w:hAnsi="Arial"/>
          <w:i/>
          <w:iCs/>
          <w:sz w:val="24"/>
          <w:szCs w:val="24"/>
        </w:rPr>
        <w:t xml:space="preserve">(В редакции Закона КР от </w:t>
      </w:r>
      <w:hyperlink w:history="1" r:id="rId6u7tc3ns4drz3ymifpukx">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Глава 17. Защита от авиационного шума и эмиссии авиационных двигателей</w:t>
      </w:r>
    </w:p>
    <w:p>
      <w:pPr>
        <w:spacing w:after="120"/>
        <w:jc w:val="both"/>
      </w:pPr>
      <w:r>
        <w:rPr>
          <w:rFonts w:ascii="Arial" w:cs="Arial" w:eastAsia="Arial" w:hAnsi="Arial"/>
          <w:b/>
          <w:bCs/>
          <w:sz w:val="24"/>
          <w:szCs w:val="24"/>
        </w:rPr>
        <w:t xml:space="preserve">Статья 110. Охрана окружающей среды</w:t>
      </w:r>
    </w:p>
    <w:p>
      <w:pPr>
        <w:spacing w:after="120"/>
        <w:jc w:val="both"/>
      </w:pPr>
      <w:r>
        <w:rPr>
          <w:rFonts w:ascii="Arial" w:cs="Arial" w:eastAsia="Arial" w:hAnsi="Arial"/>
          <w:sz w:val="24"/>
          <w:szCs w:val="24"/>
        </w:rPr>
        <w:t xml:space="preserve">1. Организации гражданской авиации и иные государственные органы принимают меры по защите окружающей среды от авиационного шума и выбросов двигателей, связанных с внешними факторами, способных возникнуть в результате авиационной деятельности.</w:t>
      </w:r>
    </w:p>
    <w:p>
      <w:pPr>
        <w:spacing w:after="120"/>
        <w:jc w:val="both"/>
      </w:pPr>
      <w:r>
        <w:rPr>
          <w:rFonts w:ascii="Arial" w:cs="Arial" w:eastAsia="Arial" w:hAnsi="Arial"/>
          <w:sz w:val="24"/>
          <w:szCs w:val="24"/>
        </w:rPr>
        <w:t xml:space="preserve">2. Приемлемые уровни шума и выбросов двигателей на аэродромах и в их окрестностях, режим мониторинга уровней шума и выбросов двигателей, введение эксплуатационных ограничений в определенных точках аэродромов, а также меры по смягчению последствий эмиссии авиационных двигателей устанавливаются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xdytvpkp2vewqkk4xjx_l">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111. Обязанности эксплуатанта аэродрома по охране окружающей среды</w:t>
      </w:r>
    </w:p>
    <w:p>
      <w:pPr>
        <w:spacing w:after="120"/>
        <w:jc w:val="both"/>
      </w:pPr>
      <w:r>
        <w:rPr>
          <w:rFonts w:ascii="Arial" w:cs="Arial" w:eastAsia="Arial" w:hAnsi="Arial"/>
          <w:sz w:val="24"/>
          <w:szCs w:val="24"/>
        </w:rPr>
        <w:t xml:space="preserve">Эксплуатант аэродрома принимает меры по охране окружающей среды в соответствии с настоящим Кодексом и нормативными правовыми актами Кыргызской Республики, регулирующими охрану окружающей среды.</w:t>
      </w:r>
    </w:p>
    <w:p>
      <w:pPr>
        <w:spacing w:after="120"/>
        <w:jc w:val="both"/>
      </w:pPr>
      <w:r>
        <w:rPr>
          <w:rFonts w:ascii="Arial" w:cs="Arial" w:eastAsia="Arial" w:hAnsi="Arial"/>
          <w:sz w:val="24"/>
          <w:szCs w:val="24"/>
        </w:rPr>
        <w:t xml:space="preserve">РАЗДЕЛ VII. РАССЛЕДОВАНИЕ АВИАЦИОННЫХ ПРОИСШЕСТВИЙ И ИНЦИДЕНТОВ. ПОИСК И СПАСАНИЕ</w:t>
      </w:r>
    </w:p>
    <w:p>
      <w:pPr>
        <w:spacing w:after="120"/>
        <w:jc w:val="both"/>
      </w:pPr>
      <w:r>
        <w:rPr>
          <w:rFonts w:ascii="Arial" w:cs="Arial" w:eastAsia="Arial" w:hAnsi="Arial"/>
          <w:sz w:val="24"/>
          <w:szCs w:val="24"/>
        </w:rPr>
        <w:t xml:space="preserve">Глава 18. 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112. Авиационное происшествие и инцидент</w:t>
      </w:r>
    </w:p>
    <w:p>
      <w:pPr>
        <w:spacing w:after="120"/>
        <w:jc w:val="both"/>
      </w:pPr>
      <w:r>
        <w:rPr>
          <w:rFonts w:ascii="Arial" w:cs="Arial" w:eastAsia="Arial" w:hAnsi="Arial"/>
          <w:sz w:val="24"/>
          <w:szCs w:val="24"/>
        </w:rPr>
        <w:t xml:space="preserve">1. Авиационное происшествие - это событие, которое, в случае пилотируемого судна, имеет место с момента, когда какое-либо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тронуться с места с целью совершить полет, до момента его остановки в конце полета и выключения основной силовой установки, и в ходе которого:</w:t>
      </w:r>
    </w:p>
    <w:p>
      <w:pPr>
        <w:spacing w:after="120"/>
        <w:jc w:val="both"/>
      </w:pPr>
      <w:r>
        <w:rPr>
          <w:rFonts w:ascii="Arial" w:cs="Arial" w:eastAsia="Arial" w:hAnsi="Arial"/>
          <w:sz w:val="24"/>
          <w:szCs w:val="24"/>
        </w:rPr>
        <w:t xml:space="preserve">1) какое-либо лицо получает телесное повреждение, в том числе со смертельным исходом в результате нахождения в данном воздушном судне либо непосредственного соприкосновения с какой-либо частью воздушного судна, включая части, отделившиеся от данного воздушного судна, либо непосредственного воздействия струи газов реактивного двигателя, 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пассажиром, скрывающимся вне зон, куда обычно закрыт доступ пассажирам и членам экипажа; или</w:t>
      </w:r>
    </w:p>
    <w:p>
      <w:pPr>
        <w:spacing w:after="120"/>
        <w:jc w:val="both"/>
      </w:pPr>
      <w:r>
        <w:rPr>
          <w:rFonts w:ascii="Arial" w:cs="Arial" w:eastAsia="Arial" w:hAnsi="Arial"/>
          <w:sz w:val="24"/>
          <w:szCs w:val="24"/>
        </w:rPr>
        <w:t xml:space="preserve">2) воздушное судно получает повреждения или происходит разрушение его конструкции, в результате чего нарушается прочность конструкции, ухудшаются технические или летные характеристики воздушного судна и требуется крупный ремонт или замена поврежденного элемента, за исключением случаев отказа или повреждения двигателя, когда повреждены только один двигатель (включая его капоты или вспомогательные агрегаты), воздушные винты, законцовки крыла, антенны, пневматики, тормозные устройства, обтекатели, панели, створки шасси, лобовые стекла, обшивка воздушного судна, или имеются незначительные повреждения лопастей несущего винта, шасси и повреждения, вызванные градом или столкновением с птицами (включая пробоины в обтекателе антенны радиолокатора); или</w:t>
      </w:r>
    </w:p>
    <w:p>
      <w:pPr>
        <w:spacing w:after="120"/>
        <w:jc w:val="both"/>
      </w:pPr>
      <w:r>
        <w:rPr>
          <w:rFonts w:ascii="Arial" w:cs="Arial" w:eastAsia="Arial" w:hAnsi="Arial"/>
          <w:sz w:val="24"/>
          <w:szCs w:val="24"/>
        </w:rPr>
        <w:t xml:space="preserve">3) воздушное судно пропало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2. Серьезный инцидент - инцидент, обстоятельства которого указывают на имевшую место высокую вероятность авиационного происшествия, который, в случае пилотируемого воздушного судна, происходит с момента, когда какое-либо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тронуться с места с целью совершить полет, до момента его остановки в конце полета и выключения основной силовой установки.</w:t>
      </w:r>
    </w:p>
    <w:p>
      <w:pPr>
        <w:spacing w:after="120"/>
        <w:jc w:val="both"/>
      </w:pPr>
      <w:r>
        <w:rPr>
          <w:rFonts w:ascii="Arial" w:cs="Arial" w:eastAsia="Arial" w:hAnsi="Arial"/>
          <w:sz w:val="24"/>
          <w:szCs w:val="24"/>
        </w:rPr>
        <w:t xml:space="preserve">3. Инцидент - любое событие, кроме авиационного происшествия и серьезного инцидента,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b/>
          <w:bCs/>
          <w:sz w:val="24"/>
          <w:szCs w:val="24"/>
        </w:rPr>
        <w:t xml:space="preserve">Статья 113. Оповещение об авиационном происшествии и инциденте</w:t>
      </w:r>
    </w:p>
    <w:p>
      <w:pPr>
        <w:spacing w:after="120"/>
        <w:jc w:val="both"/>
      </w:pPr>
      <w:r>
        <w:rPr>
          <w:rFonts w:ascii="Arial" w:cs="Arial" w:eastAsia="Arial" w:hAnsi="Arial"/>
          <w:sz w:val="24"/>
          <w:szCs w:val="24"/>
        </w:rPr>
        <w:t xml:space="preserve">1. Должностные лица организаций гражданской авиации, которым первым стало известно об авиационном происшествии или инциденте, обязаны немедленно с использованием наиболее оперативных из находящихся в их распоряжении средств связи оповестить орган гражданской авиации о случившемся авиационном происшествии или инциденте.</w:t>
      </w:r>
    </w:p>
    <w:p>
      <w:pPr>
        <w:spacing w:after="120"/>
        <w:jc w:val="both"/>
      </w:pPr>
      <w:r>
        <w:rPr>
          <w:rFonts w:ascii="Arial" w:cs="Arial" w:eastAsia="Arial" w:hAnsi="Arial"/>
          <w:sz w:val="24"/>
          <w:szCs w:val="24"/>
        </w:rPr>
        <w:t xml:space="preserve">2. Командир воздушного судна, потерпевшего авиационное происшествие, или другой член экипажа, если им позволяет состояние здоровья, обязаны незамедлительно оповестить о происшествии местные органы власти, органы местного самоуправления или соответствующие организации гражданской авиации.</w:t>
      </w:r>
    </w:p>
    <w:p>
      <w:pPr>
        <w:spacing w:after="120"/>
        <w:jc w:val="both"/>
      </w:pPr>
      <w:r>
        <w:rPr>
          <w:rFonts w:ascii="Arial" w:cs="Arial" w:eastAsia="Arial" w:hAnsi="Arial"/>
          <w:b/>
          <w:bCs/>
          <w:sz w:val="24"/>
          <w:szCs w:val="24"/>
        </w:rPr>
        <w:t xml:space="preserve">Статья 114. Уведомление об авиационных происшествиях и инцидентах</w:t>
      </w:r>
    </w:p>
    <w:p>
      <w:pPr>
        <w:spacing w:after="120"/>
        <w:jc w:val="both"/>
      </w:pPr>
      <w:r>
        <w:rPr>
          <w:rFonts w:ascii="Arial" w:cs="Arial" w:eastAsia="Arial" w:hAnsi="Arial"/>
          <w:sz w:val="24"/>
          <w:szCs w:val="24"/>
        </w:rPr>
        <w:t xml:space="preserve">Орган по расследованию направляет уведомление об авиационных происшествиях и инцидентах. Сроки, адреса и формат уведомления об авиационных происшествиях и инцидентах определяются Авиационными правилами Кыргызской Республики.</w:t>
      </w:r>
    </w:p>
    <w:p>
      <w:pPr>
        <w:spacing w:after="120"/>
        <w:jc w:val="both"/>
      </w:pPr>
      <w:r>
        <w:rPr>
          <w:rFonts w:ascii="Arial" w:cs="Arial" w:eastAsia="Arial" w:hAnsi="Arial"/>
          <w:b/>
          <w:bCs/>
          <w:sz w:val="24"/>
          <w:szCs w:val="24"/>
        </w:rPr>
        <w:t xml:space="preserve">Статья 115. Расследование и анализ авиационных происшествий и инцидентов</w:t>
      </w:r>
    </w:p>
    <w:p>
      <w:pPr>
        <w:spacing w:after="120"/>
        <w:jc w:val="both"/>
      </w:pPr>
      <w:r>
        <w:rPr>
          <w:rFonts w:ascii="Arial" w:cs="Arial" w:eastAsia="Arial" w:hAnsi="Arial"/>
          <w:sz w:val="24"/>
          <w:szCs w:val="24"/>
        </w:rPr>
        <w:t xml:space="preserve">1. Каждое авиационное происшествие или инцидент должны быть всесторонне расследованы, проанализированы для выявления фактов, при которых они произошли, обнаружения причин в целях принятия мер по предотвращению авиационных происшествий и инцидентов в будущем.</w:t>
      </w:r>
    </w:p>
    <w:p>
      <w:pPr>
        <w:spacing w:after="120"/>
        <w:jc w:val="both"/>
      </w:pPr>
      <w:r>
        <w:rPr>
          <w:rFonts w:ascii="Arial" w:cs="Arial" w:eastAsia="Arial" w:hAnsi="Arial"/>
          <w:sz w:val="24"/>
          <w:szCs w:val="24"/>
        </w:rPr>
        <w:t xml:space="preserve">2. Расследование и анализ авиационных происшествий и инцидентов не имеют своей целью установление уголовной, административной, дисциплинарной, гражданской или любой другой ответственности.</w:t>
      </w:r>
    </w:p>
    <w:p>
      <w:pPr>
        <w:spacing w:after="120"/>
        <w:jc w:val="both"/>
      </w:pPr>
      <w:r>
        <w:rPr>
          <w:rFonts w:ascii="Arial" w:cs="Arial" w:eastAsia="Arial" w:hAnsi="Arial"/>
          <w:b/>
          <w:bCs/>
          <w:sz w:val="24"/>
          <w:szCs w:val="24"/>
        </w:rPr>
        <w:t xml:space="preserve">Статья 116. Авиационное происшествие и инциденты с участием иностранного воздушного судна</w:t>
      </w:r>
    </w:p>
    <w:p>
      <w:pPr>
        <w:spacing w:after="120"/>
        <w:jc w:val="both"/>
      </w:pPr>
      <w:r>
        <w:rPr>
          <w:rFonts w:ascii="Arial" w:cs="Arial" w:eastAsia="Arial" w:hAnsi="Arial"/>
          <w:sz w:val="24"/>
          <w:szCs w:val="24"/>
        </w:rPr>
        <w:t xml:space="preserve">1. В случае авиационного происшествия или инцидента с участием иностранного воздушного судна на территории Кыргызской Республики орган по расследованию уведомляет компетентные органы государства регистрации воздушного судна, государства-разработчика, государства-изготовителя и государства-эксплуатанта, а также государства, граждане которого находились на борту пострадавшего воздушного судна.</w:t>
      </w:r>
    </w:p>
    <w:p>
      <w:pPr>
        <w:spacing w:after="120"/>
        <w:jc w:val="both"/>
      </w:pPr>
      <w:r>
        <w:rPr>
          <w:rFonts w:ascii="Arial" w:cs="Arial" w:eastAsia="Arial" w:hAnsi="Arial"/>
          <w:sz w:val="24"/>
          <w:szCs w:val="24"/>
        </w:rPr>
        <w:t xml:space="preserve">2. Уполномоченные представители компетентных органов уведомленных государств могут принять участие в расследовании авиационного происшествия или инцидента.</w:t>
      </w:r>
    </w:p>
    <w:p>
      <w:pPr>
        <w:spacing w:after="120"/>
        <w:jc w:val="both"/>
      </w:pPr>
      <w:r>
        <w:rPr>
          <w:rFonts w:ascii="Arial" w:cs="Arial" w:eastAsia="Arial" w:hAnsi="Arial"/>
          <w:b/>
          <w:bCs/>
          <w:sz w:val="24"/>
          <w:szCs w:val="24"/>
        </w:rPr>
        <w:t xml:space="preserve">Статья 117. Полномочия органа по расследованию</w:t>
      </w:r>
    </w:p>
    <w:p>
      <w:pPr>
        <w:spacing w:after="120"/>
        <w:jc w:val="both"/>
      </w:pPr>
      <w:r>
        <w:rPr>
          <w:rFonts w:ascii="Arial" w:cs="Arial" w:eastAsia="Arial" w:hAnsi="Arial"/>
          <w:sz w:val="24"/>
          <w:szCs w:val="24"/>
        </w:rPr>
        <w:t xml:space="preserve">1. При проведении расследования авиационного происшествия или инцидента </w:t>
      </w:r>
      <w:r>
        <w:rPr>
          <w:rFonts w:ascii="Arial" w:cs="Arial" w:eastAsia="Arial" w:hAnsi="Arial"/>
          <w:sz w:val="24"/>
          <w:szCs w:val="24"/>
        </w:rPr>
        <w:t xml:space="preserve">расследователи</w:t>
      </w:r>
      <w:r>
        <w:rPr>
          <w:rFonts w:ascii="Arial" w:cs="Arial" w:eastAsia="Arial" w:hAnsi="Arial"/>
          <w:sz w:val="24"/>
          <w:szCs w:val="24"/>
        </w:rPr>
        <w:t xml:space="preserve"> органа по расследованию, назначенные для расследования данного происшествия или инцидента, вправе:</w:t>
      </w:r>
    </w:p>
    <w:p>
      <w:pPr>
        <w:spacing w:after="120"/>
        <w:jc w:val="both"/>
      </w:pPr>
      <w:r>
        <w:rPr>
          <w:rFonts w:ascii="Arial" w:cs="Arial" w:eastAsia="Arial" w:hAnsi="Arial"/>
          <w:sz w:val="24"/>
          <w:szCs w:val="24"/>
        </w:rPr>
        <w:t xml:space="preserve">1) иметь </w:t>
      </w:r>
      <w:r>
        <w:rPr>
          <w:rFonts w:ascii="Arial" w:cs="Arial" w:eastAsia="Arial" w:hAnsi="Arial"/>
          <w:sz w:val="24"/>
          <w:szCs w:val="24"/>
        </w:rPr>
        <w:t xml:space="preserve">свободный и неограниченный</w:t>
      </w:r>
      <w:r>
        <w:rPr>
          <w:rFonts w:ascii="Arial" w:cs="Arial" w:eastAsia="Arial" w:hAnsi="Arial"/>
          <w:sz w:val="24"/>
          <w:szCs w:val="24"/>
        </w:rPr>
        <w:t xml:space="preserve"> доступ к месту авиационного происшествия или инцидента, а также к воздушному судну, его содержимому и обломкам;</w:t>
      </w:r>
    </w:p>
    <w:p>
      <w:pPr>
        <w:spacing w:after="120"/>
        <w:jc w:val="both"/>
      </w:pPr>
      <w:r>
        <w:rPr>
          <w:rFonts w:ascii="Arial" w:cs="Arial" w:eastAsia="Arial" w:hAnsi="Arial"/>
          <w:sz w:val="24"/>
          <w:szCs w:val="24"/>
        </w:rPr>
        <w:t xml:space="preserve">2) обследовать потерпевшее воздушное судно, его составные части, имущество, находящееся на борту воздушного судна, а также средства и объекты обеспечения полетов воздушных судов;</w:t>
      </w:r>
    </w:p>
    <w:p>
      <w:pPr>
        <w:spacing w:after="120"/>
        <w:jc w:val="both"/>
      </w:pPr>
      <w:r>
        <w:rPr>
          <w:rFonts w:ascii="Arial" w:cs="Arial" w:eastAsia="Arial" w:hAnsi="Arial"/>
          <w:sz w:val="24"/>
          <w:szCs w:val="24"/>
        </w:rPr>
        <w:t xml:space="preserve">3) иметь беспрепятственный доступ и контроль над всеми соответствующими материалами, доказательствами, включая бортовые самописцы и записи служб воздушного движения, использовать их содержание, а также содержание любых других записей;</w:t>
      </w:r>
    </w:p>
    <w:p>
      <w:pPr>
        <w:spacing w:after="120"/>
        <w:jc w:val="both"/>
      </w:pPr>
      <w:r>
        <w:rPr>
          <w:rFonts w:ascii="Arial" w:cs="Arial" w:eastAsia="Arial" w:hAnsi="Arial"/>
          <w:sz w:val="24"/>
          <w:szCs w:val="24"/>
        </w:rPr>
        <w:t xml:space="preserve">4) привлекать экспертов для решения задач, требующих специальных знаний в соответствующих областях науки и техники;</w:t>
      </w:r>
    </w:p>
    <w:p>
      <w:pPr>
        <w:spacing w:after="120"/>
        <w:jc w:val="both"/>
      </w:pPr>
      <w:r>
        <w:rPr>
          <w:rFonts w:ascii="Arial" w:cs="Arial" w:eastAsia="Arial" w:hAnsi="Arial"/>
          <w:sz w:val="24"/>
          <w:szCs w:val="24"/>
        </w:rPr>
        <w:t xml:space="preserve">5) иметь непосредственный доступ к результатам медицинских осмотров членов экипажа воздушного судна, а также соответствующих лиц из числа авиационного персонала;</w:t>
      </w:r>
    </w:p>
    <w:p>
      <w:pPr>
        <w:spacing w:after="120"/>
        <w:jc w:val="both"/>
      </w:pPr>
      <w:r>
        <w:rPr>
          <w:rFonts w:ascii="Arial" w:cs="Arial" w:eastAsia="Arial" w:hAnsi="Arial"/>
          <w:sz w:val="24"/>
          <w:szCs w:val="24"/>
        </w:rPr>
        <w:t xml:space="preserve">6) опрашивать свидетелей авиационного происшествия или инцидента, получать необходимую информацию от правоохранительных и судебных органов Кыргызской Республики;</w:t>
      </w:r>
    </w:p>
    <w:p>
      <w:pPr>
        <w:spacing w:after="120"/>
        <w:jc w:val="both"/>
      </w:pPr>
      <w:r>
        <w:rPr>
          <w:rFonts w:ascii="Arial" w:cs="Arial" w:eastAsia="Arial" w:hAnsi="Arial"/>
          <w:sz w:val="24"/>
          <w:szCs w:val="24"/>
        </w:rPr>
        <w:t xml:space="preserve">7) иметь свободный доступ к любой информации или записям, находящимся в собственности владельца, эксплуатанта, производителя воздушного судна и органа гражданской авиации.</w:t>
      </w:r>
    </w:p>
    <w:p>
      <w:pPr>
        <w:spacing w:after="120"/>
        <w:jc w:val="both"/>
      </w:pPr>
      <w:r>
        <w:rPr>
          <w:rFonts w:ascii="Arial" w:cs="Arial" w:eastAsia="Arial" w:hAnsi="Arial"/>
          <w:sz w:val="24"/>
          <w:szCs w:val="24"/>
        </w:rPr>
        <w:t xml:space="preserve">8) без промедления провести детальное изучение соответствующих материалов, доказательств и немедленно приступить к расследованию.</w:t>
      </w:r>
    </w:p>
    <w:p>
      <w:pPr>
        <w:spacing w:after="120"/>
        <w:jc w:val="both"/>
      </w:pPr>
      <w:r>
        <w:rPr>
          <w:rFonts w:ascii="Arial" w:cs="Arial" w:eastAsia="Arial" w:hAnsi="Arial"/>
          <w:sz w:val="24"/>
          <w:szCs w:val="24"/>
        </w:rPr>
        <w:t xml:space="preserve">2. Для расследования авиационного происшествия или инцидента орган по расследованию создает комиссию по расследованию, состоящую из расследователей органа по расследованию и независимых экспертов, и немедленно приступает к расследованию.</w:t>
      </w:r>
    </w:p>
    <w:p>
      <w:pPr>
        <w:spacing w:after="120"/>
        <w:jc w:val="both"/>
      </w:pPr>
      <w:r>
        <w:rPr>
          <w:rFonts w:ascii="Arial" w:cs="Arial" w:eastAsia="Arial" w:hAnsi="Arial"/>
          <w:sz w:val="24"/>
          <w:szCs w:val="24"/>
        </w:rPr>
        <w:t xml:space="preserve">3. При расследовании авиационного происшествия орган по расследованию координирует свою деятельность с соответствующими правоохранительными и судебными органами Кыргызской Республики.</w:t>
      </w:r>
    </w:p>
    <w:p>
      <w:pPr>
        <w:spacing w:after="120"/>
        <w:jc w:val="both"/>
      </w:pPr>
      <w:r>
        <w:rPr>
          <w:rFonts w:ascii="Arial" w:cs="Arial" w:eastAsia="Arial" w:hAnsi="Arial"/>
          <w:sz w:val="24"/>
          <w:szCs w:val="24"/>
        </w:rPr>
        <w:t xml:space="preserve">4. Для всестороннего и объективного расследования комиссии по расследованию, созданной органом по расследованию, предоставляются независимость в проведении расследования и неограниченные полномочия по его проведению.</w:t>
      </w:r>
    </w:p>
    <w:p>
      <w:pPr>
        <w:spacing w:after="120"/>
        <w:ind w:firstLine="567"/>
        <w:jc w:val="both"/>
      </w:pPr>
      <w:r>
        <w:rPr>
          <w:rFonts w:ascii="Arial" w:cs="Arial" w:eastAsia="Arial" w:hAnsi="Arial"/>
          <w:i/>
          <w:iCs/>
          <w:sz w:val="24"/>
          <w:szCs w:val="24"/>
        </w:rPr>
        <w:t xml:space="preserve">(В редакции Закона КР от </w:t>
      </w:r>
      <w:hyperlink w:history="1" r:id="rIdumzvzxjbjasgk5cdgtaib">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118. Сохранение вещественных доказательств</w:t>
      </w:r>
    </w:p>
    <w:p>
      <w:pPr>
        <w:spacing w:after="120"/>
        <w:jc w:val="both"/>
      </w:pPr>
      <w:r>
        <w:rPr>
          <w:rFonts w:ascii="Arial" w:cs="Arial" w:eastAsia="Arial" w:hAnsi="Arial"/>
          <w:sz w:val="24"/>
          <w:szCs w:val="24"/>
        </w:rPr>
        <w:t xml:space="preserve">1. Местные органы власти, физические и юридические лица, на территории которых произошли авиационное происшествие или инцидент, обязаны принять меры по обеспечению охраны места происшествия, воздушного судна, его составных частей, бортовых и наземных средств объективного контроля, всех предметов, находящихся на борту воздушного судна, а также находящихся на месте происшествия предметов, затронутых авиационным происшествием или инцидентом, всей документации, относящейся к производству, ремонту и эксплуатации воздушного судна и обеспечению его полета, до прибытия представителей органа по расследованию.</w:t>
      </w:r>
    </w:p>
    <w:p>
      <w:pPr>
        <w:spacing w:after="120"/>
        <w:jc w:val="both"/>
      </w:pPr>
      <w:r>
        <w:rPr>
          <w:rFonts w:ascii="Arial" w:cs="Arial" w:eastAsia="Arial" w:hAnsi="Arial"/>
          <w:sz w:val="24"/>
          <w:szCs w:val="24"/>
        </w:rPr>
        <w:t xml:space="preserve">2. Воздушное судно может быть перемещено с места авиационного происшествия или инцидента, если это необходимо, чтобы высвободить людей, багаж и груз, чтобы предотвратить разрушение воздушного судна в результате пожара или любых других причин, или если воздушное судно препятствует обеспечению безопасности полетов воздушных судов.</w:t>
      </w:r>
    </w:p>
    <w:p>
      <w:pPr>
        <w:spacing w:after="120"/>
        <w:jc w:val="both"/>
      </w:pPr>
      <w:r>
        <w:rPr>
          <w:rFonts w:ascii="Arial" w:cs="Arial" w:eastAsia="Arial" w:hAnsi="Arial"/>
          <w:sz w:val="24"/>
          <w:szCs w:val="24"/>
        </w:rPr>
        <w:t xml:space="preserve">3. Информация, полученная при расшифровке звукозаписывающего устройства, установленного на борту воздушного судна, не подлежит разглашению до решения органа по расследованию или судебных органов Кыргызской Республики.</w:t>
      </w:r>
    </w:p>
    <w:p>
      <w:pPr>
        <w:spacing w:after="120"/>
        <w:jc w:val="both"/>
      </w:pPr>
      <w:r>
        <w:rPr>
          <w:rFonts w:ascii="Arial" w:cs="Arial" w:eastAsia="Arial" w:hAnsi="Arial"/>
          <w:b/>
          <w:bCs/>
          <w:sz w:val="24"/>
          <w:szCs w:val="24"/>
        </w:rPr>
        <w:t xml:space="preserve">Статья 119. Учет авиационных происшествий</w:t>
      </w:r>
    </w:p>
    <w:p>
      <w:pPr>
        <w:spacing w:after="120"/>
        <w:jc w:val="both"/>
      </w:pPr>
      <w:r>
        <w:rPr>
          <w:rFonts w:ascii="Arial" w:cs="Arial" w:eastAsia="Arial" w:hAnsi="Arial"/>
          <w:sz w:val="24"/>
          <w:szCs w:val="24"/>
        </w:rPr>
        <w:t xml:space="preserve">Каждые авиационное происшествие, серьезный инцидент, инцидент, произошедшие на территории Кыргызской Республики, а также произошедшие с воздушным судном, зарегистрированным в Кыргызской Республике, независимо от места нахождения воздушного судна, подлежат учету в органе по расследованию.</w:t>
      </w:r>
    </w:p>
    <w:p>
      <w:pPr>
        <w:spacing w:after="120"/>
        <w:jc w:val="both"/>
      </w:pPr>
      <w:r>
        <w:rPr>
          <w:rFonts w:ascii="Arial" w:cs="Arial" w:eastAsia="Arial" w:hAnsi="Arial"/>
          <w:b/>
          <w:bCs/>
          <w:sz w:val="24"/>
          <w:szCs w:val="24"/>
        </w:rPr>
        <w:t xml:space="preserve">Статья 120. Защита информации по безопасности полетов</w:t>
      </w:r>
    </w:p>
    <w:p>
      <w:pPr>
        <w:spacing w:after="120"/>
        <w:jc w:val="both"/>
      </w:pPr>
      <w:r>
        <w:rPr>
          <w:rFonts w:ascii="Arial" w:cs="Arial" w:eastAsia="Arial" w:hAnsi="Arial"/>
          <w:sz w:val="24"/>
          <w:szCs w:val="24"/>
        </w:rPr>
        <w:t xml:space="preserve">Орган по расследованию принимает меры по предотвращению использования информации о расследовании авиационного происшествия или инцидента и состоянии безопасности полетов, которая поступает из системы сбора и обработки данных о безопасности полетов. Данная информация может быть раскрыта по решению правоохранительных или судебных органов, если ее опубликование будет способствовать совершенствованию института управления безопасностью полетов.</w:t>
      </w:r>
    </w:p>
    <w:p>
      <w:pPr>
        <w:spacing w:after="120"/>
        <w:jc w:val="both"/>
      </w:pPr>
      <w:r>
        <w:rPr>
          <w:rFonts w:ascii="Arial" w:cs="Arial" w:eastAsia="Arial" w:hAnsi="Arial"/>
          <w:sz w:val="24"/>
          <w:szCs w:val="24"/>
        </w:rPr>
        <w:t xml:space="preserve">Глава 19.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121. Терпящее бедствие и потерпевшее бедствие воздушное судно</w:t>
      </w:r>
    </w:p>
    <w:p>
      <w:pPr>
        <w:spacing w:after="120"/>
        <w:jc w:val="both"/>
      </w:pPr>
      <w:r>
        <w:rPr>
          <w:rFonts w:ascii="Arial" w:cs="Arial" w:eastAsia="Arial" w:hAnsi="Arial"/>
          <w:sz w:val="24"/>
          <w:szCs w:val="24"/>
        </w:rPr>
        <w:t xml:space="preserve">1. Терпящим бедствие признается воздушное судно, когда ему или находящимся на его борту людям угрожает непосредственная опасность либо с которым потеряна радиосвязь и местонахождение данного воздушного судна неизвестно.</w:t>
      </w:r>
    </w:p>
    <w:p>
      <w:pPr>
        <w:spacing w:after="120"/>
        <w:jc w:val="both"/>
      </w:pPr>
      <w:r>
        <w:rPr>
          <w:rFonts w:ascii="Arial" w:cs="Arial" w:eastAsia="Arial" w:hAnsi="Arial"/>
          <w:sz w:val="24"/>
          <w:szCs w:val="24"/>
        </w:rPr>
        <w:t xml:space="preserve">2. Потерпевшим бедствие признается воздушное судно, получившее при взлете, полете, посадке или падении серьезные повреждения либо было полностью разрушено, а также воздушное судно, совершившее вынужденную посадку вне аэродрома.</w:t>
      </w:r>
    </w:p>
    <w:p>
      <w:pPr>
        <w:spacing w:after="120"/>
        <w:jc w:val="both"/>
      </w:pPr>
      <w:r>
        <w:rPr>
          <w:rFonts w:ascii="Arial" w:cs="Arial" w:eastAsia="Arial" w:hAnsi="Arial"/>
          <w:b/>
          <w:bCs/>
          <w:sz w:val="24"/>
          <w:szCs w:val="24"/>
        </w:rPr>
        <w:t xml:space="preserve">Статья 122. Проведение поиска и спасания</w:t>
      </w:r>
    </w:p>
    <w:p>
      <w:pPr>
        <w:spacing w:after="120"/>
        <w:jc w:val="both"/>
      </w:pPr>
      <w:r>
        <w:rPr>
          <w:rFonts w:ascii="Arial" w:cs="Arial" w:eastAsia="Arial" w:hAnsi="Arial"/>
          <w:sz w:val="24"/>
          <w:szCs w:val="24"/>
        </w:rPr>
        <w:t xml:space="preserve">1. Терпящее или потерпевшее бедствие воздушное судно подлежит немедленному поиску и спасанию.</w:t>
      </w:r>
    </w:p>
    <w:p>
      <w:pPr>
        <w:spacing w:after="120"/>
        <w:jc w:val="both"/>
      </w:pPr>
      <w:r>
        <w:rPr>
          <w:rFonts w:ascii="Arial" w:cs="Arial" w:eastAsia="Arial" w:hAnsi="Arial"/>
          <w:sz w:val="24"/>
          <w:szCs w:val="24"/>
        </w:rPr>
        <w:t xml:space="preserve">2. Поиск и спасание воздушного судна, терпящего или потерпевшего бедствие, его пассажиров и экипажа организует и выполняет авиационная поисково-спасательная служба Кыргызской Республики (далее - авиационная поисково-спасательная служба), действующая на основании положения, утверждаемого Кабинетом Министров Кыргызской Республики.</w:t>
      </w:r>
    </w:p>
    <w:p>
      <w:pPr>
        <w:spacing w:after="120"/>
        <w:jc w:val="both"/>
      </w:pPr>
      <w:r>
        <w:rPr>
          <w:rFonts w:ascii="Arial" w:cs="Arial" w:eastAsia="Arial" w:hAnsi="Arial"/>
          <w:sz w:val="24"/>
          <w:szCs w:val="24"/>
        </w:rPr>
        <w:t xml:space="preserve">3. Во время организации и проведения поисково-спасательных работ авиационная поисково-спасательная служба вправе привлекать и использовать силы и средства государственных органов, министерств, учреждений и ведомств, органов местного самоуправления, физических и юридических лиц.</w:t>
      </w:r>
    </w:p>
    <w:p>
      <w:pPr>
        <w:spacing w:after="120"/>
        <w:jc w:val="both"/>
      </w:pPr>
      <w:r>
        <w:rPr>
          <w:rFonts w:ascii="Arial" w:cs="Arial" w:eastAsia="Arial" w:hAnsi="Arial"/>
          <w:sz w:val="24"/>
          <w:szCs w:val="24"/>
        </w:rPr>
        <w:t xml:space="preserve">4. Для поискового и аварийно-спасательного обеспечения полетов на территории Кыргызской Республики авиационная поисково-спасательная служба организует круглосуточное дежурство поисково-спасательных сил и средств. Состав этих сил и средств, перечень транспортных средств и оборудования, порядок управления поисково-спасательными работами и обязанности соответствующих должностных лиц регулируются Авиационными правилами Кыргызской Республики.</w:t>
      </w:r>
    </w:p>
    <w:p>
      <w:pPr>
        <w:spacing w:after="120"/>
        <w:jc w:val="both"/>
      </w:pPr>
      <w:r>
        <w:rPr>
          <w:rFonts w:ascii="Arial" w:cs="Arial" w:eastAsia="Arial" w:hAnsi="Arial"/>
          <w:sz w:val="24"/>
          <w:szCs w:val="24"/>
        </w:rPr>
        <w:t xml:space="preserve">5. Организации, поисково-спасательные силы и средства которых привлекаются к проведению поисково-спасательных работ, обязаны содержать такие силы и средства в постоянной готовности к использованию при поисково-спасательных работах.</w:t>
      </w:r>
    </w:p>
    <w:p>
      <w:pPr>
        <w:spacing w:after="120"/>
        <w:jc w:val="both"/>
      </w:pPr>
      <w:r>
        <w:rPr>
          <w:rFonts w:ascii="Arial" w:cs="Arial" w:eastAsia="Arial" w:hAnsi="Arial"/>
          <w:sz w:val="24"/>
          <w:szCs w:val="24"/>
        </w:rPr>
        <w:t xml:space="preserve">6. Для оказания необходимой помощи воздушному судну, терпящему или потерпевшему бедствие на территории Кыргызской Республики, могут допускаться:</w:t>
      </w:r>
    </w:p>
    <w:p>
      <w:pPr>
        <w:spacing w:after="120"/>
        <w:jc w:val="both"/>
      </w:pPr>
      <w:r>
        <w:rPr>
          <w:rFonts w:ascii="Arial" w:cs="Arial" w:eastAsia="Arial" w:hAnsi="Arial"/>
          <w:sz w:val="24"/>
          <w:szCs w:val="24"/>
        </w:rPr>
        <w:t xml:space="preserve">1) поисково-спасательные силы и средства других государств;</w:t>
      </w:r>
    </w:p>
    <w:p>
      <w:pPr>
        <w:spacing w:after="120"/>
        <w:jc w:val="both"/>
      </w:pPr>
      <w:r>
        <w:rPr>
          <w:rFonts w:ascii="Arial" w:cs="Arial" w:eastAsia="Arial" w:hAnsi="Arial"/>
          <w:sz w:val="24"/>
          <w:szCs w:val="24"/>
        </w:rPr>
        <w:t xml:space="preserve">2) собственники или эксплуатанты воздушных судов, терпящих или потерпевших бедствие;</w:t>
      </w:r>
    </w:p>
    <w:p>
      <w:pPr>
        <w:spacing w:after="120"/>
        <w:jc w:val="both"/>
      </w:pPr>
      <w:r>
        <w:rPr>
          <w:rFonts w:ascii="Arial" w:cs="Arial" w:eastAsia="Arial" w:hAnsi="Arial"/>
          <w:sz w:val="24"/>
          <w:szCs w:val="24"/>
        </w:rPr>
        <w:t xml:space="preserve">3) представители государства, в котором зарегистрированы воздушные суда, терпящие или потерпевшие бедствие.</w:t>
      </w:r>
    </w:p>
    <w:p>
      <w:pPr>
        <w:spacing w:after="120"/>
        <w:jc w:val="both"/>
      </w:pPr>
      <w:r>
        <w:rPr>
          <w:rFonts w:ascii="Arial" w:cs="Arial" w:eastAsia="Arial" w:hAnsi="Arial"/>
          <w:sz w:val="24"/>
          <w:szCs w:val="24"/>
        </w:rPr>
        <w:t xml:space="preserve">7. Порядок допуска к воздушному судну, терпящему или потерпевшему бедствие, устанавливается Авиационными правилами Кыргызской Республики и межгосударственными соглашениями.</w:t>
      </w:r>
    </w:p>
    <w:p>
      <w:pPr>
        <w:spacing w:after="120"/>
        <w:ind w:firstLine="567"/>
        <w:jc w:val="both"/>
      </w:pPr>
      <w:r>
        <w:rPr>
          <w:rFonts w:ascii="Arial" w:cs="Arial" w:eastAsia="Arial" w:hAnsi="Arial"/>
          <w:i/>
          <w:iCs/>
          <w:sz w:val="24"/>
          <w:szCs w:val="24"/>
        </w:rPr>
        <w:t xml:space="preserve">(В редакции Закона КР от </w:t>
      </w:r>
      <w:hyperlink w:history="1" r:id="rIdeh2pjd_79idjibxxp1i_j">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123. Обеспечение поисково-спасательных работ</w:t>
      </w:r>
    </w:p>
    <w:p>
      <w:pPr>
        <w:spacing w:after="120"/>
        <w:jc w:val="both"/>
      </w:pPr>
      <w:r>
        <w:rPr>
          <w:rFonts w:ascii="Arial" w:cs="Arial" w:eastAsia="Arial" w:hAnsi="Arial"/>
          <w:sz w:val="24"/>
          <w:szCs w:val="24"/>
        </w:rPr>
        <w:t xml:space="preserve">1. Работы по поиску и спасанию воздушного судна, его пассажиров и экипажа, терпящих или потерпевших бедствие, базирование поисково-спасательных сил и средств на аэродромах и в аэропортах, техническое обслуживание и обеспечение полетов в ходе таких работ осуществляются вне очереди и на безвозмездной основе.</w:t>
      </w:r>
    </w:p>
    <w:p>
      <w:pPr>
        <w:spacing w:after="120"/>
        <w:jc w:val="both"/>
      </w:pPr>
      <w:r>
        <w:rPr>
          <w:rFonts w:ascii="Arial" w:cs="Arial" w:eastAsia="Arial" w:hAnsi="Arial"/>
          <w:sz w:val="24"/>
          <w:szCs w:val="24"/>
        </w:rPr>
        <w:t xml:space="preserve">2. Эвакуация потерпевшего бедствие воздушного судна с места бедствия осуществляется силами и ресурсами эксплуатанта или собственника воздушного судна.</w:t>
      </w:r>
    </w:p>
    <w:p>
      <w:pPr>
        <w:spacing w:after="120"/>
        <w:jc w:val="both"/>
      </w:pPr>
      <w:r>
        <w:rPr>
          <w:rFonts w:ascii="Arial" w:cs="Arial" w:eastAsia="Arial" w:hAnsi="Arial"/>
          <w:sz w:val="24"/>
          <w:szCs w:val="24"/>
        </w:rPr>
        <w:t xml:space="preserve">3. Пассажирам и экипажу терпящего или потерпевшего бедствие воздушного судна иностранного государства оказывается помощь в таком же порядке и на таких же условиях, что и пассажирам и экипажу терпящего или потерпевшего бедствие воздушного судна Кыргызской Республики.</w:t>
      </w:r>
    </w:p>
    <w:p>
      <w:pPr>
        <w:spacing w:after="120"/>
        <w:jc w:val="both"/>
      </w:pPr>
      <w:r>
        <w:rPr>
          <w:rFonts w:ascii="Arial" w:cs="Arial" w:eastAsia="Arial" w:hAnsi="Arial"/>
          <w:b/>
          <w:bCs/>
          <w:sz w:val="24"/>
          <w:szCs w:val="24"/>
        </w:rPr>
        <w:t xml:space="preserve">Статья 124. Прекращение поиска потерпевшего бедствие воздушного судна, его пассажиров и экипажа</w:t>
      </w:r>
    </w:p>
    <w:p>
      <w:pPr>
        <w:spacing w:after="120"/>
        <w:jc w:val="both"/>
      </w:pPr>
      <w:r>
        <w:rPr>
          <w:rFonts w:ascii="Arial" w:cs="Arial" w:eastAsia="Arial" w:hAnsi="Arial"/>
          <w:sz w:val="24"/>
          <w:szCs w:val="24"/>
        </w:rPr>
        <w:t xml:space="preserve">1. Если работы по поиску потерпевшего бедствие воздушного судна не дали никаких результатов, решение о прекращении поиска принимается уполномоченным государственным органом, в реестре которого данное воздушное судно зарегистрировано.</w:t>
      </w:r>
    </w:p>
    <w:p>
      <w:pPr>
        <w:spacing w:after="120"/>
        <w:jc w:val="both"/>
      </w:pPr>
      <w:r>
        <w:rPr>
          <w:rFonts w:ascii="Arial" w:cs="Arial" w:eastAsia="Arial" w:hAnsi="Arial"/>
          <w:sz w:val="24"/>
          <w:szCs w:val="24"/>
        </w:rPr>
        <w:t xml:space="preserve">2. Решение о прекращении поиска на территории Кыргызской Республики потерпевшего бедствие иностранного воздушного судна принимается органом гражданской авиации Кыргызской Республики.</w:t>
      </w:r>
    </w:p>
    <w:p>
      <w:pPr>
        <w:spacing w:after="120"/>
        <w:jc w:val="both"/>
      </w:pPr>
      <w:r>
        <w:rPr>
          <w:rFonts w:ascii="Arial" w:cs="Arial" w:eastAsia="Arial" w:hAnsi="Arial"/>
          <w:sz w:val="24"/>
          <w:szCs w:val="24"/>
        </w:rPr>
        <w:t xml:space="preserve">3. Воздушное судно, поиск которого официально прекращен, считается пропавшим без вести, если не установлено местонахождение данного воздушного судна или его обломков.</w:t>
      </w:r>
    </w:p>
    <w:p>
      <w:pPr>
        <w:spacing w:after="120"/>
        <w:jc w:val="both"/>
      </w:pPr>
      <w:r>
        <w:rPr>
          <w:rFonts w:ascii="Arial" w:cs="Arial" w:eastAsia="Arial" w:hAnsi="Arial"/>
          <w:b/>
          <w:bCs/>
          <w:sz w:val="24"/>
          <w:szCs w:val="24"/>
        </w:rPr>
        <w:t xml:space="preserve">Статья 125. Аварийно-спасательные работы на аэродроме и в районе аэродрома</w:t>
      </w:r>
    </w:p>
    <w:p>
      <w:pPr>
        <w:spacing w:after="120"/>
        <w:jc w:val="both"/>
      </w:pPr>
      <w:r>
        <w:rPr>
          <w:rFonts w:ascii="Arial" w:cs="Arial" w:eastAsia="Arial" w:hAnsi="Arial"/>
          <w:sz w:val="24"/>
          <w:szCs w:val="24"/>
        </w:rPr>
        <w:t xml:space="preserve">Проведение аварийно-спасательных работ на аэродроме и в районе аэродрома осуществляется силами и средствами собственника аэродрома или аэропорта, а также другими уполномоченными государственными органами Кыргызской Республики, органами местного самоуправления, эксплуатантами воздушных судов и другими организациями гражданской авиации.</w:t>
      </w:r>
    </w:p>
    <w:p>
      <w:pPr>
        <w:spacing w:after="120"/>
        <w:jc w:val="both"/>
      </w:pPr>
      <w:r>
        <w:rPr>
          <w:rFonts w:ascii="Arial" w:cs="Arial" w:eastAsia="Arial" w:hAnsi="Arial"/>
          <w:b/>
          <w:bCs/>
          <w:sz w:val="24"/>
          <w:szCs w:val="24"/>
        </w:rPr>
        <w:t xml:space="preserve">Статья 126. Сигналы бедствия</w:t>
      </w:r>
    </w:p>
    <w:p>
      <w:pPr>
        <w:spacing w:after="120"/>
        <w:jc w:val="both"/>
      </w:pPr>
      <w:r>
        <w:rPr>
          <w:rFonts w:ascii="Arial" w:cs="Arial" w:eastAsia="Arial" w:hAnsi="Arial"/>
          <w:sz w:val="24"/>
          <w:szCs w:val="24"/>
        </w:rPr>
        <w:t xml:space="preserve">Для своевременного оказания помощи воздушному судну, терпящему или потерпевшему бедствие, его пассажирам и экипажу, действуют единые международные сигналы бедствия, срочности и предупреждения об опасности. Такие сигналы, а также список поисково-спасательного оборудования, подлежащего установке на воздушных судах, определяются Авиационными правилами Кыргызской Республики.</w:t>
      </w:r>
    </w:p>
    <w:p>
      <w:pPr>
        <w:spacing w:after="120"/>
        <w:jc w:val="both"/>
      </w:pPr>
      <w:r>
        <w:rPr>
          <w:rFonts w:ascii="Arial" w:cs="Arial" w:eastAsia="Arial" w:hAnsi="Arial"/>
          <w:b/>
          <w:bCs/>
          <w:sz w:val="24"/>
          <w:szCs w:val="24"/>
        </w:rPr>
        <w:t xml:space="preserve">Статья 127. Уведомление о бедствии</w:t>
      </w:r>
    </w:p>
    <w:p>
      <w:pPr>
        <w:spacing w:after="120"/>
        <w:jc w:val="both"/>
      </w:pPr>
      <w:r>
        <w:rPr>
          <w:rFonts w:ascii="Arial" w:cs="Arial" w:eastAsia="Arial" w:hAnsi="Arial"/>
          <w:sz w:val="24"/>
          <w:szCs w:val="24"/>
        </w:rPr>
        <w:t xml:space="preserve">1. Физические и юридические лица обязаны предоставлять свои средства связи для немедленной передачи информации о воздушных судах, терпящих или потерпевших бедствие.</w:t>
      </w:r>
    </w:p>
    <w:p>
      <w:pPr>
        <w:spacing w:after="120"/>
        <w:jc w:val="both"/>
      </w:pPr>
      <w:r>
        <w:rPr>
          <w:rFonts w:ascii="Arial" w:cs="Arial" w:eastAsia="Arial" w:hAnsi="Arial"/>
          <w:sz w:val="24"/>
          <w:szCs w:val="24"/>
        </w:rPr>
        <w:t xml:space="preserve">2. Предоставление телефонной связи, а также прием и передача телеграмм об оказании помощи воздушному судну, терпящему или потерпевшему бедствие, его экипажу и пассажирам осуществляются вне очереди и на безвозмездной основе.</w:t>
      </w:r>
    </w:p>
    <w:p>
      <w:pPr>
        <w:spacing w:after="120"/>
        <w:jc w:val="both"/>
      </w:pPr>
      <w:r>
        <w:rPr>
          <w:rFonts w:ascii="Arial" w:cs="Arial" w:eastAsia="Arial" w:hAnsi="Arial"/>
          <w:sz w:val="24"/>
          <w:szCs w:val="24"/>
        </w:rPr>
        <w:t xml:space="preserve">3. Органы исполнительной власти, органы местного самоуправления, организации гражданской авиации обязаны немедленно сообщить в авиационную поисково-спасательную службу Кыргызской Республики или на ближайший аэродром или в аэропорт обо всех известных им случаях бедствия воздушного судна, а также участвовать в организации поиска и спасания такого воздушного судна до прибытия авиационной поисково-спасательной службы и принять неотложные меры к спасанию пассажиров и экипажа, оказанию им медицинской и другой помощи, а также к охране воздушного судна и находящихся на его борту документов, оборудования и имущества.</w:t>
      </w:r>
    </w:p>
    <w:p>
      <w:pPr>
        <w:spacing w:after="120"/>
        <w:jc w:val="both"/>
      </w:pPr>
      <w:r>
        <w:rPr>
          <w:rFonts w:ascii="Arial" w:cs="Arial" w:eastAsia="Arial" w:hAnsi="Arial"/>
          <w:sz w:val="24"/>
          <w:szCs w:val="24"/>
        </w:rPr>
        <w:t xml:space="preserve">4. Физические и юридические лица обязаны немедленно сообщать обо всех известных им случаях бедствия воздушного судна близлежащим органам местного самоуправления или органам государственной власти.</w:t>
      </w:r>
    </w:p>
    <w:p>
      <w:pPr>
        <w:spacing w:after="120"/>
        <w:jc w:val="both"/>
      </w:pPr>
      <w:r>
        <w:rPr>
          <w:rFonts w:ascii="Arial" w:cs="Arial" w:eastAsia="Arial" w:hAnsi="Arial"/>
          <w:sz w:val="24"/>
          <w:szCs w:val="24"/>
        </w:rPr>
        <w:t xml:space="preserve">5. Запрещаются полеты воздушных судов, не оснащенных аварийно-спасательным оборудованием.</w:t>
      </w:r>
    </w:p>
    <w:p>
      <w:pPr>
        <w:spacing w:after="120"/>
        <w:jc w:val="both"/>
      </w:pPr>
      <w:r>
        <w:rPr>
          <w:rFonts w:ascii="Arial" w:cs="Arial" w:eastAsia="Arial" w:hAnsi="Arial"/>
          <w:b/>
          <w:bCs/>
          <w:sz w:val="24"/>
          <w:szCs w:val="24"/>
        </w:rPr>
        <w:t xml:space="preserve">Статья 128. Поисково-спасательные работы за пределами Кыргызской Республики</w:t>
      </w:r>
    </w:p>
    <w:p>
      <w:pPr>
        <w:spacing w:after="120"/>
        <w:jc w:val="both"/>
      </w:pPr>
      <w:r>
        <w:rPr>
          <w:rFonts w:ascii="Arial" w:cs="Arial" w:eastAsia="Arial" w:hAnsi="Arial"/>
          <w:sz w:val="24"/>
          <w:szCs w:val="24"/>
        </w:rPr>
        <w:t xml:space="preserve">Поиск и спасание воздушного судна, терпящего или потерпевшего бедствие за пределами Кыргызской Республики, его пассажиров и экипажа осуществляются в соответствии с Авиационными правилами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РАЗДЕЛ VIII. КОММЕРЧЕСКИЙ АВИАТРАНСПОРТ. ОТВЕТСТВЕННОСТЬ В ОБЛАСТИ ВОЗДУШНЫХ ПЕРЕВОЗОК</w:t>
      </w:r>
    </w:p>
    <w:p>
      <w:pPr>
        <w:spacing w:after="120"/>
        <w:jc w:val="both"/>
      </w:pPr>
      <w:r>
        <w:rPr>
          <w:rFonts w:ascii="Arial" w:cs="Arial" w:eastAsia="Arial" w:hAnsi="Arial"/>
          <w:sz w:val="24"/>
          <w:szCs w:val="24"/>
        </w:rPr>
        <w:t xml:space="preserve">Глава 20. Коммерческий авиатранспорт и другая авиационная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129. Виды авиационной деятельности</w:t>
      </w:r>
    </w:p>
    <w:p>
      <w:pPr>
        <w:spacing w:after="120"/>
        <w:jc w:val="both"/>
      </w:pPr>
      <w:r>
        <w:rPr>
          <w:rFonts w:ascii="Arial" w:cs="Arial" w:eastAsia="Arial" w:hAnsi="Arial"/>
          <w:sz w:val="24"/>
          <w:szCs w:val="24"/>
        </w:rPr>
        <w:t xml:space="preserve">К видам авиационной деятельности относятся:</w:t>
      </w:r>
    </w:p>
    <w:p>
      <w:pPr>
        <w:spacing w:after="120"/>
        <w:jc w:val="both"/>
      </w:pPr>
      <w:r>
        <w:rPr>
          <w:rFonts w:ascii="Arial" w:cs="Arial" w:eastAsia="Arial" w:hAnsi="Arial"/>
          <w:sz w:val="24"/>
          <w:szCs w:val="24"/>
        </w:rPr>
        <w:t xml:space="preserve">1) коммерческие воздушные перевозки;</w:t>
      </w:r>
    </w:p>
    <w:p>
      <w:pPr>
        <w:spacing w:after="120"/>
        <w:jc w:val="both"/>
      </w:pPr>
      <w:r>
        <w:rPr>
          <w:rFonts w:ascii="Arial" w:cs="Arial" w:eastAsia="Arial" w:hAnsi="Arial"/>
          <w:sz w:val="24"/>
          <w:szCs w:val="24"/>
        </w:rPr>
        <w:t xml:space="preserve">2) авиационные работы;</w:t>
      </w:r>
    </w:p>
    <w:p>
      <w:pPr>
        <w:spacing w:after="120"/>
        <w:jc w:val="both"/>
      </w:pPr>
      <w:r>
        <w:rPr>
          <w:rFonts w:ascii="Arial" w:cs="Arial" w:eastAsia="Arial" w:hAnsi="Arial"/>
          <w:sz w:val="24"/>
          <w:szCs w:val="24"/>
        </w:rPr>
        <w:t xml:space="preserve">3) полеты для личных, спортивных и учебно-тренировочных целей, а также демонстрационные полеты;</w:t>
      </w:r>
    </w:p>
    <w:p>
      <w:pPr>
        <w:spacing w:after="120"/>
        <w:jc w:val="both"/>
      </w:pPr>
      <w:r>
        <w:rPr>
          <w:rFonts w:ascii="Arial" w:cs="Arial" w:eastAsia="Arial" w:hAnsi="Arial"/>
          <w:sz w:val="24"/>
          <w:szCs w:val="24"/>
        </w:rPr>
        <w:t xml:space="preserve">4) деятельность государственной авиации.</w:t>
      </w:r>
    </w:p>
    <w:p>
      <w:pPr>
        <w:spacing w:after="120"/>
        <w:jc w:val="both"/>
      </w:pPr>
      <w:r>
        <w:rPr>
          <w:rFonts w:ascii="Arial" w:cs="Arial" w:eastAsia="Arial" w:hAnsi="Arial"/>
          <w:b/>
          <w:bCs/>
          <w:sz w:val="24"/>
          <w:szCs w:val="24"/>
        </w:rPr>
        <w:t xml:space="preserve">Статья 130. Коммерческие воздушные перевозки</w:t>
      </w:r>
    </w:p>
    <w:p>
      <w:pPr>
        <w:spacing w:after="120"/>
        <w:jc w:val="both"/>
      </w:pPr>
      <w:r>
        <w:rPr>
          <w:rFonts w:ascii="Arial" w:cs="Arial" w:eastAsia="Arial" w:hAnsi="Arial"/>
          <w:sz w:val="24"/>
          <w:szCs w:val="24"/>
        </w:rPr>
        <w:t xml:space="preserve">1. Коммерческие воздушные перевозки производятся эксплуатантом воздушных судов и означают полет или серию полетов воздушного судна в целях воздушной перевозки пассажиров, багажа, почты или грузов за вознаграждение. Коммерческие воздушные перевозки выполняются на основании договора воздушной перевозки.</w:t>
      </w:r>
    </w:p>
    <w:p>
      <w:pPr>
        <w:spacing w:after="120"/>
        <w:jc w:val="both"/>
      </w:pPr>
      <w:r>
        <w:rPr>
          <w:rFonts w:ascii="Arial" w:cs="Arial" w:eastAsia="Arial" w:hAnsi="Arial"/>
          <w:sz w:val="24"/>
          <w:szCs w:val="24"/>
        </w:rPr>
        <w:t xml:space="preserve">2. Коммерческие воздушные перевозки могут быть регулярными и нерегулярными.</w:t>
      </w:r>
    </w:p>
    <w:p>
      <w:pPr>
        <w:spacing w:after="120"/>
        <w:jc w:val="both"/>
      </w:pPr>
      <w:r>
        <w:rPr>
          <w:rFonts w:ascii="Arial" w:cs="Arial" w:eastAsia="Arial" w:hAnsi="Arial"/>
          <w:b/>
          <w:bCs/>
          <w:sz w:val="24"/>
          <w:szCs w:val="24"/>
        </w:rPr>
        <w:t xml:space="preserve">Статья 131. Регулярные воздушные перевозки</w:t>
      </w:r>
    </w:p>
    <w:p>
      <w:pPr>
        <w:spacing w:after="120"/>
        <w:jc w:val="both"/>
      </w:pPr>
      <w:r>
        <w:rPr>
          <w:rFonts w:ascii="Arial" w:cs="Arial" w:eastAsia="Arial" w:hAnsi="Arial"/>
          <w:sz w:val="24"/>
          <w:szCs w:val="24"/>
        </w:rPr>
        <w:t xml:space="preserve">1. Регулярные воздушные перевозки означают серию рейсов, выполняемых по маршрутам, определенным заранее в соответствии с опубликованным расписанием, или серию полетов с регулярной частотой, при которых договор воздушной перевозки пассажира, багажа, почты или груза заключен между перевозчиком или его представителем и пассажиром или стороной, выступающей заказчиком по воздушной перевозке пассажира, багажа, почты или груза.</w:t>
      </w:r>
    </w:p>
    <w:p>
      <w:pPr>
        <w:spacing w:after="120"/>
        <w:jc w:val="both"/>
      </w:pPr>
      <w:r>
        <w:rPr>
          <w:rFonts w:ascii="Arial" w:cs="Arial" w:eastAsia="Arial" w:hAnsi="Arial"/>
          <w:sz w:val="24"/>
          <w:szCs w:val="24"/>
        </w:rPr>
        <w:t xml:space="preserve">2. Маршрут означает полет в одном направлении между аэропортом вылета и аэропортом назначения.</w:t>
      </w:r>
    </w:p>
    <w:p>
      <w:pPr>
        <w:spacing w:after="120"/>
        <w:jc w:val="both"/>
      </w:pPr>
      <w:r>
        <w:rPr>
          <w:rFonts w:ascii="Arial" w:cs="Arial" w:eastAsia="Arial" w:hAnsi="Arial"/>
          <w:b/>
          <w:bCs/>
          <w:sz w:val="24"/>
          <w:szCs w:val="24"/>
        </w:rPr>
        <w:t xml:space="preserve">Статья 132. Нерегулярные воздушные перевозки</w:t>
      </w:r>
    </w:p>
    <w:p>
      <w:pPr>
        <w:spacing w:after="120"/>
        <w:jc w:val="both"/>
      </w:pPr>
      <w:r>
        <w:rPr>
          <w:rFonts w:ascii="Arial" w:cs="Arial" w:eastAsia="Arial" w:hAnsi="Arial"/>
          <w:sz w:val="24"/>
          <w:szCs w:val="24"/>
        </w:rPr>
        <w:t xml:space="preserve">1. Нерегулярные воздушные перевозки означают любые коммерческие воздушные перевозки, не являющиеся регулярными и выполняемые для определенного заказчика с целью воздушной перевозки или без таковой.</w:t>
      </w:r>
    </w:p>
    <w:p>
      <w:pPr>
        <w:spacing w:after="120"/>
        <w:jc w:val="both"/>
      </w:pPr>
      <w:r>
        <w:rPr>
          <w:rFonts w:ascii="Arial" w:cs="Arial" w:eastAsia="Arial" w:hAnsi="Arial"/>
          <w:sz w:val="24"/>
          <w:szCs w:val="24"/>
        </w:rPr>
        <w:t xml:space="preserve">2. Воздушное такси означает воздушную перевозку пассажиров, багажа, почты и грузов, осуществляемую на легких и сверхлегких воздушных судах за вознаграждение.</w:t>
      </w:r>
    </w:p>
    <w:p>
      <w:pPr>
        <w:spacing w:after="120"/>
        <w:jc w:val="both"/>
      </w:pPr>
      <w:r>
        <w:rPr>
          <w:rFonts w:ascii="Arial" w:cs="Arial" w:eastAsia="Arial" w:hAnsi="Arial"/>
          <w:sz w:val="24"/>
          <w:szCs w:val="24"/>
        </w:rPr>
        <w:t xml:space="preserve">3. Экскурсионный полет означает воздушную перевозку, осуществляемую с целью осмотра достопримечательностей, за вознаграждение.</w:t>
      </w:r>
    </w:p>
    <w:p>
      <w:pPr>
        <w:spacing w:after="120"/>
        <w:jc w:val="both"/>
      </w:pPr>
      <w:r>
        <w:rPr>
          <w:rFonts w:ascii="Arial" w:cs="Arial" w:eastAsia="Arial" w:hAnsi="Arial"/>
          <w:sz w:val="24"/>
          <w:szCs w:val="24"/>
        </w:rPr>
        <w:t xml:space="preserve">4. Санитарный полет означает воздушную перевозку больных, раненых и инвалидов воздушным судном, оборудованным для санитарного полета.</w:t>
      </w:r>
    </w:p>
    <w:p>
      <w:pPr>
        <w:spacing w:after="120"/>
        <w:jc w:val="both"/>
      </w:pPr>
      <w:r>
        <w:rPr>
          <w:rFonts w:ascii="Arial" w:cs="Arial" w:eastAsia="Arial" w:hAnsi="Arial"/>
          <w:b/>
          <w:bCs/>
          <w:sz w:val="24"/>
          <w:szCs w:val="24"/>
        </w:rPr>
        <w:t xml:space="preserve">Статья 133. Внутренние и международные воздушные перевозки</w:t>
      </w:r>
    </w:p>
    <w:p>
      <w:pPr>
        <w:spacing w:after="120"/>
        <w:jc w:val="both"/>
      </w:pPr>
      <w:r>
        <w:rPr>
          <w:rFonts w:ascii="Arial" w:cs="Arial" w:eastAsia="Arial" w:hAnsi="Arial"/>
          <w:sz w:val="24"/>
          <w:szCs w:val="24"/>
        </w:rPr>
        <w:t xml:space="preserve">1. Внутренней воздушной перевозкой является воздушная перевозка, при которой пункт отправления, пункт назначения и все предусмотренные пункты остановок расположены на территории Кыргызской Республики.</w:t>
      </w:r>
    </w:p>
    <w:p>
      <w:pPr>
        <w:spacing w:after="120"/>
        <w:jc w:val="both"/>
      </w:pPr>
      <w:r>
        <w:rPr>
          <w:rFonts w:ascii="Arial" w:cs="Arial" w:eastAsia="Arial" w:hAnsi="Arial"/>
          <w:sz w:val="24"/>
          <w:szCs w:val="24"/>
        </w:rPr>
        <w:t xml:space="preserve">2. Международной воздушной перевозкой является воздушная перевозка, при которой пункт отправления и пункт назначения, независимо от того, имелись ли загрузка и (или) выгрузка или перерыв в перевозке, расположены:</w:t>
      </w:r>
    </w:p>
    <w:p>
      <w:pPr>
        <w:spacing w:after="120"/>
        <w:jc w:val="both"/>
      </w:pPr>
      <w:r>
        <w:rPr>
          <w:rFonts w:ascii="Arial" w:cs="Arial" w:eastAsia="Arial" w:hAnsi="Arial"/>
          <w:sz w:val="24"/>
          <w:szCs w:val="24"/>
        </w:rPr>
        <w:t xml:space="preserve">1) на территории двух и более государств;</w:t>
      </w:r>
    </w:p>
    <w:p>
      <w:pPr>
        <w:spacing w:after="120"/>
        <w:jc w:val="both"/>
      </w:pPr>
      <w:r>
        <w:rPr>
          <w:rFonts w:ascii="Arial" w:cs="Arial" w:eastAsia="Arial" w:hAnsi="Arial"/>
          <w:sz w:val="24"/>
          <w:szCs w:val="24"/>
        </w:rPr>
        <w:t xml:space="preserve">2) на территории одного государства, если предусмотрен пункт (пункты) остановки на территории другого государства.</w:t>
      </w:r>
    </w:p>
    <w:p>
      <w:pPr>
        <w:spacing w:after="120"/>
        <w:jc w:val="both"/>
      </w:pPr>
      <w:r>
        <w:rPr>
          <w:rFonts w:ascii="Arial" w:cs="Arial" w:eastAsia="Arial" w:hAnsi="Arial"/>
          <w:b/>
          <w:bCs/>
          <w:sz w:val="24"/>
          <w:szCs w:val="24"/>
        </w:rPr>
        <w:t xml:space="preserve">Статья 134. Воздушная перевозка пассажира</w:t>
      </w:r>
    </w:p>
    <w:p>
      <w:pPr>
        <w:spacing w:after="120"/>
        <w:jc w:val="both"/>
      </w:pPr>
      <w:r>
        <w:rPr>
          <w:rFonts w:ascii="Arial" w:cs="Arial" w:eastAsia="Arial" w:hAnsi="Arial"/>
          <w:sz w:val="24"/>
          <w:szCs w:val="24"/>
        </w:rPr>
        <w:t xml:space="preserve">1. По договору воздушной перевозки пассажира перевозчик обязуется перевезти пассажира в пункт назначения, предоставив ему место на воздушном судне, совершающем рейс, указанный в билете. В случае воздушной перевозки пассажиром багажа перевозчик обязуется также доставить данный багаж в пункт назначения и выдать его пассажиру либо лицу, уполномоченному на получение багажа. Пассажир обязуется оплатить за воздушную перевозку по установленному перевозчиком тарифу, а при наличии багажа сверх установленной нормы бесплатного провоза багажа пассажир обязуется также оплатить за провоз данного багажа.</w:t>
      </w:r>
    </w:p>
    <w:p>
      <w:pPr>
        <w:spacing w:after="120"/>
        <w:jc w:val="both"/>
      </w:pPr>
      <w:r>
        <w:rPr>
          <w:rFonts w:ascii="Arial" w:cs="Arial" w:eastAsia="Arial" w:hAnsi="Arial"/>
          <w:sz w:val="24"/>
          <w:szCs w:val="24"/>
        </w:rPr>
        <w:t xml:space="preserve">2. Договор воздушной перевозки пассажира и багажа удостоверяется выдачей билета и багажной квитанции. Формы билетов и багажных квитанций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3. Пассажир вправе заключить с перевозчиком договор воздушной перевозки, предусматривающий условие о возврате/невозврате уплаченной по договору воздушной перевозки провозной платы при расторжении договора воздушной перевозки. Перевозчик или уполномоченное им лицо обязаны информировать пассажира об условиях возврата/невозврата уплаченной за воздушную перевозку провозной платы до заключения договора воздушной перевозки пассажира. Порядок информирования пассажиров об условиях возврата/невозврата уплаченной за воздушную перевозку провозной платы устанавливается Авиационными правилами Кыргызской Республики. В случае непредставления информации об условиях возврата/невозврата уплаченной за воздушную перевозку провозной платы перевозчик или уполномоченное им лицо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 Перевозчик заблаговременно информирует пассажира или лицо, которое приобрело услуги перевозчика, о любом изменении графика или маршрута полета или других условиях перевозки, которые могут затрагивать интересы такого пассажира или лица.</w:t>
      </w:r>
    </w:p>
    <w:p>
      <w:pPr>
        <w:spacing w:after="120"/>
        <w:jc w:val="both"/>
      </w:pPr>
      <w:r>
        <w:rPr>
          <w:rFonts w:ascii="Arial" w:cs="Arial" w:eastAsia="Arial" w:hAnsi="Arial"/>
          <w:b/>
          <w:bCs/>
          <w:sz w:val="24"/>
          <w:szCs w:val="24"/>
        </w:rPr>
        <w:t xml:space="preserve">Статья 135. Воздушная перевозка груза или почты</w:t>
      </w:r>
    </w:p>
    <w:p>
      <w:pPr>
        <w:spacing w:after="120"/>
        <w:jc w:val="both"/>
      </w:pPr>
      <w:r>
        <w:rPr>
          <w:rFonts w:ascii="Arial" w:cs="Arial" w:eastAsia="Arial" w:hAnsi="Arial"/>
          <w:sz w:val="24"/>
          <w:szCs w:val="24"/>
        </w:rPr>
        <w:t xml:space="preserve">1. По договору о воздушной перевозке груза или почты перевозчик обязуется доставить вверенный ему грузоотправителем груз или почту в пункт назначения в установленный срок и выдать их лицу (грузополучателю), уполномоченному на получение груза или почты, а грузоотправитель обязуется оплатить за воздушную перевозку груза или почты по установленному тарифу перевозчика.</w:t>
      </w:r>
    </w:p>
    <w:p>
      <w:pPr>
        <w:spacing w:after="120"/>
        <w:jc w:val="both"/>
      </w:pPr>
      <w:r>
        <w:rPr>
          <w:rFonts w:ascii="Arial" w:cs="Arial" w:eastAsia="Arial" w:hAnsi="Arial"/>
          <w:sz w:val="24"/>
          <w:szCs w:val="24"/>
        </w:rPr>
        <w:t xml:space="preserve">2. Грузоотправитель имеет право в порядке, предусмотренном Авиационными правилами Кыргызской Республики, получить обратно сданный к перевозке груз до его отправления, изменить указанного в грузовой накладной грузополучателя до выдачи груза грузополучателю, распорядиться грузом в случае его непринятия грузополучателем или невозможности его выдачи грузополучателю. В случае перерыва или прекращения движения воздушных судов перевозчик письменно извещает грузоотправителя и грузополучателя и получает их дальнейшие распоряжения.</w:t>
      </w:r>
    </w:p>
    <w:p>
      <w:pPr>
        <w:spacing w:after="120"/>
        <w:jc w:val="both"/>
      </w:pPr>
      <w:r>
        <w:rPr>
          <w:rFonts w:ascii="Arial" w:cs="Arial" w:eastAsia="Arial" w:hAnsi="Arial"/>
          <w:sz w:val="24"/>
          <w:szCs w:val="24"/>
        </w:rPr>
        <w:t xml:space="preserve">3. Перевозчик обязан уведомить грузополучателя о прибытии груза в его адрес. Грузополучатель обязан принять и вывезти груз, прибывший в его адрес. Грузополучатель имеет право отказаться от приема поврежденного или испорченного груза, если будет установлено, что качество груза изменилось настолько, что исключается возможность полного или частичного его использования в соответствии с первоначальным назначением.</w:t>
      </w:r>
    </w:p>
    <w:p>
      <w:pPr>
        <w:spacing w:after="120"/>
        <w:jc w:val="both"/>
      </w:pPr>
      <w:r>
        <w:rPr>
          <w:rFonts w:ascii="Arial" w:cs="Arial" w:eastAsia="Arial" w:hAnsi="Arial"/>
          <w:sz w:val="24"/>
          <w:szCs w:val="24"/>
        </w:rPr>
        <w:t xml:space="preserve">4. Условия перевозки взрывчатых веществ, боевых припасов, отравляющих, легковоспламеняющихся, радиоактивных и других опасных веществ и предметов определяются Авиационными правилами Кыргызской Республики.</w:t>
      </w:r>
    </w:p>
    <w:p>
      <w:pPr>
        <w:spacing w:after="120"/>
        <w:jc w:val="both"/>
      </w:pPr>
      <w:r>
        <w:rPr>
          <w:rFonts w:ascii="Arial" w:cs="Arial" w:eastAsia="Arial" w:hAnsi="Arial"/>
          <w:sz w:val="24"/>
          <w:szCs w:val="24"/>
        </w:rPr>
        <w:t xml:space="preserve">5. Договор воздушной перевозки груза или почты удостоверяется соответственно выдачей грузовых, почтовых накладных или иных перевозочных документов, используемых при оказании услуг воздушной перевозки груза или почты. Формы грузовых, почтовых накладных и других перевозочных документов устанавливаются Авиационными правилами Кыргызской Республики.</w:t>
      </w:r>
    </w:p>
    <w:p>
      <w:pPr>
        <w:spacing w:after="120"/>
        <w:jc w:val="both"/>
      </w:pPr>
      <w:r>
        <w:rPr>
          <w:rFonts w:ascii="Arial" w:cs="Arial" w:eastAsia="Arial" w:hAnsi="Arial"/>
          <w:b/>
          <w:bCs/>
          <w:sz w:val="24"/>
          <w:szCs w:val="24"/>
        </w:rPr>
        <w:t xml:space="preserve">Статья 136. Прекращение договора воздушной перевозки пассажира по инициативе перевозчика</w:t>
      </w:r>
    </w:p>
    <w:p>
      <w:pPr>
        <w:spacing w:after="120"/>
        <w:jc w:val="both"/>
      </w:pPr>
      <w:r>
        <w:rPr>
          <w:rFonts w:ascii="Arial" w:cs="Arial" w:eastAsia="Arial" w:hAnsi="Arial"/>
          <w:sz w:val="24"/>
          <w:szCs w:val="24"/>
        </w:rPr>
        <w:t xml:space="preserve">1. Перевозчик может прекратить договор воздушной перевозки пассажира в одностороннем порядке в случаях:</w:t>
      </w:r>
    </w:p>
    <w:p>
      <w:pPr>
        <w:spacing w:after="120"/>
        <w:jc w:val="both"/>
      </w:pPr>
      <w:r>
        <w:rPr>
          <w:rFonts w:ascii="Arial" w:cs="Arial" w:eastAsia="Arial" w:hAnsi="Arial"/>
          <w:sz w:val="24"/>
          <w:szCs w:val="24"/>
        </w:rPr>
        <w:t xml:space="preserve">1) отказа пассажира исполнять требования, предъявляемые к нему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нарушения пассажиром установленных законодательством Кыргызской Республики требований в части, касающейся воздушной перевозки;</w:t>
      </w:r>
    </w:p>
    <w:p>
      <w:pPr>
        <w:spacing w:after="120"/>
        <w:jc w:val="both"/>
      </w:pPr>
      <w:r>
        <w:rPr>
          <w:rFonts w:ascii="Arial" w:cs="Arial" w:eastAsia="Arial" w:hAnsi="Arial"/>
          <w:sz w:val="24"/>
          <w:szCs w:val="24"/>
        </w:rPr>
        <w:t xml:space="preserve">3) совершения пассажиром действий, создающих угрозу безопасности полета воздушного судна либо угрозу жизни или здоровью других лиц, а также невыполнения пассажиром распоряжений командира воздушного судна;</w:t>
      </w:r>
    </w:p>
    <w:p>
      <w:pPr>
        <w:spacing w:after="120"/>
        <w:jc w:val="both"/>
      </w:pPr>
      <w:r>
        <w:rPr>
          <w:rFonts w:ascii="Arial" w:cs="Arial" w:eastAsia="Arial" w:hAnsi="Arial"/>
          <w:sz w:val="24"/>
          <w:szCs w:val="24"/>
        </w:rPr>
        <w:t xml:space="preserve">4) если состояние здоровья пассажира требует особых условий воздушной перевозки либо угрожает безопасности самого пассажира или других лиц и их имущества, а также создает беспорядок и неустранимые неудобства для других лиц.</w:t>
      </w:r>
    </w:p>
    <w:p>
      <w:pPr>
        <w:spacing w:after="120"/>
        <w:jc w:val="both"/>
      </w:pPr>
      <w:r>
        <w:rPr>
          <w:rFonts w:ascii="Arial" w:cs="Arial" w:eastAsia="Arial" w:hAnsi="Arial"/>
          <w:sz w:val="24"/>
          <w:szCs w:val="24"/>
        </w:rPr>
        <w:t xml:space="preserve">2. Бремя доказывания наличия оснований для расторжения договора воздушной перевозки пассажира, предусмотренных частью 1 настоящей статьи, лежит на перевозчике.</w:t>
      </w:r>
    </w:p>
    <w:p>
      <w:pPr>
        <w:spacing w:after="120"/>
        <w:jc w:val="both"/>
      </w:pPr>
      <w:r>
        <w:rPr>
          <w:rFonts w:ascii="Arial" w:cs="Arial" w:eastAsia="Arial" w:hAnsi="Arial"/>
          <w:sz w:val="24"/>
          <w:szCs w:val="24"/>
        </w:rPr>
        <w:t xml:space="preserve">3. При прекращении действия договора воздушной перевозки пассажира по инициативе перевозчика в случаях, предусмотренных частью 1 настоящей статьи, возврат пассажиру провозной платы осуществляется в следующем порядке:</w:t>
      </w:r>
    </w:p>
    <w:p>
      <w:pPr>
        <w:spacing w:after="120"/>
        <w:jc w:val="both"/>
      </w:pPr>
      <w:r>
        <w:rPr>
          <w:rFonts w:ascii="Arial" w:cs="Arial" w:eastAsia="Arial" w:hAnsi="Arial"/>
          <w:sz w:val="24"/>
          <w:szCs w:val="24"/>
        </w:rPr>
        <w:t xml:space="preserve">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пассажиру возвращается уплаченная за воздушную перевозку провозная плата с взысканием неустойки в размере 25 процентов провозной платы и суммы расходов перевозчика, фактически понесенных им и связанных с исполнением обязательств по договору воздушной перевозки;</w:t>
      </w:r>
    </w:p>
    <w:p>
      <w:pPr>
        <w:spacing w:after="120"/>
        <w:jc w:val="both"/>
      </w:pPr>
      <w:r>
        <w:rPr>
          <w:rFonts w:ascii="Arial" w:cs="Arial" w:eastAsia="Arial" w:hAnsi="Arial"/>
          <w:sz w:val="24"/>
          <w:szCs w:val="24"/>
        </w:rPr>
        <w:t xml:space="preserve">2)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пассажиру не возвращается уплаченная за воздушную перевозку провозная плата.</w:t>
      </w:r>
    </w:p>
    <w:p>
      <w:pPr>
        <w:spacing w:after="120"/>
        <w:jc w:val="both"/>
      </w:pPr>
      <w:r>
        <w:rPr>
          <w:rFonts w:ascii="Arial" w:cs="Arial" w:eastAsia="Arial" w:hAnsi="Arial"/>
          <w:sz w:val="24"/>
          <w:szCs w:val="24"/>
        </w:rPr>
        <w:t xml:space="preserve">4. При отмене рейса по инициативе перевозчика перевозчик предлагает альтернативный вариант воздушной перевозки или возвращает уплаченную за воздушную перевозку провозную плату.</w:t>
      </w:r>
    </w:p>
    <w:p>
      <w:pPr>
        <w:spacing w:after="120"/>
        <w:jc w:val="both"/>
      </w:pPr>
      <w:r>
        <w:rPr>
          <w:rFonts w:ascii="Arial" w:cs="Arial" w:eastAsia="Arial" w:hAnsi="Arial"/>
          <w:b/>
          <w:bCs/>
          <w:sz w:val="24"/>
          <w:szCs w:val="24"/>
        </w:rPr>
        <w:t xml:space="preserve">Статья 137. Прекращение договора воздушной перевозки пассажира по инициативе пассажира</w:t>
      </w:r>
    </w:p>
    <w:p>
      <w:pPr>
        <w:spacing w:after="120"/>
        <w:jc w:val="both"/>
      </w:pPr>
      <w:r>
        <w:rPr>
          <w:rFonts w:ascii="Arial" w:cs="Arial" w:eastAsia="Arial" w:hAnsi="Arial"/>
          <w:sz w:val="24"/>
          <w:szCs w:val="24"/>
        </w:rPr>
        <w:t xml:space="preserve">1. В случае отказа пассажира от воздушной перевозки по причинам, не предусмотренным частью 2 настоящей статьи, возврат пассажиру провозной платы осуществляется в следующем порядке:</w:t>
      </w:r>
    </w:p>
    <w:p>
      <w:pPr>
        <w:spacing w:after="120"/>
        <w:jc w:val="both"/>
      </w:pPr>
      <w:r>
        <w:rPr>
          <w:rFonts w:ascii="Arial" w:cs="Arial" w:eastAsia="Arial" w:hAnsi="Arial"/>
          <w:sz w:val="24"/>
          <w:szCs w:val="24"/>
        </w:rPr>
        <w:t xml:space="preserve">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(за исключением суммы расходов перевозчика, фактически понесенных им и связанных с исполнением обязательств по договору воздушной перевозки пассажира) при условии, что пассажир уведомил перевозчика об отказе от воздушной перевозки не позднее чем за 24 часа до времени вылета рейса, указанного в билете;</w:t>
      </w:r>
    </w:p>
    <w:p>
      <w:pPr>
        <w:spacing w:after="120"/>
        <w:jc w:val="both"/>
      </w:pPr>
      <w:r>
        <w:rPr>
          <w:rFonts w:ascii="Arial" w:cs="Arial" w:eastAsia="Arial" w:hAnsi="Arial"/>
          <w:sz w:val="24"/>
          <w:szCs w:val="24"/>
        </w:rPr>
        <w:t xml:space="preserve">2) если пассажир уведомил перевозчика об отказе от воздушной перевозки с нарушением сроков, установленных в соответствии с пунктом 1 настоящей части, но за 6 часов до окончания времени вылета рейса, указанного в билете, пассажиру возвращается уплаченная за воздушную перевозку провозная плата с взысканием неустойки в размере 25 процентов уплаченной за воздушную перевозку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w:t>
      </w:r>
    </w:p>
    <w:p>
      <w:pPr>
        <w:spacing w:after="120"/>
        <w:jc w:val="both"/>
      </w:pPr>
      <w:r>
        <w:rPr>
          <w:rFonts w:ascii="Arial" w:cs="Arial" w:eastAsia="Arial" w:hAnsi="Arial"/>
          <w:sz w:val="24"/>
          <w:szCs w:val="24"/>
        </w:rPr>
        <w:t xml:space="preserve">3) если пассажир уведомил перевозчика об отказе от воздушной перевозки с нарушением сроков, установленных в соответствии с пунктами 1 и 2 настоящей части, пассажиру возвращается уплаченная за воздушную перевозку провозная плата с взысканием неустойки в размере 50 процентов уплаченной за воздушную перевозку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w:t>
      </w:r>
    </w:p>
    <w:p>
      <w:pPr>
        <w:spacing w:after="120"/>
        <w:jc w:val="both"/>
      </w:pPr>
      <w:r>
        <w:rPr>
          <w:rFonts w:ascii="Arial" w:cs="Arial" w:eastAsia="Arial" w:hAnsi="Arial"/>
          <w:sz w:val="24"/>
          <w:szCs w:val="24"/>
        </w:rPr>
        <w:t xml:space="preserve">4)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уплаченная за воздушную перевозку пассажира провозная плата не возвращается.</w:t>
      </w:r>
    </w:p>
    <w:p>
      <w:pPr>
        <w:spacing w:after="120"/>
        <w:jc w:val="both"/>
      </w:pPr>
      <w:r>
        <w:rPr>
          <w:rFonts w:ascii="Arial" w:cs="Arial" w:eastAsia="Arial" w:hAnsi="Arial"/>
          <w:sz w:val="24"/>
          <w:szCs w:val="24"/>
        </w:rPr>
        <w:t xml:space="preserve">2. В случае вынужденного отказа пассажира от воздушной перевозки в связи с болезнью пассажира, члена его семьи либо близкого родственника, совместно следующего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времени вылета рейса, указанного в билете, либо в связи с задержкой отправления воздушного судна, иными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провозная плата, уплаченная за воздушную перевозку. Перевозчик вправе проверять достоверность сведений, указанных в предоставленных пассажиром документах.</w:t>
      </w:r>
    </w:p>
    <w:p>
      <w:pPr>
        <w:spacing w:after="120"/>
        <w:jc w:val="both"/>
      </w:pPr>
      <w:r>
        <w:rPr>
          <w:rFonts w:ascii="Arial" w:cs="Arial" w:eastAsia="Arial" w:hAnsi="Arial"/>
          <w:sz w:val="24"/>
          <w:szCs w:val="24"/>
        </w:rPr>
        <w:t xml:space="preserve">3. Ответственность сторон в случае нарушения договора воздушной перевозки пассажира, груза или почты устанавливается законодательством Кыргызской Республики или договором воздушной перевозки пассажира, груза или почты.</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138</w:t>
      </w:r>
      <w:r>
        <w:rPr>
          <w:rFonts w:ascii="Arial" w:cs="Arial" w:eastAsia="Arial" w:hAnsi="Arial"/>
          <w:b/>
          <w:bCs/>
          <w:sz w:val="24"/>
          <w:szCs w:val="24"/>
        </w:rPr>
        <w:t xml:space="preserve">.</w:t>
      </w:r>
      <w:r>
        <w:rPr>
          <w:rFonts w:ascii="Arial" w:cs="Arial" w:eastAsia="Arial" w:hAnsi="Arial"/>
          <w:b/>
          <w:bCs/>
          <w:sz w:val="24"/>
          <w:szCs w:val="24"/>
        </w:rPr>
        <w:t xml:space="preserve"> Сертификация эксплуатанта воздушных судов</w:t>
      </w:r>
    </w:p>
    <w:p>
      <w:pPr>
        <w:spacing w:after="120"/>
        <w:ind w:firstLine="567"/>
        <w:jc w:val="both"/>
      </w:pPr>
      <w:r>
        <w:rPr>
          <w:rFonts w:ascii="Arial" w:cs="Arial" w:eastAsia="Arial" w:hAnsi="Arial"/>
          <w:sz w:val="24"/>
          <w:szCs w:val="24"/>
        </w:rPr>
        <w:t xml:space="preserve">1. Сертификат эксплуатанта воздушных судов выдается юридическому лицу, зарегистрированному в Кыргызской Республике, имеющему в собственности или на условиях аренды (без экипажа) не менее двух годных к полетам воздушных судов для выполнения коммерческих воздушных перевозок, одного годного к полетам воздушного судна для грузовых коммерческих перевозок, а также имеющему организационную структуру, подготовленный персонал, оборудование, здания, сооружения, необходимые для летной и технической эксплуатации данного воздушного судна и обеспечения выполнения полетов.</w:t>
      </w:r>
    </w:p>
    <w:p>
      <w:pPr>
        <w:spacing w:after="120"/>
        <w:ind w:firstLine="567"/>
        <w:jc w:val="both"/>
      </w:pPr>
      <w:r>
        <w:rPr>
          <w:rFonts w:ascii="Arial" w:cs="Arial" w:eastAsia="Arial" w:hAnsi="Arial"/>
          <w:sz w:val="24"/>
          <w:szCs w:val="24"/>
        </w:rPr>
        <w:t xml:space="preserve">2. Для получения сертификата эксплуатанта и (или) свидетельства на выполнение авиационных работ заявитель направляет в орган гражданской авиации заявку установленной формы с документами, подтверждающими соответствие сертификационным требованиям и условиям сертификации в соответствии с руководством по выдаче сертификата эксплуатанта.</w:t>
      </w:r>
    </w:p>
    <w:p>
      <w:pPr>
        <w:spacing w:after="120"/>
        <w:ind w:firstLine="567"/>
        <w:jc w:val="both"/>
      </w:pPr>
      <w:r>
        <w:rPr>
          <w:rFonts w:ascii="Arial" w:cs="Arial" w:eastAsia="Arial" w:hAnsi="Arial"/>
          <w:sz w:val="24"/>
          <w:szCs w:val="24"/>
        </w:rPr>
        <w:t xml:space="preserve">3. Для получения сертификата эксплуатанта или свидетельства на выполнение авиационных работ заявитель должен продемонстрировать органу гражданской авиации, что он располагает сертифицированными воздушными судами, подготовленным персоналом, документацией, оборудованием, зданиями, сооружениями, необходимыми для летной, технической эксплуатации воздушных судов и обеспечения выполнения полетов, а также осуществляет обязательное страхование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При первичной сертификации заявитель представляет развернутый финансово-экономический план деятельности, включающий выделение финансовых ресурсов на профессиональную подготовку авиационного персонала, поддержание летной годности воздушных судов, приобретение оборудования, средств, фонд оплаты труда и иные расходы для осуществления планируемой деятельности и обеспечения безопасности полетов и авиационной безопасности.</w:t>
      </w:r>
    </w:p>
    <w:p>
      <w:pPr>
        <w:spacing w:after="120"/>
        <w:ind w:firstLine="567"/>
        <w:jc w:val="both"/>
      </w:pPr>
      <w:r>
        <w:rPr>
          <w:rFonts w:ascii="Arial" w:cs="Arial" w:eastAsia="Arial" w:hAnsi="Arial"/>
          <w:sz w:val="24"/>
          <w:szCs w:val="24"/>
        </w:rPr>
        <w:t xml:space="preserve">5. Финансово-экономический план деятельности утверждается собственником (участниками, акционерами) юридического лица, претендующего на получение сертификата эксплуатанта. Наличие достаточных финансовых ресурсов подтверждается соответствующей выпиской с банковского счета заявителя за последние три месяца.</w:t>
      </w:r>
    </w:p>
    <w:p>
      <w:pPr>
        <w:spacing w:after="120"/>
        <w:ind w:firstLine="567"/>
        <w:jc w:val="both"/>
      </w:pPr>
      <w:r>
        <w:rPr>
          <w:rFonts w:ascii="Arial" w:cs="Arial" w:eastAsia="Arial" w:hAnsi="Arial"/>
          <w:sz w:val="24"/>
          <w:szCs w:val="24"/>
        </w:rPr>
        <w:t xml:space="preserve">6. Эксплуатанту запрещается нарушать установленные сертификатом эксплуатанта и (или) свидетельством на выполнение авиационных работ эксплуатационные требования и ограничения. Не допускается нахождение одного и того же воздушного судна в сертификатах и (или) свидетельствах на выполнение авиационных работ двух и более эксплуатантов. Эксплуатация воздушных судов без наличия действующего сертификата эксплуатанта и (или) свидетельства на выполнение авиационных работ запрещается.</w:t>
      </w:r>
    </w:p>
    <w:p>
      <w:pPr>
        <w:spacing w:after="120"/>
        <w:ind w:firstLine="567"/>
        <w:jc w:val="both"/>
      </w:pPr>
      <w:r>
        <w:rPr>
          <w:rFonts w:ascii="Arial" w:cs="Arial" w:eastAsia="Arial" w:hAnsi="Arial"/>
          <w:sz w:val="24"/>
          <w:szCs w:val="24"/>
        </w:rPr>
        <w:t xml:space="preserve">7. Сертификат эксплуатанта и (или) свидетельство на выполнение авиационных работ не подлежат передаче другому лицу.</w:t>
      </w:r>
    </w:p>
    <w:p>
      <w:pPr>
        <w:spacing w:after="120"/>
        <w:ind w:firstLine="567"/>
        <w:jc w:val="both"/>
      </w:pPr>
      <w:r>
        <w:rPr>
          <w:rFonts w:ascii="Arial" w:cs="Arial" w:eastAsia="Arial" w:hAnsi="Arial"/>
          <w:sz w:val="24"/>
          <w:szCs w:val="24"/>
        </w:rPr>
        <w:t xml:space="preserve">8. Орган гражданской авиации приостанавливает действие сертификата эксплуатанта и (или) свидетельства на выполнение авиационных работ в соответствии с положениями руководства по выдаче сертификата эксплуатанта, а также в случаях:</w:t>
      </w:r>
    </w:p>
    <w:p>
      <w:pPr>
        <w:spacing w:after="120"/>
        <w:ind w:firstLine="567"/>
        <w:jc w:val="both"/>
      </w:pPr>
      <w:r>
        <w:rPr>
          <w:rFonts w:ascii="Arial" w:cs="Arial" w:eastAsia="Arial" w:hAnsi="Arial"/>
          <w:sz w:val="24"/>
          <w:szCs w:val="24"/>
        </w:rPr>
        <w:t xml:space="preserve">1) несоблюдения эксплуатантом сертификационных требований и ограничений;</w:t>
      </w:r>
    </w:p>
    <w:p>
      <w:pPr>
        <w:spacing w:after="120"/>
        <w:ind w:firstLine="567"/>
        <w:jc w:val="both"/>
      </w:pPr>
      <w:r>
        <w:rPr>
          <w:rFonts w:ascii="Arial" w:cs="Arial" w:eastAsia="Arial" w:hAnsi="Arial"/>
          <w:sz w:val="24"/>
          <w:szCs w:val="24"/>
        </w:rPr>
        <w:t xml:space="preserve">2) необеспечения страхования в соответствии с требованиями законодательства Кыргызской Республики;</w:t>
      </w:r>
    </w:p>
    <w:p>
      <w:pPr>
        <w:spacing w:after="120"/>
        <w:ind w:firstLine="567"/>
        <w:jc w:val="both"/>
      </w:pPr>
      <w:r>
        <w:rPr>
          <w:rFonts w:ascii="Arial" w:cs="Arial" w:eastAsia="Arial" w:hAnsi="Arial"/>
          <w:sz w:val="24"/>
          <w:szCs w:val="24"/>
        </w:rPr>
        <w:t xml:space="preserve">3) выявления нарушений, влияющих на безопасность полетов и авиационную безопасность, установленных при инспекционных проверках, в том числе в иностранных государствах;</w:t>
      </w:r>
    </w:p>
    <w:p>
      <w:pPr>
        <w:spacing w:after="120"/>
        <w:ind w:firstLine="567"/>
        <w:jc w:val="both"/>
      </w:pPr>
      <w:r>
        <w:rPr>
          <w:rFonts w:ascii="Arial" w:cs="Arial" w:eastAsia="Arial" w:hAnsi="Arial"/>
          <w:sz w:val="24"/>
          <w:szCs w:val="24"/>
        </w:rPr>
        <w:t xml:space="preserve">4) в случае письменного заявления эксплуатанта. Порядок приостановления действия сертификата эксплуатанта гражданских воздушных судов и (или) свидетельства на выполнение авиационных работ определяется Авиационными правилами Кыргызской Республики и Руководством по выдаче сертификата эксплуатанта.</w:t>
      </w:r>
    </w:p>
    <w:p>
      <w:pPr>
        <w:spacing w:after="120"/>
        <w:ind w:firstLine="567"/>
        <w:jc w:val="both"/>
      </w:pPr>
      <w:r>
        <w:rPr>
          <w:rFonts w:ascii="Arial" w:cs="Arial" w:eastAsia="Arial" w:hAnsi="Arial"/>
          <w:sz w:val="24"/>
          <w:szCs w:val="24"/>
        </w:rPr>
        <w:t xml:space="preserve">9. Если эксплуатант воздушного судна в установленный срок не устранил выявленные несоответствия и (или) нарушения, орган гражданской авиации аннулирует сертификат эксплуатанта и (или) свидетельство на выполнение авиационных работ. В случае прекращения эксплуатантом коммерческих воздушных перевозок более шести месяцев орган гражданской авиации приостанавливает сертификат эксплуатанта.</w:t>
      </w:r>
    </w:p>
    <w:p>
      <w:pPr>
        <w:spacing w:after="120"/>
        <w:ind w:firstLine="567"/>
        <w:jc w:val="both"/>
      </w:pPr>
      <w:r>
        <w:rPr>
          <w:rFonts w:ascii="Arial" w:cs="Arial" w:eastAsia="Arial" w:hAnsi="Arial"/>
          <w:sz w:val="24"/>
          <w:szCs w:val="24"/>
        </w:rPr>
        <w:t xml:space="preserve">10. Условия эксплуатации физическим или юридическим лицом легкого и сверхлегкого воздушного судна авиации общего назначения без сертификата эксплуатанта оговариваются Авиационными правилами Кыргызской Республики.</w:t>
      </w:r>
    </w:p>
    <w:p>
      <w:pPr>
        <w:spacing w:after="120"/>
        <w:ind w:firstLine="567"/>
        <w:jc w:val="both"/>
      </w:pPr>
      <w:r>
        <w:rPr>
          <w:rFonts w:ascii="Arial" w:cs="Arial" w:eastAsia="Arial" w:hAnsi="Arial"/>
          <w:sz w:val="24"/>
          <w:szCs w:val="24"/>
        </w:rPr>
        <w:t xml:space="preserve">11. Не допускается совмещение должностных позиций, определяемых нормативными актами органа гражданской авиации, заявителя/действующего эксплуатанта воздушного транспорта, независимо от того, руководящая должность или иная должностная позиция с должностными позициями другого действующего эксплуатанта воздушного транспорта/другого заявителя на получение сертификата эксплуатанта или иного авиационного предприятия.</w:t>
      </w:r>
    </w:p>
    <w:p>
      <w:pPr>
        <w:spacing w:after="120"/>
        <w:ind w:firstLine="567"/>
        <w:jc w:val="both"/>
      </w:pPr>
      <w:r>
        <w:rPr>
          <w:rFonts w:ascii="Arial" w:cs="Arial" w:eastAsia="Arial" w:hAnsi="Arial"/>
          <w:sz w:val="24"/>
          <w:szCs w:val="24"/>
        </w:rPr>
        <w:t xml:space="preserve">12. Порядок выдачи, внесения изменений, приостановления действия или аннулирования сертификата эксплуатанта воздушных судов устанавливается Авиационными правилами Кыргызской Республики.</w:t>
      </w:r>
    </w:p>
    <w:p>
      <w:pPr>
        <w:spacing w:after="120"/>
        <w:ind w:firstLine="567"/>
        <w:jc w:val="both"/>
      </w:pPr>
      <w:r>
        <w:rPr>
          <w:rFonts w:ascii="Arial" w:cs="Arial" w:eastAsia="Arial" w:hAnsi="Arial"/>
          <w:sz w:val="24"/>
          <w:szCs w:val="24"/>
        </w:rPr>
        <w:t xml:space="preserve">13. Создание на территории Кыргызской Республики авиакомпаний с участием иностранных физических и юридических лиц допускается при условии, если доля участия иностранных физических или юридических лиц в авиакомпании не превышает 49 процентов уставного капитала авиакомпании.</w:t>
      </w:r>
    </w:p>
    <w:p>
      <w:pPr>
        <w:spacing w:after="120"/>
        <w:ind w:firstLine="567"/>
        <w:jc w:val="both"/>
      </w:pPr>
      <w:r>
        <w:rPr>
          <w:rFonts w:ascii="Arial" w:cs="Arial" w:eastAsia="Arial" w:hAnsi="Arial"/>
          <w:i/>
          <w:iCs/>
          <w:sz w:val="24"/>
          <w:szCs w:val="24"/>
        </w:rPr>
        <w:t xml:space="preserve">(В редакции Закона КР от </w:t>
      </w:r>
      <w:hyperlink w:history="1" r:id="rId_ncptqvzrtvraarcqnskq">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139. Аренда воздушного судна</w:t>
      </w:r>
    </w:p>
    <w:p>
      <w:pPr>
        <w:spacing w:after="120"/>
        <w:jc w:val="both"/>
      </w:pPr>
      <w:r>
        <w:rPr>
          <w:rFonts w:ascii="Arial" w:cs="Arial" w:eastAsia="Arial" w:hAnsi="Arial"/>
          <w:sz w:val="24"/>
          <w:szCs w:val="24"/>
        </w:rPr>
        <w:t xml:space="preserve">1. Воздушное судно может быть арендовано с экипажем или без экипажа.</w:t>
      </w:r>
    </w:p>
    <w:p>
      <w:pPr>
        <w:spacing w:after="120"/>
        <w:jc w:val="both"/>
      </w:pPr>
      <w:r>
        <w:rPr>
          <w:rFonts w:ascii="Arial" w:cs="Arial" w:eastAsia="Arial" w:hAnsi="Arial"/>
          <w:sz w:val="24"/>
          <w:szCs w:val="24"/>
        </w:rPr>
        <w:t xml:space="preserve">2. При сертификации эксплуатант воздушного судна предоставляет в орган гражданской авиации договор аренды на государственном или официальном языке, заверенный в установленном законодательством Кыргызской Республики порядке, с приложением всех необходимых документов. Договор должен содержать тип аренды, условия технического обслуживания воздушного судна, страхования, ответственности за обеспечение безопасности полетов и летной эксплуатации.</w:t>
      </w:r>
    </w:p>
    <w:p>
      <w:pPr>
        <w:spacing w:after="120"/>
        <w:jc w:val="both"/>
      </w:pPr>
      <w:r>
        <w:rPr>
          <w:rFonts w:ascii="Arial" w:cs="Arial" w:eastAsia="Arial" w:hAnsi="Arial"/>
          <w:sz w:val="24"/>
          <w:szCs w:val="24"/>
        </w:rPr>
        <w:t xml:space="preserve">3. Орган гражданской авиации не вправе требовать от эксплуатантов воздушных судов согласования либо одобрения положений договора аренды воздушного судна, за исключением тех положений, которые предусмотрены частью 2 настоящей статьи.</w:t>
      </w:r>
    </w:p>
    <w:p>
      <w:pPr>
        <w:spacing w:after="120"/>
        <w:ind w:firstLine="567"/>
        <w:jc w:val="both"/>
      </w:pPr>
      <w:r>
        <w:rPr>
          <w:rFonts w:ascii="Arial" w:cs="Arial" w:eastAsia="Arial" w:hAnsi="Arial"/>
          <w:i/>
          <w:iCs/>
          <w:sz w:val="24"/>
          <w:szCs w:val="24"/>
        </w:rPr>
        <w:t xml:space="preserve">(В редакции Закона КР от </w:t>
      </w:r>
      <w:hyperlink w:history="1" r:id="rIdu8iasx7kew6vj7ryzhxlz">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140. Делегирование надзорных функций и обязанностей</w:t>
      </w:r>
    </w:p>
    <w:p>
      <w:pPr>
        <w:spacing w:after="120"/>
        <w:jc w:val="both"/>
      </w:pPr>
      <w:r>
        <w:rPr>
          <w:rFonts w:ascii="Arial" w:cs="Arial" w:eastAsia="Arial" w:hAnsi="Arial"/>
          <w:sz w:val="24"/>
          <w:szCs w:val="24"/>
        </w:rPr>
        <w:t xml:space="preserve">1. Когда воздушное судно, внесенное в реестр воздушных судов Кыргызской Республики, эксплуатируется иностранным эксплуатантом воздушного судна в соответствии с договором аренды, Кыргызская Республика в соответствии с Конвенцией о международной гражданской авиации путем заключения соглашения с государством иностранного эксплуатанта воздушного судна, может передать ему все или часть своих надзорных функций и обязанностей, как государство регистрации в отношении данного воздушного судна, после чего Кыргызская Республика освобождается от ответственности в отношении переданных функций и обязанностей.</w:t>
      </w:r>
    </w:p>
    <w:p>
      <w:pPr>
        <w:spacing w:after="120"/>
        <w:jc w:val="both"/>
      </w:pPr>
      <w:r>
        <w:rPr>
          <w:rFonts w:ascii="Arial" w:cs="Arial" w:eastAsia="Arial" w:hAnsi="Arial"/>
          <w:sz w:val="24"/>
          <w:szCs w:val="24"/>
        </w:rPr>
        <w:t xml:space="preserve">2. Когда воздушное судно, зарегистрированное в иностранном государстве, эксплуатируется в Кыргызской Республике в соответствии с договором аренды, государство регистрации данного воздушного судна в соответствии с Конвенцией о международной гражданской авиации путем заключения соглашения с Кыргызской Республикой может передать все или часть своих надзорных функций и обязанностей как государство регистрации Кыргызской Республике, которая берет на себя ответственность в отношении переданных функций и обязанностей.</w:t>
      </w:r>
    </w:p>
    <w:p>
      <w:pPr>
        <w:spacing w:after="120"/>
        <w:jc w:val="both"/>
      </w:pPr>
      <w:r>
        <w:rPr>
          <w:rFonts w:ascii="Arial" w:cs="Arial" w:eastAsia="Arial" w:hAnsi="Arial"/>
          <w:sz w:val="24"/>
          <w:szCs w:val="24"/>
        </w:rPr>
        <w:t xml:space="preserve">3. Соглашение о передаче надзорных функций и обязанностей регистрируется компетентным органом Международной организации гражданской авиации.</w:t>
      </w:r>
    </w:p>
    <w:p>
      <w:pPr>
        <w:spacing w:after="120"/>
        <w:jc w:val="both"/>
      </w:pPr>
      <w:r>
        <w:rPr>
          <w:rFonts w:ascii="Arial" w:cs="Arial" w:eastAsia="Arial" w:hAnsi="Arial"/>
          <w:sz w:val="24"/>
          <w:szCs w:val="24"/>
        </w:rPr>
        <w:t xml:space="preserve">4. Признается действительность свидетельств, сертификатов и удостоверений о годности к полетам, а также разрешений на использование радиооборудования и свидетельств членов экипажа, выданных или подтвержденных государством иностранного эксплуатанта воздушного судна в рамках соглашения, заключенного в соответствии со статьей 83</w:t>
      </w:r>
      <w:r>
        <w:rPr>
          <w:rFonts w:ascii="Arial" w:cs="Arial" w:eastAsia="Arial" w:hAnsi="Arial"/>
          <w:sz w:val="24"/>
          <w:szCs w:val="24"/>
        </w:rPr>
        <w:t xml:space="preserve">b</w:t>
      </w:r>
      <w:r>
        <w:rPr>
          <w:rFonts w:ascii="Arial" w:cs="Arial" w:eastAsia="Arial" w:hAnsi="Arial"/>
          <w:sz w:val="24"/>
          <w:szCs w:val="24"/>
        </w:rPr>
        <w:t xml:space="preserve">is Конвенции о Международной гражданской авиации с другим государством.</w:t>
      </w:r>
    </w:p>
    <w:p>
      <w:pPr>
        <w:spacing w:after="120"/>
        <w:jc w:val="both"/>
      </w:pPr>
      <w:r>
        <w:rPr>
          <w:rFonts w:ascii="Arial" w:cs="Arial" w:eastAsia="Arial" w:hAnsi="Arial"/>
          <w:sz w:val="24"/>
          <w:szCs w:val="24"/>
        </w:rPr>
        <w:t xml:space="preserve">Статья 141. Международные коммерческие воздушные перевозки иностранных эксплуатантов</w:t>
      </w:r>
    </w:p>
    <w:p>
      <w:pPr>
        <w:spacing w:after="120"/>
        <w:jc w:val="both"/>
      </w:pPr>
      <w:r>
        <w:rPr>
          <w:rFonts w:ascii="Arial" w:cs="Arial" w:eastAsia="Arial" w:hAnsi="Arial"/>
          <w:sz w:val="24"/>
          <w:szCs w:val="24"/>
        </w:rPr>
        <w:t xml:space="preserve">Иностранный эксплуатант воздушного судна осуществляет международные регулярные коммерческие воздушные перевозки в Кыргызской Республике:</w:t>
      </w:r>
    </w:p>
    <w:p>
      <w:pPr>
        <w:spacing w:after="120"/>
        <w:jc w:val="both"/>
      </w:pPr>
      <w:r>
        <w:rPr>
          <w:rFonts w:ascii="Arial" w:cs="Arial" w:eastAsia="Arial" w:hAnsi="Arial"/>
          <w:sz w:val="24"/>
          <w:szCs w:val="24"/>
        </w:rPr>
        <w:t xml:space="preserve">1) в случае использования права "пятой степени свободы воздуха" - в порядке, предусмотренном статьей 145 настоящего Кодекса;</w:t>
      </w:r>
    </w:p>
    <w:p>
      <w:pPr>
        <w:spacing w:after="120"/>
        <w:jc w:val="both"/>
      </w:pPr>
      <w:r>
        <w:rPr>
          <w:rFonts w:ascii="Arial" w:cs="Arial" w:eastAsia="Arial" w:hAnsi="Arial"/>
          <w:sz w:val="24"/>
          <w:szCs w:val="24"/>
        </w:rPr>
        <w:t xml:space="preserve">2) в иных случаях -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 редакции Закона КР от </w:t>
      </w:r>
      <w:hyperlink w:history="1" r:id="rId_q0hwehqxpp0tumhpij2m">
        <w:r>
          <w:rPr>
            <w:rFonts w:ascii="Arial" w:cs="Arial" w:eastAsia="Arial" w:hAnsi="Arial"/>
            <w:color w:val="1D4ED8"/>
            <w:sz w:val="24"/>
            <w:szCs w:val="24"/>
            <w:u w:val="single"/>
          </w:rPr>
          <w:t xml:space="preserve">11 января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142. Тарифы для регулярных воздушных перевозок</w:t>
      </w:r>
    </w:p>
    <w:p>
      <w:pPr>
        <w:spacing w:after="120"/>
        <w:jc w:val="both"/>
      </w:pPr>
      <w:r>
        <w:rPr>
          <w:rFonts w:ascii="Arial" w:cs="Arial" w:eastAsia="Arial" w:hAnsi="Arial"/>
          <w:sz w:val="24"/>
          <w:szCs w:val="24"/>
        </w:rPr>
        <w:t xml:space="preserve">1. Эксплуатант воздушного судна устанавливает тарифы и цены для воздушной перевозки пассажиров, багажа, почты и грузов для регулярных воздушных перевозок, если такая свобода не ограничена вступившим в установленном законом порядке в силу международным договором, участницей которого является Кыргызская Республика, и законодательством Кыргызской Республики.</w:t>
      </w:r>
    </w:p>
    <w:p>
      <w:pPr>
        <w:spacing w:after="120"/>
        <w:jc w:val="both"/>
      </w:pPr>
      <w:r>
        <w:rPr>
          <w:rFonts w:ascii="Arial" w:cs="Arial" w:eastAsia="Arial" w:hAnsi="Arial"/>
          <w:sz w:val="24"/>
          <w:szCs w:val="24"/>
        </w:rPr>
        <w:t xml:space="preserve">2. Эксплуатант воздушного судна обязан указывать в билете общую сумму стоимости билетов со всеми применяемыми в Кыргызской Республике налогами и сборами.</w:t>
      </w:r>
    </w:p>
    <w:p>
      <w:pPr>
        <w:spacing w:after="120"/>
        <w:jc w:val="both"/>
      </w:pPr>
      <w:r>
        <w:rPr>
          <w:rFonts w:ascii="Arial" w:cs="Arial" w:eastAsia="Arial" w:hAnsi="Arial"/>
          <w:b/>
          <w:bCs/>
          <w:sz w:val="24"/>
          <w:szCs w:val="24"/>
        </w:rPr>
        <w:t xml:space="preserve">Статья 143. Расписание регулярных воздушных перевозок</w:t>
      </w:r>
    </w:p>
    <w:p>
      <w:pPr>
        <w:spacing w:after="120"/>
        <w:jc w:val="both"/>
      </w:pPr>
      <w:r>
        <w:rPr>
          <w:rFonts w:ascii="Arial" w:cs="Arial" w:eastAsia="Arial" w:hAnsi="Arial"/>
          <w:sz w:val="24"/>
          <w:szCs w:val="24"/>
        </w:rPr>
        <w:t xml:space="preserve">1. Расписание означает установленное время отправления и прибытия воздушных судов, выполняющих регулярные воздушные перевозки, согласованное с эксплуатантом аэропорта, аэродрома и органом гражданской авиации.</w:t>
      </w:r>
    </w:p>
    <w:p>
      <w:pPr>
        <w:spacing w:after="120"/>
        <w:jc w:val="both"/>
      </w:pPr>
      <w:r>
        <w:rPr>
          <w:rFonts w:ascii="Arial" w:cs="Arial" w:eastAsia="Arial" w:hAnsi="Arial"/>
          <w:sz w:val="24"/>
          <w:szCs w:val="24"/>
        </w:rPr>
        <w:t xml:space="preserve">2. Эксплуатант воздушного судна публикует расписание для каждого сезона не позднее чем за 30 календарных дней до начала его применения, а также изменения в расписании - не позднее чем за 15 календарных дней до применения измененного расписания.</w:t>
      </w:r>
    </w:p>
    <w:p>
      <w:pPr>
        <w:spacing w:after="120"/>
        <w:jc w:val="both"/>
      </w:pPr>
      <w:r>
        <w:rPr>
          <w:rFonts w:ascii="Arial" w:cs="Arial" w:eastAsia="Arial" w:hAnsi="Arial"/>
          <w:sz w:val="24"/>
          <w:szCs w:val="24"/>
        </w:rPr>
        <w:t xml:space="preserve">3. Эксплуатант воздушного судна уведомляет пассажиров о прекращении воздушных перевозок или изменениях в расписании.</w:t>
      </w:r>
    </w:p>
    <w:p>
      <w:pPr>
        <w:spacing w:after="120"/>
        <w:jc w:val="both"/>
      </w:pPr>
      <w:r>
        <w:rPr>
          <w:rFonts w:ascii="Arial" w:cs="Arial" w:eastAsia="Arial" w:hAnsi="Arial"/>
          <w:b/>
          <w:bCs/>
          <w:sz w:val="24"/>
          <w:szCs w:val="24"/>
        </w:rPr>
        <w:t xml:space="preserve">Статья 144. Авиационные работы</w:t>
      </w:r>
    </w:p>
    <w:p>
      <w:pPr>
        <w:spacing w:after="120"/>
        <w:jc w:val="both"/>
      </w:pPr>
      <w:r>
        <w:rPr>
          <w:rFonts w:ascii="Arial" w:cs="Arial" w:eastAsia="Arial" w:hAnsi="Arial"/>
          <w:sz w:val="24"/>
          <w:szCs w:val="24"/>
        </w:rPr>
        <w:t xml:space="preserve">1. Авиационные работы выполняются на воздушных судах, планерах, дельтапланах, воздушных шарах и других летательных аппаратах, независимо от их размера и веса.</w:t>
      </w:r>
    </w:p>
    <w:p>
      <w:pPr>
        <w:spacing w:after="120"/>
        <w:jc w:val="both"/>
      </w:pPr>
      <w:r>
        <w:rPr>
          <w:rFonts w:ascii="Arial" w:cs="Arial" w:eastAsia="Arial" w:hAnsi="Arial"/>
          <w:sz w:val="24"/>
          <w:szCs w:val="24"/>
        </w:rPr>
        <w:t xml:space="preserve">2. Услуги по видам авиационных работ предоставляются эксплуатантом, выполняющим авиационные работы, по договору, за вознаграждение. Перечень авиационных работ, порядок их выполнения и процедура сертификации эксплуатанта, выполняющего авиационные работы, определяются Авиационными правилами Кыргызской Республики.</w:t>
      </w:r>
    </w:p>
    <w:p>
      <w:pPr>
        <w:spacing w:after="120"/>
        <w:jc w:val="both"/>
      </w:pPr>
      <w:r>
        <w:rPr>
          <w:rFonts w:ascii="Arial" w:cs="Arial" w:eastAsia="Arial" w:hAnsi="Arial"/>
          <w:sz w:val="24"/>
          <w:szCs w:val="24"/>
        </w:rPr>
        <w:t xml:space="preserve">3. По договору на выполнение авиационных работ эксплуатант, выполняющий авиационные работы, обязуется выполнить для заказчика авиационные работы в порядке, сроки и объеме, которые предусмотрены данным договором. Заказчик обязуется предоставить предусмотренный договором объем авиационных работ в установленные сроки и оплатить услуги по выполнению авиационных работ.</w:t>
      </w:r>
    </w:p>
    <w:p>
      <w:pPr>
        <w:spacing w:after="120"/>
        <w:jc w:val="both"/>
      </w:pPr>
      <w:r>
        <w:rPr>
          <w:rFonts w:ascii="Arial" w:cs="Arial" w:eastAsia="Arial" w:hAnsi="Arial"/>
          <w:sz w:val="24"/>
          <w:szCs w:val="24"/>
        </w:rPr>
        <w:t xml:space="preserve">Статья 145. Полеты иностранных воздушных судов в воздушном пространстве Кыргызской Республики с использованием права "пятой степени свободы воздуха"</w:t>
      </w:r>
    </w:p>
    <w:p>
      <w:pPr>
        <w:spacing w:after="120"/>
        <w:jc w:val="both"/>
      </w:pPr>
      <w:r>
        <w:rPr>
          <w:rFonts w:ascii="Arial" w:cs="Arial" w:eastAsia="Arial" w:hAnsi="Arial"/>
          <w:sz w:val="24"/>
          <w:szCs w:val="24"/>
        </w:rPr>
        <w:t xml:space="preserve">Иностранные воздушные суда вправе принимать на территории Кыргызской Республики на борт воздушного судна пассажиров, багаж, груз и (или) почту для воздушных перевозок, следующих из третьего государства или в него, в соответствии с настоящим Кодексом и Авиационными правилами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vbm0zla0uu81l4-b0d0kn">
        <w:r>
          <w:rPr>
            <w:rFonts w:ascii="Arial" w:cs="Arial" w:eastAsia="Arial" w:hAnsi="Arial"/>
            <w:color w:val="1D4ED8"/>
            <w:sz w:val="24"/>
            <w:szCs w:val="24"/>
            <w:u w:val="single"/>
          </w:rPr>
          <w:t xml:space="preserve">11 января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146. Полеты в личных целях</w:t>
      </w:r>
    </w:p>
    <w:p>
      <w:pPr>
        <w:spacing w:after="120"/>
        <w:jc w:val="both"/>
      </w:pPr>
      <w:r>
        <w:rPr>
          <w:rFonts w:ascii="Arial" w:cs="Arial" w:eastAsia="Arial" w:hAnsi="Arial"/>
          <w:sz w:val="24"/>
          <w:szCs w:val="24"/>
        </w:rPr>
        <w:t xml:space="preserve">Воздушные суда, планеры, дельтапланы, воздушные шары и другие летательные аппараты, независимо от их размера, веса и года изготовления, могут использоваться для удовлетворения личных потребностей физических или юридических лиц.</w:t>
      </w:r>
    </w:p>
    <w:p>
      <w:pPr>
        <w:spacing w:after="120"/>
        <w:jc w:val="both"/>
      </w:pPr>
      <w:r>
        <w:rPr>
          <w:rFonts w:ascii="Arial" w:cs="Arial" w:eastAsia="Arial" w:hAnsi="Arial"/>
          <w:b/>
          <w:bCs/>
          <w:sz w:val="24"/>
          <w:szCs w:val="24"/>
        </w:rPr>
        <w:t xml:space="preserve">Статья 147. Полеты, осуществляемые в спортивных и учебно-тренировочных целях</w:t>
      </w:r>
    </w:p>
    <w:p>
      <w:pPr>
        <w:spacing w:after="120"/>
        <w:jc w:val="both"/>
      </w:pPr>
      <w:r>
        <w:rPr>
          <w:rFonts w:ascii="Arial" w:cs="Arial" w:eastAsia="Arial" w:hAnsi="Arial"/>
          <w:sz w:val="24"/>
          <w:szCs w:val="24"/>
        </w:rPr>
        <w:t xml:space="preserve">В целях занятия авиационным спортом и учебно-тренировочными полетами создаются коммерческие и некоммерческие организации, которые используют соответствующие воздушные суда как на праве собственности, так и на условиях аренды после их регистрации или учета. Порядок регистрации и учета в органе гражданской авиации устанавливается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148. Демонстрационные полеты</w:t>
      </w:r>
    </w:p>
    <w:p>
      <w:pPr>
        <w:spacing w:after="120"/>
        <w:jc w:val="both"/>
      </w:pPr>
      <w:r>
        <w:rPr>
          <w:rFonts w:ascii="Arial" w:cs="Arial" w:eastAsia="Arial" w:hAnsi="Arial"/>
          <w:sz w:val="24"/>
          <w:szCs w:val="24"/>
        </w:rPr>
        <w:t xml:space="preserve">1. Демонстрационные полеты гражданских воздушных судов проводятся с разрешения органа гражданской авиации по согласованию с уполномоченными государственными органами Кыргызской Республики.</w:t>
      </w:r>
    </w:p>
    <w:p>
      <w:pPr>
        <w:spacing w:after="120"/>
        <w:jc w:val="both"/>
      </w:pPr>
      <w:r>
        <w:rPr>
          <w:rFonts w:ascii="Arial" w:cs="Arial" w:eastAsia="Arial" w:hAnsi="Arial"/>
          <w:sz w:val="24"/>
          <w:szCs w:val="24"/>
        </w:rPr>
        <w:t xml:space="preserve">2. Порядок и условия проведения демонстрационных полетов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3. Демонстрационные полеты государственных воздушных судов проводятся с разрешения уполномоченного государственного органа в области обороны Кыргызской Республики.</w:t>
      </w:r>
    </w:p>
    <w:p>
      <w:pPr>
        <w:spacing w:after="120"/>
        <w:jc w:val="both"/>
      </w:pPr>
      <w:r>
        <w:rPr>
          <w:rFonts w:ascii="Arial" w:cs="Arial" w:eastAsia="Arial" w:hAnsi="Arial"/>
          <w:b/>
          <w:bCs/>
          <w:sz w:val="24"/>
          <w:szCs w:val="24"/>
        </w:rPr>
        <w:t xml:space="preserve">Статья 149. Договор фрахтования воздушного судна (чартер)</w:t>
      </w:r>
    </w:p>
    <w:p>
      <w:pPr>
        <w:spacing w:after="120"/>
        <w:jc w:val="both"/>
      </w:pPr>
      <w:r>
        <w:rPr>
          <w:rFonts w:ascii="Arial" w:cs="Arial" w:eastAsia="Arial" w:hAnsi="Arial"/>
          <w:sz w:val="24"/>
          <w:szCs w:val="24"/>
        </w:rPr>
        <w:t xml:space="preserve">1. По договору фрахтования воздушного судна (чартера) одна сторона (фрахтовщик) обязуется предоставить другой стороне (фрахтователю) за плату для выполнения одного или нескольких рейсов одно или несколько воздушных судов либо часть воздушного судна для воздушной перевозки пассажиров, багажа, грузов или почты. В договоре чартера должны быть указаны наименования сторон, максимальное количество перевозимых пассажиров, багажа, груза или почты, размер платы за фрахтование, место и время отправления, место назначения воздушного судна. В договор чартера могут быть включены и другие условия по соглашению сторон.</w:t>
      </w:r>
    </w:p>
    <w:p>
      <w:pPr>
        <w:spacing w:after="120"/>
        <w:jc w:val="both"/>
      </w:pPr>
      <w:r>
        <w:rPr>
          <w:rFonts w:ascii="Arial" w:cs="Arial" w:eastAsia="Arial" w:hAnsi="Arial"/>
          <w:sz w:val="24"/>
          <w:szCs w:val="24"/>
        </w:rPr>
        <w:t xml:space="preserve">2. Фрахтовщик обязан своевременно предоставить воздушное судно фрахтователю и содержать воздушное судно в течение всего срока действия договора фрахтования в состоянии, годном к использованию для целей, предусмотренных договором фрахтования. В целях безопасности полета фрахтовщик имеет право переносить или отменять вылет, совершать в течение полета посадки, делать остановки, необходимый ремонт, изменять маршрут или прекращать полет, а также уменьшать количество пассажиров, багажа, груза или почты, принимаемых на борт воздушного судна в соответствии с условиями договора фрахтования.</w:t>
      </w:r>
    </w:p>
    <w:p>
      <w:pPr>
        <w:spacing w:after="120"/>
        <w:jc w:val="both"/>
      </w:pPr>
      <w:r>
        <w:rPr>
          <w:rFonts w:ascii="Arial" w:cs="Arial" w:eastAsia="Arial" w:hAnsi="Arial"/>
          <w:sz w:val="24"/>
          <w:szCs w:val="24"/>
        </w:rPr>
        <w:t xml:space="preserve">3. Фрахтователь обязан своевременно внести плату, предусмотренную договором фрахтования, обеспечить своевременную доставку пассажиров, багажа, груза или почты к месту отправления воздушного судна. Фрахтователь может с согласия фрахтовщика предоставить зафрахтованное судно в субчартер. Фрахтователь может отказаться от договора фрахтования с оплатой неустойки в размере, предусмотренном в договоре фрахтования.</w:t>
      </w:r>
    </w:p>
    <w:p>
      <w:pPr>
        <w:spacing w:after="120"/>
        <w:jc w:val="both"/>
      </w:pPr>
      <w:r>
        <w:rPr>
          <w:rFonts w:ascii="Arial" w:cs="Arial" w:eastAsia="Arial" w:hAnsi="Arial"/>
          <w:sz w:val="24"/>
          <w:szCs w:val="24"/>
        </w:rPr>
        <w:t xml:space="preserve">4. Сторона по договору фрахтования освобождается от ответственности за неисполнение или ненадлежащее исполнение договора, если докажет, что неисполнение или ненадлежащее исполнение договора произошли не по ее вине. Фрахтовщик не несет ответственности перед фрахтователем в случае непригодности воздушного судна к эксплуатации, возникшей не по вине фрахтовщика.</w:t>
      </w:r>
    </w:p>
    <w:p>
      <w:pPr>
        <w:spacing w:after="120"/>
        <w:jc w:val="both"/>
      </w:pPr>
      <w:r>
        <w:rPr>
          <w:rFonts w:ascii="Arial" w:cs="Arial" w:eastAsia="Arial" w:hAnsi="Arial"/>
          <w:sz w:val="24"/>
          <w:szCs w:val="24"/>
        </w:rPr>
        <w:t xml:space="preserve">5. При осуществлении перевозок фрахтовщик несет ответственность перед пассажирами, отправителями и получателями в соответствии с положениями об ответственности перевозчика, предусмотренными главой 21 настоящего Кодекса.</w:t>
      </w:r>
    </w:p>
    <w:p>
      <w:pPr>
        <w:spacing w:after="120"/>
        <w:jc w:val="both"/>
      </w:pPr>
      <w:r>
        <w:rPr>
          <w:rFonts w:ascii="Arial" w:cs="Arial" w:eastAsia="Arial" w:hAnsi="Arial"/>
          <w:sz w:val="24"/>
          <w:szCs w:val="24"/>
        </w:rPr>
        <w:t xml:space="preserve">Глава 21. Ответственность в области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150. Общие принципы ответственности перевозчика</w:t>
      </w:r>
    </w:p>
    <w:p>
      <w:pPr>
        <w:spacing w:after="120"/>
        <w:jc w:val="both"/>
      </w:pPr>
      <w:r>
        <w:rPr>
          <w:rFonts w:ascii="Arial" w:cs="Arial" w:eastAsia="Arial" w:hAnsi="Arial"/>
          <w:sz w:val="24"/>
          <w:szCs w:val="24"/>
        </w:rPr>
        <w:t xml:space="preserve">Перевозчик несет ответственность перед пассажиром и грузовладельцем в порядке, предусмотренном настоящим Кодексом,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договором воздушной перевозки.</w:t>
      </w:r>
    </w:p>
    <w:p>
      <w:pPr>
        <w:spacing w:after="120"/>
        <w:jc w:val="both"/>
      </w:pPr>
      <w:r>
        <w:rPr>
          <w:rFonts w:ascii="Arial" w:cs="Arial" w:eastAsia="Arial" w:hAnsi="Arial"/>
          <w:b/>
          <w:bCs/>
          <w:sz w:val="24"/>
          <w:szCs w:val="24"/>
        </w:rPr>
        <w:t xml:space="preserve">Статья 151. Ответственность перевозчика за причинение вреда жизни или здоровью пассажира</w:t>
      </w:r>
    </w:p>
    <w:p>
      <w:pPr>
        <w:spacing w:after="120"/>
        <w:jc w:val="both"/>
      </w:pPr>
      <w:r>
        <w:rPr>
          <w:rFonts w:ascii="Arial" w:cs="Arial" w:eastAsia="Arial" w:hAnsi="Arial"/>
          <w:sz w:val="24"/>
          <w:szCs w:val="24"/>
        </w:rPr>
        <w:t xml:space="preserve">1. Перевозчик несет установленную законодательством Кыргызской Республики ответственность за причинение вреда жизни или здоровью пассажира при воздушной перевозке, если не докажет, что вред возник вследствие непреодолимой силы или умысла потерпевшего.</w:t>
      </w:r>
    </w:p>
    <w:p>
      <w:pPr>
        <w:spacing w:after="120"/>
        <w:jc w:val="both"/>
      </w:pPr>
      <w:r>
        <w:rPr>
          <w:rFonts w:ascii="Arial" w:cs="Arial" w:eastAsia="Arial" w:hAnsi="Arial"/>
          <w:sz w:val="24"/>
          <w:szCs w:val="24"/>
        </w:rPr>
        <w:t xml:space="preserve">2. Воздушная перевозка пассажира охватывает период с момента посадки пассажира на борт воздушного судна в аэропорту вылета до момента, когда пассажир покинул борт воздушного судна в аэропорту назначения.</w:t>
      </w:r>
    </w:p>
    <w:p>
      <w:pPr>
        <w:spacing w:after="120"/>
        <w:jc w:val="both"/>
      </w:pPr>
      <w:r>
        <w:rPr>
          <w:rFonts w:ascii="Arial" w:cs="Arial" w:eastAsia="Arial" w:hAnsi="Arial"/>
          <w:sz w:val="24"/>
          <w:szCs w:val="24"/>
        </w:rPr>
        <w:t xml:space="preserve">3. Ответственность перевозчика за причинение вреда жизни или здоровью пассажира при международных воздушных перевозках определяется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152. Ответственность перевозчика за утрату, недостачу и (или) повреждение (порчу) багажа, груза и находящихся при пассажире вещей</w:t>
      </w:r>
    </w:p>
    <w:p>
      <w:pPr>
        <w:spacing w:after="120"/>
        <w:jc w:val="both"/>
      </w:pPr>
      <w:r>
        <w:rPr>
          <w:rFonts w:ascii="Arial" w:cs="Arial" w:eastAsia="Arial" w:hAnsi="Arial"/>
          <w:sz w:val="24"/>
          <w:szCs w:val="24"/>
        </w:rPr>
        <w:t xml:space="preserve">1. Перевозчик несет ответственность за утрату, недостачу и (или) повреждение (порчу) багажа или груза с момента принятия его к воздушной перевозке и до выдачи пассажиру или получателю или передачи его другому уполномоченному физическому или юридическому лицу, если не докажет, что утрата, недостача и (или) повреждение (порча) багажа или груза произошли не по его вине, и что им были приняты все необходимые меры по предотвращению причинения вреда или такие меры невозможно было принять.</w:t>
      </w:r>
    </w:p>
    <w:p>
      <w:pPr>
        <w:spacing w:after="120"/>
        <w:jc w:val="both"/>
      </w:pPr>
      <w:r>
        <w:rPr>
          <w:rFonts w:ascii="Arial" w:cs="Arial" w:eastAsia="Arial" w:hAnsi="Arial"/>
          <w:sz w:val="24"/>
          <w:szCs w:val="24"/>
        </w:rPr>
        <w:t xml:space="preserve">2. Перевозчик несет ответственность за сохранность находящихся при пассажире вещей, если не докажет, что утрата, недостача и (или) повреждение (порча) этих вещей произошли не по вине перевозчика.</w:t>
      </w:r>
    </w:p>
    <w:p>
      <w:pPr>
        <w:spacing w:after="120"/>
        <w:jc w:val="both"/>
      </w:pPr>
      <w:r>
        <w:rPr>
          <w:rFonts w:ascii="Arial" w:cs="Arial" w:eastAsia="Arial" w:hAnsi="Arial"/>
          <w:sz w:val="24"/>
          <w:szCs w:val="24"/>
        </w:rPr>
        <w:t xml:space="preserve">3. За утрату, недостачу и (или) повреждение (порчу) багажа, груза, а также вещей, находящихся при пассажире, при международных воздушных перевозках перевозчик несет ответственность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153. Размер ответственности перевозчика за утрату, недостачу и (или) повреждение (порчу) багажа, груза и находящихся при пассажире вещей</w:t>
      </w:r>
    </w:p>
    <w:p>
      <w:pPr>
        <w:spacing w:after="120"/>
        <w:jc w:val="both"/>
      </w:pPr>
      <w:r>
        <w:rPr>
          <w:rFonts w:ascii="Arial" w:cs="Arial" w:eastAsia="Arial" w:hAnsi="Arial"/>
          <w:sz w:val="24"/>
          <w:szCs w:val="24"/>
        </w:rPr>
        <w:t xml:space="preserve">1. За утрату, недостачу или повреждение (порчу) груза, багажа, а также находящихся при пассажире вещей перевозчик несет ответственность в следующих размерах:</w:t>
      </w:r>
    </w:p>
    <w:p>
      <w:pPr>
        <w:spacing w:after="120"/>
        <w:jc w:val="both"/>
      </w:pPr>
      <w:r>
        <w:rPr>
          <w:rFonts w:ascii="Arial" w:cs="Arial" w:eastAsia="Arial" w:hAnsi="Arial"/>
          <w:sz w:val="24"/>
          <w:szCs w:val="24"/>
        </w:rPr>
        <w:t xml:space="preserve">1) за утрату, недостачу и (или) повреждение (порчу) багажа, груза, принятого к воздушной перевозке с объявленной стоимостью, - в размере объявленной стоимости;</w:t>
      </w:r>
    </w:p>
    <w:p>
      <w:pPr>
        <w:spacing w:after="120"/>
        <w:jc w:val="both"/>
      </w:pPr>
      <w:r>
        <w:rPr>
          <w:rFonts w:ascii="Arial" w:cs="Arial" w:eastAsia="Arial" w:hAnsi="Arial"/>
          <w:sz w:val="24"/>
          <w:szCs w:val="24"/>
        </w:rPr>
        <w:t xml:space="preserve">2) за утрату, недостачу и (или) повреждение багажа, груза, принятого к воздушной перевозке без объявленной стоимости, а также вещей, находящихся при пассажире, - в размере их действительной стоимости, но не свыше предела, установленного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Действительная стоимость багажа, груза, а также вещей, находящихся при пассажире, определяется исходя из цены, указанной в кассовом или товарном чеке либо ином документе, подтверждающем оплату товара, или исходя из цены, предусмотренной договором, а при ее отсутствии, исходя из средней рыночной цены на аналогичный товар, существовавшей в том месте, где такой товар был приобретен.</w:t>
      </w:r>
    </w:p>
    <w:p>
      <w:pPr>
        <w:spacing w:after="120"/>
        <w:jc w:val="both"/>
      </w:pPr>
      <w:r>
        <w:rPr>
          <w:rFonts w:ascii="Arial" w:cs="Arial" w:eastAsia="Arial" w:hAnsi="Arial"/>
          <w:sz w:val="24"/>
          <w:szCs w:val="24"/>
        </w:rPr>
        <w:t xml:space="preserve">3. За утрату, недостачу и (или) повреждение (порчу) груза, багажа, а также находящихся при пассажире вещей при международных воздушных перевозках перевозчик несет ответственность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154. Ответственность перевозчика за просрочку доставки пассажира, багажа или груза</w:t>
      </w:r>
    </w:p>
    <w:p>
      <w:pPr>
        <w:spacing w:after="120"/>
        <w:jc w:val="both"/>
      </w:pPr>
      <w:r>
        <w:rPr>
          <w:rFonts w:ascii="Arial" w:cs="Arial" w:eastAsia="Arial" w:hAnsi="Arial"/>
          <w:sz w:val="24"/>
          <w:szCs w:val="24"/>
        </w:rPr>
        <w:t xml:space="preserve">1. Перевозчик несет ответственность за просрочку доставки пассажира, багажа или груза, если не докажет, что просрочка имела место вследствие непреодолимой силы и им были приняты все необходимые меры для предотвращения просрочки или такие меры невозможно было принять.</w:t>
      </w:r>
    </w:p>
    <w:p>
      <w:pPr>
        <w:spacing w:after="120"/>
        <w:jc w:val="both"/>
      </w:pPr>
      <w:r>
        <w:rPr>
          <w:rFonts w:ascii="Arial" w:cs="Arial" w:eastAsia="Arial" w:hAnsi="Arial"/>
          <w:sz w:val="24"/>
          <w:szCs w:val="24"/>
        </w:rPr>
        <w:t xml:space="preserve">2. Размер ответственности перевозчика за просрочку доставки пассажира, багажа или груза устанавливается Авиационными правилами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155. Ответственность перевозчика за утрату, недостачу, повреждение или задержку в доставке почты</w:t>
      </w:r>
    </w:p>
    <w:p>
      <w:pPr>
        <w:spacing w:after="120"/>
        <w:jc w:val="both"/>
      </w:pPr>
      <w:r>
        <w:rPr>
          <w:rFonts w:ascii="Arial" w:cs="Arial" w:eastAsia="Arial" w:hAnsi="Arial"/>
          <w:sz w:val="24"/>
          <w:szCs w:val="24"/>
        </w:rPr>
        <w:t xml:space="preserve">Перевозчик несет имущественную ответственность перед организациями почтовой связи за утрату, недостачу, повреждение или задержку в доставке почты по вине перевозчика в таком размере, в котором организации почтовой связи несут ответственность перед отправителями или получателями почты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156. Недействительность соглашений об уменьшении ответственности</w:t>
      </w:r>
    </w:p>
    <w:p>
      <w:pPr>
        <w:spacing w:after="120"/>
        <w:jc w:val="both"/>
      </w:pPr>
      <w:r>
        <w:rPr>
          <w:rFonts w:ascii="Arial" w:cs="Arial" w:eastAsia="Arial" w:hAnsi="Arial"/>
          <w:sz w:val="24"/>
          <w:szCs w:val="24"/>
        </w:rPr>
        <w:t xml:space="preserve">Любые соглашения перевозчика с пассажирами, грузоотправителями или грузополучателями об уменьшении пределов своей ответственности, предусмотренной настоящим Кодексом,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 являются недействительными.</w:t>
      </w:r>
    </w:p>
    <w:p>
      <w:pPr>
        <w:spacing w:after="120"/>
        <w:jc w:val="both"/>
      </w:pPr>
      <w:r>
        <w:rPr>
          <w:rFonts w:ascii="Arial" w:cs="Arial" w:eastAsia="Arial" w:hAnsi="Arial"/>
          <w:b/>
          <w:bCs/>
          <w:sz w:val="24"/>
          <w:szCs w:val="24"/>
        </w:rPr>
        <w:t xml:space="preserve">Статья 157. Соглашения о повышении пределов ответственности перевозчика</w:t>
      </w:r>
    </w:p>
    <w:p>
      <w:pPr>
        <w:spacing w:after="120"/>
        <w:jc w:val="both"/>
      </w:pPr>
      <w:r>
        <w:rPr>
          <w:rFonts w:ascii="Arial" w:cs="Arial" w:eastAsia="Arial" w:hAnsi="Arial"/>
          <w:sz w:val="24"/>
          <w:szCs w:val="24"/>
        </w:rPr>
        <w:t xml:space="preserve">Перевозчик имеет право заключать соглашение с пассажирами, грузоотправителями или грузополучателями о повышении пределов своей ответственности по сравнению с пределами, установленными в соответствии с настоящим Кодексом,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158. Составление коммерческих актов</w:t>
      </w:r>
    </w:p>
    <w:p>
      <w:pPr>
        <w:spacing w:after="120"/>
        <w:jc w:val="both"/>
      </w:pPr>
      <w:r>
        <w:rPr>
          <w:rFonts w:ascii="Arial" w:cs="Arial" w:eastAsia="Arial" w:hAnsi="Arial"/>
          <w:sz w:val="24"/>
          <w:szCs w:val="24"/>
        </w:rPr>
        <w:t xml:space="preserve">1. Обстоятельства, которые могут служить основанием для имущественной ответственности перевозчика, удостоверяются коммерческим актом. Коммерческий акт составляется перевозчиком по требованию пассажира, грузоотправителя или грузополучателя. Порядок составления коммерческого акта и порядок удостоверения обстоятельств, не требующих составления коммерческого акта,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2. Коммерческий акт составляется при выдаче багажа, груза или почты для удостоверения следующих обстоятельств:</w:t>
      </w:r>
    </w:p>
    <w:p>
      <w:pPr>
        <w:spacing w:after="120"/>
        <w:jc w:val="both"/>
      </w:pPr>
      <w:r>
        <w:rPr>
          <w:rFonts w:ascii="Arial" w:cs="Arial" w:eastAsia="Arial" w:hAnsi="Arial"/>
          <w:sz w:val="24"/>
          <w:szCs w:val="24"/>
        </w:rPr>
        <w:t xml:space="preserve">1) несоответствие наименования груза, его веса (массы), количества единиц или мест груза данным, указанным в перевозочном документе;</w:t>
      </w:r>
    </w:p>
    <w:p>
      <w:pPr>
        <w:spacing w:after="120"/>
        <w:jc w:val="both"/>
      </w:pPr>
      <w:r>
        <w:rPr>
          <w:rFonts w:ascii="Arial" w:cs="Arial" w:eastAsia="Arial" w:hAnsi="Arial"/>
          <w:sz w:val="24"/>
          <w:szCs w:val="24"/>
        </w:rPr>
        <w:t xml:space="preserve">2) повреждение (порча) груза, багажа или почты;</w:t>
      </w:r>
    </w:p>
    <w:p>
      <w:pPr>
        <w:spacing w:after="120"/>
        <w:jc w:val="both"/>
      </w:pPr>
      <w:r>
        <w:rPr>
          <w:rFonts w:ascii="Arial" w:cs="Arial" w:eastAsia="Arial" w:hAnsi="Arial"/>
          <w:sz w:val="24"/>
          <w:szCs w:val="24"/>
        </w:rPr>
        <w:t xml:space="preserve">3) утрата или недостача груза, багажа или почты;</w:t>
      </w:r>
    </w:p>
    <w:p>
      <w:pPr>
        <w:spacing w:after="120"/>
        <w:jc w:val="both"/>
      </w:pPr>
      <w:r>
        <w:rPr>
          <w:rFonts w:ascii="Arial" w:cs="Arial" w:eastAsia="Arial" w:hAnsi="Arial"/>
          <w:sz w:val="24"/>
          <w:szCs w:val="24"/>
        </w:rPr>
        <w:t xml:space="preserve">4) обнаружение груза, багажа или почты без перевозочных документов, а также перевозочных документов без груза, багажа или почты.</w:t>
      </w:r>
    </w:p>
    <w:p>
      <w:pPr>
        <w:spacing w:after="120"/>
        <w:jc w:val="both"/>
      </w:pPr>
      <w:r>
        <w:rPr>
          <w:rFonts w:ascii="Arial" w:cs="Arial" w:eastAsia="Arial" w:hAnsi="Arial"/>
          <w:sz w:val="24"/>
          <w:szCs w:val="24"/>
        </w:rPr>
        <w:t xml:space="preserve">3. Отсутствие коммерческого акта не лишает пассажира, грузоотправителя или грузополучателя права на предъявление претензии или иска.</w:t>
      </w:r>
    </w:p>
    <w:p>
      <w:pPr>
        <w:spacing w:after="120"/>
        <w:jc w:val="both"/>
      </w:pPr>
      <w:r>
        <w:rPr>
          <w:rFonts w:ascii="Arial" w:cs="Arial" w:eastAsia="Arial" w:hAnsi="Arial"/>
          <w:b/>
          <w:bCs/>
          <w:sz w:val="24"/>
          <w:szCs w:val="24"/>
        </w:rPr>
        <w:t xml:space="preserve">Статья 159. Порядок предъявления претензии</w:t>
      </w:r>
    </w:p>
    <w:p>
      <w:pPr>
        <w:spacing w:after="120"/>
        <w:jc w:val="both"/>
      </w:pPr>
      <w:r>
        <w:rPr>
          <w:rFonts w:ascii="Arial" w:cs="Arial" w:eastAsia="Arial" w:hAnsi="Arial"/>
          <w:sz w:val="24"/>
          <w:szCs w:val="24"/>
        </w:rPr>
        <w:t xml:space="preserve">1. До предъявления к перевозчику иска в случае нарушения договора воздушной перевозки пассажира, груза или почты перевозчику предъявляется письменная претензия, за исключением случаев, вытекающих из причинения вреда жизни или здоровью пассажира.</w:t>
      </w:r>
    </w:p>
    <w:p>
      <w:pPr>
        <w:spacing w:after="120"/>
        <w:jc w:val="both"/>
      </w:pPr>
      <w:r>
        <w:rPr>
          <w:rFonts w:ascii="Arial" w:cs="Arial" w:eastAsia="Arial" w:hAnsi="Arial"/>
          <w:sz w:val="24"/>
          <w:szCs w:val="24"/>
        </w:rPr>
        <w:t xml:space="preserve">2. Претензии предъявляются перевозчику в аэропорту пункта отправления или в аэропорту пункта назначения по усмотрению заявителя претензии.</w:t>
      </w:r>
    </w:p>
    <w:p>
      <w:pPr>
        <w:spacing w:after="120"/>
        <w:jc w:val="both"/>
      </w:pPr>
      <w:r>
        <w:rPr>
          <w:rFonts w:ascii="Arial" w:cs="Arial" w:eastAsia="Arial" w:hAnsi="Arial"/>
          <w:b/>
          <w:bCs/>
          <w:sz w:val="24"/>
          <w:szCs w:val="24"/>
        </w:rPr>
        <w:t xml:space="preserve">Статья 160. Лица, имеющие право на предъявление требований в случае нарушения договора воздушной перевозки</w:t>
      </w:r>
    </w:p>
    <w:p>
      <w:pPr>
        <w:spacing w:after="120"/>
        <w:jc w:val="both"/>
      </w:pPr>
      <w:r>
        <w:rPr>
          <w:rFonts w:ascii="Arial" w:cs="Arial" w:eastAsia="Arial" w:hAnsi="Arial"/>
          <w:sz w:val="24"/>
          <w:szCs w:val="24"/>
        </w:rPr>
        <w:t xml:space="preserve">Право на предъявление требований к перевозчику имеют:</w:t>
      </w:r>
    </w:p>
    <w:p>
      <w:pPr>
        <w:spacing w:after="120"/>
        <w:jc w:val="both"/>
      </w:pPr>
      <w:r>
        <w:rPr>
          <w:rFonts w:ascii="Arial" w:cs="Arial" w:eastAsia="Arial" w:hAnsi="Arial"/>
          <w:sz w:val="24"/>
          <w:szCs w:val="24"/>
        </w:rPr>
        <w:t xml:space="preserve">1) в случае утраты, недостачи и (или) повреждения багажа, а также задержки в его доставке - пассажир или уполномоченное им лицо при предъявлении багажной квитанции или коммерческого акта;</w:t>
      </w:r>
    </w:p>
    <w:p>
      <w:pPr>
        <w:spacing w:after="120"/>
        <w:jc w:val="both"/>
      </w:pPr>
      <w:r>
        <w:rPr>
          <w:rFonts w:ascii="Arial" w:cs="Arial" w:eastAsia="Arial" w:hAnsi="Arial"/>
          <w:sz w:val="24"/>
          <w:szCs w:val="24"/>
        </w:rPr>
        <w:t xml:space="preserve">2) в случае утраты, недостачи и (или) повреждения груза, а также задержки в его доставке - грузополучатель или грузоотправитель при предъявлении коммерческого акта или грузовой накладной с отметкой аэропорта пункта назначения о прибытия (неприбытии) груза, а при невозможности предоставления такой накладной - документа об оплате стоимости груза и справки перевозчика об отправке груза с отметкой аэропорта пункта назначения о прибытии (неприбытии) груза;</w:t>
      </w:r>
    </w:p>
    <w:p>
      <w:pPr>
        <w:spacing w:after="120"/>
        <w:jc w:val="both"/>
      </w:pPr>
      <w:r>
        <w:rPr>
          <w:rFonts w:ascii="Arial" w:cs="Arial" w:eastAsia="Arial" w:hAnsi="Arial"/>
          <w:sz w:val="24"/>
          <w:szCs w:val="24"/>
        </w:rPr>
        <w:t xml:space="preserve">3) в случае утраты, недостачи, повреждения или задержки в доставке почты - организация почтовой связи пункта назначения почты;</w:t>
      </w:r>
    </w:p>
    <w:p>
      <w:pPr>
        <w:spacing w:after="120"/>
        <w:jc w:val="both"/>
      </w:pPr>
      <w:r>
        <w:rPr>
          <w:rFonts w:ascii="Arial" w:cs="Arial" w:eastAsia="Arial" w:hAnsi="Arial"/>
          <w:sz w:val="24"/>
          <w:szCs w:val="24"/>
        </w:rPr>
        <w:t xml:space="preserve">4) в случае прекращения договора воздушной перевозки по инициативе перевозчика - пассажир.</w:t>
      </w:r>
    </w:p>
    <w:p>
      <w:pPr>
        <w:spacing w:after="120"/>
        <w:jc w:val="both"/>
      </w:pPr>
      <w:r>
        <w:rPr>
          <w:rFonts w:ascii="Arial" w:cs="Arial" w:eastAsia="Arial" w:hAnsi="Arial"/>
          <w:b/>
          <w:bCs/>
          <w:sz w:val="24"/>
          <w:szCs w:val="24"/>
        </w:rPr>
        <w:t xml:space="preserve">Статья 161. Сроки предъявления претензий</w:t>
      </w:r>
    </w:p>
    <w:p>
      <w:pPr>
        <w:spacing w:after="120"/>
        <w:jc w:val="both"/>
      </w:pPr>
      <w:r>
        <w:rPr>
          <w:rFonts w:ascii="Arial" w:cs="Arial" w:eastAsia="Arial" w:hAnsi="Arial"/>
          <w:sz w:val="24"/>
          <w:szCs w:val="24"/>
        </w:rPr>
        <w:t xml:space="preserve">1. В случае получения багажа, груза без возражений предполагается, если не доказано иное, что они доставлены в надлежащем состоянии и согласно перевозочному документу.</w:t>
      </w:r>
    </w:p>
    <w:p>
      <w:pPr>
        <w:spacing w:after="120"/>
        <w:jc w:val="both"/>
      </w:pPr>
      <w:r>
        <w:rPr>
          <w:rFonts w:ascii="Arial" w:cs="Arial" w:eastAsia="Arial" w:hAnsi="Arial"/>
          <w:sz w:val="24"/>
          <w:szCs w:val="24"/>
        </w:rPr>
        <w:t xml:space="preserve">2. В случае недостачи и (или) повреждения (порчи) багажа или груза лицо, имеющее право на получение багажа или груза, должно предъявить перевозчику письменную претензию, но не позднее чем через 7 дней со дня получения багажа и не позднее чем через 14 дней со дня получения груза. В случае задержки в доставке багажа или груза претензия должна быть предъявлена в течение 21 дня, считая со дня передачи багажа или груза в распоряжение получателя.</w:t>
      </w:r>
    </w:p>
    <w:p>
      <w:pPr>
        <w:spacing w:after="120"/>
        <w:jc w:val="both"/>
      </w:pPr>
      <w:r>
        <w:rPr>
          <w:rFonts w:ascii="Arial" w:cs="Arial" w:eastAsia="Arial" w:hAnsi="Arial"/>
          <w:sz w:val="24"/>
          <w:szCs w:val="24"/>
        </w:rPr>
        <w:t xml:space="preserve">3. Перевозчик вправе принять к рассмотрению претензию по истечении срока предъявления претензии, если признает уважительной причину пропуска срока предъявления претензии. В случае если перевозчик отказался принять к рассмотрению претензию по истечении срока предъявления претензии, лица, имеющие право на предъявление требований в случае нарушения договора воздушной перевозки, вправе обратиться в суд.</w:t>
      </w:r>
    </w:p>
    <w:p>
      <w:pPr>
        <w:spacing w:after="120"/>
        <w:jc w:val="both"/>
      </w:pPr>
      <w:r>
        <w:rPr>
          <w:rFonts w:ascii="Arial" w:cs="Arial" w:eastAsia="Arial" w:hAnsi="Arial"/>
          <w:b/>
          <w:bCs/>
          <w:sz w:val="24"/>
          <w:szCs w:val="24"/>
        </w:rPr>
        <w:t xml:space="preserve">Статья 162. Сроки рассмотрения претензий</w:t>
      </w:r>
    </w:p>
    <w:p>
      <w:pPr>
        <w:spacing w:after="120"/>
        <w:jc w:val="both"/>
      </w:pPr>
      <w:r>
        <w:rPr>
          <w:rFonts w:ascii="Arial" w:cs="Arial" w:eastAsia="Arial" w:hAnsi="Arial"/>
          <w:sz w:val="24"/>
          <w:szCs w:val="24"/>
        </w:rPr>
        <w:t xml:space="preserve">Перевозчик обязан рассмотреть претензию и письменно уведомить заявителя об ее удовлетворении или отклонении в течение 3 месяцев, а в отношении претензии по перевозке в смешанном сообщении (воздушным и другими видами транспорта) - в течение 6 месяцев со дня подачи претензии.</w:t>
      </w:r>
    </w:p>
    <w:p>
      <w:pPr>
        <w:spacing w:after="120"/>
        <w:jc w:val="both"/>
      </w:pPr>
      <w:r>
        <w:rPr>
          <w:rFonts w:ascii="Arial" w:cs="Arial" w:eastAsia="Arial" w:hAnsi="Arial"/>
          <w:b/>
          <w:bCs/>
          <w:sz w:val="24"/>
          <w:szCs w:val="24"/>
        </w:rPr>
        <w:t xml:space="preserve">Статья 163. Исковая давность</w:t>
      </w:r>
    </w:p>
    <w:p>
      <w:pPr>
        <w:spacing w:after="120"/>
        <w:jc w:val="both"/>
      </w:pPr>
      <w:r>
        <w:rPr>
          <w:rFonts w:ascii="Arial" w:cs="Arial" w:eastAsia="Arial" w:hAnsi="Arial"/>
          <w:sz w:val="24"/>
          <w:szCs w:val="24"/>
        </w:rPr>
        <w:t xml:space="preserve">1. Иски к перевозчику, вытекающие из договора воздушной перевозки, предъявляются не позднее двух лет со дня прибытия воздушного судна в место назначения или со дня, когда воздушное судно должно было прибыть, либо со дня прекращения договора воздушной перевозки.</w:t>
      </w:r>
    </w:p>
    <w:p>
      <w:pPr>
        <w:spacing w:after="120"/>
        <w:jc w:val="both"/>
      </w:pPr>
      <w:r>
        <w:rPr>
          <w:rFonts w:ascii="Arial" w:cs="Arial" w:eastAsia="Arial" w:hAnsi="Arial"/>
          <w:sz w:val="24"/>
          <w:szCs w:val="24"/>
        </w:rPr>
        <w:t xml:space="preserve">2. Течение срока исковой давности приостанавливается в случае предъявления претензии к перевозчику, а также в иных случаях, предусмотренных законодательством Кыргызской Республики. Течение срока исковой давности возобновляется со дня получения ответа перевозчика на претензию, если данный ответ был предоставлен в пределах срока рассмотрения претензии, либо со дня истечения срока рассмотрения претензии, в случае неполучения ответа перевозчика на претензию.</w:t>
      </w:r>
    </w:p>
    <w:p>
      <w:pPr>
        <w:spacing w:after="120"/>
        <w:jc w:val="both"/>
      </w:pPr>
      <w:r>
        <w:rPr>
          <w:rFonts w:ascii="Arial" w:cs="Arial" w:eastAsia="Arial" w:hAnsi="Arial"/>
          <w:b/>
          <w:bCs/>
          <w:sz w:val="24"/>
          <w:szCs w:val="24"/>
        </w:rPr>
        <w:t xml:space="preserve">Статья 164. Ответственность за вред, причиненный при столкновении воздушных судов</w:t>
      </w:r>
    </w:p>
    <w:p>
      <w:pPr>
        <w:spacing w:after="120"/>
        <w:jc w:val="both"/>
      </w:pPr>
      <w:r>
        <w:rPr>
          <w:rFonts w:ascii="Arial" w:cs="Arial" w:eastAsia="Arial" w:hAnsi="Arial"/>
          <w:sz w:val="24"/>
          <w:szCs w:val="24"/>
        </w:rPr>
        <w:t xml:space="preserve">1. В случае столкновения двух или нескольких воздушных судов, а также в случае причинения воздушным судном повреждения другому судну, хотя и без столкновения, имущественная ответственность эксплуатантов воздушных судов друг перед другом определяется следующим положением:</w:t>
      </w:r>
    </w:p>
    <w:p>
      <w:pPr>
        <w:spacing w:after="120"/>
        <w:jc w:val="both"/>
      </w:pPr>
      <w:r>
        <w:rPr>
          <w:rFonts w:ascii="Arial" w:cs="Arial" w:eastAsia="Arial" w:hAnsi="Arial"/>
          <w:sz w:val="24"/>
          <w:szCs w:val="24"/>
        </w:rPr>
        <w:t xml:space="preserve">1) вред, причиненный по вине одного эксплуатанта воздушного судна, возмещается им в полном размере;</w:t>
      </w:r>
    </w:p>
    <w:p>
      <w:pPr>
        <w:spacing w:after="120"/>
        <w:jc w:val="both"/>
      </w:pPr>
      <w:r>
        <w:rPr>
          <w:rFonts w:ascii="Arial" w:cs="Arial" w:eastAsia="Arial" w:hAnsi="Arial"/>
          <w:sz w:val="24"/>
          <w:szCs w:val="24"/>
        </w:rPr>
        <w:t xml:space="preserve">2) если вред причинен по вине обоих (или нескольких) эксплуатантов воздушных судов, то размер возмещения вреда определяется соразмерно степени вины каждого из них.</w:t>
      </w:r>
    </w:p>
    <w:p>
      <w:pPr>
        <w:spacing w:after="120"/>
        <w:jc w:val="both"/>
      </w:pPr>
      <w:r>
        <w:rPr>
          <w:rFonts w:ascii="Arial" w:cs="Arial" w:eastAsia="Arial" w:hAnsi="Arial"/>
          <w:sz w:val="24"/>
          <w:szCs w:val="24"/>
        </w:rPr>
        <w:t xml:space="preserve">2. При отсутствии вины эксплуатантов воздушных судов в причинении вреда ни один из них не имеет права требовать от другого возмещения вреда.</w:t>
      </w:r>
    </w:p>
    <w:p>
      <w:pPr>
        <w:spacing w:after="120"/>
        <w:jc w:val="both"/>
      </w:pPr>
      <w:r>
        <w:rPr>
          <w:rFonts w:ascii="Arial" w:cs="Arial" w:eastAsia="Arial" w:hAnsi="Arial"/>
          <w:sz w:val="24"/>
          <w:szCs w:val="24"/>
        </w:rPr>
        <w:t xml:space="preserve">3. Ни один из эксплуатантов, воздушные суда которых участвовали в столкновении, не предполагается виновным, пока не будет доказано иное.</w:t>
      </w:r>
    </w:p>
    <w:p>
      <w:pPr>
        <w:spacing w:after="120"/>
        <w:jc w:val="both"/>
      </w:pPr>
      <w:r>
        <w:rPr>
          <w:rFonts w:ascii="Arial" w:cs="Arial" w:eastAsia="Arial" w:hAnsi="Arial"/>
          <w:sz w:val="24"/>
          <w:szCs w:val="24"/>
        </w:rPr>
        <w:t xml:space="preserve">4. Имущественную ответственность за вред, возникший вследствие причинения вреда жизни или здоровью пассажира воздушного судна, а также за вред, причиненный имуществу третьих лиц, находящемуся на воздушном судне, несет эксплуатант воздушного судна в соответствии с настоящим Кодексом и законодательством Кыргызской Республики. Эксплуатант воздушного судна имеет право обратного требования (регресса) к лицу, по вине которого причинен вред в соответствии с частью 1 настоящей статьи.</w:t>
      </w:r>
    </w:p>
    <w:p>
      <w:pPr>
        <w:spacing w:after="120"/>
        <w:jc w:val="both"/>
      </w:pPr>
      <w:r>
        <w:rPr>
          <w:rFonts w:ascii="Arial" w:cs="Arial" w:eastAsia="Arial" w:hAnsi="Arial"/>
          <w:b/>
          <w:bCs/>
          <w:sz w:val="24"/>
          <w:szCs w:val="24"/>
        </w:rPr>
        <w:t xml:space="preserve">Статья 165. Ответственность за вред, причиненный третьим лицам</w:t>
      </w:r>
    </w:p>
    <w:p>
      <w:pPr>
        <w:spacing w:after="120"/>
        <w:jc w:val="both"/>
      </w:pPr>
      <w:r>
        <w:rPr>
          <w:rFonts w:ascii="Arial" w:cs="Arial" w:eastAsia="Arial" w:hAnsi="Arial"/>
          <w:sz w:val="24"/>
          <w:szCs w:val="24"/>
        </w:rPr>
        <w:t xml:space="preserve">Перевозчик несет установленную законодательством Кыргызской Республики ответственность за причинение вреда жизни или здоровью либо имуществу третьих лиц при эксплуатации воздушного судна, если не докажет, что вред возник вследствие непреодолимой силы или умысла потерпевшего.</w:t>
      </w:r>
    </w:p>
    <w:p>
      <w:pPr>
        <w:spacing w:after="120"/>
        <w:jc w:val="both"/>
      </w:pPr>
      <w:r>
        <w:rPr>
          <w:rFonts w:ascii="Arial" w:cs="Arial" w:eastAsia="Arial" w:hAnsi="Arial"/>
          <w:b/>
          <w:bCs/>
          <w:sz w:val="24"/>
          <w:szCs w:val="24"/>
        </w:rPr>
        <w:t xml:space="preserve">Статья 166. Страхование ответственности</w:t>
      </w:r>
    </w:p>
    <w:p>
      <w:pPr>
        <w:spacing w:after="120"/>
        <w:jc w:val="both"/>
      </w:pPr>
      <w:r>
        <w:rPr>
          <w:rFonts w:ascii="Arial" w:cs="Arial" w:eastAsia="Arial" w:hAnsi="Arial"/>
          <w:sz w:val="24"/>
          <w:szCs w:val="24"/>
        </w:rPr>
        <w:t xml:space="preserve">Собственник или эксплуатант воздушного судна обязан страховать свою гражданско-правовую ответственность за вред, причиненный жизни или здоровью пассажира, его багажу и находящимся при пассажире вещам, грузу или почте, членам экипажа воздушного судна, авиационному персоналу, а также третьим лицам в процессе осуществления деятельности, связанной с эксплуатацией воздушного судна, в соответствии с требованиями законодательства Кыргызской Республики. Страхование при международных воздушных перевозках осуществляется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Глава 22. Ответственность за нарушение воздушного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167. Ответственность за нарушение воздушного законодательства</w:t>
      </w:r>
    </w:p>
    <w:p>
      <w:pPr>
        <w:spacing w:after="120"/>
        <w:jc w:val="both"/>
      </w:pPr>
      <w:r>
        <w:rPr>
          <w:rFonts w:ascii="Arial" w:cs="Arial" w:eastAsia="Arial" w:hAnsi="Arial"/>
          <w:sz w:val="24"/>
          <w:szCs w:val="24"/>
        </w:rPr>
        <w:t xml:space="preserve">Лица, виновные в нарушении воздушного законодательства Кыргызской Республики,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0tmhpfiqlo2gruma_6ik" Type="http://schemas.openxmlformats.org/officeDocument/2006/relationships/hyperlink" Target="http://kodeks.duckdns.org/document/230032032" TargetMode="External"/><Relationship Id="rIdxxngo3ne_ozkfo082vs22" Type="http://schemas.openxmlformats.org/officeDocument/2006/relationships/hyperlink" Target="http://kodeks.duckdns.org/document/230032032" TargetMode="External"/><Relationship Id="rIdsfkw_33eizpi0_gcdkeu_" Type="http://schemas.openxmlformats.org/officeDocument/2006/relationships/hyperlink" Target="http://kodeks.duckdns.org/document/111263" TargetMode="External"/><Relationship Id="rIdfgo1ipyzmnitykvm-mbaz" Type="http://schemas.openxmlformats.org/officeDocument/2006/relationships/hyperlink" Target="http://kodeks.duckdns.org/document/111858" TargetMode="External"/><Relationship Id="rIdvid5xyx4zfoespgpcbhus" Type="http://schemas.openxmlformats.org/officeDocument/2006/relationships/hyperlink" Target="http://kodeks.duckdns.org/document/230032032" TargetMode="External"/><Relationship Id="rIdijvz9h-b40i7k4kdc1cp4" Type="http://schemas.openxmlformats.org/officeDocument/2006/relationships/hyperlink" Target="http://kodeks.duckdns.org/document/202913" TargetMode="External"/><Relationship Id="rIdceo7dxyvbbmlvpe5macpc" Type="http://schemas.openxmlformats.org/officeDocument/2006/relationships/hyperlink" Target="http://kodeks.duckdns.org/document/230032032" TargetMode="External"/><Relationship Id="rIdekxjp4j_lg_rjv7nut5za" Type="http://schemas.openxmlformats.org/officeDocument/2006/relationships/hyperlink" Target="http://kodeks.duckdns.org/document/230032032" TargetMode="External"/><Relationship Id="rIdstv5rixeqdy105sdmkgqw" Type="http://schemas.openxmlformats.org/officeDocument/2006/relationships/hyperlink" Target="http://kodeks.duckdns.org/document/230032032" TargetMode="External"/><Relationship Id="rIdkrbozvsg7r30tv8zhb39p" Type="http://schemas.openxmlformats.org/officeDocument/2006/relationships/hyperlink" Target="http://kodeks.duckdns.org/document/230032032" TargetMode="External"/><Relationship Id="rId4towjzey-ciosak_vbzm7" Type="http://schemas.openxmlformats.org/officeDocument/2006/relationships/hyperlink" Target="http://kodeks.duckdns.org/document/111858" TargetMode="External"/><Relationship Id="rIdfumfwqflfowxpdjztoy3j" Type="http://schemas.openxmlformats.org/officeDocument/2006/relationships/hyperlink" Target="http://kodeks.duckdns.org/document/230032032" TargetMode="External"/><Relationship Id="rId7ndae84hfbggcurelog0o" Type="http://schemas.openxmlformats.org/officeDocument/2006/relationships/hyperlink" Target="http://kodeks.duckdns.org/document/230032032" TargetMode="External"/><Relationship Id="rId4hx87dg8oq5i3luckx2b0" Type="http://schemas.openxmlformats.org/officeDocument/2006/relationships/hyperlink" Target="http://kodeks.duckdns.org/document/230032032" TargetMode="External"/><Relationship Id="rId7ythjlzfsgknkghmbh3dt" Type="http://schemas.openxmlformats.org/officeDocument/2006/relationships/hyperlink" Target="http://kodeks.duckdns.org/document/230032032" TargetMode="External"/><Relationship Id="rIdw9wfpnmyrnqnc7iakinuw" Type="http://schemas.openxmlformats.org/officeDocument/2006/relationships/hyperlink" Target="http://kodeks.duckdns.org/document/230032032" TargetMode="External"/><Relationship Id="rIdrzt4lfucsepmmltkc_v4n" Type="http://schemas.openxmlformats.org/officeDocument/2006/relationships/hyperlink" Target="http://kodeks.duckdns.org/document/230032032" TargetMode="External"/><Relationship Id="rId8pj9wow77o7zqt4yybfxc" Type="http://schemas.openxmlformats.org/officeDocument/2006/relationships/hyperlink" Target="http://kodeks.duckdns.org/document/230032032" TargetMode="External"/><Relationship Id="rId28czr82q85ej7zsys-gyi" Type="http://schemas.openxmlformats.org/officeDocument/2006/relationships/hyperlink" Target="http://kodeks.duckdns.org/document/230032032" TargetMode="External"/><Relationship Id="rIdiyuaho9l8bjzrw4tlgihf" Type="http://schemas.openxmlformats.org/officeDocument/2006/relationships/hyperlink" Target="http://kodeks.duckdns.org/document/230032032" TargetMode="External"/><Relationship Id="rIdyriiyevf24a4s4g7dsjct" Type="http://schemas.openxmlformats.org/officeDocument/2006/relationships/hyperlink" Target="http://kodeks.duckdns.org/document/230032032" TargetMode="External"/><Relationship Id="rIdu8o7ckesycahepsevkgav" Type="http://schemas.openxmlformats.org/officeDocument/2006/relationships/hyperlink" Target="http://kodeks.duckdns.org/document/230032032" TargetMode="External"/><Relationship Id="rIdvbk271jw9njs-_48dy-ex" Type="http://schemas.openxmlformats.org/officeDocument/2006/relationships/hyperlink" Target="http://kodeks.duckdns.org/document/230032032" TargetMode="External"/><Relationship Id="rIdwgmbyjtqarnke1bkqetex" Type="http://schemas.openxmlformats.org/officeDocument/2006/relationships/hyperlink" Target="http://kodeks.duckdns.org/document/230032032" TargetMode="External"/><Relationship Id="rIdz5ivhfsbdywuwmxvovg3c" Type="http://schemas.openxmlformats.org/officeDocument/2006/relationships/hyperlink" Target="http://kodeks.duckdns.org/document/230032032" TargetMode="External"/><Relationship Id="rIddmpsndku1tmlumzrg0d5f" Type="http://schemas.openxmlformats.org/officeDocument/2006/relationships/hyperlink" Target="http://kodeks.duckdns.org/document/230032032" TargetMode="External"/><Relationship Id="rIdpvmfih_aovmbhbd3o6j7t" Type="http://schemas.openxmlformats.org/officeDocument/2006/relationships/hyperlink" Target="http://kodeks.duckdns.org/document/230032032" TargetMode="External"/><Relationship Id="rIddfideiokhcwnfauhce5py" Type="http://schemas.openxmlformats.org/officeDocument/2006/relationships/hyperlink" Target="http://kodeks.duckdns.org/document/230032032" TargetMode="External"/><Relationship Id="rIdgsplcrs_fksrt6qcq4tsu" Type="http://schemas.openxmlformats.org/officeDocument/2006/relationships/hyperlink" Target="http://kodeks.duckdns.org/document/230032032" TargetMode="External"/><Relationship Id="rIddqgcxqonqwoc1gcyurhyr" Type="http://schemas.openxmlformats.org/officeDocument/2006/relationships/hyperlink" Target="http://kodeks.duckdns.org/document/230032032" TargetMode="External"/><Relationship Id="rId3thsiecak4dfyffxn2rxj" Type="http://schemas.openxmlformats.org/officeDocument/2006/relationships/hyperlink" Target="http://kodeks.duckdns.org/document/230032032" TargetMode="External"/><Relationship Id="rIddadtfllpxn6ald2dzslot" Type="http://schemas.openxmlformats.org/officeDocument/2006/relationships/hyperlink" Target="http://kodeks.duckdns.org/document/230032032" TargetMode="External"/><Relationship Id="rIdn0pv036ba0mov5cio3j84" Type="http://schemas.openxmlformats.org/officeDocument/2006/relationships/hyperlink" Target="http://kodeks.duckdns.org/document/230032032" TargetMode="External"/><Relationship Id="rIdtiyeaa1srddnxxvmu4ilf" Type="http://schemas.openxmlformats.org/officeDocument/2006/relationships/hyperlink" Target="http://kodeks.duckdns.org/document/230032032" TargetMode="External"/><Relationship Id="rId-v2_f-n1sw-uvmkag1m7a" Type="http://schemas.openxmlformats.org/officeDocument/2006/relationships/hyperlink" Target="http://kodeks.duckdns.org/document/230032032" TargetMode="External"/><Relationship Id="rIdwjeahfaqg4x88vkrh2hpe" Type="http://schemas.openxmlformats.org/officeDocument/2006/relationships/hyperlink" Target="http://kodeks.duckdns.org/document/230032032" TargetMode="External"/><Relationship Id="rIdax683ylmueikjiiih3h6x" Type="http://schemas.openxmlformats.org/officeDocument/2006/relationships/hyperlink" Target="http://kodeks.duckdns.org/document/230032032" TargetMode="External"/><Relationship Id="rIdyd-3pk-7u4wkzay618tkb" Type="http://schemas.openxmlformats.org/officeDocument/2006/relationships/hyperlink" Target="http://kodeks.duckdns.org/document/230032032" TargetMode="External"/><Relationship Id="rIdgpm179jcazvpb7ko3k1xj" Type="http://schemas.openxmlformats.org/officeDocument/2006/relationships/hyperlink" Target="http://kodeks.duckdns.org/document/230032032" TargetMode="External"/><Relationship Id="rIdpzzin3ufsfntj2pugn8l2" Type="http://schemas.openxmlformats.org/officeDocument/2006/relationships/hyperlink" Target="http://kodeks.duckdns.org/document/230032032" TargetMode="External"/><Relationship Id="rIdvwiqxi-iut89ulqcnnjcw" Type="http://schemas.openxmlformats.org/officeDocument/2006/relationships/hyperlink" Target="http://kodeks.duckdns.org/document/230032032" TargetMode="External"/><Relationship Id="rIdkq_-ferkope0ieyq1w0wa" Type="http://schemas.openxmlformats.org/officeDocument/2006/relationships/hyperlink" Target="http://kodeks.duckdns.org/document/230032032" TargetMode="External"/><Relationship Id="rIddoh_a-cdbabccwvjn4t4i" Type="http://schemas.openxmlformats.org/officeDocument/2006/relationships/hyperlink" Target="http://kodeks.duckdns.org/document/230032032" TargetMode="External"/><Relationship Id="rId0o61yjadkuuj7tvcvrpdq" Type="http://schemas.openxmlformats.org/officeDocument/2006/relationships/hyperlink" Target="http://kodeks.duckdns.org/document/230032032" TargetMode="External"/><Relationship Id="rIdfkffqme639we4kunos-2g" Type="http://schemas.openxmlformats.org/officeDocument/2006/relationships/hyperlink" Target="http://kodeks.duckdns.org/document/230032032" TargetMode="External"/><Relationship Id="rIdiiwxvzlrjjwkupvl5zmwu" Type="http://schemas.openxmlformats.org/officeDocument/2006/relationships/hyperlink" Target="http://kodeks.duckdns.org/document/230032032" TargetMode="External"/><Relationship Id="rId0s3soizvtpsfecv6nv6et" Type="http://schemas.openxmlformats.org/officeDocument/2006/relationships/hyperlink" Target="http://kodeks.duckdns.org/document/230032032" TargetMode="External"/><Relationship Id="rIdkypnwioiekqzfzyyz8hs9" Type="http://schemas.openxmlformats.org/officeDocument/2006/relationships/hyperlink" Target="http://kodeks.duckdns.org/document/230032032" TargetMode="External"/><Relationship Id="rIdpiptrvrvhlqotyz0vjcdc" Type="http://schemas.openxmlformats.org/officeDocument/2006/relationships/hyperlink" Target="http://kodeks.duckdns.org/document/230032032" TargetMode="External"/><Relationship Id="rIdbivzpxr82kthekw2yikxy" Type="http://schemas.openxmlformats.org/officeDocument/2006/relationships/hyperlink" Target="http://kodeks.duckdns.org/document/230032032" TargetMode="External"/><Relationship Id="rIdghl5krzph3ubh9ccj6mdo" Type="http://schemas.openxmlformats.org/officeDocument/2006/relationships/hyperlink" Target="http://kodeks.duckdns.org/document/230032032" TargetMode="External"/><Relationship Id="rIdtkcuqgtwfovmwawlats-k" Type="http://schemas.openxmlformats.org/officeDocument/2006/relationships/hyperlink" Target="http://kodeks.duckdns.org/document/230032032" TargetMode="External"/><Relationship Id="rIdabxrgqkx3mtj_kgfgcdm_" Type="http://schemas.openxmlformats.org/officeDocument/2006/relationships/hyperlink" Target="http://kodeks.duckdns.org/document/230032032" TargetMode="External"/><Relationship Id="rId6p_ol3bdx78nu8bi90kcn" Type="http://schemas.openxmlformats.org/officeDocument/2006/relationships/hyperlink" Target="http://kodeks.duckdns.org/document/230032032" TargetMode="External"/><Relationship Id="rIdp5rwwpd3xvo1f2laf5qwu" Type="http://schemas.openxmlformats.org/officeDocument/2006/relationships/hyperlink" Target="http://kodeks.duckdns.org/document/230032032" TargetMode="External"/><Relationship Id="rIda8kqwmkunjsnek6fnkxo5" Type="http://schemas.openxmlformats.org/officeDocument/2006/relationships/hyperlink" Target="http://kodeks.duckdns.org/document/230032032" TargetMode="External"/><Relationship Id="rIdsxisot-4szndlfbkjxwje" Type="http://schemas.openxmlformats.org/officeDocument/2006/relationships/hyperlink" Target="http://kodeks.duckdns.org/document/230032032" TargetMode="External"/><Relationship Id="rIdfoacfnecyklzofwbtt05_" Type="http://schemas.openxmlformats.org/officeDocument/2006/relationships/hyperlink" Target="http://kodeks.duckdns.org/document/230032032" TargetMode="External"/><Relationship Id="rIddcfkjndrsrcs5mbtko_t8" Type="http://schemas.openxmlformats.org/officeDocument/2006/relationships/hyperlink" Target="http://kodeks.duckdns.org/document/230032032" TargetMode="External"/><Relationship Id="rIdctmqslppkzt9iijo3y6dj" Type="http://schemas.openxmlformats.org/officeDocument/2006/relationships/hyperlink" Target="http://kodeks.duckdns.org/document/230032032" TargetMode="External"/><Relationship Id="rIdow_uqxdasghxnq6lbwyei" Type="http://schemas.openxmlformats.org/officeDocument/2006/relationships/hyperlink" Target="http://kodeks.duckdns.org/document/230032032" TargetMode="External"/><Relationship Id="rIdarbda9bbtuoqu59ehjlxc" Type="http://schemas.openxmlformats.org/officeDocument/2006/relationships/hyperlink" Target="http://kodeks.duckdns.org/document/230032032" TargetMode="External"/><Relationship Id="rIdjhmckzdk3j2zrbut_aq4n" Type="http://schemas.openxmlformats.org/officeDocument/2006/relationships/hyperlink" Target="http://kodeks.duckdns.org/document/230032032" TargetMode="External"/><Relationship Id="rIdbbvsrmkjulj0k06-ur3sc" Type="http://schemas.openxmlformats.org/officeDocument/2006/relationships/hyperlink" Target="http://kodeks.duckdns.org/document/230032032" TargetMode="External"/><Relationship Id="rId6u7tc3ns4drz3ymifpukx" Type="http://schemas.openxmlformats.org/officeDocument/2006/relationships/hyperlink" Target="http://kodeks.duckdns.org/document/230032032" TargetMode="External"/><Relationship Id="rIdxdytvpkp2vewqkk4xjx_l" Type="http://schemas.openxmlformats.org/officeDocument/2006/relationships/hyperlink" Target="http://kodeks.duckdns.org/document/230032032" TargetMode="External"/><Relationship Id="rIdumzvzxjbjasgk5cdgtaib" Type="http://schemas.openxmlformats.org/officeDocument/2006/relationships/hyperlink" Target="http://kodeks.duckdns.org/document/230032032" TargetMode="External"/><Relationship Id="rIdeh2pjd_79idjibxxp1i_j" Type="http://schemas.openxmlformats.org/officeDocument/2006/relationships/hyperlink" Target="http://kodeks.duckdns.org/document/230032032" TargetMode="External"/><Relationship Id="rId_ncptqvzrtvraarcqnskq" Type="http://schemas.openxmlformats.org/officeDocument/2006/relationships/hyperlink" Target="http://kodeks.duckdns.org/document/230032032" TargetMode="External"/><Relationship Id="rIdu8iasx7kew6vj7ryzhxlz" Type="http://schemas.openxmlformats.org/officeDocument/2006/relationships/hyperlink" Target="http://kodeks.duckdns.org/document/230032032" TargetMode="External"/><Relationship Id="rId_q0hwehqxpp0tumhpij2m" Type="http://schemas.openxmlformats.org/officeDocument/2006/relationships/hyperlink" Target="http://kodeks.duckdns.org/document/111858" TargetMode="External"/><Relationship Id="rIdvbm0zla0uu81l4-b0d0kn" Type="http://schemas.openxmlformats.org/officeDocument/2006/relationships/hyperlink" Target="http://kodeks.duckdns.org/document/111858" TargetMode="External"/><Relationship Id="rId7" Type="http://schemas.openxmlformats.org/officeDocument/2006/relationships/image" Target="media/93bec1c1538034512fe33c1434ae0ea86b639d33.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2026-09-22T23:03:47.509Z</dcterms:created>
  <dcterms:modified xsi:type="dcterms:W3CDTF">2026-09-22T23:03:47.509Z</dcterms:modified>
</cp:coreProperties>
</file>

<file path=docProps/custom.xml><?xml version="1.0" encoding="utf-8"?>
<Properties xmlns="http://schemas.openxmlformats.org/officeDocument/2006/custom-properties" xmlns:vt="http://schemas.openxmlformats.org/officeDocument/2006/docPropsVTypes"/>
</file>