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9cgu5ouglseormtzf6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jzkuliixzaefa1m2nv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сорок, на должностных лиц - семьдесят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hyperlink w:history="1" r:id="rIdh8xibaxrd04xsa4ah1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пятьдесят,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</w:t>
      </w:r>
      <w:hyperlink w:history="1" r:id="rIdqvjp0pc1jp_j2he1i2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сорок, на должностных лиц - сто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hyperlink w:history="1" r:id="rId_efk89w4zropenpudx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восемьдесят,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</w:t>
      </w:r>
      <w:hyperlink w:history="1" r:id="rId7lb40rptoaiof3otipa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пятьдесят, на должностных лиц - сто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</w:t>
      </w:r>
      <w:hyperlink w:history="1" r:id="rId7zt4b1nj7oocl5zhhco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десять,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второй </w:t>
      </w:r>
      <w:hyperlink w:history="1" r:id="rIdhhod5kjgn5tvuvkxlq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тридцать, на должностных лиц - девяносто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</w:t>
      </w:r>
      <w:hyperlink w:history="1" r:id="rIdhosm_dthlbcvzjju-a4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двадцать, на должностных лиц -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</w:t>
      </w:r>
      <w:hyperlink w:history="1" r:id="rIdvvoexxx0picf2_obhvm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пятьдесят,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</w:t>
      </w:r>
      <w:hyperlink w:history="1" r:id="rId_fc6jpml7pv15ctcs0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двадцать, на должностных лиц -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jtd2j27rybcolulrfa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десять, на должностных лиц - двадцать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тридцать, на должностных лиц - семьдесят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dlbqxxpa-u-0xaztne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"местах" дополнить словами "в коммерческих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пятьдесят,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nke3d3zzirshqbalvq9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статьи слово "животноводства" заменить словами "и сырья животного 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"животноводства" заменить словами "и сырья животного 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сто, на должностных лиц - сто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-0viad3b4q1ow8wzqpw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2cczjivu8adtogy6h2-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rqleavnf7uo4crxim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205-1</w:t>
        </w:r>
      </w:hyperlink>
      <w:r>
        <w:rPr>
          <w:rFonts w:ascii="Arial" w:cs="Arial" w:eastAsia="Arial" w:hAnsi="Arial"/>
          <w:sz w:val="24"/>
          <w:szCs w:val="24"/>
        </w:rPr>
        <w:t xml:space="preserve">. Неисполнение либо ненадлежащее исполнение предписаний уполномоченных органов по ветеринарной и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либо ненадлежащее исполнение предписаний органов, осуществляющих государственный надзор за соблюдением требований ветеринарной и фитосанитарной безопасности,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сорок, на должностных лиц - семьдесят, на юридических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st6frycenoigwt_vcso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"185," дополнить цифрами "187, 188,";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pw9vkgzbgyruci4tsko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afecbi9svofyyngpo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520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ветеринарного надзора рассматривают дела об административных правонарушениях, предусмотренных статьями 197 - 205-1, 410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ветеринарный инспектор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ветеринарные инспекторы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ветеринарные инспекторы городов, районов.";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dymfhpag1qcjrusggqg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521-1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lufnek7o6jjz_xuvub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521-1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карантину растений рассматривают дела об административных правонарушениях, предусмотренных статьями </w:t>
      </w:r>
      <w:hyperlink w:history="1" r:id="rIdhnxo13ognedo883j17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4ldzgr2duucvfrmb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oxwbfc817hfdqxbk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-snlpin8hwu6fj5wf9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фитосанитарный инспектор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фитосанитарные инспекторы территориальных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jbwmlxa3bebmprbfu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dalil.kg/document/111309</w:t>
      </w:r>
    </w:hyperlink>
  </w:p>
  <w:p>
    <w:pPr>
      <w:spacing w:after="0" w:before="40"/>
      <w:jc w:val="center"/>
    </w:pPr>
    <w:hyperlink w:history="1" r:id="rId_8jkzi1o9f6_vj9nyem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cgu5ouglseormtzf6pp" Type="http://schemas.openxmlformats.org/officeDocument/2006/relationships/hyperlink" Target="https://dalil.kg/document/6" TargetMode="External"/><Relationship Id="rIdjzkuliixzaefa1m2nvzpt" Type="http://schemas.openxmlformats.org/officeDocument/2006/relationships/hyperlink" Target="https://dalil.kg/document/6#st_187" TargetMode="External"/><Relationship Id="rIdh8xibaxrd04xsa4ah1rfq" Type="http://schemas.openxmlformats.org/officeDocument/2006/relationships/hyperlink" Target="https://dalil.kg/document/6#st_188" TargetMode="External"/><Relationship Id="rIdqvjp0pc1jp_j2he1i2apq" Type="http://schemas.openxmlformats.org/officeDocument/2006/relationships/hyperlink" Target="https://dalil.kg/document/6#st_194" TargetMode="External"/><Relationship Id="rId_efk89w4zropenpudxnfg" Type="http://schemas.openxmlformats.org/officeDocument/2006/relationships/hyperlink" Target="https://dalil.kg/document/6#st_195" TargetMode="External"/><Relationship Id="rId7lb40rptoaiof3otipavq" Type="http://schemas.openxmlformats.org/officeDocument/2006/relationships/hyperlink" Target="https://dalil.kg/document/6#st_197" TargetMode="External"/><Relationship Id="rId7zt4b1nj7oocl5zhhcoy_" Type="http://schemas.openxmlformats.org/officeDocument/2006/relationships/hyperlink" Target="https://dalil.kg/document/6#st_198" TargetMode="External"/><Relationship Id="rIdhhod5kjgn5tvuvkxlqwih" Type="http://schemas.openxmlformats.org/officeDocument/2006/relationships/hyperlink" Target="https://dalil.kg/document/6#st_199" TargetMode="External"/><Relationship Id="rIdhosm_dthlbcvzjju-a416" Type="http://schemas.openxmlformats.org/officeDocument/2006/relationships/hyperlink" Target="https://dalil.kg/document/6#st_200" TargetMode="External"/><Relationship Id="rIdvvoexxx0picf2_obhvm89" Type="http://schemas.openxmlformats.org/officeDocument/2006/relationships/hyperlink" Target="https://dalil.kg/document/6#st_201" TargetMode="External"/><Relationship Id="rId_fc6jpml7pv15ctcs0jkc" Type="http://schemas.openxmlformats.org/officeDocument/2006/relationships/hyperlink" Target="https://dalil.kg/document/6#st_202" TargetMode="External"/><Relationship Id="rIdjtd2j27rybcolulrfapyg" Type="http://schemas.openxmlformats.org/officeDocument/2006/relationships/hyperlink" Target="https://dalil.kg/document/6#st_203" TargetMode="External"/><Relationship Id="rIddlbqxxpa-u-0xaztnesnj" Type="http://schemas.openxmlformats.org/officeDocument/2006/relationships/hyperlink" Target="https://dalil.kg/document/6#st_204" TargetMode="External"/><Relationship Id="rIdnke3d3zzirshqbalvq9yz" Type="http://schemas.openxmlformats.org/officeDocument/2006/relationships/hyperlink" Target="https://dalil.kg/document/6#st_205" TargetMode="External"/><Relationship Id="rId-0viad3b4q1ow8wzqpw2b" Type="http://schemas.openxmlformats.org/officeDocument/2006/relationships/hyperlink" Target="https://dalil.kg/document/6#g18" TargetMode="External"/><Relationship Id="rId2cczjivu8adtogy6h2-8_" Type="http://schemas.openxmlformats.org/officeDocument/2006/relationships/hyperlink" Target="https://dalil.kg/document/6#st_205_1" TargetMode="External"/><Relationship Id="rId2rqleavnf7uo4crximyaj" Type="http://schemas.openxmlformats.org/officeDocument/2006/relationships/hyperlink" Target="https://dalil.kg/document/6#st_205_1" TargetMode="External"/><Relationship Id="rIdst6frycenoigwt_vcsoa3" Type="http://schemas.openxmlformats.org/officeDocument/2006/relationships/hyperlink" Target="https://dalil.kg/document/6#st_509" TargetMode="External"/><Relationship Id="rIdpw9vkgzbgyruci4tsko0w" Type="http://schemas.openxmlformats.org/officeDocument/2006/relationships/hyperlink" Target="https://dalil.kg/document/6#st_520" TargetMode="External"/><Relationship Id="rId6afecbi9svofyyngpofac" Type="http://schemas.openxmlformats.org/officeDocument/2006/relationships/hyperlink" Target="https://dalil.kg/document/6#st_520" TargetMode="External"/><Relationship Id="rIddymfhpag1qcjrusggqgtk" Type="http://schemas.openxmlformats.org/officeDocument/2006/relationships/hyperlink" Target="https://dalil.kg/document/6#st_521_1" TargetMode="External"/><Relationship Id="rIdclufnek7o6jjz_xuvub9h" Type="http://schemas.openxmlformats.org/officeDocument/2006/relationships/hyperlink" Target="https://dalil.kg/document/6#st_521_1" TargetMode="External"/><Relationship Id="rIdhnxo13ognedo883j17vjy" Type="http://schemas.openxmlformats.org/officeDocument/2006/relationships/hyperlink" Target="https://dalil.kg/document/6#st_187" TargetMode="External"/><Relationship Id="rId8w4ldzgr2duucvfrmbkhk" Type="http://schemas.openxmlformats.org/officeDocument/2006/relationships/hyperlink" Target="https://dalil.kg/document/6#st_188" TargetMode="External"/><Relationship Id="rIdzkoxwbfc817hfdqxbknrg" Type="http://schemas.openxmlformats.org/officeDocument/2006/relationships/hyperlink" Target="https://dalil.kg/document/6#st_194" TargetMode="External"/><Relationship Id="rId6-snlpin8hwu6fj5wf99s" Type="http://schemas.openxmlformats.org/officeDocument/2006/relationships/hyperlink" Target="https://dalil.kg/document/6#st_19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jbwmlxa3bebmprbfuy3" Type="http://schemas.openxmlformats.org/officeDocument/2006/relationships/hyperlink" Target="https://dalil.kg/document/111309" TargetMode="External"/><Relationship Id="rId_8jkzi1o9f6_vj9nyem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2026-09-25T10:24:36.655Z</dcterms:created>
  <dcterms:modified xsi:type="dcterms:W3CDTF">2026-09-25T10:24:36.655Z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