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iop6oogujxmrbyuk-l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автомобильных дорогах"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znvwjooonwtdeit8n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r>
        <w:rPr>
          <w:rFonts w:ascii="Arial" w:cs="Arial" w:eastAsia="Arial" w:hAnsi="Arial"/>
          <w:sz w:val="24"/>
          <w:szCs w:val="24"/>
        </w:rPr>
        <w:t xml:space="preserve">статьи 39-4</w:t>
      </w:r>
      <w:r>
        <w:rPr>
          <w:rFonts w:ascii="Arial" w:cs="Arial" w:eastAsia="Arial" w:hAnsi="Arial"/>
          <w:sz w:val="24"/>
          <w:szCs w:val="24"/>
        </w:rPr>
        <w:t xml:space="preserve"> слова "двух лет" заменить словами "пяти лет", слова "одного года" заменить словами "трех лет".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pfyuvxc7zudbb1026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dalil.kg/document/111737</w:t>
      </w:r>
    </w:hyperlink>
  </w:p>
  <w:p>
    <w:pPr>
      <w:spacing w:after="0" w:before="40"/>
      <w:jc w:val="center"/>
    </w:pPr>
    <w:hyperlink w:history="1" r:id="rIdi3cr4q-rs1jlsu1zqgb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op6oogujxmrbyuk-lid" Type="http://schemas.openxmlformats.org/officeDocument/2006/relationships/hyperlink" Target="https://dalil.kg/document/112594" TargetMode="External"/><Relationship Id="rIdzznvwjooonwtdeit8nayp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pfyuvxc7zudbb1026kd" Type="http://schemas.openxmlformats.org/officeDocument/2006/relationships/hyperlink" Target="https://dalil.kg/document/111737" TargetMode="External"/><Relationship Id="rIdi3cr4q-rs1jlsu1zqgb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2026-09-25T00:59:38.178Z</dcterms:created>
  <dcterms:modified xsi:type="dcterms:W3CDTF">2026-09-25T00:59:38.178Z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