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7"/>
          <w:szCs w:val="27"/>
        </w:rPr>
        <w:t xml:space="preserve">(В редакции Кодекса КР от </w:t>
      </w:r>
      <w:hyperlink w:history="1" r:id="rIdhgtlpu-ekrv4z-afkwccn">
        <w:r>
          <w:rPr>
            <w:rFonts w:ascii="Arial" w:cs="Arial" w:eastAsia="Arial" w:hAnsi="Arial"/>
            <w:color w:val="1D4ED8"/>
            <w:sz w:val="27"/>
            <w:szCs w:val="27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sz w:val="27"/>
          <w:szCs w:val="27"/>
        </w:rPr>
        <w:t xml:space="preserve">, Закона КР от </w:t>
      </w:r>
      <w:hyperlink w:history="1" r:id="rIdqceyoinfsq2kmxy21xlfi">
        <w:r>
          <w:rPr>
            <w:rFonts w:ascii="Arial" w:cs="Arial" w:eastAsia="Arial" w:hAnsi="Arial"/>
            <w:color w:val="1D4ED8"/>
            <w:sz w:val="27"/>
            <w:szCs w:val="27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sz w:val="27"/>
          <w:szCs w:val="27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b9ewcjcd0ffolhydsdl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Кодексом КР от </w:t>
      </w:r>
      <w:hyperlink w:history="1" r:id="rIdoyipj7d4kgmja7zetdx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v9gs4f3j5xpo_rwg0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пункта 1 </w:t>
      </w:r>
      <w:hyperlink w:history="1" r:id="rIdyg8oq-o2vqdvyqbwuhy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"22" заменить цифрами "00".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января 2015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со дня официального опубликования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 лицами, реализующими алкогольную продукцию, о нормах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в средствах массовой информации о нормах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телепередач о вреде употребления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декабря 2014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tlpu-ekrv4z-afkwccn" Type="http://schemas.openxmlformats.org/officeDocument/2006/relationships/hyperlink" Target="http://kodeks.duckdns.org/document/111565" TargetMode="External"/><Relationship Id="rIdqceyoinfsq2kmxy21xlfi" Type="http://schemas.openxmlformats.org/officeDocument/2006/relationships/hyperlink" Target="http://kodeks.duckdns.org/document/112645" TargetMode="External"/><Relationship Id="rIdb9ewcjcd0ffolhydsdlem" Type="http://schemas.openxmlformats.org/officeDocument/2006/relationships/hyperlink" Target="http://kodeks.duckdns.org/document/112645" TargetMode="External"/><Relationship Id="rIdoyipj7d4kgmja7zetdxhi" Type="http://schemas.openxmlformats.org/officeDocument/2006/relationships/hyperlink" Target="http://kodeks.duckdns.org/document/111565" TargetMode="External"/><Relationship Id="rIdgv9gs4f3j5xpo_rwg0nyf" Type="http://schemas.openxmlformats.org/officeDocument/2006/relationships/hyperlink" Target="http://kodeks.duckdns.org/document/162" TargetMode="External"/><Relationship Id="rIdyg8oq-o2vqdvyqbwuhy9o" Type="http://schemas.openxmlformats.org/officeDocument/2006/relationships/hyperlink" Target="http://kodeks.duckdns.org/document/162#st_1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2026-09-23T14:11:54.971Z</dcterms:created>
  <dcterms:modified xsi:type="dcterms:W3CDTF">2026-09-23T14:11:54.971Z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