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Принят</w:t>
      </w:r>
    </w:p>
    <w:p>
      <w:pPr>
        <w:spacing w:after="120" w:before="200"/>
        <w:ind w:firstLine="397"/>
        <w:jc w:val="center"/>
      </w:pPr>
      <w:r>
        <w:rPr>
          <w:rFonts w:ascii="Arial" w:cs="Arial" w:eastAsia="Arial" w:hAnsi="Arial"/>
          <w:b/>
          <w:bCs/>
          <w:sz w:val="32"/>
          <w:szCs w:val="32"/>
        </w:rPr>
        <w:t xml:space="preserve">УСТАВ 
 гарнизонной и караульной служб Вооруженных Сил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Законов Кыргызской Республики от </w:t>
      </w:r>
      <w:hyperlink w:history="1" r:id="rId5if2dacralcudinwvw69h">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6fx1rexrir7t-ozjarjta">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0vfvdesf7emw_wjstifns">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Устав определяет предназначение, порядок организации и несения гарнизонной и караульной служб, права и обязанности должностных лиц гарнизона, других лиц, а также регламентирует проведение гарнизонных мероприятий с участием войск.</w:t>
      </w:r>
    </w:p>
    <w:p>
      <w:pPr>
        <w:spacing w:after="60"/>
        <w:ind w:firstLine="567"/>
        <w:jc w:val="both"/>
      </w:pPr>
      <w:r>
        <w:rPr>
          <w:rFonts w:ascii="Arial" w:cs="Arial" w:eastAsia="Arial" w:hAnsi="Arial"/>
          <w:sz w:val="24"/>
          <w:szCs w:val="24"/>
        </w:rPr>
        <w:t xml:space="preserve">Действие Устава распространяется на военнослужащих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 а также граждан, призванных на военные сборы (далее - военнослужащие).</w:t>
      </w:r>
    </w:p>
    <w:p>
      <w:pPr>
        <w:spacing w:after="60"/>
        <w:ind w:firstLine="567"/>
        <w:jc w:val="both"/>
      </w:pPr>
      <w:r>
        <w:rPr>
          <w:rFonts w:ascii="Arial" w:cs="Arial" w:eastAsia="Arial" w:hAnsi="Arial"/>
          <w:i/>
          <w:iCs/>
          <w:sz w:val="24"/>
          <w:szCs w:val="24"/>
        </w:rPr>
        <w:t xml:space="preserve">(В редакции Закона КР от </w:t>
      </w:r>
      <w:hyperlink w:history="1" r:id="rIdp4jftzhinr0hson3z4klq">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1. Воинские части, расположенные постоянно или временно в населенном пункте или вне его, составляют гарнизон.</w:t>
      </w:r>
    </w:p>
    <w:p>
      <w:pPr>
        <w:spacing w:after="60"/>
        <w:ind w:firstLine="567"/>
        <w:jc w:val="both"/>
      </w:pPr>
      <w:r>
        <w:rPr>
          <w:rFonts w:ascii="Arial" w:cs="Arial" w:eastAsia="Arial" w:hAnsi="Arial"/>
          <w:sz w:val="24"/>
          <w:szCs w:val="24"/>
        </w:rPr>
        <w:t xml:space="preserve">В состав крупного гарнизона, как правило, включаются все воинские части, расположенные в ближайших к нему населенных пунктах.</w:t>
      </w:r>
    </w:p>
    <w:p>
      <w:pPr>
        <w:spacing w:after="60"/>
        <w:ind w:firstLine="567"/>
        <w:jc w:val="both"/>
      </w:pPr>
      <w:r>
        <w:rPr>
          <w:rFonts w:ascii="Arial" w:cs="Arial" w:eastAsia="Arial" w:hAnsi="Arial"/>
          <w:sz w:val="24"/>
          <w:szCs w:val="24"/>
        </w:rPr>
        <w:t xml:space="preserve">2. В каждом гарнизоне организуются гарнизонная и караульная служба.</w:t>
      </w:r>
    </w:p>
    <w:p>
      <w:pPr>
        <w:spacing w:after="60"/>
        <w:ind w:firstLine="567"/>
        <w:jc w:val="both"/>
      </w:pPr>
      <w:r>
        <w:rPr>
          <w:rFonts w:ascii="Arial" w:cs="Arial" w:eastAsia="Arial" w:hAnsi="Arial"/>
          <w:sz w:val="24"/>
          <w:szCs w:val="24"/>
        </w:rPr>
        <w:t xml:space="preserve">Гарнизонная служба имеет целью обеспечить поддержание воинской дисциплины в гарнизоне, необходимые условия для повседневной жизни и подготовки войск, организованный выход их по тревоге и проведение гарнизонных мероприятий с участием войск.</w:t>
      </w:r>
    </w:p>
    <w:p>
      <w:pPr>
        <w:spacing w:after="60"/>
        <w:ind w:firstLine="567"/>
        <w:jc w:val="both"/>
      </w:pPr>
      <w:r>
        <w:rPr>
          <w:rFonts w:ascii="Arial" w:cs="Arial" w:eastAsia="Arial" w:hAnsi="Arial"/>
          <w:sz w:val="24"/>
          <w:szCs w:val="24"/>
        </w:rPr>
        <w:t xml:space="preserve">Караульная служба предназначена для надежной охраны и обороны боевых знамен, хранилищ с вооружением, военной техникой, другими материальными средствами и иных военных и государственных объектов, а также для охраны лиц, содержащихся на гауптвахте и в дисциплинарном батальоне.</w:t>
      </w:r>
    </w:p>
    <w:p>
      <w:pPr>
        <w:spacing w:after="60"/>
        <w:ind w:firstLine="567"/>
        <w:jc w:val="both"/>
      </w:pPr>
      <w:r>
        <w:rPr>
          <w:rFonts w:ascii="Arial" w:cs="Arial" w:eastAsia="Arial" w:hAnsi="Arial"/>
          <w:sz w:val="24"/>
          <w:szCs w:val="24"/>
        </w:rPr>
        <w:t xml:space="preserve">3. Перечень гарнизонов и их границы утверждаются руководителем уполномоченного государственного органа, ведающего вопросами обороны. В эти границы помимо пунктов, в которых расположены войска, могут входить и некоторые близлежащие населенные пункты и районы, имеющие важное значение для обеспечения выполнения задач, возложенных на воинские части гарнизона. Границы гарнизона должны быть хорошо известны всему личному составу гарнизона.</w:t>
      </w:r>
    </w:p>
    <w:p>
      <w:pPr>
        <w:spacing w:after="60"/>
        <w:ind w:firstLine="567"/>
        <w:jc w:val="both"/>
      </w:pPr>
      <w:r>
        <w:rPr>
          <w:rFonts w:ascii="Arial" w:cs="Arial" w:eastAsia="Arial" w:hAnsi="Arial"/>
          <w:i/>
          <w:iCs/>
          <w:sz w:val="24"/>
          <w:szCs w:val="24"/>
        </w:rPr>
        <w:t xml:space="preserve">(В редакции Закона КР от </w:t>
      </w:r>
      <w:hyperlink w:history="1" r:id="rIdsnhkom41h6edqykrqn1dx">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Руководство гарнизонной и караульной службами осуществляет в пределах гарнизона - начальник гарнизона.</w:t>
      </w:r>
    </w:p>
    <w:p>
      <w:pPr>
        <w:spacing w:after="60"/>
        <w:ind w:firstLine="567"/>
        <w:jc w:val="both"/>
      </w:pPr>
      <w:r>
        <w:rPr>
          <w:rFonts w:ascii="Arial" w:cs="Arial" w:eastAsia="Arial" w:hAnsi="Arial"/>
          <w:sz w:val="24"/>
          <w:szCs w:val="24"/>
        </w:rPr>
        <w:t xml:space="preserve">При расположении воинских частей Вооруженных Сил Кыргызской Республики на территории другого государства руководство гарнизонной и караульной службами, границы гарнизонов регламентируются статусом пребывания войск Кыргызской Республики за границей, утвержденным международным соглашением между Кыргызской Республикой и государством, на территории которого располагаются воинские части.</w:t>
      </w:r>
    </w:p>
    <w:p>
      <w:pPr>
        <w:spacing w:after="60"/>
        <w:ind w:firstLine="567"/>
        <w:jc w:val="both"/>
      </w:pPr>
      <w:r>
        <w:rPr>
          <w:rFonts w:ascii="Arial" w:cs="Arial" w:eastAsia="Arial" w:hAnsi="Arial"/>
          <w:sz w:val="24"/>
          <w:szCs w:val="24"/>
        </w:rPr>
        <w:t xml:space="preserve">Ответственность за состояние гарнизонной и караульной служб в подчиненных войсках возлагается также на всех прямых начальников.</w:t>
      </w:r>
    </w:p>
    <w:p>
      <w:pPr>
        <w:spacing w:after="60"/>
        <w:ind w:firstLine="567"/>
        <w:jc w:val="both"/>
      </w:pPr>
      <w:r>
        <w:rPr>
          <w:rFonts w:ascii="Arial" w:cs="Arial" w:eastAsia="Arial" w:hAnsi="Arial"/>
          <w:sz w:val="24"/>
          <w:szCs w:val="24"/>
        </w:rPr>
        <w:t xml:space="preserve">Все прямые начальники обязаны систематически проверять состояние гарнизонной и караульной служб в подчиненных войсках, а также проводить с начальниками и военными комендантами гарнизонов мероприятия, направленные на всемерное укрепление воинской дисциплины и порядка в гарнизонах.</w:t>
      </w:r>
    </w:p>
    <w:p>
      <w:pPr>
        <w:spacing w:after="60"/>
        <w:ind w:firstLine="567"/>
        <w:jc w:val="both"/>
      </w:pPr>
      <w:r>
        <w:rPr>
          <w:rFonts w:ascii="Arial" w:cs="Arial" w:eastAsia="Arial" w:hAnsi="Arial"/>
          <w:sz w:val="24"/>
          <w:szCs w:val="24"/>
        </w:rPr>
        <w:t xml:space="preserve">5. При расположении войск на полигонах и в лагерях мероприятия по поддержанию воинской дисциплины, охране объектов полигонов и общелагерных объектов проводятся в соответствии с настоящим Уставом и Уставом внутренней службы Вооруженных Сил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ueuxygxztmp7sw363r51-">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К несению гарнизонной и караульной служб привлекаются воинские части, входящие в состав гарнизона.</w:t>
      </w:r>
    </w:p>
    <w:p>
      <w:pPr>
        <w:spacing w:after="60"/>
        <w:ind w:firstLine="567"/>
        <w:jc w:val="both"/>
      </w:pPr>
      <w:r>
        <w:rPr>
          <w:rFonts w:ascii="Arial" w:cs="Arial" w:eastAsia="Arial" w:hAnsi="Arial"/>
          <w:sz w:val="24"/>
          <w:szCs w:val="24"/>
        </w:rPr>
        <w:t xml:space="preserve">Очередность несения гарнизонной и караульной служб в гарнизоне воинскими частями устанавливается начальником гарнизона в зависимости от их состава и предназначения.</w:t>
      </w:r>
    </w:p>
    <w:p>
      <w:pPr>
        <w:spacing w:after="60"/>
        <w:ind w:firstLine="567"/>
        <w:jc w:val="both"/>
      </w:pPr>
      <w:r>
        <w:rPr>
          <w:rFonts w:ascii="Arial" w:cs="Arial" w:eastAsia="Arial" w:hAnsi="Arial"/>
          <w:sz w:val="24"/>
          <w:szCs w:val="24"/>
        </w:rPr>
        <w:t xml:space="preserve">Военные образовательные учреждения профессионального образования привлекаются к несению гарнизонной и караульной служб в гарнизоне в пределах времени, предусмотренного для этой цели учебным планом.</w:t>
      </w:r>
    </w:p>
    <w:p>
      <w:pPr>
        <w:spacing w:after="60"/>
        <w:ind w:firstLine="567"/>
        <w:jc w:val="both"/>
      </w:pPr>
      <w:r>
        <w:rPr>
          <w:rFonts w:ascii="Arial" w:cs="Arial" w:eastAsia="Arial" w:hAnsi="Arial"/>
          <w:sz w:val="24"/>
          <w:szCs w:val="24"/>
        </w:rPr>
        <w:t xml:space="preserve">7. Военнослужащие-женщины к несению гарнизонной и караульной служб не привлекаются, за исключением участия в отдании воинских почестей при погребении военнослужащих и возложении венков к памятникам и могилам воинов, павших в боях за свободу и независимость Отечества, и участия в обеспечении гарнизонных мероприятий.</w:t>
      </w:r>
    </w:p>
    <w:p>
      <w:pPr>
        <w:spacing w:after="60"/>
        <w:ind w:firstLine="567"/>
        <w:jc w:val="both"/>
      </w:pPr>
      <w:r>
        <w:rPr>
          <w:rFonts w:ascii="Arial" w:cs="Arial" w:eastAsia="Arial" w:hAnsi="Arial"/>
          <w:sz w:val="24"/>
          <w:szCs w:val="24"/>
        </w:rPr>
        <w:t xml:space="preserve">8. Каждый военнослужащий обязан оказывать содействие лицам, несущим гарнизонную или караульную службу.</w:t>
      </w:r>
    </w:p>
    <w:p>
      <w:pPr>
        <w:spacing w:after="60"/>
        <w:ind w:firstLine="567"/>
        <w:jc w:val="both"/>
      </w:pPr>
      <w:r>
        <w:rPr>
          <w:rFonts w:ascii="Arial" w:cs="Arial" w:eastAsia="Arial" w:hAnsi="Arial"/>
          <w:sz w:val="24"/>
          <w:szCs w:val="24"/>
        </w:rPr>
        <w:t xml:space="preserve">Военнослужащий, заметивший нарушение службы кем-либо из состава патрулей, инспекторов военной автомобильной инспекции или караулов, обязан немедленно сообщить об этом военному коменданту или дежурному по караулам (дежурному по воинской части, начальнику караула) и доложить своему непосредственному начальнику.</w:t>
      </w:r>
    </w:p>
    <w:p>
      <w:pPr>
        <w:spacing w:after="200" w:before="200"/>
        <w:ind w:firstLine="397"/>
        <w:jc w:val="center"/>
      </w:pPr>
      <w:r>
        <w:rPr>
          <w:rFonts w:ascii="Arial" w:cs="Arial" w:eastAsia="Arial" w:hAnsi="Arial"/>
          <w:b/>
          <w:bCs/>
          <w:sz w:val="24"/>
          <w:szCs w:val="24"/>
        </w:rPr>
        <w:t xml:space="preserve">ЧАСТЬ ПЕРВАЯ
 Организация и несение гарнизонной службы</w:t>
      </w:r>
    </w:p>
    <w:p>
      <w:pPr>
        <w:spacing w:after="200" w:before="200"/>
        <w:ind w:firstLine="397"/>
        <w:jc w:val="center"/>
      </w:pPr>
      <w:r>
        <w:rPr>
          <w:rFonts w:ascii="Arial" w:cs="Arial" w:eastAsia="Arial" w:hAnsi="Arial"/>
          <w:b/>
          <w:bCs/>
          <w:sz w:val="24"/>
          <w:szCs w:val="24"/>
        </w:rPr>
        <w:t xml:space="preserve">Глава 1
 Должностные лица гарнизона и их обязанности</w:t>
      </w:r>
    </w:p>
    <w:p>
      <w:pPr>
        <w:spacing w:after="60"/>
        <w:ind w:firstLine="567"/>
        <w:jc w:val="both"/>
      </w:pPr>
      <w:r>
        <w:rPr>
          <w:rFonts w:ascii="Arial" w:cs="Arial" w:eastAsia="Arial" w:hAnsi="Arial"/>
          <w:sz w:val="24"/>
          <w:szCs w:val="24"/>
        </w:rPr>
        <w:t xml:space="preserve">9. В каждом гарнизоне назначаются начальник гарнизона, его заместитель по работе с личным составом, военный комендант и начальник военной автомобильной инспекции (ВАИ) гарнизона, о чем объявляется приказом начальника гарнизона.</w:t>
      </w:r>
    </w:p>
    <w:p>
      <w:pPr>
        <w:spacing w:after="60"/>
        <w:ind w:firstLine="567"/>
        <w:jc w:val="both"/>
      </w:pPr>
      <w:r>
        <w:rPr>
          <w:rFonts w:ascii="Arial" w:cs="Arial" w:eastAsia="Arial" w:hAnsi="Arial"/>
          <w:sz w:val="24"/>
          <w:szCs w:val="24"/>
        </w:rPr>
        <w:t xml:space="preserve">10. Начальник гарнизона назначаются приказом руководителя уполномоченного  государственного органа, ведающего вопросами обороны. До получения приказа в исполнение его обязанностей вступает старший из командиров (начальников) по должности, а при равных должностях - старший по воинскому званию.</w:t>
      </w:r>
    </w:p>
    <w:p>
      <w:pPr>
        <w:spacing w:after="60"/>
        <w:ind w:firstLine="567"/>
        <w:jc w:val="both"/>
      </w:pPr>
      <w:r>
        <w:rPr>
          <w:rFonts w:ascii="Arial" w:cs="Arial" w:eastAsia="Arial" w:hAnsi="Arial"/>
          <w:sz w:val="24"/>
          <w:szCs w:val="24"/>
        </w:rPr>
        <w:t xml:space="preserve">О вступлении в исполнение своих обязанностей начальник гарнизона объявляет в приказе, докладывает руководителю уполномоченного  государственного органа, ведающего вопросами обороны и своему непосредственному начальнику, а также сообщает об этом местным органам государственной власти и управления.</w:t>
      </w:r>
    </w:p>
    <w:p>
      <w:pPr>
        <w:spacing w:after="60"/>
        <w:ind w:firstLine="567"/>
        <w:jc w:val="both"/>
      </w:pPr>
      <w:r>
        <w:rPr>
          <w:rFonts w:ascii="Arial" w:cs="Arial" w:eastAsia="Arial" w:hAnsi="Arial"/>
          <w:sz w:val="24"/>
          <w:szCs w:val="24"/>
        </w:rPr>
        <w:t xml:space="preserve">Обязанности начальника гарнизона в Бишкеке возлагается на одного из заместителей руководителя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11. В гарнизонах, где нет штатных военных комендатур, для исполнения обязанностей военного коменданта гарнизона назначается офицер, а для выполнения обязанностей его помощников - офицеры и прапорщики из воинских частей данного гарнизона.</w:t>
      </w:r>
    </w:p>
    <w:p>
      <w:pPr>
        <w:spacing w:after="60"/>
        <w:ind w:firstLine="567"/>
        <w:jc w:val="both"/>
      </w:pPr>
      <w:r>
        <w:rPr>
          <w:rFonts w:ascii="Arial" w:cs="Arial" w:eastAsia="Arial" w:hAnsi="Arial"/>
          <w:sz w:val="24"/>
          <w:szCs w:val="24"/>
        </w:rPr>
        <w:t xml:space="preserve">12. В гарнизонах из числа соответствующих должностных лиц, старших по воинской должности, приказом начальника гарнизона, кроме лиц, указанных в пункте 9 настоящего Устава, назначаются:</w:t>
      </w:r>
    </w:p>
    <w:p>
      <w:pPr>
        <w:spacing w:after="60"/>
        <w:ind w:firstLine="567"/>
        <w:jc w:val="both"/>
      </w:pPr>
      <w:r>
        <w:rPr>
          <w:rFonts w:ascii="Arial" w:cs="Arial" w:eastAsia="Arial" w:hAnsi="Arial"/>
          <w:sz w:val="24"/>
          <w:szCs w:val="24"/>
        </w:rPr>
        <w:t xml:space="preserve">- заместитель начальника гарнизона по тылу;</w:t>
      </w:r>
    </w:p>
    <w:p>
      <w:pPr>
        <w:spacing w:after="60"/>
        <w:ind w:firstLine="567"/>
        <w:jc w:val="both"/>
      </w:pPr>
      <w:r>
        <w:rPr>
          <w:rFonts w:ascii="Arial" w:cs="Arial" w:eastAsia="Arial" w:hAnsi="Arial"/>
          <w:sz w:val="24"/>
          <w:szCs w:val="24"/>
        </w:rPr>
        <w:t xml:space="preserve">- начальник связи гарнизона;</w:t>
      </w:r>
    </w:p>
    <w:p>
      <w:pPr>
        <w:spacing w:after="60"/>
        <w:ind w:firstLine="567"/>
        <w:jc w:val="both"/>
      </w:pPr>
      <w:r>
        <w:rPr>
          <w:rFonts w:ascii="Arial" w:cs="Arial" w:eastAsia="Arial" w:hAnsi="Arial"/>
          <w:sz w:val="24"/>
          <w:szCs w:val="24"/>
        </w:rPr>
        <w:t xml:space="preserve">- начальник службы радиационной, химической и биологической защиты гарнизона;</w:t>
      </w:r>
    </w:p>
    <w:p>
      <w:pPr>
        <w:spacing w:after="60"/>
        <w:ind w:firstLine="567"/>
        <w:jc w:val="both"/>
      </w:pPr>
      <w:r>
        <w:rPr>
          <w:rFonts w:ascii="Arial" w:cs="Arial" w:eastAsia="Arial" w:hAnsi="Arial"/>
          <w:sz w:val="24"/>
          <w:szCs w:val="24"/>
        </w:rPr>
        <w:t xml:space="preserve">- начальник медицинской службы гарнизона;</w:t>
      </w:r>
    </w:p>
    <w:p>
      <w:pPr>
        <w:spacing w:after="60"/>
        <w:ind w:firstLine="567"/>
        <w:jc w:val="both"/>
      </w:pPr>
      <w:r>
        <w:rPr>
          <w:rFonts w:ascii="Arial" w:cs="Arial" w:eastAsia="Arial" w:hAnsi="Arial"/>
          <w:sz w:val="24"/>
          <w:szCs w:val="24"/>
        </w:rPr>
        <w:t xml:space="preserve">- начальник ветеринарной службы гарнизона;</w:t>
      </w:r>
    </w:p>
    <w:p>
      <w:pPr>
        <w:spacing w:after="60"/>
        <w:ind w:firstLine="567"/>
        <w:jc w:val="both"/>
      </w:pPr>
      <w:r>
        <w:rPr>
          <w:rFonts w:ascii="Arial" w:cs="Arial" w:eastAsia="Arial" w:hAnsi="Arial"/>
          <w:sz w:val="24"/>
          <w:szCs w:val="24"/>
        </w:rPr>
        <w:t xml:space="preserve">- старший начальник финансовой службы гарнизона;</w:t>
      </w:r>
    </w:p>
    <w:p>
      <w:pPr>
        <w:spacing w:after="60"/>
        <w:ind w:firstLine="567"/>
        <w:jc w:val="both"/>
      </w:pPr>
      <w:r>
        <w:rPr>
          <w:rFonts w:ascii="Arial" w:cs="Arial" w:eastAsia="Arial" w:hAnsi="Arial"/>
          <w:sz w:val="24"/>
          <w:szCs w:val="24"/>
        </w:rPr>
        <w:t xml:space="preserve">- начальник службы противопожарной защиты и спасательных работ гарнизона;</w:t>
      </w:r>
    </w:p>
    <w:p>
      <w:pPr>
        <w:spacing w:after="60"/>
        <w:ind w:firstLine="567"/>
        <w:jc w:val="both"/>
      </w:pPr>
      <w:r>
        <w:rPr>
          <w:rFonts w:ascii="Arial" w:cs="Arial" w:eastAsia="Arial" w:hAnsi="Arial"/>
          <w:sz w:val="24"/>
          <w:szCs w:val="24"/>
        </w:rPr>
        <w:t xml:space="preserve">- военный дирижер военного оркестра гарнизона (при наличии военного оркестра в одной из воинских частей гарнизона).</w:t>
      </w:r>
    </w:p>
    <w:p>
      <w:pPr>
        <w:spacing w:after="60"/>
        <w:ind w:firstLine="567"/>
        <w:jc w:val="both"/>
      </w:pPr>
      <w:r>
        <w:rPr>
          <w:rFonts w:ascii="Arial" w:cs="Arial" w:eastAsia="Arial" w:hAnsi="Arial"/>
          <w:sz w:val="24"/>
          <w:szCs w:val="24"/>
        </w:rPr>
        <w:t xml:space="preserve">При размещении в военном городке нескольких воинских частей приказом начальника гарнизона из числа командиров воинских частей назначается старший военного городка.</w:t>
      </w:r>
    </w:p>
    <w:p>
      <w:pPr>
        <w:spacing w:after="60"/>
        <w:ind w:firstLine="567"/>
        <w:jc w:val="both"/>
      </w:pPr>
      <w:r>
        <w:rPr>
          <w:rFonts w:ascii="Arial" w:cs="Arial" w:eastAsia="Arial" w:hAnsi="Arial"/>
          <w:sz w:val="24"/>
          <w:szCs w:val="24"/>
        </w:rPr>
        <w:t xml:space="preserve">Начальником гарнизонной гауптвахты назначается офицер. Он одновременно является помощником военного коменданта гарнизона. Там где эта должность штатами не предусмотрена обязанности начальника гарнизонной гауптвахты выполняет один из помощников военного коменданта гарнизона (офицер).</w:t>
      </w:r>
    </w:p>
    <w:p>
      <w:pPr>
        <w:spacing w:after="60"/>
        <w:ind w:firstLine="567"/>
        <w:jc w:val="both"/>
      </w:pPr>
      <w:r>
        <w:rPr>
          <w:rFonts w:ascii="Arial" w:cs="Arial" w:eastAsia="Arial" w:hAnsi="Arial"/>
          <w:sz w:val="24"/>
          <w:szCs w:val="24"/>
        </w:rPr>
        <w:t xml:space="preserve">Все должностные лица гарнизона подчиняются непосредственно начальнику гарнизона, а начальник гарнизонной гауптвахты и военный дирижер - военному коменданту гарнизона. </w:t>
      </w:r>
    </w:p>
    <w:p>
      <w:pPr>
        <w:spacing w:after="60"/>
        <w:ind w:firstLine="567"/>
        <w:jc w:val="both"/>
      </w:pPr>
      <w:r>
        <w:rPr>
          <w:rFonts w:ascii="Arial" w:cs="Arial" w:eastAsia="Arial" w:hAnsi="Arial"/>
          <w:i/>
          <w:iCs/>
          <w:sz w:val="24"/>
          <w:szCs w:val="24"/>
        </w:rPr>
        <w:t xml:space="preserve">(В редакции Законов КР от </w:t>
      </w:r>
      <w:hyperlink w:history="1" r:id="rIdqpqsj0qhx7p5xyobqvgr9">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ekuhhrgholb_jlalbh9cd">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Все должностные лица гарнизона, за исключением лиц, входящих в состав военной комендатуры гарнизона, выполняют свои обязанности по совместительству.</w:t>
      </w:r>
    </w:p>
    <w:p>
      <w:pPr>
        <w:spacing w:after="60"/>
        <w:ind w:firstLine="567"/>
        <w:jc w:val="both"/>
      </w:pPr>
      <w:r>
        <w:rPr>
          <w:rFonts w:ascii="Arial" w:cs="Arial" w:eastAsia="Arial" w:hAnsi="Arial"/>
          <w:i/>
          <w:iCs/>
          <w:sz w:val="24"/>
          <w:szCs w:val="24"/>
        </w:rPr>
        <w:t xml:space="preserve">(В редакции Закона КР от </w:t>
      </w:r>
      <w:hyperlink w:history="1" r:id="rId7ds7yjt-qtx4fdv__e816">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Начальник гарнизона</w:t>
      </w:r>
    </w:p>
    <w:p>
      <w:pPr>
        <w:spacing w:after="60"/>
        <w:ind w:firstLine="567"/>
        <w:jc w:val="both"/>
      </w:pPr>
      <w:r>
        <w:rPr>
          <w:rFonts w:ascii="Arial" w:cs="Arial" w:eastAsia="Arial" w:hAnsi="Arial"/>
          <w:sz w:val="24"/>
          <w:szCs w:val="24"/>
        </w:rPr>
        <w:t xml:space="preserve">14. Начальник гарнизона отвечает за поддержание в гарнизоне воинской дисциплины; организацию и несение гарнизонной и караульной служб; выполнение мобилизационных мероприятий гарнизона; обеспечение необходимых условий для повседневной жизни и подготовки войск; состояние противопожарной защиты; проведение гарнизонных мероприятий с привлечением войск. Он имеет право в необходимых случаях для выполнения возлагаемых на него задач привлекать личный состав и транспортные средства воинский частей гарнизона.</w:t>
      </w:r>
    </w:p>
    <w:p>
      <w:pPr>
        <w:spacing w:after="60"/>
        <w:ind w:firstLine="567"/>
        <w:jc w:val="both"/>
      </w:pPr>
      <w:r>
        <w:rPr>
          <w:rFonts w:ascii="Arial" w:cs="Arial" w:eastAsia="Arial" w:hAnsi="Arial"/>
          <w:sz w:val="24"/>
          <w:szCs w:val="24"/>
        </w:rPr>
        <w:t xml:space="preserve">Начальник гарнизона по вопросам гарнизонной и караульной служб подчиняется руководителю уполномоченного государственного органа, ведающего вопросами обороны , начальнику Генерального штаба Вооруженных Сил Кыргызской Республики и является прямым начальником для всех военнослужащих гарнизона, включая командиров воинских частей, входящих в состав гарнизона.</w:t>
      </w:r>
    </w:p>
    <w:p>
      <w:pPr>
        <w:spacing w:after="60"/>
        <w:ind w:firstLine="567"/>
        <w:jc w:val="both"/>
      </w:pPr>
      <w:r>
        <w:rPr>
          <w:rFonts w:ascii="Arial" w:cs="Arial" w:eastAsia="Arial" w:hAnsi="Arial"/>
          <w:i/>
          <w:iCs/>
          <w:sz w:val="24"/>
          <w:szCs w:val="24"/>
        </w:rPr>
        <w:t xml:space="preserve">(В редакции </w:t>
      </w:r>
      <w:hyperlink w:history="1" r:id="rIdicrxet_s1fqpjpj6nr0l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Начальник гарнизона обязан:</w:t>
      </w:r>
    </w:p>
    <w:p>
      <w:pPr>
        <w:spacing w:after="60"/>
        <w:ind w:firstLine="567"/>
        <w:jc w:val="both"/>
      </w:pPr>
      <w:r>
        <w:rPr>
          <w:rFonts w:ascii="Arial" w:cs="Arial" w:eastAsia="Arial" w:hAnsi="Arial"/>
          <w:sz w:val="24"/>
          <w:szCs w:val="24"/>
        </w:rPr>
        <w:t xml:space="preserve">- повседневно руководить деятельностью должностных лиц гарнизона;</w:t>
      </w:r>
    </w:p>
    <w:p>
      <w:pPr>
        <w:spacing w:after="60"/>
        <w:ind w:firstLine="567"/>
        <w:jc w:val="both"/>
      </w:pPr>
      <w:r>
        <w:rPr>
          <w:rFonts w:ascii="Arial" w:cs="Arial" w:eastAsia="Arial" w:hAnsi="Arial"/>
          <w:sz w:val="24"/>
          <w:szCs w:val="24"/>
        </w:rPr>
        <w:t xml:space="preserve">- ежеквартально анализировать состояние воинской дисциплины, гарнизонной и караульной служб в гарнизоне и подводить итоги работы с командирами воинских частей; определять меры по предупреждению преступлений и (или) правонарушени</w:t>
      </w:r>
      <w:r>
        <w:rPr>
          <w:rFonts w:ascii="Arial" w:cs="Arial" w:eastAsia="Arial" w:hAnsi="Arial"/>
          <w:sz w:val="24"/>
          <w:szCs w:val="24"/>
        </w:rPr>
        <w:t xml:space="preserve">й</w:t>
      </w:r>
      <w:r>
        <w:rPr>
          <w:rFonts w:ascii="Arial" w:cs="Arial" w:eastAsia="Arial" w:hAnsi="Arial"/>
          <w:sz w:val="24"/>
          <w:szCs w:val="24"/>
        </w:rPr>
        <w:t xml:space="preserve"> и происшествий, повышению бдительности и сохранению военной и государственной тайны;</w:t>
      </w:r>
    </w:p>
    <w:p>
      <w:pPr>
        <w:spacing w:after="60"/>
        <w:ind w:firstLine="567"/>
        <w:jc w:val="both"/>
      </w:pPr>
      <w:r>
        <w:rPr>
          <w:rFonts w:ascii="Arial" w:cs="Arial" w:eastAsia="Arial" w:hAnsi="Arial"/>
          <w:sz w:val="24"/>
          <w:szCs w:val="24"/>
        </w:rPr>
        <w:t xml:space="preserve">- поддерживать тесную связь с местными органами государственной власти и управления и разрешать с ними все необходимые вопросы, связанные с организацией гарнизонной службы, гражданской и местной обороны, проведением совместных мероприятий, а также улучшением жилищных условий, удовлетворением других нужд и запросов военнослужащих и членов их семей;</w:t>
      </w:r>
    </w:p>
    <w:p>
      <w:pPr>
        <w:spacing w:after="60"/>
        <w:ind w:firstLine="567"/>
        <w:jc w:val="both"/>
      </w:pPr>
      <w:r>
        <w:rPr>
          <w:rFonts w:ascii="Arial" w:cs="Arial" w:eastAsia="Arial" w:hAnsi="Arial"/>
          <w:sz w:val="24"/>
          <w:szCs w:val="24"/>
        </w:rPr>
        <w:t xml:space="preserve">- организовывать охрану и оборону гарнизонных объектов, представлять на утверждение начальник</w:t>
      </w:r>
      <w:r>
        <w:rPr>
          <w:rFonts w:ascii="Arial" w:cs="Arial" w:eastAsia="Arial" w:hAnsi="Arial"/>
          <w:sz w:val="24"/>
          <w:szCs w:val="24"/>
        </w:rPr>
        <w:t xml:space="preserve">у</w:t>
      </w:r>
      <w:r>
        <w:rPr>
          <w:rFonts w:ascii="Arial" w:cs="Arial" w:eastAsia="Arial" w:hAnsi="Arial"/>
          <w:sz w:val="24"/>
          <w:szCs w:val="24"/>
        </w:rPr>
        <w:t xml:space="preserve"> Генерального штаба Вооруженных Сил Кыргызской Республики расписание гарнизонных караулов и докладывать ему предложения о границах гарнизона;</w:t>
      </w:r>
    </w:p>
    <w:p>
      <w:pPr>
        <w:spacing w:after="60"/>
        <w:ind w:firstLine="567"/>
        <w:jc w:val="both"/>
      </w:pPr>
      <w:r>
        <w:rPr>
          <w:rFonts w:ascii="Arial" w:cs="Arial" w:eastAsia="Arial" w:hAnsi="Arial"/>
          <w:sz w:val="24"/>
          <w:szCs w:val="24"/>
        </w:rPr>
        <w:t xml:space="preserve">- устанавливать порядок допуска на объекты, находящиеся под охраной гарнизонных караулов;</w:t>
      </w:r>
    </w:p>
    <w:p>
      <w:pPr>
        <w:spacing w:after="60"/>
        <w:ind w:firstLine="567"/>
        <w:jc w:val="both"/>
      </w:pPr>
      <w:r>
        <w:rPr>
          <w:rFonts w:ascii="Arial" w:cs="Arial" w:eastAsia="Arial" w:hAnsi="Arial"/>
          <w:sz w:val="24"/>
          <w:szCs w:val="24"/>
        </w:rPr>
        <w:t xml:space="preserve">- проверять не реже одного раза в месяц несение службы гарнизонными и внутренними караулами, гарнизонными патрулями и контрольными постами ВАИ, а также правила содержания военнослужащих на гарнизонной гауптвахте (</w:t>
      </w:r>
      <w:hyperlink w:history="1" r:id="rIdpm_1fbqpdufjz-hgq0mlj">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разрабатывать по указанию руководителя уполномоченного  государственного органа, ведающего вопросами обороны (начальник</w:t>
      </w:r>
      <w:r>
        <w:rPr>
          <w:rFonts w:ascii="Arial" w:cs="Arial" w:eastAsia="Arial" w:hAnsi="Arial"/>
          <w:sz w:val="24"/>
          <w:szCs w:val="24"/>
        </w:rPr>
        <w:t xml:space="preserve">а</w:t>
      </w:r>
      <w:r>
        <w:rPr>
          <w:rFonts w:ascii="Arial" w:cs="Arial" w:eastAsia="Arial" w:hAnsi="Arial"/>
          <w:sz w:val="24"/>
          <w:szCs w:val="24"/>
        </w:rPr>
        <w:t xml:space="preserve"> Генерального штаба Вооруженных Сил Кыргызской Республики) план мероприятий гарнизона на случай объявления мобилизации и приведения войск в боевую готовность и обеспечить его выполнение;</w:t>
      </w:r>
    </w:p>
    <w:p>
      <w:pPr>
        <w:spacing w:after="60"/>
        <w:ind w:firstLine="567"/>
        <w:jc w:val="both"/>
      </w:pPr>
      <w:r>
        <w:rPr>
          <w:rFonts w:ascii="Arial" w:cs="Arial" w:eastAsia="Arial" w:hAnsi="Arial"/>
          <w:sz w:val="24"/>
          <w:szCs w:val="24"/>
        </w:rPr>
        <w:t xml:space="preserve">- организовать противовоздушную оборону и защиту войск, объектов местной обороны и военных городков от оружия массового поражения, а также противопожарную защиту в гарнизоне и контролировать их состояние;</w:t>
      </w:r>
    </w:p>
    <w:p>
      <w:pPr>
        <w:spacing w:after="60"/>
        <w:ind w:firstLine="567"/>
        <w:jc w:val="both"/>
      </w:pPr>
      <w:r>
        <w:rPr>
          <w:rFonts w:ascii="Arial" w:cs="Arial" w:eastAsia="Arial" w:hAnsi="Arial"/>
          <w:sz w:val="24"/>
          <w:szCs w:val="24"/>
        </w:rPr>
        <w:t xml:space="preserve">- разрабатывать и представлять на утверждение начальник</w:t>
      </w:r>
      <w:r>
        <w:rPr>
          <w:rFonts w:ascii="Arial" w:cs="Arial" w:eastAsia="Arial" w:hAnsi="Arial"/>
          <w:sz w:val="24"/>
          <w:szCs w:val="24"/>
        </w:rPr>
        <w:t xml:space="preserve">у</w:t>
      </w:r>
      <w:r>
        <w:rPr>
          <w:rFonts w:ascii="Arial" w:cs="Arial" w:eastAsia="Arial" w:hAnsi="Arial"/>
          <w:sz w:val="24"/>
          <w:szCs w:val="24"/>
        </w:rPr>
        <w:t xml:space="preserve"> Генерального штаба Вооруженных Сил Кыргызской Республики план противопожарной защиты гарнизона, а также план взаимодействия с гражданской обороной и мероприятий гарнизона на случай объявления чрезвычайного положения;</w:t>
      </w:r>
    </w:p>
    <w:p>
      <w:pPr>
        <w:spacing w:after="60"/>
        <w:ind w:firstLine="567"/>
        <w:jc w:val="both"/>
      </w:pPr>
      <w:r>
        <w:rPr>
          <w:rFonts w:ascii="Arial" w:cs="Arial" w:eastAsia="Arial" w:hAnsi="Arial"/>
          <w:sz w:val="24"/>
          <w:szCs w:val="24"/>
        </w:rPr>
        <w:t xml:space="preserve">- размещать по указанию руководителя уполномоченного  государственного органа, ведающего вопросами обороны (начальник</w:t>
      </w:r>
      <w:r>
        <w:rPr>
          <w:rFonts w:ascii="Arial" w:cs="Arial" w:eastAsia="Arial" w:hAnsi="Arial"/>
          <w:sz w:val="24"/>
          <w:szCs w:val="24"/>
        </w:rPr>
        <w:t xml:space="preserve">а</w:t>
      </w:r>
      <w:r>
        <w:rPr>
          <w:rFonts w:ascii="Arial" w:cs="Arial" w:eastAsia="Arial" w:hAnsi="Arial"/>
          <w:sz w:val="24"/>
          <w:szCs w:val="24"/>
        </w:rPr>
        <w:t xml:space="preserve"> Генерального штаба Вооруженных Сил Кыргызской Республики) воинские части, подразделения, (команды), прибывающие в гарнизон;</w:t>
      </w:r>
    </w:p>
    <w:p>
      <w:pPr>
        <w:spacing w:after="60"/>
        <w:ind w:firstLine="567"/>
        <w:jc w:val="both"/>
      </w:pPr>
      <w:r>
        <w:rPr>
          <w:rFonts w:ascii="Arial" w:cs="Arial" w:eastAsia="Arial" w:hAnsi="Arial"/>
          <w:sz w:val="24"/>
          <w:szCs w:val="24"/>
        </w:rPr>
        <w:t xml:space="preserve">- устанавливать для воинских частей гарнизона порядок пользования объектами учебно-материальной базы, использования открытых водоемов для водоснабжения войск, места, время и порядок купания людей, а также контролировать выполнения требований безопасности на них;</w:t>
      </w:r>
    </w:p>
    <w:p>
      <w:pPr>
        <w:spacing w:after="60"/>
        <w:ind w:firstLine="567"/>
        <w:jc w:val="both"/>
      </w:pPr>
      <w:r>
        <w:rPr>
          <w:rFonts w:ascii="Arial" w:cs="Arial" w:eastAsia="Arial" w:hAnsi="Arial"/>
          <w:sz w:val="24"/>
          <w:szCs w:val="24"/>
        </w:rPr>
        <w:t xml:space="preserve">- рассматривать и утверждать планы проведения общегарнизонных культурно-просветительных и спортивных мероприятий, а также план обслуживания воинских частей гарнизона культурно-просветительными учреждениями;</w:t>
      </w:r>
    </w:p>
    <w:p>
      <w:pPr>
        <w:spacing w:after="60"/>
        <w:ind w:firstLine="567"/>
        <w:jc w:val="both"/>
      </w:pPr>
      <w:r>
        <w:rPr>
          <w:rFonts w:ascii="Arial" w:cs="Arial" w:eastAsia="Arial" w:hAnsi="Arial"/>
          <w:sz w:val="24"/>
          <w:szCs w:val="24"/>
        </w:rPr>
        <w:t xml:space="preserve">- определять и доводить до личного состава гарнизона состав нештатной юридической консультации, время, место и порядок ее работы;</w:t>
      </w:r>
    </w:p>
    <w:p>
      <w:pPr>
        <w:spacing w:after="60"/>
        <w:ind w:firstLine="567"/>
        <w:jc w:val="both"/>
      </w:pPr>
      <w:r>
        <w:rPr>
          <w:rFonts w:ascii="Arial" w:cs="Arial" w:eastAsia="Arial" w:hAnsi="Arial"/>
          <w:sz w:val="24"/>
          <w:szCs w:val="24"/>
        </w:rPr>
        <w:t xml:space="preserve">- руководить работой квартирно-эксплуатационной части района (гарнизона) по расквартированию воинских частей, а также деятельностью жилищной комиссии гарнизона; руководствуясь законодательством и принципами социальной справедливости рассматривать и утверждать распределение жилой площади в гарнизоне, учитывая при этом мнение общественности и обеспечивая широкую гласность;</w:t>
      </w:r>
    </w:p>
    <w:p>
      <w:pPr>
        <w:spacing w:after="60"/>
        <w:ind w:firstLine="567"/>
        <w:jc w:val="both"/>
      </w:pPr>
      <w:r>
        <w:rPr>
          <w:rFonts w:ascii="Arial" w:cs="Arial" w:eastAsia="Arial" w:hAnsi="Arial"/>
          <w:sz w:val="24"/>
          <w:szCs w:val="24"/>
        </w:rPr>
        <w:t xml:space="preserve">- осуществлять контроль за выполнением мероприятий по охране окружающей среды и рациональному использованию природных ресурсов, проверять содержание воинскими частями зданий, территории военных городков и сооружений общегарнизонного пользования, а при оставлении их воинскими частями организовывать охрану;</w:t>
      </w:r>
    </w:p>
    <w:p>
      <w:pPr>
        <w:spacing w:after="60"/>
        <w:ind w:firstLine="567"/>
        <w:jc w:val="both"/>
      </w:pPr>
      <w:r>
        <w:rPr>
          <w:rFonts w:ascii="Arial" w:cs="Arial" w:eastAsia="Arial" w:hAnsi="Arial"/>
          <w:sz w:val="24"/>
          <w:szCs w:val="24"/>
        </w:rPr>
        <w:t xml:space="preserve">- выделять подразделения (воинские части) для ликвидации последствий крупных аварий, катастроф и стихийных бедствий и для оказания помощи населению, пострадавшему в этих случаях;</w:t>
      </w:r>
    </w:p>
    <w:p>
      <w:pPr>
        <w:spacing w:after="60"/>
        <w:ind w:firstLine="567"/>
        <w:jc w:val="both"/>
      </w:pPr>
      <w:r>
        <w:rPr>
          <w:rFonts w:ascii="Arial" w:cs="Arial" w:eastAsia="Arial" w:hAnsi="Arial"/>
          <w:sz w:val="24"/>
          <w:szCs w:val="24"/>
        </w:rPr>
        <w:t xml:space="preserve">- устанавливать время перехода военнослужащих на ношение зимней или летней формы одежды в гарнизоне:</w:t>
      </w:r>
    </w:p>
    <w:p>
      <w:pPr>
        <w:spacing w:after="60"/>
        <w:ind w:firstLine="567"/>
        <w:jc w:val="both"/>
      </w:pPr>
      <w:r>
        <w:rPr>
          <w:rFonts w:ascii="Arial" w:cs="Arial" w:eastAsia="Arial" w:hAnsi="Arial"/>
          <w:sz w:val="24"/>
          <w:szCs w:val="24"/>
        </w:rPr>
        <w:t xml:space="preserve">- объявлять начало и конец отопительного периода в гарнизоне;</w:t>
      </w:r>
    </w:p>
    <w:p>
      <w:pPr>
        <w:spacing w:after="60"/>
        <w:ind w:firstLine="567"/>
        <w:jc w:val="both"/>
      </w:pPr>
      <w:r>
        <w:rPr>
          <w:rFonts w:ascii="Arial" w:cs="Arial" w:eastAsia="Arial" w:hAnsi="Arial"/>
          <w:sz w:val="24"/>
          <w:szCs w:val="24"/>
        </w:rPr>
        <w:t xml:space="preserve">- проводить парады войск гарнизона и другие мероприятия с участием войск, назначать в необходимых случаях почетные караулы, проявлять заботу о содержании в надлежащем порядке воинских кладбищ, братских могил и воинских памятников;</w:t>
      </w:r>
    </w:p>
    <w:p>
      <w:pPr>
        <w:spacing w:after="60"/>
        <w:ind w:firstLine="567"/>
        <w:jc w:val="both"/>
      </w:pPr>
      <w:r>
        <w:rPr>
          <w:rFonts w:ascii="Arial" w:cs="Arial" w:eastAsia="Arial" w:hAnsi="Arial"/>
          <w:sz w:val="24"/>
          <w:szCs w:val="24"/>
        </w:rPr>
        <w:t xml:space="preserve">- назначать служебное расследование по дисциплинарным правонарушени</w:t>
      </w:r>
      <w:r>
        <w:rPr>
          <w:rFonts w:ascii="Arial" w:cs="Arial" w:eastAsia="Arial" w:hAnsi="Arial"/>
          <w:sz w:val="24"/>
          <w:szCs w:val="24"/>
        </w:rPr>
        <w:t xml:space="preserve">ям</w:t>
      </w:r>
      <w:r>
        <w:rPr>
          <w:rFonts w:ascii="Arial" w:cs="Arial" w:eastAsia="Arial" w:hAnsi="Arial"/>
          <w:sz w:val="24"/>
          <w:szCs w:val="24"/>
        </w:rPr>
        <w:t xml:space="preserve"> военнослужащих, не проходящих службу в воинских частях данного гарнизона, привлекать их к ответственности, а в случае совершения ими преступления и (или) правонарушени</w:t>
      </w:r>
      <w:r>
        <w:rPr>
          <w:rFonts w:ascii="Arial" w:cs="Arial" w:eastAsia="Arial" w:hAnsi="Arial"/>
          <w:sz w:val="24"/>
          <w:szCs w:val="24"/>
        </w:rPr>
        <w:t xml:space="preserve">я</w:t>
      </w:r>
      <w:r>
        <w:rPr>
          <w:rFonts w:ascii="Arial" w:cs="Arial" w:eastAsia="Arial" w:hAnsi="Arial"/>
          <w:sz w:val="24"/>
          <w:szCs w:val="24"/>
        </w:rPr>
        <w:t xml:space="preserve"> немедленно уведомлять военного прокурора в целях осуществления досудебного производства.</w:t>
      </w:r>
    </w:p>
    <w:p>
      <w:pPr>
        <w:spacing w:after="60"/>
        <w:ind w:firstLine="567"/>
        <w:jc w:val="both"/>
      </w:pPr>
      <w:r>
        <w:rPr>
          <w:rFonts w:ascii="Arial" w:cs="Arial" w:eastAsia="Arial" w:hAnsi="Arial"/>
          <w:sz w:val="24"/>
          <w:szCs w:val="24"/>
        </w:rPr>
        <w:t xml:space="preserve">Начальник гарнизона осуществляет разработку планов и инструкций, указанных в его обязанностях, силами штаба того соединения (воинской части), командиром которого он является по занимаемой должности, с привлечением командиров других воинских частей гарнизона и их штабов.</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i1t_jenqgoicgluapwjtu">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wdek9arzucsnrmf38awvg">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n14fzjto9tsnzl9x9bbt1">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 16</w:t>
        </w:r>
        <w:r>
          <w:rPr>
            <w:rFonts w:ascii="Arial" w:cs="Arial" w:eastAsia="Arial" w:hAnsi="Arial"/>
            <w:i/>
            <w:iCs/>
            <w:color w:val="1D4ED8"/>
            <w:sz w:val="24"/>
            <w:szCs w:val="24"/>
            <w:u w:val="single"/>
          </w:rPr>
          <w:t xml:space="preserve">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Начальник гарнизона встречает, докладывает и сопровождает прибывших в расположение гарнизона:</w:t>
      </w:r>
    </w:p>
    <w:p>
      <w:pPr>
        <w:spacing w:after="60"/>
        <w:ind w:firstLine="567"/>
        <w:jc w:val="both"/>
      </w:pPr>
      <w:r>
        <w:rPr>
          <w:rFonts w:ascii="Arial" w:cs="Arial" w:eastAsia="Arial" w:hAnsi="Arial"/>
          <w:sz w:val="24"/>
          <w:szCs w:val="24"/>
        </w:rPr>
        <w:t xml:space="preserve">- Президента Кыргызской Республики;</w:t>
      </w:r>
    </w:p>
    <w:p>
      <w:pPr>
        <w:spacing w:after="60"/>
        <w:ind w:firstLine="567"/>
        <w:jc w:val="both"/>
      </w:pPr>
      <w:r>
        <w:rPr>
          <w:rFonts w:ascii="Arial" w:cs="Arial" w:eastAsia="Arial" w:hAnsi="Arial"/>
          <w:sz w:val="24"/>
          <w:szCs w:val="24"/>
        </w:rPr>
        <w:t xml:space="preserve">- руководителя уполномоченного  государственного органа, ведающего вопросами обороны и его заместителей;</w:t>
      </w:r>
    </w:p>
    <w:p>
      <w:pPr>
        <w:spacing w:after="60"/>
        <w:ind w:firstLine="567"/>
        <w:jc w:val="both"/>
      </w:pPr>
      <w:r>
        <w:rPr>
          <w:rFonts w:ascii="Arial" w:cs="Arial" w:eastAsia="Arial" w:hAnsi="Arial"/>
          <w:sz w:val="24"/>
          <w:szCs w:val="24"/>
        </w:rPr>
        <w:t xml:space="preserve">- генералов и всех своих прямых начальников.</w:t>
      </w:r>
    </w:p>
    <w:p>
      <w:pPr>
        <w:spacing w:after="60"/>
        <w:ind w:firstLine="567"/>
        <w:jc w:val="both"/>
      </w:pPr>
      <w:r>
        <w:rPr>
          <w:rFonts w:ascii="Arial" w:cs="Arial" w:eastAsia="Arial" w:hAnsi="Arial"/>
          <w:sz w:val="24"/>
          <w:szCs w:val="24"/>
        </w:rPr>
        <w:t xml:space="preserve">В случае прибытия в гарнизон офицеров для выполнения служебных заданий прямых начальников по вопросам гарнизонной и караульной служб начальник гарнизона представляется лишь старшим по воинскому званию.</w:t>
      </w:r>
    </w:p>
    <w:p>
      <w:pPr>
        <w:spacing w:after="60"/>
        <w:ind w:firstLine="567"/>
        <w:jc w:val="both"/>
      </w:pPr>
      <w:r>
        <w:rPr>
          <w:rFonts w:ascii="Arial" w:cs="Arial" w:eastAsia="Arial" w:hAnsi="Arial"/>
          <w:sz w:val="24"/>
          <w:szCs w:val="24"/>
        </w:rPr>
        <w:t xml:space="preserve">17. При временном убытии из гарнизона (в отпуск, в длительную командировку) начальник гарнизона передает исполнение своих обязанностей лицу, временно исполняющему его штатную должность, объявляет при этом в приказе по гарнизону и докладывает руководителю уполномоченного  государственного органа, ведающего вопросами обороны (начальнику Генерального штаба Вооруженных Сил Кыргызской Республики). </w:t>
      </w:r>
    </w:p>
    <w:p>
      <w:pPr>
        <w:spacing w:after="60"/>
        <w:ind w:firstLine="567"/>
        <w:jc w:val="both"/>
      </w:pPr>
      <w:r>
        <w:rPr>
          <w:rFonts w:ascii="Arial" w:cs="Arial" w:eastAsia="Arial" w:hAnsi="Arial"/>
          <w:i/>
          <w:iCs/>
          <w:sz w:val="24"/>
          <w:szCs w:val="24"/>
        </w:rPr>
        <w:t xml:space="preserve">(В редакции </w:t>
      </w:r>
      <w:hyperlink w:history="1" r:id="rIdye82iam5vpz-c5tlj96x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Заместитель (помощник) начальника гарнизона по работе с личным составом.</w:t>
      </w:r>
    </w:p>
    <w:p>
      <w:pPr>
        <w:spacing w:after="60"/>
        <w:ind w:firstLine="567"/>
        <w:jc w:val="both"/>
      </w:pPr>
      <w:r>
        <w:rPr>
          <w:rFonts w:ascii="Arial" w:cs="Arial" w:eastAsia="Arial" w:hAnsi="Arial"/>
          <w:sz w:val="24"/>
          <w:szCs w:val="24"/>
        </w:rPr>
        <w:t xml:space="preserve">18. Заместитель (помощник) начальника гарнизона по работе с личным составом отвечает за организацию и проведения общегарнизонных мероприятий по укреплению воинской дисциплины в гарнизоне, по социально-правовому, информационному, социально-психологическому обеспечению, а также за организацию культурно-досуговой работы в соответствии с указаниями начальника гарнизона.</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знать состояние воинской дисциплины и морально-психологическое состояние военнослужащих, совместно с органами военной прокуратуры и судами вырабатывать и докладывать начальнику гарнизона меры по укреплению воинской дисциплины, организованности и порядка в гарнизоне, по профилактике правонарушений;</w:t>
      </w:r>
    </w:p>
    <w:p>
      <w:pPr>
        <w:spacing w:after="60"/>
        <w:ind w:firstLine="567"/>
        <w:jc w:val="both"/>
      </w:pPr>
      <w:r>
        <w:rPr>
          <w:rFonts w:ascii="Arial" w:cs="Arial" w:eastAsia="Arial" w:hAnsi="Arial"/>
          <w:sz w:val="24"/>
          <w:szCs w:val="24"/>
        </w:rPr>
        <w:t xml:space="preserve">- организовывать общественно-гуманитарную подготовку, проводить политическое и правовое информирование военнослужащих, членов их семей, рабочих и служащих частей и учреждений, непосредственно подчиненных начальнику гарнизона;</w:t>
      </w:r>
    </w:p>
    <w:p>
      <w:pPr>
        <w:spacing w:after="60"/>
        <w:ind w:firstLine="567"/>
        <w:jc w:val="both"/>
      </w:pPr>
      <w:r>
        <w:rPr>
          <w:rFonts w:ascii="Arial" w:cs="Arial" w:eastAsia="Arial" w:hAnsi="Arial"/>
          <w:sz w:val="24"/>
          <w:szCs w:val="24"/>
        </w:rPr>
        <w:t xml:space="preserve">- постоянно изучать запросы и настроение личного состава, обеспечивать социально-правовую защищенность военнослужащих, рабочих и служащих гарнизона и членов их семей;</w:t>
      </w:r>
    </w:p>
    <w:p>
      <w:pPr>
        <w:spacing w:after="60"/>
        <w:ind w:firstLine="567"/>
        <w:jc w:val="both"/>
      </w:pPr>
      <w:r>
        <w:rPr>
          <w:rFonts w:ascii="Arial" w:cs="Arial" w:eastAsia="Arial" w:hAnsi="Arial"/>
          <w:sz w:val="24"/>
          <w:szCs w:val="24"/>
        </w:rPr>
        <w:t xml:space="preserve">- устанавливать и поддерживать тесную связь с местными органами государственной власти и управления, учреждениями, предприятиями, общественными организациями, нужд военнослужащих и членов их семей;</w:t>
      </w:r>
    </w:p>
    <w:p>
      <w:pPr>
        <w:spacing w:after="60"/>
        <w:ind w:firstLine="567"/>
        <w:jc w:val="both"/>
      </w:pPr>
      <w:r>
        <w:rPr>
          <w:rFonts w:ascii="Arial" w:cs="Arial" w:eastAsia="Arial" w:hAnsi="Arial"/>
          <w:sz w:val="24"/>
          <w:szCs w:val="24"/>
        </w:rPr>
        <w:t xml:space="preserve">- организовать и проводить по утвержденному плану общегарнизонные культурно-просветительные мероприятия;</w:t>
      </w:r>
    </w:p>
    <w:p>
      <w:pPr>
        <w:spacing w:after="60"/>
        <w:ind w:firstLine="567"/>
        <w:jc w:val="both"/>
      </w:pPr>
      <w:r>
        <w:rPr>
          <w:rFonts w:ascii="Arial" w:cs="Arial" w:eastAsia="Arial" w:hAnsi="Arial"/>
          <w:sz w:val="24"/>
          <w:szCs w:val="24"/>
        </w:rPr>
        <w:t xml:space="preserve">- руководить работой гарнизонных учреждений культуры и досуга, разрабатывать и представлять на утверждение начальнику гарнизона план обслуживания воинских частей гарнизона местными и гарнизонными учреждениями культуры и досуга;</w:t>
      </w:r>
    </w:p>
    <w:p>
      <w:pPr>
        <w:spacing w:after="60"/>
        <w:ind w:firstLine="567"/>
        <w:jc w:val="both"/>
      </w:pPr>
      <w:r>
        <w:rPr>
          <w:rFonts w:ascii="Arial" w:cs="Arial" w:eastAsia="Arial" w:hAnsi="Arial"/>
          <w:sz w:val="24"/>
          <w:szCs w:val="24"/>
        </w:rPr>
        <w:t xml:space="preserve">- совместно с местными органами государственной власти и управления, общественными организациями участвовать в проведении мероприятий по героике-патриотическому и интернациональному воспитанию населения, особенно молодежи, проводить работу по соблюдению законодательства об охране окружающей среды и рациональному использованию природных ресурсов;</w:t>
      </w:r>
    </w:p>
    <w:p>
      <w:pPr>
        <w:spacing w:after="60"/>
        <w:ind w:firstLine="567"/>
        <w:jc w:val="both"/>
      </w:pPr>
      <w:r>
        <w:rPr>
          <w:rFonts w:ascii="Arial" w:cs="Arial" w:eastAsia="Arial" w:hAnsi="Arial"/>
          <w:sz w:val="24"/>
          <w:szCs w:val="24"/>
        </w:rPr>
        <w:t xml:space="preserve">- постоянно проводить работу, направленную на сохранение в гарнизоне военной и государственной тайны и повышение бдительности, особенно в воинских частях и подразделениях, несущих боевое дежурство;</w:t>
      </w:r>
    </w:p>
    <w:p>
      <w:pPr>
        <w:spacing w:after="60"/>
        <w:ind w:firstLine="567"/>
        <w:jc w:val="both"/>
      </w:pPr>
      <w:r>
        <w:rPr>
          <w:rFonts w:ascii="Arial" w:cs="Arial" w:eastAsia="Arial" w:hAnsi="Arial"/>
          <w:sz w:val="24"/>
          <w:szCs w:val="24"/>
        </w:rPr>
        <w:t xml:space="preserve">- проявлять постоянную заботу об охране здоровья военнослужащих, о быте и устройстве войск гарнизона, об обеспечении их казарменным фондом;</w:t>
      </w:r>
    </w:p>
    <w:p>
      <w:pPr>
        <w:spacing w:after="60"/>
        <w:ind w:firstLine="567"/>
        <w:jc w:val="both"/>
      </w:pPr>
      <w:r>
        <w:rPr>
          <w:rFonts w:ascii="Arial" w:cs="Arial" w:eastAsia="Arial" w:hAnsi="Arial"/>
          <w:sz w:val="24"/>
          <w:szCs w:val="24"/>
        </w:rPr>
        <w:t xml:space="preserve">- проверять не реже одного раза в месяц несение службы гарнизонными и внутренними караулами, соблюдение законности и правил содержания военнослужащих на гарнизонной гауптвахте (</w:t>
      </w:r>
      <w:hyperlink w:history="1" r:id="rIdaz2xvgfzdz2valq3b79nl">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а также организацию и проведение воспитательной работы с личным составом караулов и военнослужащими, содержащимися на гауптвахте;</w:t>
      </w:r>
    </w:p>
    <w:p>
      <w:pPr>
        <w:spacing w:after="60"/>
        <w:ind w:firstLine="567"/>
        <w:jc w:val="both"/>
      </w:pPr>
      <w:r>
        <w:rPr>
          <w:rFonts w:ascii="Arial" w:cs="Arial" w:eastAsia="Arial" w:hAnsi="Arial"/>
          <w:sz w:val="24"/>
          <w:szCs w:val="24"/>
        </w:rPr>
        <w:t xml:space="preserve">- своевременно докладывать начальнику гарнизона о морально-психологическом состоянии и воинской дисциплине войск гарнизона, а также о проведенных общегарнизонных мероприятиях.</w:t>
      </w:r>
    </w:p>
    <w:p>
      <w:pPr>
        <w:spacing w:after="60"/>
        <w:ind w:firstLine="567"/>
        <w:jc w:val="both"/>
      </w:pPr>
      <w:r>
        <w:rPr>
          <w:rFonts w:ascii="Arial" w:cs="Arial" w:eastAsia="Arial" w:hAnsi="Arial"/>
          <w:i/>
          <w:iCs/>
          <w:sz w:val="24"/>
          <w:szCs w:val="24"/>
        </w:rPr>
        <w:t xml:space="preserve">(В редакции Законов КР от </w:t>
      </w:r>
      <w:hyperlink w:history="1" r:id="rId2pnqihipxzdbu6wrjo1ov">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n8x-gqu8_x1brgi_alvir">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Военный комендант гарнизона</w:t>
      </w:r>
    </w:p>
    <w:p>
      <w:pPr>
        <w:spacing w:after="60"/>
        <w:ind w:firstLine="567"/>
        <w:jc w:val="both"/>
      </w:pPr>
      <w:r>
        <w:rPr>
          <w:rFonts w:ascii="Arial" w:cs="Arial" w:eastAsia="Arial" w:hAnsi="Arial"/>
          <w:sz w:val="24"/>
          <w:szCs w:val="24"/>
        </w:rPr>
        <w:t xml:space="preserve">19. Военный комендант гарнизона отвечает за поддержание воинской дисциплины военнослужащими на улицах и в других общественных местах, надлежащее и бдительное несение службы гарнизонными караулами, нарядами, патрулями и контрольными постами ВАИ.</w:t>
      </w:r>
    </w:p>
    <w:p>
      <w:pPr>
        <w:spacing w:after="60"/>
        <w:ind w:firstLine="567"/>
        <w:jc w:val="both"/>
      </w:pPr>
      <w:r>
        <w:rPr>
          <w:rFonts w:ascii="Arial" w:cs="Arial" w:eastAsia="Arial" w:hAnsi="Arial"/>
          <w:sz w:val="24"/>
          <w:szCs w:val="24"/>
        </w:rPr>
        <w:t xml:space="preserve">При исполнении решений начальника гарнизона военный комендант гарнизона имеет право отдавать приказания от имени начальника гарнизона, докладывая ему о наиболее важных из них. </w:t>
      </w:r>
    </w:p>
    <w:p>
      <w:pPr>
        <w:spacing w:after="60"/>
        <w:ind w:firstLine="567"/>
        <w:jc w:val="both"/>
      </w:pPr>
      <w:r>
        <w:rPr>
          <w:rFonts w:ascii="Arial" w:cs="Arial" w:eastAsia="Arial" w:hAnsi="Arial"/>
          <w:i/>
          <w:iCs/>
          <w:sz w:val="24"/>
          <w:szCs w:val="24"/>
        </w:rPr>
        <w:t xml:space="preserve">(В редакции Закона КР от </w:t>
      </w:r>
      <w:hyperlink w:history="1" r:id="rId5erwkzwr8v5p85v9keibf">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Военный комендант гарнизона обязан:</w:t>
      </w:r>
    </w:p>
    <w:p>
      <w:pPr>
        <w:spacing w:after="60"/>
        <w:ind w:firstLine="567"/>
        <w:jc w:val="both"/>
      </w:pPr>
      <w:r>
        <w:rPr>
          <w:rFonts w:ascii="Arial" w:cs="Arial" w:eastAsia="Arial" w:hAnsi="Arial"/>
          <w:sz w:val="24"/>
          <w:szCs w:val="24"/>
        </w:rPr>
        <w:t xml:space="preserve">- организовать несение караульной службы по охране и обороне общегарнизонных объектов в соответствии с расписанием караулов и патрулирование в гарнизоне;</w:t>
      </w:r>
    </w:p>
    <w:p>
      <w:pPr>
        <w:spacing w:after="60"/>
        <w:ind w:firstLine="567"/>
        <w:jc w:val="both"/>
      </w:pPr>
      <w:r>
        <w:rPr>
          <w:rFonts w:ascii="Arial" w:cs="Arial" w:eastAsia="Arial" w:hAnsi="Arial"/>
          <w:sz w:val="24"/>
          <w:szCs w:val="24"/>
        </w:rPr>
        <w:t xml:space="preserve">- осуществлять контроль за соблюдением военнослужащими воинской дисциплины, правил ношения военной формы одежды и воинского приветствия; систематически изучать состояние воинской дисциплины, караульной службы и патрулирования в гарнизоне и ежемесячно докладывать начальнику гарнизона выводы и предложения по их улучшению и устранению причин, порождающих эти нарушения;</w:t>
      </w:r>
    </w:p>
    <w:p>
      <w:pPr>
        <w:spacing w:after="60"/>
        <w:ind w:firstLine="567"/>
        <w:jc w:val="both"/>
      </w:pPr>
      <w:r>
        <w:rPr>
          <w:rFonts w:ascii="Arial" w:cs="Arial" w:eastAsia="Arial" w:hAnsi="Arial"/>
          <w:sz w:val="24"/>
          <w:szCs w:val="24"/>
        </w:rPr>
        <w:t xml:space="preserve">- составлять по указанию начальника гарнизона расписание гарнизонных караулов, а также ведомость гарнизонного наряда, табели постам (приложение </w:t>
      </w:r>
      <w:hyperlink w:history="1" r:id="rIdf3b4jsgp9kqatn60egqm5">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u6thccm8jbevqdplldbio">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6jqs87qma-d9mrppznowy">
        <w:r>
          <w:rPr>
            <w:rFonts w:ascii="Arial" w:cs="Arial" w:eastAsia="Arial" w:hAnsi="Arial"/>
            <w:color w:val="1D4ED8"/>
            <w:sz w:val="24"/>
            <w:szCs w:val="24"/>
            <w:u w:val="single"/>
          </w:rPr>
          <w:t xml:space="preserve">3</w:t>
        </w:r>
      </w:hyperlink>
      <w:r>
        <w:rPr>
          <w:rFonts w:ascii="Arial" w:cs="Arial" w:eastAsia="Arial" w:hAnsi="Arial"/>
          <w:sz w:val="24"/>
          <w:szCs w:val="24"/>
        </w:rPr>
        <w:t xml:space="preserve">), схемы расположения постов, инструкции начальникам караулов, помощникам начальников караулов (операторам) по техническим средствам охраны, дежурному по гарнизонным караулам и его помощнику, схему патрулирования и инструкцию патрулям;</w:t>
      </w:r>
    </w:p>
    <w:p>
      <w:pPr>
        <w:spacing w:after="60"/>
        <w:ind w:firstLine="567"/>
        <w:jc w:val="both"/>
      </w:pPr>
      <w:r>
        <w:rPr>
          <w:rFonts w:ascii="Arial" w:cs="Arial" w:eastAsia="Arial" w:hAnsi="Arial"/>
          <w:sz w:val="24"/>
          <w:szCs w:val="24"/>
        </w:rPr>
        <w:t xml:space="preserve">- докладывать начальнику гарнизона предложения по оборудованию объектов техническими средствами охраны, сокращение численности гарнизонного наряда и улучшению порядка несения им службы;</w:t>
      </w:r>
    </w:p>
    <w:p>
      <w:pPr>
        <w:spacing w:after="60"/>
        <w:ind w:firstLine="567"/>
        <w:jc w:val="both"/>
      </w:pPr>
      <w:r>
        <w:rPr>
          <w:rFonts w:ascii="Arial" w:cs="Arial" w:eastAsia="Arial" w:hAnsi="Arial"/>
          <w:sz w:val="24"/>
          <w:szCs w:val="24"/>
        </w:rPr>
        <w:t xml:space="preserve">- составлять график проверки караулов должностными лицами гарнизона и осуществлять контроль за его выполнением;</w:t>
      </w:r>
    </w:p>
    <w:p>
      <w:pPr>
        <w:spacing w:after="60"/>
        <w:ind w:firstLine="567"/>
        <w:jc w:val="both"/>
      </w:pPr>
      <w:r>
        <w:rPr>
          <w:rFonts w:ascii="Arial" w:cs="Arial" w:eastAsia="Arial" w:hAnsi="Arial"/>
          <w:sz w:val="24"/>
          <w:szCs w:val="24"/>
        </w:rPr>
        <w:t xml:space="preserve">- лично проверять подготовку подразделений и лиц, назначенных в гарнизонный наряд; проведение разводов гарнизонных караулов и несение службы гарнизонными караулами, патрулями и контрольными постами ВАИ; готовность дежурного подразделения гарнизона, а также состояние постов и караульных помещений;</w:t>
      </w:r>
    </w:p>
    <w:p>
      <w:pPr>
        <w:spacing w:after="60"/>
        <w:ind w:firstLine="567"/>
        <w:jc w:val="both"/>
      </w:pPr>
      <w:r>
        <w:rPr>
          <w:rFonts w:ascii="Arial" w:cs="Arial" w:eastAsia="Arial" w:hAnsi="Arial"/>
          <w:sz w:val="24"/>
          <w:szCs w:val="24"/>
        </w:rPr>
        <w:t xml:space="preserve">- не реже одного раза в месяц проверять наличие и состояние запаса боеприпасов в караулах, делая отметку в книге учета;</w:t>
      </w:r>
    </w:p>
    <w:p>
      <w:pPr>
        <w:spacing w:after="60"/>
        <w:ind w:firstLine="567"/>
        <w:jc w:val="both"/>
      </w:pPr>
      <w:r>
        <w:rPr>
          <w:rFonts w:ascii="Arial" w:cs="Arial" w:eastAsia="Arial" w:hAnsi="Arial"/>
          <w:sz w:val="24"/>
          <w:szCs w:val="24"/>
        </w:rPr>
        <w:t xml:space="preserve">- своевременно выявлять происшествия и нарушения воинской дисциплины, совершенные личным составом гарнизона, вести их учет, докладывать о них и о принятых мерах начальнику гарнизона, а о преступлениях и (или) правонарушениях и происшествиях, кроме того, сообщать военному прокурору; оказывать помощь в розыске и задержании военнослужащих, совершивших преступления и (или) правонарушения;</w:t>
      </w:r>
    </w:p>
    <w:p>
      <w:pPr>
        <w:spacing w:after="60"/>
        <w:ind w:firstLine="567"/>
        <w:jc w:val="both"/>
      </w:pPr>
      <w:r>
        <w:rPr>
          <w:rFonts w:ascii="Arial" w:cs="Arial" w:eastAsia="Arial" w:hAnsi="Arial"/>
          <w:sz w:val="24"/>
          <w:szCs w:val="24"/>
        </w:rPr>
        <w:t xml:space="preserve">- участвовать по указанию начальника гарнизона в разработке плана мероприятий на случай объявления мобилизации, чрезвычайного положения и приведения войск в боевую готовность; плана противопожарной защиты гарнизона, а также инструкции на случаи объявления тревоги в гарнизоне, возникновения пожара и стихийных бедствий;</w:t>
      </w:r>
    </w:p>
    <w:p>
      <w:pPr>
        <w:spacing w:after="60"/>
        <w:ind w:firstLine="567"/>
        <w:jc w:val="both"/>
      </w:pPr>
      <w:r>
        <w:rPr>
          <w:rFonts w:ascii="Arial" w:cs="Arial" w:eastAsia="Arial" w:hAnsi="Arial"/>
          <w:sz w:val="24"/>
          <w:szCs w:val="24"/>
        </w:rPr>
        <w:t xml:space="preserve">- совместно с начальником связи гарнизона определять средства связи с гарнизонными караулами, патрулями и контрольными постами ВАИ;</w:t>
      </w:r>
    </w:p>
    <w:p>
      <w:pPr>
        <w:spacing w:after="60"/>
        <w:ind w:firstLine="567"/>
        <w:jc w:val="both"/>
      </w:pPr>
      <w:r>
        <w:rPr>
          <w:rFonts w:ascii="Arial" w:cs="Arial" w:eastAsia="Arial" w:hAnsi="Arial"/>
          <w:sz w:val="24"/>
          <w:szCs w:val="24"/>
        </w:rPr>
        <w:t xml:space="preserve">- рассматривать ведомость наряда оркестров воинских частей и представлять ее на утверждение начальнику гарнизона;</w:t>
      </w:r>
    </w:p>
    <w:p>
      <w:pPr>
        <w:spacing w:after="60"/>
        <w:ind w:firstLine="567"/>
        <w:jc w:val="both"/>
      </w:pPr>
      <w:r>
        <w:rPr>
          <w:rFonts w:ascii="Arial" w:cs="Arial" w:eastAsia="Arial" w:hAnsi="Arial"/>
          <w:sz w:val="24"/>
          <w:szCs w:val="24"/>
        </w:rPr>
        <w:t xml:space="preserve">- инструктировать дежурных по караулам, их помощников и состав патрулей перед заступлением в наряд, вручать дежурным по караулам записки с паролями, а начальникам патрулей выдавать необходимые документы и средства связи;</w:t>
      </w:r>
    </w:p>
    <w:p>
      <w:pPr>
        <w:spacing w:after="60"/>
        <w:ind w:firstLine="567"/>
        <w:jc w:val="both"/>
      </w:pPr>
      <w:r>
        <w:rPr>
          <w:rFonts w:ascii="Arial" w:cs="Arial" w:eastAsia="Arial" w:hAnsi="Arial"/>
          <w:sz w:val="24"/>
          <w:szCs w:val="24"/>
        </w:rPr>
        <w:t xml:space="preserve">- поддерживать связь с органами внутренних дел по вопросам, касающимся поддержания дисциплины и порядка в гарнизоне среди военнослужащих;</w:t>
      </w:r>
    </w:p>
    <w:p>
      <w:pPr>
        <w:spacing w:after="60"/>
        <w:ind w:firstLine="567"/>
        <w:jc w:val="both"/>
      </w:pPr>
      <w:r>
        <w:rPr>
          <w:rFonts w:ascii="Arial" w:cs="Arial" w:eastAsia="Arial" w:hAnsi="Arial"/>
          <w:sz w:val="24"/>
          <w:szCs w:val="24"/>
        </w:rPr>
        <w:t xml:space="preserve">- ежедневно просматривать постовые ведомости гарнизонных караулов и безотлагательно устранять отмеченные недостатки;</w:t>
      </w:r>
    </w:p>
    <w:p>
      <w:pPr>
        <w:spacing w:after="60"/>
        <w:ind w:firstLine="567"/>
        <w:jc w:val="both"/>
      </w:pPr>
      <w:r>
        <w:rPr>
          <w:rFonts w:ascii="Arial" w:cs="Arial" w:eastAsia="Arial" w:hAnsi="Arial"/>
          <w:sz w:val="24"/>
          <w:szCs w:val="24"/>
        </w:rPr>
        <w:t xml:space="preserve">- проверять не реже одного раза в неделю соблюдение правил содержания военнослужащих на гарнизонной гауптвахте (</w:t>
      </w:r>
      <w:hyperlink w:history="1" r:id="rIdua_rbsjmfn1dqd522efjx">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давать начальнику гауптвахты письменное приказание о направлении военнослужащих, содержащихся на гауптвахте, в баню, направлении по письменному требованию следователя, органа дознания или суда заключенных под стражу подозреваемых, обвиняемых, задержанных на допрос или в суд, а также о направлении заболевших в военно-медицинское (медицинское) учреждение (подразделение);</w:t>
      </w:r>
    </w:p>
    <w:p>
      <w:pPr>
        <w:spacing w:after="60"/>
        <w:ind w:firstLine="567"/>
        <w:jc w:val="both"/>
      </w:pPr>
      <w:r>
        <w:rPr>
          <w:rFonts w:ascii="Arial" w:cs="Arial" w:eastAsia="Arial" w:hAnsi="Arial"/>
          <w:sz w:val="24"/>
          <w:szCs w:val="24"/>
        </w:rPr>
        <w:t xml:space="preserve">- организовывать занятия по строевой подготовке и изучению уставов с военнослужащими, задержанными за невыполнение воинского приветствия и нарушения правил ношения военной формы одежды;</w:t>
      </w:r>
    </w:p>
    <w:p>
      <w:pPr>
        <w:spacing w:after="60"/>
        <w:ind w:firstLine="567"/>
        <w:jc w:val="both"/>
      </w:pPr>
      <w:r>
        <w:rPr>
          <w:rFonts w:ascii="Arial" w:cs="Arial" w:eastAsia="Arial" w:hAnsi="Arial"/>
          <w:sz w:val="24"/>
          <w:szCs w:val="24"/>
        </w:rPr>
        <w:t xml:space="preserve">- распределять по указанию начальника гарнизона между воинскими частями открытые водоемы для водоснабжения войск и места для купания; осуществлять контроль за оборудованием мест для купания, а также за организацией и несением службы дежурными командами пловцов и дежурными фельдшерами (санитарными инструкторами);</w:t>
      </w:r>
    </w:p>
    <w:p>
      <w:pPr>
        <w:spacing w:after="60"/>
        <w:ind w:firstLine="567"/>
        <w:jc w:val="both"/>
      </w:pPr>
      <w:r>
        <w:rPr>
          <w:rFonts w:ascii="Arial" w:cs="Arial" w:eastAsia="Arial" w:hAnsi="Arial"/>
          <w:sz w:val="24"/>
          <w:szCs w:val="24"/>
        </w:rPr>
        <w:t xml:space="preserve">- вести учет воинских частей гарнизона, отдельных подразделений (команд), а также военнослужащих, прибывших в командировки или отпуска (</w:t>
      </w:r>
      <w:hyperlink w:history="1" r:id="rIdywdjmxzljfo3klemufg4c">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и осуществлять контроль за своевременным их убытием к месту службы;</w:t>
      </w:r>
    </w:p>
    <w:p>
      <w:pPr>
        <w:spacing w:after="60"/>
        <w:ind w:firstLine="567"/>
        <w:jc w:val="both"/>
      </w:pPr>
      <w:r>
        <w:rPr>
          <w:rFonts w:ascii="Arial" w:cs="Arial" w:eastAsia="Arial" w:hAnsi="Arial"/>
          <w:sz w:val="24"/>
          <w:szCs w:val="24"/>
        </w:rPr>
        <w:t xml:space="preserve">- вести учет и организовывать хранение оружия и боеприпасов, изъятых у задержанных военнослужащих;</w:t>
      </w:r>
    </w:p>
    <w:p>
      <w:pPr>
        <w:spacing w:after="60"/>
        <w:ind w:firstLine="567"/>
        <w:jc w:val="both"/>
      </w:pPr>
      <w:r>
        <w:rPr>
          <w:rFonts w:ascii="Arial" w:cs="Arial" w:eastAsia="Arial" w:hAnsi="Arial"/>
          <w:sz w:val="24"/>
          <w:szCs w:val="24"/>
        </w:rPr>
        <w:t xml:space="preserve">- размещать проходящие подразделения (команды) и отдельных военнослужащих, обеспечивая их, а также караулы, сопровождающие транспорт с воинскими грузами, довольствием согласно аттестатам;</w:t>
      </w:r>
    </w:p>
    <w:p>
      <w:pPr>
        <w:spacing w:after="60"/>
        <w:ind w:firstLine="567"/>
        <w:jc w:val="both"/>
      </w:pPr>
      <w:r>
        <w:rPr>
          <w:rFonts w:ascii="Arial" w:cs="Arial" w:eastAsia="Arial" w:hAnsi="Arial"/>
          <w:sz w:val="24"/>
          <w:szCs w:val="24"/>
        </w:rPr>
        <w:t xml:space="preserve">- принимать меры к оказанию медицинской помощи заболевшим военнослужащим, находящимся в отпусках на территории гарнизона;</w:t>
      </w:r>
    </w:p>
    <w:p>
      <w:pPr>
        <w:spacing w:after="60"/>
        <w:ind w:firstLine="567"/>
        <w:jc w:val="both"/>
      </w:pPr>
      <w:r>
        <w:rPr>
          <w:rFonts w:ascii="Arial" w:cs="Arial" w:eastAsia="Arial" w:hAnsi="Arial"/>
          <w:sz w:val="24"/>
          <w:szCs w:val="24"/>
        </w:rPr>
        <w:t xml:space="preserve">- проверять охрану военных городков, воинских частей, убывших на полигоны или выбывших из состава гарнизона;</w:t>
      </w:r>
    </w:p>
    <w:p>
      <w:pPr>
        <w:spacing w:after="60"/>
        <w:ind w:firstLine="567"/>
        <w:jc w:val="both"/>
      </w:pPr>
      <w:r>
        <w:rPr>
          <w:rFonts w:ascii="Arial" w:cs="Arial" w:eastAsia="Arial" w:hAnsi="Arial"/>
          <w:sz w:val="24"/>
          <w:szCs w:val="24"/>
        </w:rPr>
        <w:t xml:space="preserve">- организовать во взаимодействии с местными органами государственной автомобильной инспекции регулирование движения колонн, а при необходимости и отдельных колесных и гусеничных машин воинских частей;</w:t>
      </w:r>
    </w:p>
    <w:p>
      <w:pPr>
        <w:spacing w:after="60"/>
        <w:ind w:firstLine="567"/>
        <w:jc w:val="both"/>
      </w:pPr>
      <w:r>
        <w:rPr>
          <w:rFonts w:ascii="Arial" w:cs="Arial" w:eastAsia="Arial" w:hAnsi="Arial"/>
          <w:sz w:val="24"/>
          <w:szCs w:val="24"/>
        </w:rPr>
        <w:t xml:space="preserve">- контролировать подготовку войск гарнизонов к парадам и обеспечивать по согласованию с местными органами государственной власти и управления порядок во время подготовки и проведения парадов и других гарнизонных мероприятий с участием войск;</w:t>
      </w:r>
    </w:p>
    <w:p>
      <w:pPr>
        <w:spacing w:after="60"/>
        <w:ind w:firstLine="567"/>
        <w:jc w:val="both"/>
      </w:pPr>
      <w:r>
        <w:rPr>
          <w:rFonts w:ascii="Arial" w:cs="Arial" w:eastAsia="Arial" w:hAnsi="Arial"/>
          <w:sz w:val="24"/>
          <w:szCs w:val="24"/>
        </w:rPr>
        <w:t xml:space="preserve">- назначать и готовить по указанию начальников гарнизона почетные караулы от воинских частей, организовывать похороны умерших военнослужащих;</w:t>
      </w:r>
    </w:p>
    <w:p>
      <w:pPr>
        <w:spacing w:after="60"/>
        <w:ind w:firstLine="567"/>
        <w:jc w:val="both"/>
      </w:pPr>
      <w:r>
        <w:rPr>
          <w:rFonts w:ascii="Arial" w:cs="Arial" w:eastAsia="Arial" w:hAnsi="Arial"/>
          <w:sz w:val="24"/>
          <w:szCs w:val="24"/>
        </w:rPr>
        <w:t xml:space="preserve">- вести учет воинских кладбищ, братских могил и воинских памятников, находящихся на территории гарнизона, и следить за их содержанием.</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wzl1snrfiuk_wsxyczyli">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ya6kykjbmgzbxvzobvep">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iw-vj_st4dwl3tudsmven">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 16</w:t>
        </w:r>
        <w:r>
          <w:rPr>
            <w:rFonts w:ascii="Arial" w:cs="Arial" w:eastAsia="Arial" w:hAnsi="Arial"/>
            <w:i/>
            <w:iCs/>
            <w:color w:val="1D4ED8"/>
            <w:sz w:val="24"/>
            <w:szCs w:val="24"/>
            <w:u w:val="single"/>
          </w:rPr>
          <w:t xml:space="preserve">4</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sg1x6owgg1l2ok2tita_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20 абзаца 16 на государственном языке.</w:t>
      </w:r>
    </w:p>
    <w:p>
      <w:pPr>
        <w:spacing w:after="60"/>
        <w:ind w:firstLine="567"/>
        <w:jc w:val="both"/>
      </w:pPr>
      <w:r>
        <w:rPr>
          <w:rFonts w:ascii="Arial" w:cs="Arial" w:eastAsia="Arial" w:hAnsi="Arial"/>
          <w:sz w:val="24"/>
          <w:szCs w:val="24"/>
        </w:rPr>
        <w:t xml:space="preserve">21. Военный комендант гарнизона лично и через подчиненных ему должностных лиц обязан требовать от военнослужащих строгого соблюдения воинской дисциплины на улицах и в других общественных местах, не оставляя без воздействия ни одного их правонарушения.</w:t>
      </w:r>
    </w:p>
    <w:p>
      <w:pPr>
        <w:spacing w:after="60"/>
        <w:ind w:firstLine="567"/>
        <w:jc w:val="both"/>
      </w:pPr>
      <w:r>
        <w:rPr>
          <w:rFonts w:ascii="Arial" w:cs="Arial" w:eastAsia="Arial" w:hAnsi="Arial"/>
          <w:sz w:val="24"/>
          <w:szCs w:val="24"/>
        </w:rPr>
        <w:t xml:space="preserve">Военный комендант гарнизона в случае нарушения воинской дисциплины младшими и равными ему по воинскому званию военнослужащими обязан:</w:t>
      </w:r>
    </w:p>
    <w:p>
      <w:pPr>
        <w:spacing w:after="60"/>
        <w:ind w:firstLine="567"/>
        <w:jc w:val="both"/>
      </w:pPr>
      <w:r>
        <w:rPr>
          <w:rFonts w:ascii="Arial" w:cs="Arial" w:eastAsia="Arial" w:hAnsi="Arial"/>
          <w:sz w:val="24"/>
          <w:szCs w:val="24"/>
        </w:rPr>
        <w:t xml:space="preserve">- сделать напоминание и (или) организовать занятия по строевой подготовке и изучению общевоинских уставов Вооруженных Сил Кыргызской Республики (общевоинские уставы) с военнослужащими, нарушившими правила ношения военной формы одежды и (или) выполнения воинского приветствия;</w:t>
      </w:r>
    </w:p>
    <w:p>
      <w:pPr>
        <w:spacing w:after="60"/>
        <w:ind w:firstLine="567"/>
        <w:jc w:val="both"/>
      </w:pPr>
      <w:r>
        <w:rPr>
          <w:rFonts w:ascii="Arial" w:cs="Arial" w:eastAsia="Arial" w:hAnsi="Arial"/>
          <w:sz w:val="24"/>
          <w:szCs w:val="24"/>
        </w:rPr>
        <w:t xml:space="preserve">- организовать выполнение мер обеспечения производства по материалам о дисциплинарном проступке в отношении военнослужащих, находящихся в гарнизоне (приложение 5 к Дисциплинарному уставу Вооруженных Сил Кыргызской Республики);</w:t>
      </w:r>
    </w:p>
    <w:p>
      <w:pPr>
        <w:spacing w:after="60"/>
        <w:ind w:firstLine="567"/>
        <w:jc w:val="both"/>
      </w:pPr>
      <w:r>
        <w:rPr>
          <w:rFonts w:ascii="Arial" w:cs="Arial" w:eastAsia="Arial" w:hAnsi="Arial"/>
          <w:sz w:val="24"/>
          <w:szCs w:val="24"/>
        </w:rPr>
        <w:t xml:space="preserve">- проводить лично или назначать разбирательство в отношении военнослужащих, совершивших грубый дисциплинарный проступок, и применить дисциплинарное взыскание в пределах предоставленной ему дисциплинарной власти или направить материалы разбирательства командиру воинской части, в которой военнослужащий проходит военную службу, для принятия решения.</w:t>
      </w:r>
    </w:p>
    <w:p>
      <w:pPr>
        <w:spacing w:after="60"/>
        <w:ind w:firstLine="567"/>
        <w:jc w:val="both"/>
      </w:pPr>
      <w:r>
        <w:rPr>
          <w:rFonts w:ascii="Arial" w:cs="Arial" w:eastAsia="Arial" w:hAnsi="Arial"/>
          <w:sz w:val="24"/>
          <w:szCs w:val="24"/>
        </w:rPr>
        <w:t xml:space="preserve">Задержанные военнослужащие содержатся в комнатах для задержанных военнослужащих военной комендатуры гарнизона либо в камерах для задержанных военнослужащих на гарнизонной гауптвахте. Срок задержания военнослужащего не должен превышать 3 часов, а в случае задержания военнослужащего по подозрению в совершении преступления - 48 часов, с незамедлительным уведомлением для принятия решения об избрании меры пресечения военного прокурора и командира воинской части, где проходит военную службу задержанный военнослужащий.</w:t>
      </w:r>
    </w:p>
    <w:p>
      <w:pPr>
        <w:spacing w:after="60"/>
        <w:ind w:firstLine="567"/>
        <w:jc w:val="both"/>
      </w:pPr>
      <w:r>
        <w:rPr>
          <w:rFonts w:ascii="Arial" w:cs="Arial" w:eastAsia="Arial" w:hAnsi="Arial"/>
          <w:sz w:val="24"/>
          <w:szCs w:val="24"/>
        </w:rPr>
        <w:t xml:space="preserve">Срок задержания военнослужащего исчисляется с момента его доставления в военную комендатуру (воинскую часть).</w:t>
      </w:r>
    </w:p>
    <w:p>
      <w:pPr>
        <w:spacing w:after="60"/>
        <w:ind w:firstLine="567"/>
        <w:jc w:val="both"/>
      </w:pPr>
      <w:r>
        <w:rPr>
          <w:rFonts w:ascii="Arial" w:cs="Arial" w:eastAsia="Arial" w:hAnsi="Arial"/>
          <w:sz w:val="24"/>
          <w:szCs w:val="24"/>
        </w:rPr>
        <w:t xml:space="preserve">В случае нарушения воинской дисциплины военнослужащим, старшим по воинскому званию, военный комендант гарнизона обращается к нему и от имени начальника гарнизона требует прекратить нарушение воинской дисциплины. При необходимости принятия более решительных мер военный комендант гарнизона немедленно докладывает об этом начальнику гарнизона и действует по его указанию.</w:t>
      </w:r>
    </w:p>
    <w:p>
      <w:pPr>
        <w:spacing w:after="60"/>
        <w:ind w:firstLine="567"/>
        <w:jc w:val="both"/>
      </w:pPr>
      <w:r>
        <w:rPr>
          <w:rFonts w:ascii="Arial" w:cs="Arial" w:eastAsia="Arial" w:hAnsi="Arial"/>
          <w:sz w:val="24"/>
          <w:szCs w:val="24"/>
        </w:rPr>
        <w:t xml:space="preserve">Обо всех мерах, принятых в отношении военнослужащего, допустившего нарушение воинской дисциплины, военный комендант гарнизона сообщает командиру воинской части, делая соответствующую отметку в отпускном билете, командировочном удостоверении или предписании этого военнослужащего, и докладывает начальнику гарнизона. </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a_1erc8j80gxfa8blbbcd">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mmjmynfzujhtxqc9jzbkh">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vtnzgp5hrkngxyobkgdj9">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 16</w:t>
        </w:r>
        <w:r>
          <w:rPr>
            <w:rFonts w:ascii="Arial" w:cs="Arial" w:eastAsia="Arial" w:hAnsi="Arial"/>
            <w:i/>
            <w:iCs/>
            <w:color w:val="1D4ED8"/>
            <w:sz w:val="24"/>
            <w:szCs w:val="24"/>
            <w:u w:val="single"/>
          </w:rPr>
          <w:t xml:space="preserve">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Военный комендант гарнизона, если необходимо, требует от военнослужащего, нарушившего воинскую дисциплину, предъявить документы, удостоверяющие его личность, а при их отсутствии или неправильном оформлении задерживает военнослужащего и помещает его в комнату для задержанных военнослужащих военной комендатуры гарнизона либо в камеру для задержанных военнослужащих на гарнизонной гауптвахте.</w:t>
      </w:r>
    </w:p>
    <w:p>
      <w:pPr>
        <w:spacing w:after="60"/>
        <w:ind w:firstLine="567"/>
        <w:jc w:val="both"/>
      </w:pPr>
      <w:r>
        <w:rPr>
          <w:rFonts w:ascii="Arial" w:cs="Arial" w:eastAsia="Arial" w:hAnsi="Arial"/>
          <w:sz w:val="24"/>
          <w:szCs w:val="24"/>
        </w:rPr>
        <w:t xml:space="preserve">Если личность задержанного военнослужащего из-за отсутствия у него документов не может быть установлена в течение 3 часов, военный комендант гарнизона немедленно докладывает об этом начальнику гарнизона. </w:t>
      </w:r>
    </w:p>
    <w:p>
      <w:pPr>
        <w:spacing w:after="60"/>
        <w:ind w:firstLine="567"/>
        <w:jc w:val="both"/>
      </w:pPr>
      <w:r>
        <w:rPr>
          <w:rFonts w:ascii="Arial" w:cs="Arial" w:eastAsia="Arial" w:hAnsi="Arial"/>
          <w:i/>
          <w:iCs/>
          <w:sz w:val="24"/>
          <w:szCs w:val="24"/>
        </w:rPr>
        <w:t xml:space="preserve">(В редакции Закона КР от </w:t>
      </w:r>
      <w:hyperlink w:history="1" r:id="rIdimxj6u4mi72mqo7_4fvhi">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Учет задержанных военнослужащих ведется: в военной комендатуре гарнизона - в книге учета задержанных военнослужащих по установленной форме (воинское звание, фамилия, имя и отчество, номер войсковой части, ее почтовый адрес, подчиненность и наименование регионального командования (Сил), кем и за что задержан, принятые вещи, документы и деньги, кому сообщено и какие приняты меры); на гауптвахте - в книге учета военнослужащих, содержащихся на гауптвахте (</w:t>
      </w:r>
      <w:hyperlink w:history="1" r:id="rIdmaroyus6vefghsv1wtyaj">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w:t>
      </w:r>
    </w:p>
    <w:p>
      <w:pPr>
        <w:spacing w:after="60"/>
        <w:ind w:firstLine="567"/>
        <w:jc w:val="both"/>
      </w:pPr>
      <w:r>
        <w:rPr>
          <w:rFonts w:ascii="Arial" w:cs="Arial" w:eastAsia="Arial" w:hAnsi="Arial"/>
          <w:i/>
          <w:iCs/>
          <w:sz w:val="24"/>
          <w:szCs w:val="24"/>
        </w:rPr>
        <w:t xml:space="preserve">(В редакции Закона КР от </w:t>
      </w:r>
      <w:hyperlink w:history="1" r:id="rIdwzqhif2dq66xjky0rvnlu">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При возникновении в воинских частях гарнизона или на гарнизонных объектах пожара или стихийного бедствия, а также какого-либо происшествия в гарнизонных караулах военный комендант гарнизона обязан немедленно доложить об этом начальнику гарнизона, прибыть на место происшествия и принять необходимые меры.</w:t>
      </w:r>
    </w:p>
    <w:p>
      <w:pPr>
        <w:spacing w:after="60"/>
        <w:ind w:firstLine="567"/>
        <w:jc w:val="both"/>
      </w:pPr>
      <w:r>
        <w:rPr>
          <w:rFonts w:ascii="Arial" w:cs="Arial" w:eastAsia="Arial" w:hAnsi="Arial"/>
          <w:sz w:val="24"/>
          <w:szCs w:val="24"/>
        </w:rPr>
        <w:t xml:space="preserve">25. Если военнослужащий, находящийся в отпуске или в командировке, не может прибыть к месту своей службы вследствие болезни или иных, независящих от него обстоятельств, военный комендант гарнизона немедленно сообщает о причине задержки военнослужащего командиру воинской части, из которой военнослужащий прибыл. В случае болезни военнослужащего распоряжением военного коменданта гарнизона производится его освидетельствование врачом и направление (при необходимости) на стационарное лечение.</w:t>
      </w:r>
    </w:p>
    <w:p>
      <w:pPr>
        <w:spacing w:after="60"/>
        <w:ind w:firstLine="567"/>
        <w:jc w:val="both"/>
      </w:pPr>
      <w:r>
        <w:rPr>
          <w:rFonts w:ascii="Arial" w:cs="Arial" w:eastAsia="Arial" w:hAnsi="Arial"/>
          <w:sz w:val="24"/>
          <w:szCs w:val="24"/>
        </w:rPr>
        <w:t xml:space="preserve">В случае смерти или тяжелой болезни членов семьи военнослужащего (отца, матери, жены, детей, родных братьев и сестер) или других лиц, на воспитании которых он находился, а также какого-либо бедствия, постигшего семью военнослужащего, прибывшего в отпуск из другого гарнизона, военный комендант гарнизона имеет право продлить отпуск на срок до семи суток, немедленно известив об этом командира той части, из которой прибыл военнослужащий.</w:t>
      </w:r>
    </w:p>
    <w:p>
      <w:pPr>
        <w:spacing w:after="60"/>
        <w:ind w:firstLine="567"/>
        <w:jc w:val="both"/>
      </w:pPr>
      <w:r>
        <w:rPr>
          <w:rFonts w:ascii="Arial" w:cs="Arial" w:eastAsia="Arial" w:hAnsi="Arial"/>
          <w:sz w:val="24"/>
          <w:szCs w:val="24"/>
        </w:rPr>
        <w:t xml:space="preserve">О времени прибытия военнослужащего к месту службы, о сроке и причине его задержки военный комендант гарнизона делает отметку в документах военнослужащего и в книге учета (</w:t>
      </w:r>
      <w:hyperlink w:history="1" r:id="rIdt28kyueedzni23wqc4mho">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Местонахождение военной комендатуры гарнизона должно быть хорошо известно всем воинским частям гарнизона и доступно для всех лиц. В местных административных учреждениях и в общественных местах (театрах, домах культуры, кинотеатрах, клубах, гостиницах), в справочниках абонентов городской (районной) телефонной сети должны быть номера телефонов и адрес военной комендатуры гарнизона.</w:t>
      </w:r>
    </w:p>
    <w:p>
      <w:pPr>
        <w:spacing w:after="60"/>
        <w:ind w:firstLine="567"/>
        <w:jc w:val="both"/>
      </w:pPr>
      <w:r>
        <w:rPr>
          <w:rFonts w:ascii="Arial" w:cs="Arial" w:eastAsia="Arial" w:hAnsi="Arial"/>
          <w:sz w:val="24"/>
          <w:szCs w:val="24"/>
        </w:rPr>
        <w:t xml:space="preserve">Указания по размещению и оборудованию военной комендатуры гарнизона изложены в </w:t>
      </w:r>
      <w:hyperlink w:history="1" r:id="rIdltrcwgr7xtcuhvu738qkd">
        <w:r>
          <w:rPr>
            <w:rFonts w:ascii="Arial" w:cs="Arial" w:eastAsia="Arial" w:hAnsi="Arial"/>
            <w:color w:val="1D4ED8"/>
            <w:sz w:val="24"/>
            <w:szCs w:val="24"/>
            <w:u w:val="single"/>
          </w:rPr>
          <w:t xml:space="preserve">приложении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 Военная комендатура гарнизона при отсутствии штатных транспортных средств обеспечивается ими за счет воинских частей согласно плану, утвержденному начальником гарнизона.</w:t>
      </w:r>
    </w:p>
    <w:p>
      <w:pPr>
        <w:spacing w:after="60" w:before="200"/>
        <w:ind w:firstLine="567"/>
        <w:jc w:val="both"/>
      </w:pPr>
      <w:r>
        <w:rPr>
          <w:rFonts w:ascii="Arial" w:cs="Arial" w:eastAsia="Arial" w:hAnsi="Arial"/>
          <w:b/>
          <w:bCs/>
          <w:sz w:val="24"/>
          <w:szCs w:val="24"/>
        </w:rPr>
        <w:t xml:space="preserve">Помощник военного коменданта гарнизона</w:t>
      </w:r>
    </w:p>
    <w:p>
      <w:pPr>
        <w:spacing w:after="60"/>
        <w:ind w:firstLine="567"/>
        <w:jc w:val="both"/>
      </w:pPr>
      <w:r>
        <w:rPr>
          <w:rFonts w:ascii="Arial" w:cs="Arial" w:eastAsia="Arial" w:hAnsi="Arial"/>
          <w:sz w:val="24"/>
          <w:szCs w:val="24"/>
        </w:rPr>
        <w:t xml:space="preserve">28. Помощник военного коменданта гарнизона подчиняется военному коменданту гарнизона. Он осуществляет свою деятельность в соответствии с пунктом 20 настоящего Устава и указаниями военного коменданта гарнизона.</w:t>
      </w:r>
    </w:p>
    <w:p>
      <w:pPr>
        <w:spacing w:after="60"/>
        <w:ind w:firstLine="567"/>
        <w:jc w:val="both"/>
      </w:pPr>
      <w:r>
        <w:rPr>
          <w:rFonts w:ascii="Arial" w:cs="Arial" w:eastAsia="Arial" w:hAnsi="Arial"/>
          <w:i/>
          <w:iCs/>
          <w:sz w:val="24"/>
          <w:szCs w:val="24"/>
        </w:rPr>
        <w:t xml:space="preserve">(В редакции Законов КР от </w:t>
      </w:r>
      <w:hyperlink w:history="1" r:id="rIdk8eukpytwelrs3y0h8qmw">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7pd69gyoso7hsjc8d8zaz">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Заместитель начальника гарнизона по тылу</w:t>
      </w:r>
    </w:p>
    <w:p>
      <w:pPr>
        <w:spacing w:after="60"/>
        <w:ind w:firstLine="567"/>
        <w:jc w:val="both"/>
      </w:pPr>
      <w:r>
        <w:rPr>
          <w:rFonts w:ascii="Arial" w:cs="Arial" w:eastAsia="Arial" w:hAnsi="Arial"/>
          <w:sz w:val="24"/>
          <w:szCs w:val="24"/>
        </w:rPr>
        <w:t xml:space="preserve">29. Заместитель начальника гарнизона по тылу отвечает за своевременное проведение гарнизонных мероприятий по тыловому обеспечению воинских частей гарнизона, а также за выполнение ими мероприятий по охране окружающей среды и рациональному использованию природных ресурсов. Он обязан:</w:t>
      </w:r>
    </w:p>
    <w:p>
      <w:pPr>
        <w:spacing w:after="60"/>
        <w:ind w:firstLine="567"/>
        <w:jc w:val="both"/>
      </w:pPr>
      <w:r>
        <w:rPr>
          <w:rFonts w:ascii="Arial" w:cs="Arial" w:eastAsia="Arial" w:hAnsi="Arial"/>
          <w:sz w:val="24"/>
          <w:szCs w:val="24"/>
        </w:rPr>
        <w:t xml:space="preserve">- представлять на утверждение начальнику гарнизона план использования воинскими частями хлебопекарных предприятий, холодильников, боен, предприятий бытового обслуживания и военной торговли, план мероприятий по охране окружающей среды и рациональному использованию природных ресурсов и осуществлять контроль за их выполнением, а также план распределения между воинскими частями гарнизона земельных участков, разрешенных установленным порядком для временного пользования под подсобные хозяйства;</w:t>
      </w:r>
    </w:p>
    <w:p>
      <w:pPr>
        <w:spacing w:after="60"/>
        <w:ind w:firstLine="567"/>
        <w:jc w:val="both"/>
      </w:pPr>
      <w:r>
        <w:rPr>
          <w:rFonts w:ascii="Arial" w:cs="Arial" w:eastAsia="Arial" w:hAnsi="Arial"/>
          <w:sz w:val="24"/>
          <w:szCs w:val="24"/>
        </w:rPr>
        <w:t xml:space="preserve">- организовать централизованный подвоз материальных средств для воинских частей гарнизона и проведение ими мероприятий по экономии горючего и других материальных средств;</w:t>
      </w:r>
    </w:p>
    <w:p>
      <w:pPr>
        <w:spacing w:after="60"/>
        <w:ind w:firstLine="567"/>
        <w:jc w:val="both"/>
      </w:pPr>
      <w:r>
        <w:rPr>
          <w:rFonts w:ascii="Arial" w:cs="Arial" w:eastAsia="Arial" w:hAnsi="Arial"/>
          <w:sz w:val="24"/>
          <w:szCs w:val="24"/>
        </w:rPr>
        <w:t xml:space="preserve">- следить за своевременной разгрузкой железнодорожных вагонов, прибывших в адрес воинских частей гарнизона, вывозом в установленные сроки воинских грузов с территории станции, а при необходимости принимать меры по ускорению выполнения работ;</w:t>
      </w:r>
    </w:p>
    <w:p>
      <w:pPr>
        <w:spacing w:after="60"/>
        <w:ind w:firstLine="567"/>
        <w:jc w:val="both"/>
      </w:pPr>
      <w:r>
        <w:rPr>
          <w:rFonts w:ascii="Arial" w:cs="Arial" w:eastAsia="Arial" w:hAnsi="Arial"/>
          <w:sz w:val="24"/>
          <w:szCs w:val="24"/>
        </w:rPr>
        <w:t xml:space="preserve">- участвовать в разработке планов мероприятий гарнизона на случай объявления мобилизации и приведения войск в боевую готовность и планов противопожарной защиты, подготавливать соответствующие планы хозяйственных мероприятий и обеспечивать их выполнение;</w:t>
      </w:r>
    </w:p>
    <w:p>
      <w:pPr>
        <w:spacing w:after="60"/>
        <w:ind w:firstLine="567"/>
        <w:jc w:val="both"/>
      </w:pPr>
      <w:r>
        <w:rPr>
          <w:rFonts w:ascii="Arial" w:cs="Arial" w:eastAsia="Arial" w:hAnsi="Arial"/>
          <w:sz w:val="24"/>
          <w:szCs w:val="24"/>
        </w:rPr>
        <w:t xml:space="preserve">- участвовать в работе жилищной комиссии гарнизона, контролировать учет и распределение жилой площади в воинских частях, своевременно представлять начальнику гарнизона предложения по использованию жилого фонда и осуществлять прием посетителей по жилищным вопросам;</w:t>
      </w:r>
    </w:p>
    <w:p>
      <w:pPr>
        <w:spacing w:after="60"/>
        <w:ind w:firstLine="567"/>
        <w:jc w:val="both"/>
      </w:pPr>
      <w:r>
        <w:rPr>
          <w:rFonts w:ascii="Arial" w:cs="Arial" w:eastAsia="Arial" w:hAnsi="Arial"/>
          <w:sz w:val="24"/>
          <w:szCs w:val="24"/>
        </w:rPr>
        <w:t xml:space="preserve">- обеспечивать гарнизонные предприятия бытового обслуживания и военной торговли помещениями, мебелью и непроизводственным механическим оборудованием для столовых, а также отопление, освещение и водоснабжение этих помещений; выделять для подвоза товаров необходимые транспортные средства;</w:t>
      </w:r>
    </w:p>
    <w:p>
      <w:pPr>
        <w:spacing w:after="60"/>
        <w:ind w:firstLine="567"/>
        <w:jc w:val="both"/>
      </w:pPr>
      <w:r>
        <w:rPr>
          <w:rFonts w:ascii="Arial" w:cs="Arial" w:eastAsia="Arial" w:hAnsi="Arial"/>
          <w:sz w:val="24"/>
          <w:szCs w:val="24"/>
        </w:rPr>
        <w:t xml:space="preserve">- организовать контроль за работой гарнизонных предприятий бытового обслуживания и военной торговли, за наличием необходимого ассортимента товаров в них в целях наиболее полного и качественного обслуживания военнослужащих и их семей;</w:t>
      </w:r>
    </w:p>
    <w:p>
      <w:pPr>
        <w:spacing w:after="60"/>
        <w:ind w:firstLine="567"/>
        <w:jc w:val="both"/>
      </w:pPr>
      <w:r>
        <w:rPr>
          <w:rFonts w:ascii="Arial" w:cs="Arial" w:eastAsia="Arial" w:hAnsi="Arial"/>
          <w:sz w:val="24"/>
          <w:szCs w:val="24"/>
        </w:rPr>
        <w:t xml:space="preserve">- контролировать качество выпечки хлеба на гарнизонных и гражданских хлебопекарных предприятиях, обеспечивающих хлебом воинские части гарнизона;</w:t>
      </w:r>
    </w:p>
    <w:p>
      <w:pPr>
        <w:spacing w:after="60"/>
        <w:ind w:firstLine="567"/>
        <w:jc w:val="both"/>
      </w:pPr>
      <w:r>
        <w:rPr>
          <w:rFonts w:ascii="Arial" w:cs="Arial" w:eastAsia="Arial" w:hAnsi="Arial"/>
          <w:sz w:val="24"/>
          <w:szCs w:val="24"/>
        </w:rPr>
        <w:t xml:space="preserve">- проводить с офицерами служб тыла воинских частей гарнизона мероприятия по обмену опытом работы тыла и ведения войскового хозяйства лучших воинских частей гарнизона;</w:t>
      </w:r>
    </w:p>
    <w:p>
      <w:pPr>
        <w:spacing w:after="60"/>
        <w:ind w:firstLine="567"/>
        <w:jc w:val="both"/>
      </w:pPr>
      <w:r>
        <w:rPr>
          <w:rFonts w:ascii="Arial" w:cs="Arial" w:eastAsia="Arial" w:hAnsi="Arial"/>
          <w:sz w:val="24"/>
          <w:szCs w:val="24"/>
        </w:rPr>
        <w:t xml:space="preserve">- изучать экономическое состояние района расположения воинских частей гарнизона в целях лучшего использования ими местных ресурсов.</w:t>
      </w:r>
    </w:p>
    <w:p>
      <w:pPr>
        <w:spacing w:after="60" w:before="200"/>
        <w:ind w:firstLine="567"/>
        <w:jc w:val="both"/>
      </w:pPr>
      <w:r>
        <w:rPr>
          <w:rFonts w:ascii="Arial" w:cs="Arial" w:eastAsia="Arial" w:hAnsi="Arial"/>
          <w:b/>
          <w:bCs/>
          <w:sz w:val="24"/>
          <w:szCs w:val="24"/>
        </w:rPr>
        <w:t xml:space="preserve">Начальник связи гарнизона</w:t>
      </w:r>
    </w:p>
    <w:p>
      <w:pPr>
        <w:spacing w:after="60"/>
        <w:ind w:firstLine="567"/>
        <w:jc w:val="both"/>
      </w:pPr>
      <w:r>
        <w:rPr>
          <w:rFonts w:ascii="Arial" w:cs="Arial" w:eastAsia="Arial" w:hAnsi="Arial"/>
          <w:sz w:val="24"/>
          <w:szCs w:val="24"/>
        </w:rPr>
        <w:t xml:space="preserve">30. Начальник связи гарнизона отвечает за организацию и состояние связи в гарнизоне.</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представлять на утверждение начальника гарнизона план организации и обеспечения внутригарнизонной связи и контролировать ее состояние;</w:t>
      </w:r>
    </w:p>
    <w:p>
      <w:pPr>
        <w:spacing w:after="60"/>
        <w:ind w:firstLine="567"/>
        <w:jc w:val="both"/>
      </w:pPr>
      <w:r>
        <w:rPr>
          <w:rFonts w:ascii="Arial" w:cs="Arial" w:eastAsia="Arial" w:hAnsi="Arial"/>
          <w:sz w:val="24"/>
          <w:szCs w:val="24"/>
        </w:rPr>
        <w:t xml:space="preserve">- разрабатывать план мероприятий по обеспечению связи на случай объявления мобилизации и приведения войск в боевую готовность;</w:t>
      </w:r>
    </w:p>
    <w:p>
      <w:pPr>
        <w:spacing w:after="60"/>
        <w:ind w:firstLine="567"/>
        <w:jc w:val="both"/>
      </w:pPr>
      <w:r>
        <w:rPr>
          <w:rFonts w:ascii="Arial" w:cs="Arial" w:eastAsia="Arial" w:hAnsi="Arial"/>
          <w:sz w:val="24"/>
          <w:szCs w:val="24"/>
        </w:rPr>
        <w:t xml:space="preserve">- осуществлять контроль за организацией и постоянной готовностью системы оповещения должностных лиц местной обороны, военных объектов, военнослужащих и членов их семей, проживающих в военных городках гарнизона, об угрозе нападения противника;</w:t>
      </w:r>
    </w:p>
    <w:p>
      <w:pPr>
        <w:spacing w:after="60"/>
        <w:ind w:firstLine="567"/>
        <w:jc w:val="both"/>
      </w:pPr>
      <w:r>
        <w:rPr>
          <w:rFonts w:ascii="Arial" w:cs="Arial" w:eastAsia="Arial" w:hAnsi="Arial"/>
          <w:sz w:val="24"/>
          <w:szCs w:val="24"/>
        </w:rPr>
        <w:t xml:space="preserve">- решать с территориальными и подведомственными подразделениями уполномоченного государственного органа, ведающего вопросами транспорта и коммуникаций, и других органов государственной власти вопросы использования их средств связи в интересах воинских частей гарнизона;</w:t>
      </w:r>
    </w:p>
    <w:p>
      <w:pPr>
        <w:spacing w:after="60"/>
        <w:ind w:firstLine="567"/>
        <w:jc w:val="both"/>
      </w:pPr>
      <w:r>
        <w:rPr>
          <w:rFonts w:ascii="Arial" w:cs="Arial" w:eastAsia="Arial" w:hAnsi="Arial"/>
          <w:sz w:val="24"/>
          <w:szCs w:val="24"/>
        </w:rPr>
        <w:t xml:space="preserve">- представлять вышестоящему начальнику связи заявки на необходимые средства связи, эксплуатационные материалы для обеспечения внутригарнизонной и межгарнизонной связи;</w:t>
      </w:r>
    </w:p>
    <w:p>
      <w:pPr>
        <w:spacing w:after="60"/>
        <w:ind w:firstLine="567"/>
        <w:jc w:val="both"/>
      </w:pPr>
      <w:r>
        <w:rPr>
          <w:rFonts w:ascii="Arial" w:cs="Arial" w:eastAsia="Arial" w:hAnsi="Arial"/>
          <w:sz w:val="24"/>
          <w:szCs w:val="24"/>
        </w:rPr>
        <w:t xml:space="preserve">- принимать меры к обеспечению связью в первую очередь военной комендатуры, гарнизонных караулов, патрулей и контрольных постов ВАИ, немедленно организовывать вышедшие из строя средства связи;</w:t>
      </w:r>
    </w:p>
    <w:p>
      <w:pPr>
        <w:spacing w:after="60"/>
        <w:ind w:firstLine="567"/>
        <w:jc w:val="both"/>
      </w:pPr>
      <w:r>
        <w:rPr>
          <w:rFonts w:ascii="Arial" w:cs="Arial" w:eastAsia="Arial" w:hAnsi="Arial"/>
          <w:sz w:val="24"/>
          <w:szCs w:val="24"/>
        </w:rPr>
        <w:t xml:space="preserve">- разрабатывать мероприятия по соблюдению правил ведения переговоров по средствам связи и осуществлять контроль за их выполнением.</w:t>
      </w:r>
    </w:p>
    <w:p>
      <w:pPr>
        <w:spacing w:after="60"/>
        <w:ind w:firstLine="567"/>
        <w:jc w:val="both"/>
      </w:pPr>
      <w:r>
        <w:rPr>
          <w:rFonts w:ascii="Arial" w:cs="Arial" w:eastAsia="Arial" w:hAnsi="Arial"/>
          <w:i/>
          <w:iCs/>
          <w:sz w:val="24"/>
          <w:szCs w:val="24"/>
        </w:rPr>
        <w:t xml:space="preserve">(В редакции Закона КР от </w:t>
      </w:r>
      <w:hyperlink w:history="1" r:id="rId9p3tox48sl7lpyapxnlm-">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Начальник службы радиационной, химической и биологической защиты гарнизона</w:t>
      </w:r>
    </w:p>
    <w:p>
      <w:pPr>
        <w:spacing w:after="60"/>
        <w:ind w:firstLine="567"/>
        <w:jc w:val="both"/>
      </w:pPr>
      <w:r>
        <w:rPr>
          <w:rFonts w:ascii="Arial" w:cs="Arial" w:eastAsia="Arial" w:hAnsi="Arial"/>
          <w:sz w:val="24"/>
          <w:szCs w:val="24"/>
        </w:rPr>
        <w:t xml:space="preserve">31. Начальник службы радиационной, химической и биологической защиты гарнизона отвечает за организацию и выполнение гарнизонных мероприятий по защите от радиоактивных и отравляющих веществ в соответствии с указаниями начальника гарнизона.</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разрабатывать план радиационной, химической и биологической защиты гарнизона на случай объявления мобилизации и приведения войск в боевую готовность, а также мероприятия службы по ликвидации последствий применения противником ядерного, химического и биологического оружия и аварий (разрушений) радиационно и химически опасных объектов гарнизона;</w:t>
      </w:r>
    </w:p>
    <w:p>
      <w:pPr>
        <w:spacing w:after="60"/>
        <w:ind w:firstLine="567"/>
        <w:jc w:val="both"/>
      </w:pPr>
      <w:r>
        <w:rPr>
          <w:rFonts w:ascii="Arial" w:cs="Arial" w:eastAsia="Arial" w:hAnsi="Arial"/>
          <w:sz w:val="24"/>
          <w:szCs w:val="24"/>
        </w:rPr>
        <w:t xml:space="preserve">- знать метеорологическую обстановку в приземном слое, организовывать и контролировать проведение в гарнизоне мероприятий по вопросам химического обеспечения.</w:t>
      </w:r>
    </w:p>
    <w:p>
      <w:pPr>
        <w:spacing w:after="60" w:before="200"/>
        <w:ind w:firstLine="567"/>
        <w:jc w:val="both"/>
      </w:pPr>
      <w:r>
        <w:rPr>
          <w:rFonts w:ascii="Arial" w:cs="Arial" w:eastAsia="Arial" w:hAnsi="Arial"/>
          <w:b/>
          <w:bCs/>
          <w:sz w:val="24"/>
          <w:szCs w:val="24"/>
        </w:rPr>
        <w:t xml:space="preserve">Начальник медицинской службы гарнизона</w:t>
      </w:r>
    </w:p>
    <w:p>
      <w:pPr>
        <w:spacing w:after="60"/>
        <w:ind w:firstLine="567"/>
        <w:jc w:val="both"/>
      </w:pPr>
      <w:r>
        <w:rPr>
          <w:rFonts w:ascii="Arial" w:cs="Arial" w:eastAsia="Arial" w:hAnsi="Arial"/>
          <w:sz w:val="24"/>
          <w:szCs w:val="24"/>
        </w:rPr>
        <w:t xml:space="preserve">32. Начальник медицинской службы гарнизона отвечает за организацию и проведение лечебно-профилактических и противоэпидемических мероприятий, а также осуществляет контроль за выполнением санитарно-гигиенических требований в гарнизоне.</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разрабатывать и проводить в жизнь общегарнизонные санитарно-гигиенические, лечебно-профилактические и противоэпидемические мероприятия;</w:t>
      </w:r>
    </w:p>
    <w:p>
      <w:pPr>
        <w:spacing w:after="60"/>
        <w:ind w:firstLine="567"/>
        <w:jc w:val="both"/>
      </w:pPr>
      <w:r>
        <w:rPr>
          <w:rFonts w:ascii="Arial" w:cs="Arial" w:eastAsia="Arial" w:hAnsi="Arial"/>
          <w:sz w:val="24"/>
          <w:szCs w:val="24"/>
        </w:rPr>
        <w:t xml:space="preserve">- участвовать в разработке мероприятий по защите гарнизона от оружия массового поражения и ликвидации последствий его применений, а также мероприятий в случае аварии на потенциально опасных объектах расположенных в районах дислокации частей гарнизона;</w:t>
      </w:r>
    </w:p>
    <w:p>
      <w:pPr>
        <w:spacing w:after="60"/>
        <w:ind w:firstLine="567"/>
        <w:jc w:val="both"/>
      </w:pPr>
      <w:r>
        <w:rPr>
          <w:rFonts w:ascii="Arial" w:cs="Arial" w:eastAsia="Arial" w:hAnsi="Arial"/>
          <w:sz w:val="24"/>
          <w:szCs w:val="24"/>
        </w:rPr>
        <w:t xml:space="preserve">- анализировать заболеваемость личного состава и своевременно докладывать начальнику гарнизона предложения о проведении необходимых мероприятий;</w:t>
      </w:r>
    </w:p>
    <w:p>
      <w:pPr>
        <w:spacing w:after="60"/>
        <w:ind w:firstLine="567"/>
        <w:jc w:val="both"/>
      </w:pPr>
      <w:r>
        <w:rPr>
          <w:rFonts w:ascii="Arial" w:cs="Arial" w:eastAsia="Arial" w:hAnsi="Arial"/>
          <w:sz w:val="24"/>
          <w:szCs w:val="24"/>
        </w:rPr>
        <w:t xml:space="preserve">- проверять санитарно-эпидемическое состояние гарнизона, содержание территорий воинских частей, пригодность воды для питья и хозяйственных целей, санитарное состояние гарнизонных столовых, хлебопекарных предприятий, боен, холодильников, предприятий бытового обслуживания и военной торговли, мест купания личного состава воинских частей гарнизона и принимать меры к устранению выявленных недостатков;</w:t>
      </w:r>
    </w:p>
    <w:p>
      <w:pPr>
        <w:spacing w:after="60"/>
        <w:ind w:firstLine="567"/>
        <w:jc w:val="both"/>
      </w:pPr>
      <w:r>
        <w:rPr>
          <w:rFonts w:ascii="Arial" w:cs="Arial" w:eastAsia="Arial" w:hAnsi="Arial"/>
          <w:sz w:val="24"/>
          <w:szCs w:val="24"/>
        </w:rPr>
        <w:t xml:space="preserve">- проверять не реже одного раза в месяц санитарное состояние помещений гарнизонных караулов и гауптвахты; организовывать медицинские и телесные осмотры военнослужащих, содержащихся на гарнизонной гауптвахте, а также при необходимости - медицинское освидетельствование доставленных и задержанных военнослужащих и предоставлять медицинскую помощь нуждающимся в ней;</w:t>
      </w:r>
    </w:p>
    <w:p>
      <w:pPr>
        <w:spacing w:after="60"/>
        <w:ind w:firstLine="567"/>
        <w:jc w:val="both"/>
      </w:pPr>
      <w:r>
        <w:rPr>
          <w:rFonts w:ascii="Arial" w:cs="Arial" w:eastAsia="Arial" w:hAnsi="Arial"/>
          <w:sz w:val="24"/>
          <w:szCs w:val="24"/>
        </w:rPr>
        <w:t xml:space="preserve">- разрабатывать план медицинского обеспечения гарнизона на случай объявления мобилизации и приведении в боевую готовность;</w:t>
      </w:r>
    </w:p>
    <w:p>
      <w:pPr>
        <w:spacing w:after="60"/>
        <w:ind w:firstLine="567"/>
        <w:jc w:val="both"/>
      </w:pPr>
      <w:r>
        <w:rPr>
          <w:rFonts w:ascii="Arial" w:cs="Arial" w:eastAsia="Arial" w:hAnsi="Arial"/>
          <w:sz w:val="24"/>
          <w:szCs w:val="24"/>
        </w:rPr>
        <w:t xml:space="preserve">- организовывать медицинское обеспечение воинских частей гарнизона, не имеющих специалистов медицинской службы, временно находящихся в гарнизоне подразделений (команд) и отдельных военнослужащих, а также уволенных с военной службы граждан, имеющих право на бесплатную медицинскую помощь в военно-медицинских учреждениях, и членов их семей;</w:t>
      </w:r>
    </w:p>
    <w:p>
      <w:pPr>
        <w:spacing w:after="60"/>
        <w:ind w:firstLine="567"/>
        <w:jc w:val="both"/>
      </w:pPr>
      <w:r>
        <w:rPr>
          <w:rFonts w:ascii="Arial" w:cs="Arial" w:eastAsia="Arial" w:hAnsi="Arial"/>
          <w:sz w:val="24"/>
          <w:szCs w:val="24"/>
        </w:rPr>
        <w:t xml:space="preserve">- планировать и осуществлять контроль за проведением лечебной практики и организацией дежурств врачей воинских частей гарнизона в военно-лечебных учреждениях;</w:t>
      </w:r>
    </w:p>
    <w:p>
      <w:pPr>
        <w:spacing w:after="60"/>
        <w:ind w:firstLine="567"/>
        <w:jc w:val="both"/>
      </w:pPr>
      <w:r>
        <w:rPr>
          <w:rFonts w:ascii="Arial" w:cs="Arial" w:eastAsia="Arial" w:hAnsi="Arial"/>
          <w:sz w:val="24"/>
          <w:szCs w:val="24"/>
        </w:rPr>
        <w:t xml:space="preserve">- привлекать с разрешения начальника гарнизона специалистов медицинской службы воинских частей гарнизона к проведению лечебно-профилактических и противоэпидемических мероприятий в гарнизоне;</w:t>
      </w:r>
    </w:p>
    <w:p>
      <w:pPr>
        <w:spacing w:after="60"/>
        <w:ind w:firstLine="567"/>
        <w:jc w:val="both"/>
      </w:pPr>
      <w:r>
        <w:rPr>
          <w:rFonts w:ascii="Arial" w:cs="Arial" w:eastAsia="Arial" w:hAnsi="Arial"/>
          <w:sz w:val="24"/>
          <w:szCs w:val="24"/>
        </w:rPr>
        <w:t xml:space="preserve">- контролировать работу гарнизонных военно-медицинских учреждений и руководить деятельностью гарнизонной военно-врачебной и санаторно-отборочной комиссий;</w:t>
      </w:r>
    </w:p>
    <w:p>
      <w:pPr>
        <w:spacing w:after="60"/>
        <w:ind w:firstLine="567"/>
        <w:jc w:val="both"/>
      </w:pPr>
      <w:r>
        <w:rPr>
          <w:rFonts w:ascii="Arial" w:cs="Arial" w:eastAsia="Arial" w:hAnsi="Arial"/>
          <w:sz w:val="24"/>
          <w:szCs w:val="24"/>
        </w:rPr>
        <w:t xml:space="preserve">- следить за содержанием больных в госпиталях гарнизона и периодически делать обходы больных;</w:t>
      </w:r>
    </w:p>
    <w:p>
      <w:pPr>
        <w:spacing w:after="60"/>
        <w:ind w:firstLine="567"/>
        <w:jc w:val="both"/>
      </w:pPr>
      <w:r>
        <w:rPr>
          <w:rFonts w:ascii="Arial" w:cs="Arial" w:eastAsia="Arial" w:hAnsi="Arial"/>
          <w:sz w:val="24"/>
          <w:szCs w:val="24"/>
        </w:rPr>
        <w:t xml:space="preserve">- разрабатывать совместно с начальником гарнизонной поликлиники (госпиталя) план проведения углубленного медицинского обследования личного состава воинских частей гарнизона;</w:t>
      </w:r>
    </w:p>
    <w:p>
      <w:pPr>
        <w:spacing w:after="60"/>
        <w:ind w:firstLine="567"/>
        <w:jc w:val="both"/>
      </w:pPr>
      <w:r>
        <w:rPr>
          <w:rFonts w:ascii="Arial" w:cs="Arial" w:eastAsia="Arial" w:hAnsi="Arial"/>
          <w:sz w:val="24"/>
          <w:szCs w:val="24"/>
        </w:rPr>
        <w:t xml:space="preserve">- участвовать в проведении мероприятий по медицинскому обеспечению очередных призывов на срочную военную службу;</w:t>
      </w:r>
    </w:p>
    <w:p>
      <w:pPr>
        <w:spacing w:after="60"/>
        <w:ind w:firstLine="567"/>
        <w:jc w:val="both"/>
      </w:pPr>
      <w:r>
        <w:rPr>
          <w:rFonts w:ascii="Arial" w:cs="Arial" w:eastAsia="Arial" w:hAnsi="Arial"/>
          <w:sz w:val="24"/>
          <w:szCs w:val="24"/>
        </w:rPr>
        <w:t xml:space="preserve">- участвовать в разработках совместно с местными органами здравоохранения мероприятий по улучшению санитарного состояния районов расположения воинских частей гарнизона;</w:t>
      </w:r>
    </w:p>
    <w:p>
      <w:pPr>
        <w:spacing w:after="60"/>
        <w:ind w:firstLine="567"/>
        <w:jc w:val="both"/>
      </w:pPr>
      <w:r>
        <w:rPr>
          <w:rFonts w:ascii="Arial" w:cs="Arial" w:eastAsia="Arial" w:hAnsi="Arial"/>
          <w:sz w:val="24"/>
          <w:szCs w:val="24"/>
        </w:rPr>
        <w:t xml:space="preserve">- следить за обслуживанием воинских частей гарнизона гражданскими учреждениями и предприятиями: амбулаториями, больницами, хлебопекарными предприятиями, бойнями и т.п., а также за содержанием больных военнослужащих, помещенных в гражданские лечебные учреждения, и за своевременной выпиской их;</w:t>
      </w:r>
    </w:p>
    <w:p>
      <w:pPr>
        <w:spacing w:after="60"/>
        <w:ind w:firstLine="567"/>
        <w:jc w:val="both"/>
      </w:pPr>
      <w:r>
        <w:rPr>
          <w:rFonts w:ascii="Arial" w:cs="Arial" w:eastAsia="Arial" w:hAnsi="Arial"/>
          <w:sz w:val="24"/>
          <w:szCs w:val="24"/>
        </w:rPr>
        <w:t xml:space="preserve">- организовать медицинское обеспечение воинских частей, привлекаемых на парады, другие гарнизонные мероприятия с участием войск, а также для ликвидации последствий крупных аварий, катастроф и стихийных бедствий;</w:t>
      </w:r>
    </w:p>
    <w:p>
      <w:pPr>
        <w:spacing w:after="60"/>
        <w:ind w:firstLine="567"/>
        <w:jc w:val="both"/>
      </w:pPr>
      <w:r>
        <w:rPr>
          <w:rFonts w:ascii="Arial" w:cs="Arial" w:eastAsia="Arial" w:hAnsi="Arial"/>
          <w:sz w:val="24"/>
          <w:szCs w:val="24"/>
        </w:rPr>
        <w:t xml:space="preserve">- организовать по указанию начальника гарнизона проверку санитарного состояния проходящих воинских эшелонов, а также периодически наблюдать за санитарным состоянием залов ожиданий для военнослужащих на вокзалах;</w:t>
      </w:r>
    </w:p>
    <w:p>
      <w:pPr>
        <w:spacing w:after="60"/>
        <w:ind w:firstLine="567"/>
        <w:jc w:val="both"/>
      </w:pPr>
      <w:r>
        <w:rPr>
          <w:rFonts w:ascii="Arial" w:cs="Arial" w:eastAsia="Arial" w:hAnsi="Arial"/>
          <w:sz w:val="24"/>
          <w:szCs w:val="24"/>
        </w:rPr>
        <w:t xml:space="preserve">- проводить по плану, утвержденному начальником гарнизона, мероприятия по обмену опытом работы специалистов медицинской службы воинских частей гарнизона, и повышению их квалификации;</w:t>
      </w:r>
    </w:p>
    <w:p>
      <w:pPr>
        <w:spacing w:after="60"/>
        <w:ind w:firstLine="567"/>
        <w:jc w:val="both"/>
      </w:pPr>
      <w:r>
        <w:rPr>
          <w:rFonts w:ascii="Arial" w:cs="Arial" w:eastAsia="Arial" w:hAnsi="Arial"/>
          <w:sz w:val="24"/>
          <w:szCs w:val="24"/>
        </w:rPr>
        <w:t xml:space="preserve">- контролировать проводимую в гарнизоне подготовку военнообязанных-специалистов медицинской службы;</w:t>
      </w:r>
    </w:p>
    <w:p>
      <w:pPr>
        <w:spacing w:after="60"/>
        <w:ind w:firstLine="567"/>
        <w:jc w:val="both"/>
      </w:pPr>
      <w:r>
        <w:rPr>
          <w:rFonts w:ascii="Arial" w:cs="Arial" w:eastAsia="Arial" w:hAnsi="Arial"/>
          <w:sz w:val="24"/>
          <w:szCs w:val="24"/>
        </w:rPr>
        <w:t xml:space="preserve">- немедленно докладывать начальнику гарнизона о происшествиях, повлекших ранение или смерть военнослужащих, о случаях инфекционных заболеваний в воинских частях и среди местного населения и о мерах, принимаемых для прекращения этих заболеваний.</w:t>
      </w:r>
    </w:p>
    <w:p>
      <w:pPr>
        <w:spacing w:after="60"/>
        <w:ind w:firstLine="567"/>
        <w:jc w:val="both"/>
      </w:pPr>
      <w:r>
        <w:rPr>
          <w:rFonts w:ascii="Arial" w:cs="Arial" w:eastAsia="Arial" w:hAnsi="Arial"/>
          <w:i/>
          <w:iCs/>
          <w:sz w:val="24"/>
          <w:szCs w:val="24"/>
        </w:rPr>
        <w:t xml:space="preserve">(В редакции Закона КР от </w:t>
      </w:r>
      <w:hyperlink w:history="1" r:id="rIdvozd6nblrpigqiajkodk4">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Начальник ветеринарной службы гарнизона</w:t>
      </w:r>
    </w:p>
    <w:p>
      <w:pPr>
        <w:spacing w:after="60"/>
        <w:ind w:firstLine="567"/>
        <w:jc w:val="both"/>
      </w:pPr>
      <w:r>
        <w:rPr>
          <w:rFonts w:ascii="Arial" w:cs="Arial" w:eastAsia="Arial" w:hAnsi="Arial"/>
          <w:sz w:val="24"/>
          <w:szCs w:val="24"/>
        </w:rPr>
        <w:t xml:space="preserve">33. Начальник ветеринарной службы гарнизона отвечает за организацию и проведение мероприятий по охране личного состава от болезней, общих для человека и животных, ветеринарного контроля за обеспечением войск продуктами животного и растительного происхождения, ветеринарно-профилактических, противоэпидемических и лечебных мероприятий в воинских частях гарнизона и в закрепленных за ним других воинских частях.</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организовывать совместно с медицинской службой проведение мероприятий по охране личного состава гарнизона от инфекционных заболеваний, общих для человека и животных, а также от заболеваний и поражений, которые могут возникнуть при употреблении продуктов, подвергшихся воздействию оружия массового поражения;</w:t>
      </w:r>
    </w:p>
    <w:p>
      <w:pPr>
        <w:spacing w:after="60"/>
        <w:ind w:firstLine="567"/>
        <w:jc w:val="both"/>
      </w:pPr>
      <w:r>
        <w:rPr>
          <w:rFonts w:ascii="Arial" w:cs="Arial" w:eastAsia="Arial" w:hAnsi="Arial"/>
          <w:sz w:val="24"/>
          <w:szCs w:val="24"/>
        </w:rPr>
        <w:t xml:space="preserve">- контролировать ветеринарно-санитарное состояние промышленных предприятий, поставляющих, войскам мясные, молочные и рыбные продукты, и проводить экспертизу продовольствия при его хранении на складах (на базах) и транспортировании;</w:t>
      </w:r>
    </w:p>
    <w:p>
      <w:pPr>
        <w:spacing w:after="60"/>
        <w:ind w:firstLine="567"/>
        <w:jc w:val="both"/>
      </w:pPr>
      <w:r>
        <w:rPr>
          <w:rFonts w:ascii="Arial" w:cs="Arial" w:eastAsia="Arial" w:hAnsi="Arial"/>
          <w:sz w:val="24"/>
          <w:szCs w:val="24"/>
        </w:rPr>
        <w:t xml:space="preserve">- организовывать в случае необходимости проведение ветеринарно-оздоровительных мероприятий в обслуживаемых воинских частях;</w:t>
      </w:r>
    </w:p>
    <w:p>
      <w:pPr>
        <w:spacing w:after="60"/>
        <w:ind w:firstLine="567"/>
        <w:jc w:val="both"/>
      </w:pPr>
      <w:r>
        <w:rPr>
          <w:rFonts w:ascii="Arial" w:cs="Arial" w:eastAsia="Arial" w:hAnsi="Arial"/>
          <w:sz w:val="24"/>
          <w:szCs w:val="24"/>
        </w:rPr>
        <w:t xml:space="preserve">- осуществлять ветеринарное обслуживание войсковых животных, а также животных подсобных хозяйств и продовольственного скота; давать заключение на выбраковку и убой животных обслуживаемых воинских частей;</w:t>
      </w:r>
    </w:p>
    <w:p>
      <w:pPr>
        <w:spacing w:after="60"/>
        <w:ind w:firstLine="567"/>
        <w:jc w:val="both"/>
      </w:pPr>
      <w:r>
        <w:rPr>
          <w:rFonts w:ascii="Arial" w:cs="Arial" w:eastAsia="Arial" w:hAnsi="Arial"/>
          <w:sz w:val="24"/>
          <w:szCs w:val="24"/>
        </w:rPr>
        <w:t xml:space="preserve">- разрабатывать и проводить ветеринарно-профилактические, противоэпизоотические и лечебные мероприятия и проверять эпизоотическое состояние воинских частей, привлекая для этой цели с разрешения начальника гарнизона специалистов ветеринарной службы обслуживаемых воинских частей;</w:t>
      </w:r>
    </w:p>
    <w:p>
      <w:pPr>
        <w:spacing w:after="60"/>
        <w:ind w:firstLine="567"/>
        <w:jc w:val="both"/>
      </w:pPr>
      <w:r>
        <w:rPr>
          <w:rFonts w:ascii="Arial" w:cs="Arial" w:eastAsia="Arial" w:hAnsi="Arial"/>
          <w:sz w:val="24"/>
          <w:szCs w:val="24"/>
        </w:rPr>
        <w:t xml:space="preserve">- разрабатывать план ветеринарного обслуживания гарнизона на случай объявления мобилизации и приведения войск в боевую готовность, а также мероприятия ветеринарной службы по ликвидации последствий применения противником оружия массового поражения;</w:t>
      </w:r>
    </w:p>
    <w:p>
      <w:pPr>
        <w:spacing w:after="60"/>
        <w:ind w:firstLine="567"/>
        <w:jc w:val="both"/>
      </w:pPr>
      <w:r>
        <w:rPr>
          <w:rFonts w:ascii="Arial" w:cs="Arial" w:eastAsia="Arial" w:hAnsi="Arial"/>
          <w:sz w:val="24"/>
          <w:szCs w:val="24"/>
        </w:rPr>
        <w:t xml:space="preserve">- участвовать в разработке местными гражданскими ветеринарными органами мероприятий по улучшению ветеринарно-санитарного и эпизоотического состояния района расположения воинских частей;</w:t>
      </w:r>
    </w:p>
    <w:p>
      <w:pPr>
        <w:spacing w:after="60"/>
        <w:ind w:firstLine="567"/>
        <w:jc w:val="both"/>
      </w:pPr>
      <w:r>
        <w:rPr>
          <w:rFonts w:ascii="Arial" w:cs="Arial" w:eastAsia="Arial" w:hAnsi="Arial"/>
          <w:sz w:val="24"/>
          <w:szCs w:val="24"/>
        </w:rPr>
        <w:t xml:space="preserve">- контролировать работу военно-ветеринарных учреждений гарнизона;</w:t>
      </w:r>
    </w:p>
    <w:p>
      <w:pPr>
        <w:spacing w:after="60"/>
        <w:ind w:firstLine="567"/>
        <w:jc w:val="both"/>
      </w:pPr>
      <w:r>
        <w:rPr>
          <w:rFonts w:ascii="Arial" w:cs="Arial" w:eastAsia="Arial" w:hAnsi="Arial"/>
          <w:sz w:val="24"/>
          <w:szCs w:val="24"/>
        </w:rPr>
        <w:t xml:space="preserve">- докладывать начальнику гарнизона о ветеринарно-санитарном состоянии гарнизона (обслуживаемых воинских частей) и необходимых мерах по его улучшению;</w:t>
      </w:r>
    </w:p>
    <w:p>
      <w:pPr>
        <w:spacing w:after="60"/>
        <w:ind w:firstLine="567"/>
        <w:jc w:val="both"/>
      </w:pPr>
      <w:r>
        <w:rPr>
          <w:rFonts w:ascii="Arial" w:cs="Arial" w:eastAsia="Arial" w:hAnsi="Arial"/>
          <w:sz w:val="24"/>
          <w:szCs w:val="24"/>
        </w:rPr>
        <w:t xml:space="preserve">- проверять по указанию начальника гарнизона ветеринарно-санитарное состояние проходящих воинских эшелонов;</w:t>
      </w:r>
    </w:p>
    <w:p>
      <w:pPr>
        <w:spacing w:after="60"/>
        <w:ind w:firstLine="567"/>
        <w:jc w:val="both"/>
      </w:pPr>
      <w:r>
        <w:rPr>
          <w:rFonts w:ascii="Arial" w:cs="Arial" w:eastAsia="Arial" w:hAnsi="Arial"/>
          <w:sz w:val="24"/>
          <w:szCs w:val="24"/>
        </w:rPr>
        <w:t xml:space="preserve">- проводить по плану, утвержденному начальником гарнизона, мероприятия по обмену опытом работы специалистов ветеринарной службы воинских частей гарнизона и повышению их квалификации;</w:t>
      </w:r>
    </w:p>
    <w:p>
      <w:pPr>
        <w:spacing w:after="60"/>
        <w:ind w:firstLine="567"/>
        <w:jc w:val="both"/>
      </w:pPr>
      <w:r>
        <w:rPr>
          <w:rFonts w:ascii="Arial" w:cs="Arial" w:eastAsia="Arial" w:hAnsi="Arial"/>
          <w:sz w:val="24"/>
          <w:szCs w:val="24"/>
        </w:rPr>
        <w:t xml:space="preserve">- наблюдать за обслуживанием животных, принадлежащих воинским частям, которые находятся на излечении в гражданских ветеринарных учреждениях;</w:t>
      </w:r>
    </w:p>
    <w:p>
      <w:pPr>
        <w:spacing w:after="60"/>
        <w:ind w:firstLine="567"/>
        <w:jc w:val="both"/>
      </w:pPr>
      <w:r>
        <w:rPr>
          <w:rFonts w:ascii="Arial" w:cs="Arial" w:eastAsia="Arial" w:hAnsi="Arial"/>
          <w:sz w:val="24"/>
          <w:szCs w:val="24"/>
        </w:rPr>
        <w:t xml:space="preserve">- немедленно докладывать начальнику гарнизона о случаях инфекционных заболеваний среди животных, принадлежащих воинским частям и местному населению гарнизона, о мерах, принятых по ликвидации этих заболеваний, и извещать об этом командиров обслуживаемых воинских частей.</w:t>
      </w:r>
    </w:p>
    <w:p>
      <w:pPr>
        <w:spacing w:after="60"/>
        <w:ind w:firstLine="567"/>
        <w:jc w:val="both"/>
      </w:pPr>
      <w:r>
        <w:rPr>
          <w:rFonts w:ascii="Arial" w:cs="Arial" w:eastAsia="Arial" w:hAnsi="Arial"/>
          <w:sz w:val="24"/>
          <w:szCs w:val="24"/>
        </w:rPr>
        <w:t xml:space="preserve">В гарнизонах, не имеющих специалистов ветеринарной службы, ветеринарное обслуживание воинских частей осуществляется согласно плану ветеринарного обеспечения войск гарнизона.</w:t>
      </w:r>
    </w:p>
    <w:p>
      <w:pPr>
        <w:spacing w:after="60" w:before="200"/>
        <w:ind w:firstLine="567"/>
        <w:jc w:val="both"/>
      </w:pPr>
      <w:r>
        <w:rPr>
          <w:rFonts w:ascii="Arial" w:cs="Arial" w:eastAsia="Arial" w:hAnsi="Arial"/>
          <w:b/>
          <w:bCs/>
          <w:sz w:val="24"/>
          <w:szCs w:val="24"/>
        </w:rPr>
        <w:t xml:space="preserve">Старший начальник финансовой службы в гарнизоне</w:t>
      </w:r>
    </w:p>
    <w:p>
      <w:pPr>
        <w:spacing w:after="60"/>
        <w:ind w:firstLine="567"/>
        <w:jc w:val="both"/>
      </w:pPr>
      <w:r>
        <w:rPr>
          <w:rFonts w:ascii="Arial" w:cs="Arial" w:eastAsia="Arial" w:hAnsi="Arial"/>
          <w:sz w:val="24"/>
          <w:szCs w:val="24"/>
        </w:rPr>
        <w:t xml:space="preserve">34. Старший начальник финансовой службы в гарнизоне отвечает за организацию и проведение в гарнизоне мероприятий по финансовому обеспечению воинских частей, своевременную выплату денежного довольствия (заработной платы) и выполнения указаний начальника гарнизона по финансовым вопросам.</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осуществлять контроль за своевременным представлением воинскими частями гарнизона довольствующим финансовым органам финансово-плановых документов и установленной отчетности;</w:t>
      </w:r>
    </w:p>
    <w:p>
      <w:pPr>
        <w:spacing w:after="60"/>
        <w:ind w:firstLine="567"/>
        <w:jc w:val="both"/>
      </w:pPr>
      <w:r>
        <w:rPr>
          <w:rFonts w:ascii="Arial" w:cs="Arial" w:eastAsia="Arial" w:hAnsi="Arial"/>
          <w:sz w:val="24"/>
          <w:szCs w:val="24"/>
        </w:rPr>
        <w:t xml:space="preserve">- представлять на утверждение начальника гарнизона согласованный с банковскими учреждениями график получения воинскими частями гарнизона денег для выплаты денежного довольствия (заработной платы);</w:t>
      </w:r>
    </w:p>
    <w:p>
      <w:pPr>
        <w:spacing w:after="60"/>
        <w:ind w:firstLine="567"/>
        <w:jc w:val="both"/>
      </w:pPr>
      <w:r>
        <w:rPr>
          <w:rFonts w:ascii="Arial" w:cs="Arial" w:eastAsia="Arial" w:hAnsi="Arial"/>
          <w:sz w:val="24"/>
          <w:szCs w:val="24"/>
        </w:rPr>
        <w:t xml:space="preserve">- осуществлять контроль за соблюдением воинскими частями установленного порядка доставки наличных денег из банков;</w:t>
      </w:r>
    </w:p>
    <w:p>
      <w:pPr>
        <w:spacing w:after="60"/>
        <w:ind w:firstLine="567"/>
        <w:jc w:val="both"/>
      </w:pPr>
      <w:r>
        <w:rPr>
          <w:rFonts w:ascii="Arial" w:cs="Arial" w:eastAsia="Arial" w:hAnsi="Arial"/>
          <w:sz w:val="24"/>
          <w:szCs w:val="24"/>
        </w:rPr>
        <w:t xml:space="preserve">- производить по поручению финансовой службы гарнизона предварительную проверку раздаточных ведомостей на выплату денежного довольствия (заработной платы) личному составу воинских частей гарнизона;</w:t>
      </w:r>
    </w:p>
    <w:p>
      <w:pPr>
        <w:spacing w:after="60"/>
        <w:ind w:firstLine="567"/>
        <w:jc w:val="both"/>
      </w:pPr>
      <w:r>
        <w:rPr>
          <w:rFonts w:ascii="Arial" w:cs="Arial" w:eastAsia="Arial" w:hAnsi="Arial"/>
          <w:sz w:val="24"/>
          <w:szCs w:val="24"/>
        </w:rPr>
        <w:t xml:space="preserve">- проводить со специалистами финансовой службы воинских частей гарнизона занятия по изучению приказов и указаний по финансовым вопросам в соответствии с планом, утвержденным начальником гарнизона;</w:t>
      </w:r>
    </w:p>
    <w:p>
      <w:pPr>
        <w:spacing w:after="60"/>
        <w:ind w:firstLine="567"/>
        <w:jc w:val="both"/>
      </w:pPr>
      <w:r>
        <w:rPr>
          <w:rFonts w:ascii="Arial" w:cs="Arial" w:eastAsia="Arial" w:hAnsi="Arial"/>
          <w:sz w:val="24"/>
          <w:szCs w:val="24"/>
        </w:rPr>
        <w:t xml:space="preserve">- инструктировать внутренние проверочные комиссии воинских частей гарнизона;</w:t>
      </w:r>
    </w:p>
    <w:p>
      <w:pPr>
        <w:spacing w:after="60"/>
        <w:ind w:firstLine="567"/>
        <w:jc w:val="both"/>
      </w:pPr>
      <w:r>
        <w:rPr>
          <w:rFonts w:ascii="Arial" w:cs="Arial" w:eastAsia="Arial" w:hAnsi="Arial"/>
          <w:sz w:val="24"/>
          <w:szCs w:val="24"/>
        </w:rPr>
        <w:t xml:space="preserve">- осуществлять контроль за обеспечением сохранности денежных средств, производить внезапные проверки касс в воинских частях гарнизона по планам, утвержденным начальником гарнизона, и докладывать ему о результатах работы;</w:t>
      </w:r>
    </w:p>
    <w:p>
      <w:pPr>
        <w:spacing w:after="60"/>
        <w:ind w:firstLine="567"/>
        <w:jc w:val="both"/>
      </w:pPr>
      <w:r>
        <w:rPr>
          <w:rFonts w:ascii="Arial" w:cs="Arial" w:eastAsia="Arial" w:hAnsi="Arial"/>
          <w:sz w:val="24"/>
          <w:szCs w:val="24"/>
        </w:rPr>
        <w:t xml:space="preserve">- по поручению вышестоящего органа финансовой службы уполномоченного государственного органа, ведающего вопросами обороны, проводить проверки по отдельным вопросам финансово-хозяйственной деятельности и исполнению предложений по актам ревизий и проверок воинских частей гарнизона;</w:t>
      </w:r>
    </w:p>
    <w:p>
      <w:pPr>
        <w:spacing w:after="60"/>
        <w:ind w:firstLine="567"/>
        <w:jc w:val="both"/>
      </w:pPr>
      <w:r>
        <w:rPr>
          <w:rFonts w:ascii="Arial" w:cs="Arial" w:eastAsia="Arial" w:hAnsi="Arial"/>
          <w:sz w:val="24"/>
          <w:szCs w:val="24"/>
        </w:rPr>
        <w:t xml:space="preserve">- проводить разъяснительную работу среди личного состава воинских частей гарнизона по вопросам финансового и пенсионного обеспечения.</w:t>
      </w:r>
    </w:p>
    <w:p>
      <w:pPr>
        <w:spacing w:after="60"/>
        <w:ind w:firstLine="567"/>
        <w:jc w:val="both"/>
      </w:pPr>
      <w:r>
        <w:rPr>
          <w:rFonts w:ascii="Arial" w:cs="Arial" w:eastAsia="Arial" w:hAnsi="Arial"/>
          <w:i/>
          <w:iCs/>
          <w:sz w:val="24"/>
          <w:szCs w:val="24"/>
        </w:rPr>
        <w:t xml:space="preserve">(В редакции Закона КР от </w:t>
      </w:r>
      <w:hyperlink w:history="1" r:id="rIdzyk1liqoudbqd_teaendn">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Начальник службы противопожарной защиты и спасательных работ гарнизона</w:t>
      </w:r>
    </w:p>
    <w:p>
      <w:pPr>
        <w:spacing w:after="60"/>
        <w:ind w:firstLine="567"/>
        <w:jc w:val="both"/>
      </w:pPr>
      <w:r>
        <w:rPr>
          <w:rFonts w:ascii="Arial" w:cs="Arial" w:eastAsia="Arial" w:hAnsi="Arial"/>
          <w:sz w:val="24"/>
          <w:szCs w:val="24"/>
        </w:rPr>
        <w:t xml:space="preserve">35. Начальник службы противопожарной защиты и спасательных работ гарнизона непосредственно отвечает за организацию противопожарной защиты в гарнизоне и за постоянную готовность военных команд противопожарной защиты и спасательных работ, штатных пожарных расчетов, штатных и нештатных пожарных команд (в дальнейшем именуются "пожарные команды") воинских частей гарнизона.</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разрабатывать план противопожарной защиты гарнизона и согласовывать его с местными органами пожарной охраны;</w:t>
      </w:r>
    </w:p>
    <w:p>
      <w:pPr>
        <w:spacing w:after="60"/>
        <w:ind w:firstLine="567"/>
        <w:jc w:val="both"/>
      </w:pPr>
      <w:r>
        <w:rPr>
          <w:rFonts w:ascii="Arial" w:cs="Arial" w:eastAsia="Arial" w:hAnsi="Arial"/>
          <w:sz w:val="24"/>
          <w:szCs w:val="24"/>
        </w:rPr>
        <w:t xml:space="preserve">- контролировать состояние противопожарной защиты и несение службы пожарными командами воинских частей; следить за содержанием в исправности средств пожаротушения на гарнизонных объектах и в воинских частях гарнизона;</w:t>
      </w:r>
    </w:p>
    <w:p>
      <w:pPr>
        <w:spacing w:after="60"/>
        <w:ind w:firstLine="567"/>
        <w:jc w:val="both"/>
      </w:pPr>
      <w:r>
        <w:rPr>
          <w:rFonts w:ascii="Arial" w:cs="Arial" w:eastAsia="Arial" w:hAnsi="Arial"/>
          <w:sz w:val="24"/>
          <w:szCs w:val="24"/>
        </w:rPr>
        <w:t xml:space="preserve">- принимать меры к немедленному устранению недостатков в противопожарном состоянии жилых и служебных помещений, складов, парков и других объектов; запрещать пользование неисправными приборами отопления и освещения, а также зрительными залами и другими помещениями, не оборудованными в противопожарном отношении;</w:t>
      </w:r>
    </w:p>
    <w:p>
      <w:pPr>
        <w:spacing w:after="60"/>
        <w:ind w:firstLine="567"/>
        <w:jc w:val="both"/>
      </w:pPr>
      <w:r>
        <w:rPr>
          <w:rFonts w:ascii="Arial" w:cs="Arial" w:eastAsia="Arial" w:hAnsi="Arial"/>
          <w:sz w:val="24"/>
          <w:szCs w:val="24"/>
        </w:rPr>
        <w:t xml:space="preserve">- проверять противопожарное состояние жилых и нежилых помещений воинских частей, убывших на полигоны или выбывших из состава гарнизона, а также жилых домов офицерского состава в военных городках гарнизона;</w:t>
      </w:r>
    </w:p>
    <w:p>
      <w:pPr>
        <w:spacing w:after="60"/>
        <w:ind w:firstLine="567"/>
        <w:jc w:val="both"/>
      </w:pPr>
      <w:r>
        <w:rPr>
          <w:rFonts w:ascii="Arial" w:cs="Arial" w:eastAsia="Arial" w:hAnsi="Arial"/>
          <w:sz w:val="24"/>
          <w:szCs w:val="24"/>
        </w:rPr>
        <w:t xml:space="preserve">- инструктировать начальников служб противопожарной защиты и спасательных работ воинских частей гарнизона и периодически проводить с ними специальные занятия;</w:t>
      </w:r>
    </w:p>
    <w:p>
      <w:pPr>
        <w:spacing w:after="60"/>
        <w:ind w:firstLine="567"/>
        <w:jc w:val="both"/>
      </w:pPr>
      <w:r>
        <w:rPr>
          <w:rFonts w:ascii="Arial" w:cs="Arial" w:eastAsia="Arial" w:hAnsi="Arial"/>
          <w:sz w:val="24"/>
          <w:szCs w:val="24"/>
        </w:rPr>
        <w:t xml:space="preserve">- проводить по плану, утвержденному начальником гарнизона, учение пожарных команд воинских частей гарнизона и учебные пожарные тревоги на объектах, охраняемых гарнизонными караулами;</w:t>
      </w:r>
    </w:p>
    <w:p>
      <w:pPr>
        <w:spacing w:after="60"/>
        <w:ind w:firstLine="567"/>
        <w:jc w:val="both"/>
      </w:pPr>
      <w:r>
        <w:rPr>
          <w:rFonts w:ascii="Arial" w:cs="Arial" w:eastAsia="Arial" w:hAnsi="Arial"/>
          <w:sz w:val="24"/>
          <w:szCs w:val="24"/>
        </w:rPr>
        <w:t xml:space="preserve">- организовывать и контролировать специальную подготовку противопожарных формирований местной обороны объектов, осуществлять контроль за обеспеченностью их пожарным имуществом;</w:t>
      </w:r>
    </w:p>
    <w:p>
      <w:pPr>
        <w:spacing w:after="60"/>
        <w:ind w:firstLine="567"/>
        <w:jc w:val="both"/>
      </w:pPr>
      <w:r>
        <w:rPr>
          <w:rFonts w:ascii="Arial" w:cs="Arial" w:eastAsia="Arial" w:hAnsi="Arial"/>
          <w:sz w:val="24"/>
          <w:szCs w:val="24"/>
        </w:rPr>
        <w:t xml:space="preserve">- привлекать с разрешения начальника гарнизона специалистов служб противопожарной защиты и спасательных работ воинских частей для проверки состояния противопожарной защиты в гарнизоне;</w:t>
      </w:r>
    </w:p>
    <w:p>
      <w:pPr>
        <w:spacing w:after="60"/>
        <w:ind w:firstLine="567"/>
        <w:jc w:val="both"/>
      </w:pPr>
      <w:r>
        <w:rPr>
          <w:rFonts w:ascii="Arial" w:cs="Arial" w:eastAsia="Arial" w:hAnsi="Arial"/>
          <w:sz w:val="24"/>
          <w:szCs w:val="24"/>
        </w:rPr>
        <w:t xml:space="preserve">- вызывать при возникновении пожара в гарнизоне пожарные команды воинских частей и местные пожарные команды и руководить их работой при тушении пожара;</w:t>
      </w:r>
    </w:p>
    <w:p>
      <w:pPr>
        <w:spacing w:after="60"/>
        <w:ind w:firstLine="567"/>
        <w:jc w:val="both"/>
      </w:pPr>
      <w:r>
        <w:rPr>
          <w:rFonts w:ascii="Arial" w:cs="Arial" w:eastAsia="Arial" w:hAnsi="Arial"/>
          <w:sz w:val="24"/>
          <w:szCs w:val="24"/>
        </w:rPr>
        <w:t xml:space="preserve">- немедленно докладывать начальнику гарнизона, а в его отсутствии - военному коменданту гарнизона о возникновении пожара в гарнизоне и о мерах, принятых для его тушения; производить на месте расследование причин пожара;</w:t>
      </w:r>
    </w:p>
    <w:p>
      <w:pPr>
        <w:spacing w:after="60"/>
        <w:ind w:firstLine="567"/>
        <w:jc w:val="both"/>
      </w:pPr>
      <w:r>
        <w:rPr>
          <w:rFonts w:ascii="Arial" w:cs="Arial" w:eastAsia="Arial" w:hAnsi="Arial"/>
          <w:sz w:val="24"/>
          <w:szCs w:val="24"/>
        </w:rPr>
        <w:t xml:space="preserve">- своевременно докладывать начальнику гарнизона о недостатках в противопожарной защите гарнизона и свои предложения по их устранению.</w:t>
      </w:r>
    </w:p>
    <w:p>
      <w:pPr>
        <w:spacing w:after="60" w:before="200"/>
        <w:ind w:firstLine="567"/>
        <w:jc w:val="both"/>
      </w:pPr>
      <w:r>
        <w:rPr>
          <w:rFonts w:ascii="Arial" w:cs="Arial" w:eastAsia="Arial" w:hAnsi="Arial"/>
          <w:b/>
          <w:bCs/>
          <w:sz w:val="24"/>
          <w:szCs w:val="24"/>
        </w:rPr>
        <w:t xml:space="preserve">Военный дирижер гарнизона</w:t>
      </w:r>
    </w:p>
    <w:p>
      <w:pPr>
        <w:spacing w:after="60"/>
        <w:ind w:firstLine="567"/>
        <w:jc w:val="both"/>
      </w:pPr>
      <w:r>
        <w:rPr>
          <w:rFonts w:ascii="Arial" w:cs="Arial" w:eastAsia="Arial" w:hAnsi="Arial"/>
          <w:sz w:val="24"/>
          <w:szCs w:val="24"/>
        </w:rPr>
        <w:t xml:space="preserve">36. Военный дирижер гарнизона отвечает за обслуживание общих для всего гарнизона мероприятий оркестрами воинских частей и за подготовку сводного оркестра гарнизона.</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организовывать обслуживание воинских частей гарнизона, не имеющих своих оркестров, оркестрами других воинских частей и оказывать помощь командирам этих частей в подготовке ротных сигналистов-барабанщиков;</w:t>
      </w:r>
    </w:p>
    <w:p>
      <w:pPr>
        <w:spacing w:after="60"/>
        <w:ind w:firstLine="567"/>
        <w:jc w:val="both"/>
      </w:pPr>
      <w:r>
        <w:rPr>
          <w:rFonts w:ascii="Arial" w:cs="Arial" w:eastAsia="Arial" w:hAnsi="Arial"/>
          <w:sz w:val="24"/>
          <w:szCs w:val="24"/>
        </w:rPr>
        <w:t xml:space="preserve">- составлять ведомость наряда оркестров воинских частей на развод гарнизонных караулов и для других гарнизонных мероприятий;</w:t>
      </w:r>
    </w:p>
    <w:p>
      <w:pPr>
        <w:spacing w:after="60"/>
        <w:ind w:firstLine="567"/>
        <w:jc w:val="both"/>
      </w:pPr>
      <w:r>
        <w:rPr>
          <w:rFonts w:ascii="Arial" w:cs="Arial" w:eastAsia="Arial" w:hAnsi="Arial"/>
          <w:sz w:val="24"/>
          <w:szCs w:val="24"/>
        </w:rPr>
        <w:t xml:space="preserve">- контролировать по плану, утвержденному начальником гарнизона, специальную подготовку оркестров воинских частей гарнизона, а также качество воспроизведения музыки развода караулов техническими средствами; проводить строевую и специальную подготовку сводного оркестра гарнизона и руководить им;</w:t>
      </w:r>
    </w:p>
    <w:p>
      <w:pPr>
        <w:spacing w:after="60"/>
        <w:ind w:firstLine="567"/>
        <w:jc w:val="both"/>
      </w:pPr>
      <w:r>
        <w:rPr>
          <w:rFonts w:ascii="Arial" w:cs="Arial" w:eastAsia="Arial" w:hAnsi="Arial"/>
          <w:sz w:val="24"/>
          <w:szCs w:val="24"/>
        </w:rPr>
        <w:t xml:space="preserve">- руководить методическими сборами с военными дирижерами и со старшинами оркестров, проводить концерты сводного оркестра для личного состава воинских частей гарнизона.</w:t>
      </w:r>
    </w:p>
    <w:p>
      <w:pPr>
        <w:spacing w:after="60" w:before="200"/>
        <w:ind w:firstLine="567"/>
        <w:jc w:val="both"/>
      </w:pPr>
      <w:r>
        <w:rPr>
          <w:rFonts w:ascii="Arial" w:cs="Arial" w:eastAsia="Arial" w:hAnsi="Arial"/>
          <w:b/>
          <w:bCs/>
          <w:sz w:val="24"/>
          <w:szCs w:val="24"/>
        </w:rPr>
        <w:t xml:space="preserve">Начальник квартирно-эксплуатационной части района (гарнизона)</w:t>
      </w:r>
    </w:p>
    <w:p>
      <w:pPr>
        <w:spacing w:after="60"/>
        <w:ind w:firstLine="567"/>
        <w:jc w:val="both"/>
      </w:pPr>
      <w:r>
        <w:rPr>
          <w:rFonts w:ascii="Arial" w:cs="Arial" w:eastAsia="Arial" w:hAnsi="Arial"/>
          <w:sz w:val="24"/>
          <w:szCs w:val="24"/>
        </w:rPr>
        <w:t xml:space="preserve">37. Начальник квартирно-эксплуатационной части района (гарнизона) отвечает за организацию эксплуатацию, своевременное производство ремонта и учет казарменно-жилищного фонда, а также за обеспечение квартирным довольствием воинских частей, приписанных к квартирно-эксплуатационной части. Он подчиняется начальнику структурного подразделения по строительству и расквартированию войск уполномоченного государственного органа, ведающего вопросами обороны. По вопросам использования казарменного фонда, распределения жилых помещений и благоустройства войск он выполняет указание начальников гарнизонов, обслуживаемых квартирно-эксплуатационной частью.</w:t>
      </w:r>
    </w:p>
    <w:p>
      <w:pPr>
        <w:spacing w:after="60"/>
        <w:ind w:firstLine="567"/>
        <w:jc w:val="both"/>
      </w:pPr>
      <w:r>
        <w:rPr>
          <w:rFonts w:ascii="Arial" w:cs="Arial" w:eastAsia="Arial" w:hAnsi="Arial"/>
          <w:i/>
          <w:iCs/>
          <w:sz w:val="24"/>
          <w:szCs w:val="24"/>
        </w:rPr>
        <w:t xml:space="preserve">(В редакции Закона КР от </w:t>
      </w:r>
      <w:hyperlink w:history="1" r:id="rIdwleme29whavsqwr3oa3df">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Начальник квартирно-эксплуатационной части района (гарнизона) обязан:</w:t>
      </w:r>
    </w:p>
    <w:p>
      <w:pPr>
        <w:spacing w:after="60"/>
        <w:ind w:firstLine="567"/>
        <w:jc w:val="both"/>
      </w:pPr>
      <w:r>
        <w:rPr>
          <w:rFonts w:ascii="Arial" w:cs="Arial" w:eastAsia="Arial" w:hAnsi="Arial"/>
          <w:sz w:val="24"/>
          <w:szCs w:val="24"/>
        </w:rPr>
        <w:t xml:space="preserve">- докладывать начальникам обслуживаемых гарнизонов предложения и расчеты по использованию казарменно-жилищного фонда гарнизонов и заявки местным органам государственной власти и управления на выделение недостающего фонда;</w:t>
      </w:r>
    </w:p>
    <w:p>
      <w:pPr>
        <w:spacing w:after="60"/>
        <w:ind w:firstLine="567"/>
        <w:jc w:val="both"/>
      </w:pPr>
      <w:r>
        <w:rPr>
          <w:rFonts w:ascii="Arial" w:cs="Arial" w:eastAsia="Arial" w:hAnsi="Arial"/>
          <w:sz w:val="24"/>
          <w:szCs w:val="24"/>
        </w:rPr>
        <w:t xml:space="preserve">- представлять начальникам гарнизонов на утверждение планы распределения жилых помещений в гарнизонах и вести учет всей жилой площади, закрепленной за гарнизонами;</w:t>
      </w:r>
    </w:p>
    <w:p>
      <w:pPr>
        <w:spacing w:after="60"/>
        <w:ind w:firstLine="567"/>
        <w:jc w:val="both"/>
      </w:pPr>
      <w:r>
        <w:rPr>
          <w:rFonts w:ascii="Arial" w:cs="Arial" w:eastAsia="Arial" w:hAnsi="Arial"/>
          <w:sz w:val="24"/>
          <w:szCs w:val="24"/>
        </w:rPr>
        <w:t xml:space="preserve">- проверять правильность эксплуатации воинскими частями зданий, коммунальных установок, казарменного инвентаря и мебели, принимая меры к их сохранению и своевременному ремонту;</w:t>
      </w:r>
    </w:p>
    <w:p>
      <w:pPr>
        <w:spacing w:after="60"/>
        <w:ind w:firstLine="567"/>
        <w:jc w:val="both"/>
      </w:pPr>
      <w:r>
        <w:rPr>
          <w:rFonts w:ascii="Arial" w:cs="Arial" w:eastAsia="Arial" w:hAnsi="Arial"/>
          <w:sz w:val="24"/>
          <w:szCs w:val="24"/>
        </w:rPr>
        <w:t xml:space="preserve">- разрабатывать и представлять начальникам гарнизонов на утверждение планы по благоустройству, озеленению, ограждению и уборке территорий военных городков гарнизонов и контролировать их выполнение:</w:t>
      </w:r>
    </w:p>
    <w:p>
      <w:pPr>
        <w:spacing w:after="60"/>
        <w:ind w:firstLine="567"/>
        <w:jc w:val="both"/>
      </w:pPr>
      <w:r>
        <w:rPr>
          <w:rFonts w:ascii="Arial" w:cs="Arial" w:eastAsia="Arial" w:hAnsi="Arial"/>
          <w:sz w:val="24"/>
          <w:szCs w:val="24"/>
        </w:rPr>
        <w:t xml:space="preserve">- руководить работами по ремонту казарменно-жилищного фонда, бытовых предприятий и других зданий воинских частей и осуществлять контроль за ремонтно-строительными работами, выполняемыми непосредственно воинскими частями;</w:t>
      </w:r>
    </w:p>
    <w:p>
      <w:pPr>
        <w:spacing w:after="60"/>
        <w:ind w:firstLine="567"/>
        <w:jc w:val="both"/>
      </w:pPr>
      <w:r>
        <w:rPr>
          <w:rFonts w:ascii="Arial" w:cs="Arial" w:eastAsia="Arial" w:hAnsi="Arial"/>
          <w:sz w:val="24"/>
          <w:szCs w:val="24"/>
        </w:rPr>
        <w:t xml:space="preserve">- обеспечивать воинские части всеми видами квартирного довольствия и проверять правильность его использования;</w:t>
      </w:r>
    </w:p>
    <w:p>
      <w:pPr>
        <w:spacing w:after="60"/>
        <w:ind w:firstLine="567"/>
        <w:jc w:val="both"/>
      </w:pPr>
      <w:r>
        <w:rPr>
          <w:rFonts w:ascii="Arial" w:cs="Arial" w:eastAsia="Arial" w:hAnsi="Arial"/>
          <w:sz w:val="24"/>
          <w:szCs w:val="24"/>
        </w:rPr>
        <w:t xml:space="preserve">- организовывать обеспечение воинских частей электроэнергией, водой, местными строительными материалами и контролировать правильность их потребления;</w:t>
      </w:r>
    </w:p>
    <w:p>
      <w:pPr>
        <w:spacing w:after="60"/>
        <w:ind w:firstLine="567"/>
        <w:jc w:val="both"/>
      </w:pPr>
      <w:r>
        <w:rPr>
          <w:rFonts w:ascii="Arial" w:cs="Arial" w:eastAsia="Arial" w:hAnsi="Arial"/>
          <w:sz w:val="24"/>
          <w:szCs w:val="24"/>
        </w:rPr>
        <w:t xml:space="preserve">- осуществлять руководство по техническим вопросам квартирно-эксплуатационной службы в воинских частях, находящихся на обслуживании квартирно-эксплуатационной части;</w:t>
      </w:r>
    </w:p>
    <w:p>
      <w:pPr>
        <w:spacing w:after="60"/>
        <w:ind w:firstLine="567"/>
        <w:jc w:val="both"/>
      </w:pPr>
      <w:r>
        <w:rPr>
          <w:rFonts w:ascii="Arial" w:cs="Arial" w:eastAsia="Arial" w:hAnsi="Arial"/>
          <w:sz w:val="24"/>
          <w:szCs w:val="24"/>
        </w:rPr>
        <w:t xml:space="preserve">- разрабатывать планы мероприятий по квартирно-эксплуатационной службе в гарнизонах на случай объявления мобилизации и приведения войск в боевую готовность;</w:t>
      </w:r>
    </w:p>
    <w:p>
      <w:pPr>
        <w:spacing w:after="60"/>
        <w:ind w:firstLine="567"/>
        <w:jc w:val="both"/>
      </w:pPr>
      <w:r>
        <w:rPr>
          <w:rFonts w:ascii="Arial" w:cs="Arial" w:eastAsia="Arial" w:hAnsi="Arial"/>
          <w:sz w:val="24"/>
          <w:szCs w:val="24"/>
        </w:rPr>
        <w:t xml:space="preserve">- участвовать в разработке планов и проведении мероприятий по охране окружающей среды и рациональному использованию природных ресурсов в гарнизонах; вести учет защитных и специальных сооружений местной обороны гарнизона и осуществлять контроль за их правильной эксплуатацией, сохранностью и содержанием;</w:t>
      </w:r>
    </w:p>
    <w:p>
      <w:pPr>
        <w:spacing w:after="60"/>
        <w:ind w:firstLine="567"/>
        <w:jc w:val="both"/>
      </w:pPr>
      <w:r>
        <w:rPr>
          <w:rFonts w:ascii="Arial" w:cs="Arial" w:eastAsia="Arial" w:hAnsi="Arial"/>
          <w:sz w:val="24"/>
          <w:szCs w:val="24"/>
        </w:rPr>
        <w:t xml:space="preserve">- проверять правильность заявок воинских частей на материальные и денежные средства по квартирному довольствию, составлять сводные заявки и представлять их в вышестоящие довольствующие органы;</w:t>
      </w:r>
    </w:p>
    <w:p>
      <w:pPr>
        <w:spacing w:after="60"/>
        <w:ind w:firstLine="567"/>
        <w:jc w:val="both"/>
      </w:pPr>
      <w:r>
        <w:rPr>
          <w:rFonts w:ascii="Arial" w:cs="Arial" w:eastAsia="Arial" w:hAnsi="Arial"/>
          <w:sz w:val="24"/>
          <w:szCs w:val="24"/>
        </w:rPr>
        <w:t xml:space="preserve">- вести учет военных городков, зданий в них, коммунального оборудования, всех видов квартирного довольствия и денежных средств, отпускаемых на квартирное довольствие.</w:t>
      </w:r>
    </w:p>
    <w:p>
      <w:pPr>
        <w:spacing w:after="60" w:before="200"/>
        <w:ind w:firstLine="567"/>
        <w:jc w:val="both"/>
      </w:pPr>
      <w:r>
        <w:rPr>
          <w:rFonts w:ascii="Arial" w:cs="Arial" w:eastAsia="Arial" w:hAnsi="Arial"/>
          <w:b/>
          <w:bCs/>
          <w:sz w:val="24"/>
          <w:szCs w:val="24"/>
        </w:rPr>
        <w:t xml:space="preserve">Военный комендант железнодорожного участка и станции, аэропорта</w:t>
      </w:r>
    </w:p>
    <w:p>
      <w:pPr>
        <w:spacing w:after="60"/>
        <w:ind w:firstLine="567"/>
        <w:jc w:val="both"/>
      </w:pPr>
      <w:r>
        <w:rPr>
          <w:rFonts w:ascii="Arial" w:cs="Arial" w:eastAsia="Arial" w:hAnsi="Arial"/>
          <w:sz w:val="24"/>
          <w:szCs w:val="24"/>
        </w:rPr>
        <w:t xml:space="preserve">39. Военный комендант железнодорожного участка и станции, аэропорта выполняет обязанности военного коменданта гарнизона по поддержанию воинской дисциплины военнослужащими в пределах территории своего участка и станции, аэропорта. При выполнении этих обязанностей военный комендант железнодорожного участка и станции, аэропорта подчиняется начальнику гарнизона и взаимодействует с военным комендантом гарнизона. Ему подчиняются начальники воинских эшелонов, команд и караулов, сопровождающих транспорт с воинскими грузами или находящихся на путях сообщения, а также гарнизонные патрули, назначаемые для патрулирования на железнодорожные станции и аэропорты.</w:t>
      </w:r>
    </w:p>
    <w:p>
      <w:pPr>
        <w:spacing w:after="60"/>
        <w:ind w:firstLine="567"/>
        <w:jc w:val="both"/>
      </w:pPr>
      <w:r>
        <w:rPr>
          <w:rFonts w:ascii="Arial" w:cs="Arial" w:eastAsia="Arial" w:hAnsi="Arial"/>
          <w:sz w:val="24"/>
          <w:szCs w:val="24"/>
        </w:rPr>
        <w:t xml:space="preserve">40. Военный комендант железнодорожного участка и станции, аэропорта обязан:</w:t>
      </w:r>
    </w:p>
    <w:p>
      <w:pPr>
        <w:spacing w:after="60"/>
        <w:ind w:firstLine="567"/>
        <w:jc w:val="both"/>
      </w:pPr>
      <w:r>
        <w:rPr>
          <w:rFonts w:ascii="Arial" w:cs="Arial" w:eastAsia="Arial" w:hAnsi="Arial"/>
          <w:sz w:val="24"/>
          <w:szCs w:val="24"/>
        </w:rPr>
        <w:t xml:space="preserve">- встречать прибывшие на станцию пассажирские поезда, воинские эшелоны и транспорт с воинскими грузами, сопровождаемые караулами, или высылать для этой цели своих помощников;</w:t>
      </w:r>
    </w:p>
    <w:p>
      <w:pPr>
        <w:spacing w:after="60"/>
        <w:ind w:firstLine="567"/>
        <w:jc w:val="both"/>
      </w:pPr>
      <w:r>
        <w:rPr>
          <w:rFonts w:ascii="Arial" w:cs="Arial" w:eastAsia="Arial" w:hAnsi="Arial"/>
          <w:sz w:val="24"/>
          <w:szCs w:val="24"/>
        </w:rPr>
        <w:t xml:space="preserve">- проверять состояние воинской дисциплины военнослужащих, их материально-бытовое обеспечение, а также крепление вооружения, военной техники, материальных средств и других грузов;</w:t>
      </w:r>
    </w:p>
    <w:p>
      <w:pPr>
        <w:spacing w:after="60"/>
        <w:ind w:firstLine="567"/>
        <w:jc w:val="both"/>
      </w:pPr>
      <w:r>
        <w:rPr>
          <w:rFonts w:ascii="Arial" w:cs="Arial" w:eastAsia="Arial" w:hAnsi="Arial"/>
          <w:sz w:val="24"/>
          <w:szCs w:val="24"/>
        </w:rPr>
        <w:t xml:space="preserve">- осуществлять контроль за поддержанием воинской дисциплины и соблюдением правил ношения воинской формы одежды и воинского приветствия военнослужащими, находящимися на территории железнодорожного участка и станции, аэропорта;</w:t>
      </w:r>
    </w:p>
    <w:p>
      <w:pPr>
        <w:spacing w:after="60"/>
        <w:ind w:firstLine="567"/>
        <w:jc w:val="both"/>
      </w:pPr>
      <w:r>
        <w:rPr>
          <w:rFonts w:ascii="Arial" w:cs="Arial" w:eastAsia="Arial" w:hAnsi="Arial"/>
          <w:sz w:val="24"/>
          <w:szCs w:val="24"/>
        </w:rPr>
        <w:t xml:space="preserve">- задерживать, а при необходимости снимать с поездов и воздушных судов военнослужащих, грубо нарушающих воинскую дисциплину или совершивших преступление и (или) правонарушение;</w:t>
      </w:r>
    </w:p>
    <w:p>
      <w:pPr>
        <w:spacing w:after="60"/>
        <w:ind w:firstLine="567"/>
        <w:jc w:val="both"/>
      </w:pPr>
      <w:r>
        <w:rPr>
          <w:rFonts w:ascii="Arial" w:cs="Arial" w:eastAsia="Arial" w:hAnsi="Arial"/>
          <w:sz w:val="24"/>
          <w:szCs w:val="24"/>
        </w:rPr>
        <w:t xml:space="preserve">- устанавливать и поддерживать порядок в воинских залах и у касс, определять очередность получения воинских билетов военнослужащими и их семьями;</w:t>
      </w:r>
    </w:p>
    <w:p>
      <w:pPr>
        <w:spacing w:after="60"/>
        <w:ind w:firstLine="567"/>
        <w:jc w:val="both"/>
      </w:pPr>
      <w:r>
        <w:rPr>
          <w:rFonts w:ascii="Arial" w:cs="Arial" w:eastAsia="Arial" w:hAnsi="Arial"/>
          <w:sz w:val="24"/>
          <w:szCs w:val="24"/>
        </w:rPr>
        <w:t xml:space="preserve">- производить без задержки отправку караулов, направляющихся для получения грузов и охраны их в пути следования или возвращающихся в свою воинскую часть;</w:t>
      </w:r>
    </w:p>
    <w:p>
      <w:pPr>
        <w:spacing w:after="60"/>
        <w:ind w:firstLine="567"/>
        <w:jc w:val="both"/>
      </w:pPr>
      <w:r>
        <w:rPr>
          <w:rFonts w:ascii="Arial" w:cs="Arial" w:eastAsia="Arial" w:hAnsi="Arial"/>
          <w:sz w:val="24"/>
          <w:szCs w:val="24"/>
        </w:rPr>
        <w:t xml:space="preserve">- инструктировать состав гарнизонных патрулей, назначаемых для патрулирования на железнодорожную станцию, аэропорт, и контролировать несение ими службы;</w:t>
      </w:r>
    </w:p>
    <w:p>
      <w:pPr>
        <w:spacing w:after="60"/>
        <w:ind w:firstLine="567"/>
        <w:jc w:val="both"/>
      </w:pPr>
      <w:r>
        <w:rPr>
          <w:rFonts w:ascii="Arial" w:cs="Arial" w:eastAsia="Arial" w:hAnsi="Arial"/>
          <w:sz w:val="24"/>
          <w:szCs w:val="24"/>
        </w:rPr>
        <w:t xml:space="preserve">- организовывать культурно-бытовое обслуживание и отдых военнослужащих, находящихся в пунктах пересадки, следующих одиночно или в составе команд;</w:t>
      </w:r>
    </w:p>
    <w:p>
      <w:pPr>
        <w:spacing w:after="60"/>
        <w:ind w:firstLine="567"/>
        <w:jc w:val="both"/>
      </w:pPr>
      <w:r>
        <w:rPr>
          <w:rFonts w:ascii="Arial" w:cs="Arial" w:eastAsia="Arial" w:hAnsi="Arial"/>
          <w:sz w:val="24"/>
          <w:szCs w:val="24"/>
        </w:rPr>
        <w:t xml:space="preserve">- проверять несение службы гарнизонными караулами, расположенными на территории железнодорожного участка и станции, аэропорта, а также караулами, сопровождающими транспорт с воинскими грузами;</w:t>
      </w:r>
    </w:p>
    <w:p>
      <w:pPr>
        <w:spacing w:after="60"/>
        <w:ind w:firstLine="567"/>
        <w:jc w:val="both"/>
      </w:pPr>
      <w:r>
        <w:rPr>
          <w:rFonts w:ascii="Arial" w:cs="Arial" w:eastAsia="Arial" w:hAnsi="Arial"/>
          <w:sz w:val="24"/>
          <w:szCs w:val="24"/>
        </w:rPr>
        <w:t xml:space="preserve">- инструктировать начальников эшелонов, команд и караулов по правилам перевозки и требованиям безопасности, особенно при следовании по электрифицированным железнодорожным участкам; проверять выполнение требований пожарной безопасности в проходящих воинских эшелонах и транспортах с воинскими грузами;</w:t>
      </w:r>
    </w:p>
    <w:p>
      <w:pPr>
        <w:spacing w:after="60"/>
        <w:ind w:firstLine="567"/>
        <w:jc w:val="both"/>
      </w:pPr>
      <w:r>
        <w:rPr>
          <w:rFonts w:ascii="Arial" w:cs="Arial" w:eastAsia="Arial" w:hAnsi="Arial"/>
          <w:sz w:val="24"/>
          <w:szCs w:val="24"/>
        </w:rPr>
        <w:t xml:space="preserve">- следить за санитарным состоянием залов ожидания для военнослужащих на вокзале и проходящих воинских эшелонов, вагонов с караулами, а также принимать меры по оказанию медицинской помощи военнослужащим, заболевшим или пострадавшим в пути следования;</w:t>
      </w:r>
    </w:p>
    <w:p>
      <w:pPr>
        <w:spacing w:after="60"/>
        <w:ind w:firstLine="567"/>
        <w:jc w:val="both"/>
      </w:pPr>
      <w:r>
        <w:rPr>
          <w:rFonts w:ascii="Arial" w:cs="Arial" w:eastAsia="Arial" w:hAnsi="Arial"/>
          <w:sz w:val="24"/>
          <w:szCs w:val="24"/>
        </w:rPr>
        <w:t xml:space="preserve">- докладывать начальнику гарнизона о всех происшествиях, о нарушениях военнослужащими воинской дисциплины, а также о простоях железнодорожных вагонов, прибывших в адрес воинских частей гарнизона, и о принятых мерах;</w:t>
      </w:r>
    </w:p>
    <w:p>
      <w:pPr>
        <w:spacing w:after="60"/>
        <w:ind w:firstLine="567"/>
        <w:jc w:val="both"/>
      </w:pPr>
      <w:r>
        <w:rPr>
          <w:rFonts w:ascii="Arial" w:cs="Arial" w:eastAsia="Arial" w:hAnsi="Arial"/>
          <w:sz w:val="24"/>
          <w:szCs w:val="24"/>
        </w:rPr>
        <w:t xml:space="preserve">- информировать военного прокурора гарнизона о преступлениях и (или) правонарушени</w:t>
      </w:r>
      <w:r>
        <w:rPr>
          <w:rFonts w:ascii="Arial" w:cs="Arial" w:eastAsia="Arial" w:hAnsi="Arial"/>
          <w:sz w:val="24"/>
          <w:szCs w:val="24"/>
        </w:rPr>
        <w:t xml:space="preserve">ях</w:t>
      </w:r>
      <w:r>
        <w:rPr>
          <w:rFonts w:ascii="Arial" w:cs="Arial" w:eastAsia="Arial" w:hAnsi="Arial"/>
          <w:sz w:val="24"/>
          <w:szCs w:val="24"/>
        </w:rPr>
        <w:t xml:space="preserve"> и происшествиях.</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Республики</w:t>
      </w:r>
      <w:r>
        <w:rPr>
          <w:rFonts w:ascii="Arial" w:cs="Arial" w:eastAsia="Arial" w:hAnsi="Arial"/>
          <w:i/>
          <w:iCs/>
          <w:sz w:val="24"/>
          <w:szCs w:val="24"/>
        </w:rPr>
        <w:t xml:space="preserve"> от </w:t>
      </w:r>
      <w:hyperlink w:history="1" r:id="rIdeharphr9firy22enuzplg">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trj28stcl2jy5xcsl8ifo">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В случае нарушения военнослужащими воинской дисциплины военный комендант железнодорожного участка и станции, аэропорта руководствуется указаниями пункта 22 настоящего Устава.</w:t>
      </w:r>
    </w:p>
    <w:p>
      <w:pPr>
        <w:spacing w:after="60"/>
        <w:ind w:firstLine="567"/>
        <w:jc w:val="both"/>
      </w:pPr>
      <w:r>
        <w:rPr>
          <w:rFonts w:ascii="Arial" w:cs="Arial" w:eastAsia="Arial" w:hAnsi="Arial"/>
          <w:sz w:val="24"/>
          <w:szCs w:val="24"/>
        </w:rPr>
        <w:t xml:space="preserve">Задержанного за нарушение воинской дисциплины военнослужащего в случае необходимости он направляет в военную комендатуру гарнизона, вызывая патруль и транспортное средство.</w:t>
      </w:r>
    </w:p>
    <w:p>
      <w:pPr>
        <w:spacing w:after="60"/>
        <w:ind w:firstLine="567"/>
        <w:jc w:val="both"/>
      </w:pPr>
      <w:r>
        <w:rPr>
          <w:rFonts w:ascii="Arial" w:cs="Arial" w:eastAsia="Arial" w:hAnsi="Arial"/>
          <w:i/>
          <w:iCs/>
          <w:sz w:val="24"/>
          <w:szCs w:val="24"/>
        </w:rPr>
        <w:t xml:space="preserve">(В редакции Закона КР от </w:t>
      </w:r>
      <w:hyperlink w:history="1" r:id="rId4r9pu5hm2ayj662mlybnx">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Старший военного городка</w:t>
      </w:r>
    </w:p>
    <w:p>
      <w:pPr>
        <w:spacing w:after="60"/>
        <w:ind w:firstLine="567"/>
        <w:jc w:val="both"/>
      </w:pPr>
      <w:r>
        <w:rPr>
          <w:rFonts w:ascii="Arial" w:cs="Arial" w:eastAsia="Arial" w:hAnsi="Arial"/>
          <w:sz w:val="24"/>
          <w:szCs w:val="24"/>
        </w:rPr>
        <w:t xml:space="preserve">42. Старший военного городка отвечает за поддержание воинской дисциплины и порядка военнослужащими на территории военного городка.</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устанавливать и поддерживать внутренний порядок в военном городке;</w:t>
      </w:r>
    </w:p>
    <w:p>
      <w:pPr>
        <w:spacing w:after="60"/>
        <w:ind w:firstLine="567"/>
        <w:jc w:val="both"/>
      </w:pPr>
      <w:r>
        <w:rPr>
          <w:rFonts w:ascii="Arial" w:cs="Arial" w:eastAsia="Arial" w:hAnsi="Arial"/>
          <w:sz w:val="24"/>
          <w:szCs w:val="24"/>
        </w:rPr>
        <w:t xml:space="preserve">- организовывать охрану, а при необходимости и оборону военного городка, контролировать лично и через офицеров подчиненного штаба службу наряда на контрольно-пропускных пунктах;</w:t>
      </w:r>
    </w:p>
    <w:p>
      <w:pPr>
        <w:spacing w:after="60"/>
        <w:ind w:firstLine="567"/>
        <w:jc w:val="both"/>
      </w:pPr>
      <w:r>
        <w:rPr>
          <w:rFonts w:ascii="Arial" w:cs="Arial" w:eastAsia="Arial" w:hAnsi="Arial"/>
          <w:sz w:val="24"/>
          <w:szCs w:val="24"/>
        </w:rPr>
        <w:t xml:space="preserve">- контролировать содержание территории, закрепленных за воинскими частями, выполнение мероприятий по охране окружающей среды и санитарно-гигиенических мероприятий.</w:t>
      </w:r>
    </w:p>
    <w:p>
      <w:pPr>
        <w:spacing w:after="60"/>
        <w:ind w:firstLine="567"/>
        <w:jc w:val="both"/>
      </w:pPr>
      <w:r>
        <w:rPr>
          <w:rFonts w:ascii="Arial" w:cs="Arial" w:eastAsia="Arial" w:hAnsi="Arial"/>
          <w:sz w:val="24"/>
          <w:szCs w:val="24"/>
        </w:rPr>
        <w:t xml:space="preserve">Указания старшего военного городка по этим вопросам являются обязательными для всех командиров воинских частей и подразделений, расположенных на территории военного городка.</w:t>
      </w:r>
    </w:p>
    <w:p>
      <w:pPr>
        <w:spacing w:after="60"/>
        <w:ind w:firstLine="567"/>
        <w:jc w:val="both"/>
      </w:pPr>
      <w:r>
        <w:rPr>
          <w:rFonts w:ascii="Arial" w:cs="Arial" w:eastAsia="Arial" w:hAnsi="Arial"/>
          <w:sz w:val="24"/>
          <w:szCs w:val="24"/>
        </w:rPr>
        <w:t xml:space="preserve">43. Старший военного городка для наблюдения за поведением военнослужащих в черте военного городка при необходимости назначает внутренние патрули, которые несут службу в соответствии с порядком, изложенным для гарнизонных патрулей.</w:t>
      </w:r>
    </w:p>
    <w:p>
      <w:pPr>
        <w:spacing w:after="60"/>
        <w:ind w:firstLine="567"/>
        <w:jc w:val="both"/>
      </w:pPr>
      <w:r>
        <w:rPr>
          <w:rFonts w:ascii="Arial" w:cs="Arial" w:eastAsia="Arial" w:hAnsi="Arial"/>
          <w:sz w:val="24"/>
          <w:szCs w:val="24"/>
        </w:rPr>
        <w:t xml:space="preserve">Начальник внутреннего патруля подчиняется дежурному по воинской части, командир которой является старшим военного городка.</w:t>
      </w:r>
    </w:p>
    <w:p>
      <w:pPr>
        <w:spacing w:after="60" w:before="200"/>
        <w:ind w:firstLine="567"/>
        <w:jc w:val="both"/>
      </w:pPr>
      <w:r>
        <w:rPr>
          <w:rFonts w:ascii="Arial" w:cs="Arial" w:eastAsia="Arial" w:hAnsi="Arial"/>
          <w:b/>
          <w:bCs/>
          <w:sz w:val="24"/>
          <w:szCs w:val="24"/>
        </w:rPr>
        <w:t xml:space="preserve">Начальник гарнизонной гауптвахты</w:t>
      </w:r>
    </w:p>
    <w:p>
      <w:pPr>
        <w:spacing w:after="60"/>
        <w:ind w:firstLine="567"/>
        <w:jc w:val="both"/>
      </w:pPr>
      <w:r>
        <w:rPr>
          <w:rFonts w:ascii="Arial" w:cs="Arial" w:eastAsia="Arial" w:hAnsi="Arial"/>
          <w:sz w:val="24"/>
          <w:szCs w:val="24"/>
        </w:rPr>
        <w:t xml:space="preserve">44. Начальник гарнизонной гауптвахты отвечает за соблюдение законности и правил содержания военнослужащих на гауптвахте, поддержание порядка на гауптвахте, а также за сохранность имущества и оборудования гауптвахты.</w:t>
      </w:r>
    </w:p>
    <w:p>
      <w:pPr>
        <w:spacing w:after="60"/>
        <w:ind w:firstLine="567"/>
        <w:jc w:val="both"/>
      </w:pPr>
      <w:r>
        <w:rPr>
          <w:rFonts w:ascii="Arial" w:cs="Arial" w:eastAsia="Arial" w:hAnsi="Arial"/>
          <w:sz w:val="24"/>
          <w:szCs w:val="24"/>
        </w:rPr>
        <w:t xml:space="preserve">Ему подчиняется начальник караула при гауптвахте.</w:t>
      </w:r>
    </w:p>
    <w:p>
      <w:pPr>
        <w:spacing w:after="60"/>
        <w:ind w:firstLine="567"/>
        <w:jc w:val="both"/>
      </w:pPr>
      <w:r>
        <w:rPr>
          <w:rFonts w:ascii="Arial" w:cs="Arial" w:eastAsia="Arial" w:hAnsi="Arial"/>
          <w:i/>
          <w:iCs/>
          <w:sz w:val="24"/>
          <w:szCs w:val="24"/>
        </w:rPr>
        <w:t xml:space="preserve">(В редакции Закона КР от </w:t>
      </w:r>
      <w:hyperlink w:history="1" r:id="rIdipskfkuzj8-pigqhr9ff9">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Начальник гарнизонной гауптвахты обязан:</w:t>
      </w:r>
    </w:p>
    <w:p>
      <w:pPr>
        <w:spacing w:after="60"/>
        <w:ind w:firstLine="567"/>
        <w:jc w:val="both"/>
      </w:pPr>
      <w:r>
        <w:rPr>
          <w:rFonts w:ascii="Arial" w:cs="Arial" w:eastAsia="Arial" w:hAnsi="Arial"/>
          <w:sz w:val="24"/>
          <w:szCs w:val="24"/>
        </w:rPr>
        <w:t xml:space="preserve">- принимать военнослужащих, подлежащих содержанию на гауптвахте, проверяя наличие и правильность оформления соответствующих документов, а также вести учет таких военнослужащих и обеспечивать точное выполнение правил их содержания (</w:t>
      </w:r>
      <w:hyperlink w:history="1" r:id="rIdivtpqj_gh4sns1dymggfw">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хранить документы, служащие основанием для содержания военнослужащих на гауптвахте (протокол о применении мер обеспечения производства по материалам о дисциплинарном проступке, постановление или определение суда, копия приговора), и обеспечивать сохранность других документов и вещей военнослужащих, содержащихся на гауптвахте;</w:t>
      </w:r>
    </w:p>
    <w:p>
      <w:pPr>
        <w:spacing w:after="60"/>
        <w:ind w:firstLine="567"/>
        <w:jc w:val="both"/>
      </w:pPr>
      <w:r>
        <w:rPr>
          <w:rFonts w:ascii="Arial" w:cs="Arial" w:eastAsia="Arial" w:hAnsi="Arial"/>
          <w:sz w:val="24"/>
          <w:szCs w:val="24"/>
        </w:rPr>
        <w:t xml:space="preserve">- инструктировать начальника караула при гауптвахте по прибытии караула к месту несения службы;</w:t>
      </w:r>
    </w:p>
    <w:p>
      <w:pPr>
        <w:spacing w:after="60"/>
        <w:ind w:firstLine="567"/>
        <w:jc w:val="both"/>
      </w:pPr>
      <w:r>
        <w:rPr>
          <w:rFonts w:ascii="Arial" w:cs="Arial" w:eastAsia="Arial" w:hAnsi="Arial"/>
          <w:sz w:val="24"/>
          <w:szCs w:val="24"/>
        </w:rPr>
        <w:t xml:space="preserve">- вручать заступающему начальнику караула именные списки военнослужащих, содержащихся на гауптвахте (</w:t>
      </w:r>
      <w:hyperlink w:history="1" r:id="rId35pbyfbrgckz2iuigqrp_">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своевременно вносить в эти списки необходимые изменения;</w:t>
      </w:r>
    </w:p>
    <w:p>
      <w:pPr>
        <w:spacing w:after="60"/>
        <w:ind w:firstLine="567"/>
        <w:jc w:val="both"/>
      </w:pPr>
      <w:r>
        <w:rPr>
          <w:rFonts w:ascii="Arial" w:cs="Arial" w:eastAsia="Arial" w:hAnsi="Arial"/>
          <w:sz w:val="24"/>
          <w:szCs w:val="24"/>
        </w:rPr>
        <w:t xml:space="preserve">- проверять не реже одного раза в неделю проведение утренних осмотров и вечерних проверок военнослужащих, содержащихся на гауптвахте, по камерам;</w:t>
      </w:r>
    </w:p>
    <w:p>
      <w:pPr>
        <w:spacing w:after="60"/>
        <w:ind w:firstLine="567"/>
        <w:jc w:val="both"/>
      </w:pPr>
      <w:r>
        <w:rPr>
          <w:rFonts w:ascii="Arial" w:cs="Arial" w:eastAsia="Arial" w:hAnsi="Arial"/>
          <w:sz w:val="24"/>
          <w:szCs w:val="24"/>
        </w:rPr>
        <w:t xml:space="preserve">- устанавливать порядок вывода и охраны военнослужащих, содержащихся на гауптвахте, во время умывания, приема пищи, отправления естественных потребностей и прогулки;</w:t>
      </w:r>
    </w:p>
    <w:p>
      <w:pPr>
        <w:spacing w:after="60"/>
        <w:ind w:firstLine="567"/>
        <w:jc w:val="both"/>
      </w:pPr>
      <w:r>
        <w:rPr>
          <w:rFonts w:ascii="Arial" w:cs="Arial" w:eastAsia="Arial" w:hAnsi="Arial"/>
          <w:sz w:val="24"/>
          <w:szCs w:val="24"/>
        </w:rPr>
        <w:t xml:space="preserve">- давать начальнику караула письменные указания об освобождении с гауптвахты содержащихся на ней военнослужащих (</w:t>
      </w:r>
      <w:hyperlink w:history="1" r:id="rIdxi4uv-feq3cgkqnvwpoho">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о направлении по письменному приказанию военного коменданта военнослужащих, содержащихся на гауптвахте, в баню; о направлении по письменному требованию следователя, органа дознания или суда задержанных военнослужащих, а также заключенных под стражу по постановлению или определению суда и являющихся подсудимыми на допрос или в суд;</w:t>
      </w:r>
    </w:p>
    <w:p>
      <w:pPr>
        <w:spacing w:after="60"/>
        <w:ind w:firstLine="567"/>
        <w:jc w:val="both"/>
      </w:pPr>
      <w:r>
        <w:rPr>
          <w:rFonts w:ascii="Arial" w:cs="Arial" w:eastAsia="Arial" w:hAnsi="Arial"/>
          <w:sz w:val="24"/>
          <w:szCs w:val="24"/>
        </w:rPr>
        <w:t xml:space="preserve">- организовывать и проводить с военнослужащими, подвергнутыми наказанию в виде содержания в дисциплинарной воинской части для осужденных военнослужащих, занятия по строевой подготовке и изучению воинских уставов; проводить воспитательную работу с военнослужащими, содержащимися на гауптвахте;</w:t>
      </w:r>
    </w:p>
    <w:p>
      <w:pPr>
        <w:spacing w:after="60"/>
        <w:ind w:firstLine="567"/>
        <w:jc w:val="both"/>
      </w:pPr>
      <w:r>
        <w:rPr>
          <w:rFonts w:ascii="Arial" w:cs="Arial" w:eastAsia="Arial" w:hAnsi="Arial"/>
          <w:sz w:val="24"/>
          <w:szCs w:val="24"/>
        </w:rPr>
        <w:t xml:space="preserve">- следить за санитарным и противопожарным состоянием гауптвахты и караульного помещения, за их своевременной уборкой, освещением и отоплением;</w:t>
      </w:r>
    </w:p>
    <w:p>
      <w:pPr>
        <w:spacing w:after="60"/>
        <w:ind w:firstLine="567"/>
        <w:jc w:val="both"/>
      </w:pPr>
      <w:r>
        <w:rPr>
          <w:rFonts w:ascii="Arial" w:cs="Arial" w:eastAsia="Arial" w:hAnsi="Arial"/>
          <w:sz w:val="24"/>
          <w:szCs w:val="24"/>
        </w:rPr>
        <w:t xml:space="preserve">- сообщать начальнику медицинской службы гарнизона о заболевших военнослужащих, содержащихся на гауптвахте; при наличии заключения врача о необходимости отправить заболевшего в лечебное учреждение докладывать об этом военному коменданту гарнизона;</w:t>
      </w:r>
    </w:p>
    <w:p>
      <w:pPr>
        <w:spacing w:after="60"/>
        <w:ind w:firstLine="567"/>
        <w:jc w:val="both"/>
      </w:pPr>
      <w:r>
        <w:rPr>
          <w:rFonts w:ascii="Arial" w:cs="Arial" w:eastAsia="Arial" w:hAnsi="Arial"/>
          <w:sz w:val="24"/>
          <w:szCs w:val="24"/>
        </w:rPr>
        <w:t xml:space="preserve">- следить за исправным состоянием камер военнослужащих, содержащихся на гауптвахте, технических средств охраны, оборудования и инвентаря гауптвахты, караульного помещения и постов, а также за своевременным их ремонтом; принимать меры по совершенствованию оборудования гауптвахты;</w:t>
      </w:r>
    </w:p>
    <w:p>
      <w:pPr>
        <w:spacing w:after="60"/>
        <w:ind w:firstLine="567"/>
        <w:jc w:val="both"/>
      </w:pPr>
      <w:r>
        <w:rPr>
          <w:rFonts w:ascii="Arial" w:cs="Arial" w:eastAsia="Arial" w:hAnsi="Arial"/>
          <w:sz w:val="24"/>
          <w:szCs w:val="24"/>
        </w:rPr>
        <w:t xml:space="preserve">- принимать и передавать в порядке подчиненности предложения, заявления и жалобы, поступающие от военнослужащих, содержащихся на гауптвахте;</w:t>
      </w:r>
    </w:p>
    <w:p>
      <w:pPr>
        <w:spacing w:after="60"/>
        <w:ind w:firstLine="567"/>
        <w:jc w:val="both"/>
      </w:pPr>
      <w:r>
        <w:rPr>
          <w:rFonts w:ascii="Arial" w:cs="Arial" w:eastAsia="Arial" w:hAnsi="Arial"/>
          <w:sz w:val="24"/>
          <w:szCs w:val="24"/>
        </w:rPr>
        <w:t xml:space="preserve">- проверять ежедневно правильность несения службы караулом при гауптвахте, делая об этом соответствующие записи в постовой ведомости;</w:t>
      </w:r>
    </w:p>
    <w:p>
      <w:pPr>
        <w:spacing w:after="60"/>
        <w:ind w:firstLine="567"/>
        <w:jc w:val="both"/>
      </w:pPr>
      <w:r>
        <w:rPr>
          <w:rFonts w:ascii="Arial" w:cs="Arial" w:eastAsia="Arial" w:hAnsi="Arial"/>
          <w:sz w:val="24"/>
          <w:szCs w:val="24"/>
        </w:rPr>
        <w:t xml:space="preserve">- докладывать ежедневно военному коменданту гарнизона о состоянии воинской дисциплины на гауптвахте, числе военнослужащих, принятых за день, и общем числе военнослужащих, содержащихся на гауптвахте, наличии свободных мест, а о происшествиях - немедленно;</w:t>
      </w:r>
    </w:p>
    <w:p>
      <w:pPr>
        <w:spacing w:after="60"/>
        <w:ind w:firstLine="567"/>
        <w:jc w:val="both"/>
      </w:pPr>
      <w:r>
        <w:rPr>
          <w:rFonts w:ascii="Arial" w:cs="Arial" w:eastAsia="Arial" w:hAnsi="Arial"/>
          <w:sz w:val="24"/>
          <w:szCs w:val="24"/>
        </w:rPr>
        <w:t xml:space="preserve">- хранить и вести учет воинских уставов, военно-учебной литературы и выдавать их для проведения занятий с военнослужащими, содержащимися на гауптвахте;</w:t>
      </w:r>
    </w:p>
    <w:p>
      <w:pPr>
        <w:spacing w:after="60"/>
        <w:ind w:firstLine="567"/>
        <w:jc w:val="both"/>
      </w:pPr>
      <w:r>
        <w:rPr>
          <w:rFonts w:ascii="Arial" w:cs="Arial" w:eastAsia="Arial" w:hAnsi="Arial"/>
          <w:sz w:val="24"/>
          <w:szCs w:val="24"/>
        </w:rPr>
        <w:t xml:space="preserve">- встречать начальника гарнизона, его прямых начальников, заместителей начальника гарнизона и военного коменданта гарнизона, лиц, прибывших для руководства проведением инспектирования (проверки) войск, и по их поручению - офицеров из инспекторской (проверяющей) группы, а также военных прокуроров, их заместителей и помощников, в случаях, указанных в приложении 14, представляться им и сопровождать их по расположению гауптвахты.</w:t>
      </w:r>
    </w:p>
    <w:p>
      <w:pPr>
        <w:spacing w:after="60"/>
        <w:ind w:firstLine="567"/>
        <w:jc w:val="both"/>
      </w:pPr>
      <w:r>
        <w:rPr>
          <w:rFonts w:ascii="Arial" w:cs="Arial" w:eastAsia="Arial" w:hAnsi="Arial"/>
          <w:i/>
          <w:iCs/>
          <w:sz w:val="24"/>
          <w:szCs w:val="24"/>
        </w:rPr>
        <w:t xml:space="preserve">(В редакции Закона КР от </w:t>
      </w:r>
      <w:hyperlink w:history="1" r:id="rIdxmxrjlgrmknhlbd8s-2nv">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2
 Гарнизонный наряд</w:t>
      </w:r>
    </w:p>
    <w:p>
      <w:pPr>
        <w:spacing w:after="60" w:before="200"/>
        <w:ind w:firstLine="567"/>
        <w:jc w:val="both"/>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46. Гарнизонный наряд назначается для поддержания воинской дисциплины и порядка среди военнослужащих на улицах, общественных местах гарнизона, охраны и обороны гарнизонных объектов, а также для контроля за соблюдением правил дорожного движения водителями (механиками-водителями) транспортных средств воинских частей и выполнения других задач гарнизонной службы.</w:t>
      </w:r>
    </w:p>
    <w:p>
      <w:pPr>
        <w:spacing w:after="60"/>
        <w:ind w:firstLine="567"/>
        <w:jc w:val="both"/>
      </w:pPr>
      <w:r>
        <w:rPr>
          <w:rFonts w:ascii="Arial" w:cs="Arial" w:eastAsia="Arial" w:hAnsi="Arial"/>
          <w:sz w:val="24"/>
          <w:szCs w:val="24"/>
        </w:rPr>
        <w:t xml:space="preserve">Предусматривается следующий состав гарнизонного наряда:</w:t>
      </w:r>
    </w:p>
    <w:p>
      <w:pPr>
        <w:spacing w:after="60"/>
        <w:ind w:firstLine="567"/>
        <w:jc w:val="both"/>
      </w:pPr>
      <w:r>
        <w:rPr>
          <w:rFonts w:ascii="Arial" w:cs="Arial" w:eastAsia="Arial" w:hAnsi="Arial"/>
          <w:sz w:val="24"/>
          <w:szCs w:val="24"/>
        </w:rPr>
        <w:t xml:space="preserve">- дежурный по караулам;</w:t>
      </w:r>
    </w:p>
    <w:p>
      <w:pPr>
        <w:spacing w:after="60"/>
        <w:ind w:firstLine="567"/>
        <w:jc w:val="both"/>
      </w:pPr>
      <w:r>
        <w:rPr>
          <w:rFonts w:ascii="Arial" w:cs="Arial" w:eastAsia="Arial" w:hAnsi="Arial"/>
          <w:sz w:val="24"/>
          <w:szCs w:val="24"/>
        </w:rPr>
        <w:t xml:space="preserve">- помощник дежурного по караулам;</w:t>
      </w:r>
    </w:p>
    <w:p>
      <w:pPr>
        <w:spacing w:after="60"/>
        <w:ind w:firstLine="567"/>
        <w:jc w:val="both"/>
      </w:pPr>
      <w:r>
        <w:rPr>
          <w:rFonts w:ascii="Arial" w:cs="Arial" w:eastAsia="Arial" w:hAnsi="Arial"/>
          <w:sz w:val="24"/>
          <w:szCs w:val="24"/>
        </w:rPr>
        <w:t xml:space="preserve">- дежурное подразделение;</w:t>
      </w:r>
    </w:p>
    <w:p>
      <w:pPr>
        <w:spacing w:after="60"/>
        <w:ind w:firstLine="567"/>
        <w:jc w:val="both"/>
      </w:pPr>
      <w:r>
        <w:rPr>
          <w:rFonts w:ascii="Arial" w:cs="Arial" w:eastAsia="Arial" w:hAnsi="Arial"/>
          <w:sz w:val="24"/>
          <w:szCs w:val="24"/>
        </w:rPr>
        <w:t xml:space="preserve">- гарнизонные караулы;</w:t>
      </w:r>
    </w:p>
    <w:p>
      <w:pPr>
        <w:spacing w:after="60"/>
        <w:ind w:firstLine="567"/>
        <w:jc w:val="both"/>
      </w:pPr>
      <w:r>
        <w:rPr>
          <w:rFonts w:ascii="Arial" w:cs="Arial" w:eastAsia="Arial" w:hAnsi="Arial"/>
          <w:sz w:val="24"/>
          <w:szCs w:val="24"/>
        </w:rPr>
        <w:t xml:space="preserve">- гарнизонные патрули;</w:t>
      </w:r>
    </w:p>
    <w:p>
      <w:pPr>
        <w:spacing w:after="60"/>
        <w:ind w:firstLine="567"/>
        <w:jc w:val="both"/>
      </w:pPr>
      <w:r>
        <w:rPr>
          <w:rFonts w:ascii="Arial" w:cs="Arial" w:eastAsia="Arial" w:hAnsi="Arial"/>
          <w:sz w:val="24"/>
          <w:szCs w:val="24"/>
        </w:rPr>
        <w:t xml:space="preserve">- инспектора и патрульные контрольных постов ВАИ.</w:t>
      </w:r>
    </w:p>
    <w:p>
      <w:pPr>
        <w:spacing w:after="60"/>
        <w:ind w:firstLine="567"/>
        <w:jc w:val="both"/>
      </w:pPr>
      <w:r>
        <w:rPr>
          <w:rFonts w:ascii="Arial" w:cs="Arial" w:eastAsia="Arial" w:hAnsi="Arial"/>
          <w:sz w:val="24"/>
          <w:szCs w:val="24"/>
        </w:rPr>
        <w:t xml:space="preserve">47. Гарнизонный наряд назначается не позднее чем на сутки до заступления в наряд. Он обеспечивается транспортными средствами от тех воинских частей, от которых данный наряд назначен.</w:t>
      </w:r>
    </w:p>
    <w:p>
      <w:pPr>
        <w:spacing w:after="60"/>
        <w:ind w:firstLine="567"/>
        <w:jc w:val="both"/>
      </w:pPr>
      <w:r>
        <w:rPr>
          <w:rFonts w:ascii="Arial" w:cs="Arial" w:eastAsia="Arial" w:hAnsi="Arial"/>
          <w:sz w:val="24"/>
          <w:szCs w:val="24"/>
        </w:rPr>
        <w:t xml:space="preserve">48. Командиры воинских частей (подразделений), от которых назначается гарнизонный наряд, несут ответственность за подбор личного состава и его подготовку к несению службы, своевременное направление на инструктаж и прибытие на развод, за постоянную готовность дежурного подразделения и своевременное прибытие по вызову к месту назначения.</w:t>
      </w:r>
    </w:p>
    <w:p>
      <w:pPr>
        <w:spacing w:after="60"/>
        <w:ind w:firstLine="567"/>
        <w:jc w:val="both"/>
      </w:pPr>
      <w:r>
        <w:rPr>
          <w:rFonts w:ascii="Arial" w:cs="Arial" w:eastAsia="Arial" w:hAnsi="Arial"/>
          <w:sz w:val="24"/>
          <w:szCs w:val="24"/>
        </w:rPr>
        <w:t xml:space="preserve">49. Военный комендант совместно с начальником ВАИ гарнизона на каждый месяц составляет ведомость гарнизонного наряда (</w:t>
      </w:r>
      <w:hyperlink w:history="1" r:id="rIdmxsvdifdihykiftzb3w-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которая утверждается начальником гарнизона.</w:t>
      </w:r>
    </w:p>
    <w:p>
      <w:pPr>
        <w:spacing w:after="60"/>
        <w:ind w:firstLine="567"/>
        <w:jc w:val="both"/>
      </w:pPr>
      <w:r>
        <w:rPr>
          <w:rFonts w:ascii="Arial" w:cs="Arial" w:eastAsia="Arial" w:hAnsi="Arial"/>
          <w:sz w:val="24"/>
          <w:szCs w:val="24"/>
        </w:rPr>
        <w:t xml:space="preserve">Выписки из ведомости гарнизонного наряда рассылаются во все привлекаемые к несению службы воинские части за десять суток до начала нового месяца.</w:t>
      </w:r>
    </w:p>
    <w:p>
      <w:pPr>
        <w:spacing w:after="60"/>
        <w:ind w:firstLine="567"/>
        <w:jc w:val="both"/>
      </w:pPr>
      <w:r>
        <w:rPr>
          <w:rFonts w:ascii="Arial" w:cs="Arial" w:eastAsia="Arial" w:hAnsi="Arial"/>
          <w:sz w:val="24"/>
          <w:szCs w:val="24"/>
        </w:rPr>
        <w:t xml:space="preserve">О каждом изменении в ведомости гарнизонного наряда военный комендант гарнизона своевременно сообщает воинским частям.</w:t>
      </w:r>
    </w:p>
    <w:p>
      <w:pPr>
        <w:spacing w:after="60"/>
        <w:ind w:firstLine="567"/>
        <w:jc w:val="both"/>
      </w:pPr>
      <w:r>
        <w:rPr>
          <w:rFonts w:ascii="Arial" w:cs="Arial" w:eastAsia="Arial" w:hAnsi="Arial"/>
          <w:sz w:val="24"/>
          <w:szCs w:val="24"/>
        </w:rPr>
        <w:t xml:space="preserve">50. Накануне заступления в наряд в штабе воинской части дежурному по караулам и начальникам гарнизонных патрулей вручаются предписания, на основании которых военный комендант гарнизона выдает дежурному по караулам записи со старыми и новыми паролями (пункт 104), а начальникам патрулей - удостоверение начальника патруля, в которых указываются маршрут движения, время патрулирования и особые обязанности.</w:t>
      </w:r>
    </w:p>
    <w:p>
      <w:pPr>
        <w:spacing w:after="60"/>
        <w:ind w:firstLine="567"/>
        <w:jc w:val="both"/>
      </w:pPr>
      <w:r>
        <w:rPr>
          <w:rFonts w:ascii="Arial" w:cs="Arial" w:eastAsia="Arial" w:hAnsi="Arial"/>
          <w:i/>
          <w:iCs/>
          <w:sz w:val="24"/>
          <w:szCs w:val="24"/>
        </w:rPr>
        <w:t xml:space="preserve">(В редакции Закона КР от </w:t>
      </w:r>
      <w:hyperlink w:history="1" r:id="rIdh5hqsh_ffakk6mjln8ryc">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Дежурный по караулам и его помощник, состав патруля и наряда контрольных постов ВАИ должны иметь на левой стороне груди (левом рукаве) нагрудный знак (повязку из красной ткани) с соответствующей надписью. Инспектор ВАИ, кроме того, должен иметь удостоверение инспектора ВАИ и жезл регулировщика.</w:t>
      </w:r>
    </w:p>
    <w:p>
      <w:pPr>
        <w:spacing w:after="60" w:before="200"/>
        <w:ind w:firstLine="567"/>
        <w:jc w:val="both"/>
      </w:pPr>
      <w:r>
        <w:rPr>
          <w:rFonts w:ascii="Arial" w:cs="Arial" w:eastAsia="Arial" w:hAnsi="Arial"/>
          <w:b/>
          <w:bCs/>
          <w:sz w:val="24"/>
          <w:szCs w:val="24"/>
        </w:rPr>
        <w:t xml:space="preserve">Дежурный по караулам и его помощник</w:t>
      </w:r>
    </w:p>
    <w:p>
      <w:pPr>
        <w:spacing w:after="60"/>
        <w:ind w:firstLine="567"/>
        <w:jc w:val="both"/>
      </w:pPr>
      <w:r>
        <w:rPr>
          <w:rFonts w:ascii="Arial" w:cs="Arial" w:eastAsia="Arial" w:hAnsi="Arial"/>
          <w:sz w:val="24"/>
          <w:szCs w:val="24"/>
        </w:rPr>
        <w:t xml:space="preserve">52. Для непосредственного руководства гарнизонными караулами назначаются дежурный по караулам из числа офицеров воинских частей гарнизона по должности не ниже командира роты (батареи) и его помощник из числа младших офицеров.</w:t>
      </w:r>
    </w:p>
    <w:p>
      <w:pPr>
        <w:spacing w:after="60"/>
        <w:ind w:firstLine="567"/>
        <w:jc w:val="both"/>
      </w:pPr>
      <w:r>
        <w:rPr>
          <w:rFonts w:ascii="Arial" w:cs="Arial" w:eastAsia="Arial" w:hAnsi="Arial"/>
          <w:sz w:val="24"/>
          <w:szCs w:val="24"/>
        </w:rPr>
        <w:t xml:space="preserve">В гарнизонах, где имеется только один гарнизонный караул, приказом начальника гарнизона обязанности дежурного по караулам могут быть возложены на дежурного по воинской части, от которой назначается караул.</w:t>
      </w:r>
    </w:p>
    <w:p>
      <w:pPr>
        <w:spacing w:after="60"/>
        <w:ind w:firstLine="567"/>
        <w:jc w:val="both"/>
      </w:pPr>
      <w:r>
        <w:rPr>
          <w:rFonts w:ascii="Arial" w:cs="Arial" w:eastAsia="Arial" w:hAnsi="Arial"/>
          <w:sz w:val="24"/>
          <w:szCs w:val="24"/>
        </w:rPr>
        <w:t xml:space="preserve">Дежурный и его помощник находятся при военной комендатуре гарнизона. Они вооружаются пистолетами с двумя снаряженными магазинами.</w:t>
      </w:r>
    </w:p>
    <w:p>
      <w:pPr>
        <w:spacing w:after="60"/>
        <w:ind w:firstLine="567"/>
        <w:jc w:val="both"/>
      </w:pPr>
      <w:r>
        <w:rPr>
          <w:rFonts w:ascii="Arial" w:cs="Arial" w:eastAsia="Arial" w:hAnsi="Arial"/>
          <w:sz w:val="24"/>
          <w:szCs w:val="24"/>
        </w:rPr>
        <w:t xml:space="preserve">53. Дежурный по караулам отвечает за правильное несение службы гарнизонными караулами. Он подчиняется начальнику и военному коменданту гарнизона.</w:t>
      </w:r>
    </w:p>
    <w:p>
      <w:pPr>
        <w:spacing w:after="60"/>
        <w:ind w:firstLine="567"/>
        <w:jc w:val="both"/>
      </w:pPr>
      <w:r>
        <w:rPr>
          <w:rFonts w:ascii="Arial" w:cs="Arial" w:eastAsia="Arial" w:hAnsi="Arial"/>
          <w:sz w:val="24"/>
          <w:szCs w:val="24"/>
        </w:rPr>
        <w:t xml:space="preserve">Дежурный по караулам обязан:</w:t>
      </w:r>
    </w:p>
    <w:p>
      <w:pPr>
        <w:spacing w:after="60"/>
        <w:ind w:firstLine="567"/>
        <w:jc w:val="both"/>
      </w:pPr>
      <w:r>
        <w:rPr>
          <w:rFonts w:ascii="Arial" w:cs="Arial" w:eastAsia="Arial" w:hAnsi="Arial"/>
          <w:sz w:val="24"/>
          <w:szCs w:val="24"/>
        </w:rPr>
        <w:t xml:space="preserve">- прибыть в назначенное время к военному коменданту гарнизона, предъявить предписание о назначении дежурным по караулам, получить записки со старыми и новыми паролями и необходимые указания;</w:t>
      </w:r>
    </w:p>
    <w:p>
      <w:pPr>
        <w:spacing w:after="60"/>
        <w:ind w:firstLine="567"/>
        <w:jc w:val="both"/>
      </w:pPr>
      <w:r>
        <w:rPr>
          <w:rFonts w:ascii="Arial" w:cs="Arial" w:eastAsia="Arial" w:hAnsi="Arial"/>
          <w:sz w:val="24"/>
          <w:szCs w:val="24"/>
        </w:rPr>
        <w:t xml:space="preserve">- представиться старому дежурному по караулам и сообщить ему старый пароль;</w:t>
      </w:r>
    </w:p>
    <w:p>
      <w:pPr>
        <w:spacing w:after="60"/>
        <w:ind w:firstLine="567"/>
        <w:jc w:val="both"/>
      </w:pPr>
      <w:r>
        <w:rPr>
          <w:rFonts w:ascii="Arial" w:cs="Arial" w:eastAsia="Arial" w:hAnsi="Arial"/>
          <w:sz w:val="24"/>
          <w:szCs w:val="24"/>
        </w:rPr>
        <w:t xml:space="preserve">- изучить ведомость гарнизонного наряда, схемы расположения постов, табели постам, инструкции начальникам караулов и инструкцию дежурному по караулам;</w:t>
      </w:r>
    </w:p>
    <w:p>
      <w:pPr>
        <w:spacing w:after="60"/>
        <w:ind w:firstLine="567"/>
        <w:jc w:val="both"/>
      </w:pPr>
      <w:r>
        <w:rPr>
          <w:rFonts w:ascii="Arial" w:cs="Arial" w:eastAsia="Arial" w:hAnsi="Arial"/>
          <w:sz w:val="24"/>
          <w:szCs w:val="24"/>
        </w:rPr>
        <w:t xml:space="preserve">- произвести развод гарнизонных караулов;</w:t>
      </w:r>
    </w:p>
    <w:p>
      <w:pPr>
        <w:spacing w:after="60"/>
        <w:ind w:firstLine="567"/>
        <w:jc w:val="both"/>
      </w:pPr>
      <w:r>
        <w:rPr>
          <w:rFonts w:ascii="Arial" w:cs="Arial" w:eastAsia="Arial" w:hAnsi="Arial"/>
          <w:sz w:val="24"/>
          <w:szCs w:val="24"/>
        </w:rPr>
        <w:t xml:space="preserve">- находиться в отведенном для него помещении; отправляясь по служебным делам, оставлять за себя своего помощника, сообщив ему, куда и на какое время отлучился;</w:t>
      </w:r>
    </w:p>
    <w:p>
      <w:pPr>
        <w:spacing w:after="60"/>
        <w:ind w:firstLine="567"/>
        <w:jc w:val="both"/>
      </w:pPr>
      <w:r>
        <w:rPr>
          <w:rFonts w:ascii="Arial" w:cs="Arial" w:eastAsia="Arial" w:hAnsi="Arial"/>
          <w:sz w:val="24"/>
          <w:szCs w:val="24"/>
        </w:rPr>
        <w:t xml:space="preserve">- лично проверять не реже двух раз в сутки (из них один раз ночью) несение службы гарнизонными караулами, при этом осматривать в ночное время, а при плохой видимости и днем стоянки боевых машин (другого вооружения и военной техники) и принимать меры к немедленному устранению выявленных недостатков;</w:t>
      </w:r>
    </w:p>
    <w:p>
      <w:pPr>
        <w:spacing w:after="60"/>
        <w:ind w:firstLine="567"/>
        <w:jc w:val="both"/>
      </w:pPr>
      <w:r>
        <w:rPr>
          <w:rFonts w:ascii="Arial" w:cs="Arial" w:eastAsia="Arial" w:hAnsi="Arial"/>
          <w:sz w:val="24"/>
          <w:szCs w:val="24"/>
        </w:rPr>
        <w:t xml:space="preserve">- давать указания об изменении продолжительности пребывания на постах в зависимости от состояния погоды;</w:t>
      </w:r>
    </w:p>
    <w:p>
      <w:pPr>
        <w:spacing w:after="60"/>
        <w:ind w:firstLine="567"/>
        <w:jc w:val="both"/>
      </w:pPr>
      <w:r>
        <w:rPr>
          <w:rFonts w:ascii="Arial" w:cs="Arial" w:eastAsia="Arial" w:hAnsi="Arial"/>
          <w:sz w:val="24"/>
          <w:szCs w:val="24"/>
        </w:rPr>
        <w:t xml:space="preserve">- встречать начальника гарнизона и его прямых начальников, а также военного коменданта гарнизона и докладывать им, например: "Товарищ полковник. Во время моего дежурства происшествий не случилось (или случилось то-то). Дежурный по караулам капитан Ибраимов";</w:t>
      </w:r>
    </w:p>
    <w:p>
      <w:pPr>
        <w:spacing w:after="60"/>
        <w:ind w:firstLine="567"/>
        <w:jc w:val="both"/>
      </w:pPr>
      <w:r>
        <w:rPr>
          <w:rFonts w:ascii="Arial" w:cs="Arial" w:eastAsia="Arial" w:hAnsi="Arial"/>
          <w:sz w:val="24"/>
          <w:szCs w:val="24"/>
        </w:rPr>
        <w:t xml:space="preserve">- сопровождать лиц, прибывших для проверки караулов, или посылать для их сопровождения своего помощника, предварительно проверив у них удостоверения личности и разовые удостоверения на право проверки караулов (пункт 257);</w:t>
      </w:r>
    </w:p>
    <w:p>
      <w:pPr>
        <w:spacing w:after="60"/>
        <w:ind w:firstLine="567"/>
        <w:jc w:val="both"/>
      </w:pPr>
      <w:r>
        <w:rPr>
          <w:rFonts w:ascii="Arial" w:cs="Arial" w:eastAsia="Arial" w:hAnsi="Arial"/>
          <w:sz w:val="24"/>
          <w:szCs w:val="24"/>
        </w:rPr>
        <w:t xml:space="preserve">- проверять готовность дежурного подразделения гарнизонов к действиям по тревоге или вызову. В гарнизонах, где дежурные помощники военного коменданта штатами не предусмотрены, их обязанности по руководству службой гарнизонных патрулей приказом начальника гарнизона возлагаются на дежурного по караулам.</w:t>
      </w:r>
    </w:p>
    <w:p>
      <w:pPr>
        <w:spacing w:after="60"/>
        <w:ind w:firstLine="567"/>
        <w:jc w:val="both"/>
      </w:pPr>
      <w:r>
        <w:rPr>
          <w:rFonts w:ascii="Arial" w:cs="Arial" w:eastAsia="Arial" w:hAnsi="Arial"/>
          <w:i/>
          <w:iCs/>
          <w:sz w:val="24"/>
          <w:szCs w:val="24"/>
        </w:rPr>
        <w:t xml:space="preserve">(В редакции Закона КР от </w:t>
      </w:r>
      <w:hyperlink w:history="1" r:id="rIdfezkp3od33ywk0zhjvokh">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По окончании развода новый дежурный по караулам принимает от старого дежурного указанные в описи документы. После доклада начальников караулов о произведенной смене дежурные по караулам докладывают начальнику гарнизона, а в его отсутствие - военному коменданту гарнизона, о сдаче и приеме дежурства, например: "Товарищ полковник. Капитан Оморов дежурство по караулам сдал". "Товарищ полковник. Капитан Садыков дежурство по караулам принял". Затем новый дежурный сообщает о всех недостатках, обнаруженных при приеме дежурства, а старый дежурный - о несении службы караулами, выявленных недостатках и мерах, принятых для их устранения, а также происшествиях в течение прошедших суток, если они были. После доклада новый дежурный представляет книгу приема и сдачи дежурства с этими записями на просмотр военному коменданту гарнизона.</w:t>
      </w:r>
    </w:p>
    <w:p>
      <w:pPr>
        <w:spacing w:after="60"/>
        <w:ind w:firstLine="567"/>
        <w:jc w:val="both"/>
      </w:pPr>
      <w:r>
        <w:rPr>
          <w:rFonts w:ascii="Arial" w:cs="Arial" w:eastAsia="Arial" w:hAnsi="Arial"/>
          <w:sz w:val="24"/>
          <w:szCs w:val="24"/>
        </w:rPr>
        <w:t xml:space="preserve">55. В случае происшествия в одном из гарнизонных караулов дежурный по караулам немедленно отправляется на место происшествия, если необходимо, то с разрешения начальника или военного коменданта гарнизона он вызывает дежурное подразделение или часть его, а при пожаре, кроме того, пожарную команду.</w:t>
      </w:r>
    </w:p>
    <w:p>
      <w:pPr>
        <w:spacing w:after="60"/>
        <w:ind w:firstLine="567"/>
        <w:jc w:val="both"/>
      </w:pPr>
      <w:r>
        <w:rPr>
          <w:rFonts w:ascii="Arial" w:cs="Arial" w:eastAsia="Arial" w:hAnsi="Arial"/>
          <w:sz w:val="24"/>
          <w:szCs w:val="24"/>
        </w:rPr>
        <w:t xml:space="preserve">О происшествиях в караулах и о принятых мерах дежурный по караулам немедленно докладывает военному коменданту гарнизона и начальнику гарнизона и сообщает командиру воинской части, от которой назначен караул.</w:t>
      </w:r>
    </w:p>
    <w:p>
      <w:pPr>
        <w:spacing w:after="60"/>
        <w:ind w:firstLine="567"/>
        <w:jc w:val="both"/>
      </w:pPr>
      <w:r>
        <w:rPr>
          <w:rFonts w:ascii="Arial" w:cs="Arial" w:eastAsia="Arial" w:hAnsi="Arial"/>
          <w:sz w:val="24"/>
          <w:szCs w:val="24"/>
        </w:rPr>
        <w:t xml:space="preserve">56. Если дежурный по караулам внезапно заболел, он докладывает об этом начальнику (военному коменданту) гарнизона и поступает по его указанию.</w:t>
      </w:r>
    </w:p>
    <w:p>
      <w:pPr>
        <w:spacing w:after="60"/>
        <w:ind w:firstLine="567"/>
        <w:jc w:val="both"/>
      </w:pPr>
      <w:r>
        <w:rPr>
          <w:rFonts w:ascii="Arial" w:cs="Arial" w:eastAsia="Arial" w:hAnsi="Arial"/>
          <w:sz w:val="24"/>
          <w:szCs w:val="24"/>
        </w:rPr>
        <w:t xml:space="preserve">При внезапном заболевании начальника караула дежурный по караулам возлагает его обязанности на помощника начальника караула (разводящего) или для замены заболевшего вызывает из воинской части нового начальника караула, следует вместе с ним в караульное помещение и руководит приемом караула. Новому начальнику караула дежурный по караулам сообщает действующий пароль и о происшедшем немедленно докладывает военному коменданту гарнизона.</w:t>
      </w:r>
    </w:p>
    <w:p>
      <w:pPr>
        <w:spacing w:after="60"/>
        <w:ind w:firstLine="567"/>
        <w:jc w:val="both"/>
      </w:pPr>
      <w:r>
        <w:rPr>
          <w:rFonts w:ascii="Arial" w:cs="Arial" w:eastAsia="Arial" w:hAnsi="Arial"/>
          <w:sz w:val="24"/>
          <w:szCs w:val="24"/>
        </w:rPr>
        <w:t xml:space="preserve">57. Помощник дежурного по караулам подчиняется дежурному по караулам.</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прибыть в назначенное время для инструктажа к военному коменданту гарнизона;</w:t>
      </w:r>
    </w:p>
    <w:p>
      <w:pPr>
        <w:spacing w:after="60"/>
        <w:ind w:firstLine="567"/>
        <w:jc w:val="both"/>
      </w:pPr>
      <w:r>
        <w:rPr>
          <w:rFonts w:ascii="Arial" w:cs="Arial" w:eastAsia="Arial" w:hAnsi="Arial"/>
          <w:sz w:val="24"/>
          <w:szCs w:val="24"/>
        </w:rPr>
        <w:t xml:space="preserve">- изучить ведомость гарнизонного наряда, схемы расположения постов, табели постам, инструкции начальникам караулов и инструкцию дежурного по караулам;</w:t>
      </w:r>
    </w:p>
    <w:p>
      <w:pPr>
        <w:spacing w:after="60"/>
        <w:ind w:firstLine="567"/>
        <w:jc w:val="both"/>
      </w:pPr>
      <w:r>
        <w:rPr>
          <w:rFonts w:ascii="Arial" w:cs="Arial" w:eastAsia="Arial" w:hAnsi="Arial"/>
          <w:sz w:val="24"/>
          <w:szCs w:val="24"/>
        </w:rPr>
        <w:t xml:space="preserve">- участвовать в проведении развода караулов в соответствии с требованиями пунктов 202-216;</w:t>
      </w:r>
    </w:p>
    <w:p>
      <w:pPr>
        <w:spacing w:after="60"/>
        <w:ind w:firstLine="567"/>
        <w:jc w:val="both"/>
      </w:pPr>
      <w:r>
        <w:rPr>
          <w:rFonts w:ascii="Arial" w:cs="Arial" w:eastAsia="Arial" w:hAnsi="Arial"/>
          <w:sz w:val="24"/>
          <w:szCs w:val="24"/>
        </w:rPr>
        <w:t xml:space="preserve">- принять по описи документацию, имущество и инвентарь, находящиеся в комнате дежурного по караулам;</w:t>
      </w:r>
    </w:p>
    <w:p>
      <w:pPr>
        <w:spacing w:after="60"/>
        <w:ind w:firstLine="567"/>
        <w:jc w:val="both"/>
      </w:pPr>
      <w:r>
        <w:rPr>
          <w:rFonts w:ascii="Arial" w:cs="Arial" w:eastAsia="Arial" w:hAnsi="Arial"/>
          <w:sz w:val="24"/>
          <w:szCs w:val="24"/>
        </w:rPr>
        <w:t xml:space="preserve">- проверять по приказу дежурного по караулам несение службы караулами, принимать меры к устранению недостатков и докладывать об этом дежурному по караулам;</w:t>
      </w:r>
    </w:p>
    <w:p>
      <w:pPr>
        <w:spacing w:after="60"/>
        <w:ind w:firstLine="567"/>
        <w:jc w:val="both"/>
      </w:pPr>
      <w:r>
        <w:rPr>
          <w:rFonts w:ascii="Arial" w:cs="Arial" w:eastAsia="Arial" w:hAnsi="Arial"/>
          <w:sz w:val="24"/>
          <w:szCs w:val="24"/>
        </w:rPr>
        <w:t xml:space="preserve">- выполнять обязанности дежурного по караулам в его отсутствие.</w:t>
      </w:r>
    </w:p>
    <w:p>
      <w:pPr>
        <w:spacing w:after="60"/>
        <w:ind w:firstLine="567"/>
        <w:jc w:val="both"/>
      </w:pPr>
      <w:r>
        <w:rPr>
          <w:rFonts w:ascii="Arial" w:cs="Arial" w:eastAsia="Arial" w:hAnsi="Arial"/>
          <w:i/>
          <w:iCs/>
          <w:sz w:val="24"/>
          <w:szCs w:val="24"/>
        </w:rPr>
        <w:t xml:space="preserve">(В редакции Закона КР от </w:t>
      </w:r>
      <w:hyperlink w:history="1" r:id="rIdjqrfl0prequ3duhg37gh1">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Дежурному по караулам и его помощнику разрешается за время дежурства поочередно отдыхать лежа (спать) по четыре часа каждому в установленное начальником гарнизона время, без обуви, не снимая снаряжения и не раздеваясь.</w:t>
      </w:r>
    </w:p>
    <w:p>
      <w:pPr>
        <w:spacing w:after="60"/>
        <w:ind w:firstLine="567"/>
        <w:jc w:val="both"/>
      </w:pPr>
      <w:r>
        <w:rPr>
          <w:rFonts w:ascii="Arial" w:cs="Arial" w:eastAsia="Arial" w:hAnsi="Arial"/>
          <w:sz w:val="24"/>
          <w:szCs w:val="24"/>
        </w:rPr>
        <w:t xml:space="preserve">59. В отношении внутренних караулов обязанности дежурного по караулам выполняет дежурный по воинской части, а обязанности помощника дежурного по караулам - помощник дежурного по воинской части.</w:t>
      </w:r>
    </w:p>
    <w:p>
      <w:pPr>
        <w:spacing w:after="60" w:before="200"/>
        <w:ind w:firstLine="567"/>
        <w:jc w:val="both"/>
      </w:pPr>
      <w:r>
        <w:rPr>
          <w:rFonts w:ascii="Arial" w:cs="Arial" w:eastAsia="Arial" w:hAnsi="Arial"/>
          <w:b/>
          <w:bCs/>
          <w:sz w:val="24"/>
          <w:szCs w:val="24"/>
        </w:rPr>
        <w:t xml:space="preserve">Дежурное подразделение гарнизона</w:t>
      </w:r>
    </w:p>
    <w:p>
      <w:pPr>
        <w:spacing w:after="60"/>
        <w:ind w:firstLine="567"/>
        <w:jc w:val="both"/>
      </w:pPr>
      <w:r>
        <w:rPr>
          <w:rFonts w:ascii="Arial" w:cs="Arial" w:eastAsia="Arial" w:hAnsi="Arial"/>
          <w:sz w:val="24"/>
          <w:szCs w:val="24"/>
        </w:rPr>
        <w:t xml:space="preserve">60. Дежурное подразделение гарнизона назначается приказом начальника гарнизона на случай усиления гарнизонных караулов или срочного вызова при пожаре, стихийном бедствии и иных происшествиях в гарнизоне.</w:t>
      </w:r>
    </w:p>
    <w:p>
      <w:pPr>
        <w:spacing w:after="60"/>
        <w:ind w:firstLine="567"/>
        <w:jc w:val="both"/>
      </w:pPr>
      <w:r>
        <w:rPr>
          <w:rFonts w:ascii="Arial" w:cs="Arial" w:eastAsia="Arial" w:hAnsi="Arial"/>
          <w:sz w:val="24"/>
          <w:szCs w:val="24"/>
        </w:rPr>
        <w:t xml:space="preserve">В приказе указываются его состав, вооружение, обеспечение боеприпасами, необходимым имуществом и транспортными средствами, форма одежды и порядок отдыха.</w:t>
      </w:r>
    </w:p>
    <w:p>
      <w:pPr>
        <w:spacing w:after="60"/>
        <w:ind w:firstLine="567"/>
        <w:jc w:val="both"/>
      </w:pPr>
      <w:r>
        <w:rPr>
          <w:rFonts w:ascii="Arial" w:cs="Arial" w:eastAsia="Arial" w:hAnsi="Arial"/>
          <w:sz w:val="24"/>
          <w:szCs w:val="24"/>
        </w:rPr>
        <w:t xml:space="preserve">Запрещается использовать дежурное подразделение для выполнения хозяйственных работ.</w:t>
      </w:r>
    </w:p>
    <w:p>
      <w:pPr>
        <w:spacing w:after="60"/>
        <w:ind w:firstLine="567"/>
        <w:jc w:val="both"/>
      </w:pPr>
      <w:r>
        <w:rPr>
          <w:rFonts w:ascii="Arial" w:cs="Arial" w:eastAsia="Arial" w:hAnsi="Arial"/>
          <w:sz w:val="24"/>
          <w:szCs w:val="24"/>
        </w:rPr>
        <w:t xml:space="preserve">61. Дежурное подразделение назначается на каждые сутки, как правило, от той воинской части, от которой назначены гарнизонные караулы, и подчиняется начальнику гарнизона, военному коменданту гарнизона и дежурному по караулам.</w:t>
      </w:r>
    </w:p>
    <w:p>
      <w:pPr>
        <w:spacing w:after="60"/>
        <w:ind w:firstLine="567"/>
        <w:jc w:val="both"/>
      </w:pPr>
      <w:r>
        <w:rPr>
          <w:rFonts w:ascii="Arial" w:cs="Arial" w:eastAsia="Arial" w:hAnsi="Arial"/>
          <w:sz w:val="24"/>
          <w:szCs w:val="24"/>
        </w:rPr>
        <w:t xml:space="preserve">Вызов дежурного подразделения производится начальником гарнизона, военным комендантом гарнизона или с их разрешения дежурным по караулам.</w:t>
      </w:r>
    </w:p>
    <w:p>
      <w:pPr>
        <w:spacing w:after="60"/>
        <w:ind w:firstLine="567"/>
        <w:jc w:val="both"/>
      </w:pPr>
      <w:r>
        <w:rPr>
          <w:rFonts w:ascii="Arial" w:cs="Arial" w:eastAsia="Arial" w:hAnsi="Arial"/>
          <w:sz w:val="24"/>
          <w:szCs w:val="24"/>
        </w:rPr>
        <w:t xml:space="preserve">При вызове дежурного подразделения указывается, куда, и к какому времени и в чье распоряжение оно должно прибыть, а также какое иметь при себе имущество, вооружение, количество боеприпасов и порядок их выдачи.</w:t>
      </w:r>
    </w:p>
    <w:p>
      <w:pPr>
        <w:spacing w:after="60"/>
        <w:ind w:firstLine="567"/>
        <w:jc w:val="both"/>
      </w:pPr>
      <w:r>
        <w:rPr>
          <w:rFonts w:ascii="Arial" w:cs="Arial" w:eastAsia="Arial" w:hAnsi="Arial"/>
          <w:sz w:val="24"/>
          <w:szCs w:val="24"/>
        </w:rPr>
        <w:t xml:space="preserve">Боеприпасы дежурному подразделению выдаются по приказу командира (начальника штаба) воинской части или дежурного по воинской части.</w:t>
      </w:r>
    </w:p>
    <w:p>
      <w:pPr>
        <w:spacing w:after="60"/>
        <w:ind w:firstLine="567"/>
        <w:jc w:val="both"/>
      </w:pPr>
      <w:r>
        <w:rPr>
          <w:rFonts w:ascii="Arial" w:cs="Arial" w:eastAsia="Arial" w:hAnsi="Arial"/>
          <w:sz w:val="24"/>
          <w:szCs w:val="24"/>
        </w:rPr>
        <w:t xml:space="preserve">Одновременно с вызовом дежурного подразделения приказом начальника гарнизона, если необходимо, назначается новое дежурное подразделение.</w:t>
      </w:r>
    </w:p>
    <w:p>
      <w:pPr>
        <w:spacing w:after="60"/>
        <w:ind w:firstLine="567"/>
        <w:jc w:val="both"/>
      </w:pPr>
      <w:r>
        <w:rPr>
          <w:rFonts w:ascii="Arial" w:cs="Arial" w:eastAsia="Arial" w:hAnsi="Arial"/>
          <w:sz w:val="24"/>
          <w:szCs w:val="24"/>
        </w:rPr>
        <w:t xml:space="preserve">62. Занятия с дежурным подразделением проводятся вблизи расположения своей воинской части. Местонахождение дежурного подразделения и порядок его вызова должны быть известны дежурному по воинской части и дежурному по караулам.</w:t>
      </w:r>
    </w:p>
    <w:p>
      <w:pPr>
        <w:spacing w:after="60"/>
        <w:ind w:firstLine="567"/>
        <w:jc w:val="both"/>
      </w:pPr>
      <w:r>
        <w:rPr>
          <w:rFonts w:ascii="Arial" w:cs="Arial" w:eastAsia="Arial" w:hAnsi="Arial"/>
          <w:sz w:val="24"/>
          <w:szCs w:val="24"/>
        </w:rPr>
        <w:t xml:space="preserve">63. По прибытии к месту назначения дежурное подразделение действует по указанию военного коменданта гарнизона, дежурного по караулам или лица, в распоряжение которого оно назначено.</w:t>
      </w:r>
    </w:p>
    <w:p>
      <w:pPr>
        <w:spacing w:after="60" w:before="200"/>
        <w:ind w:firstLine="567"/>
        <w:jc w:val="both"/>
      </w:pPr>
      <w:r>
        <w:rPr>
          <w:rFonts w:ascii="Arial" w:cs="Arial" w:eastAsia="Arial" w:hAnsi="Arial"/>
          <w:b/>
          <w:bCs/>
          <w:sz w:val="24"/>
          <w:szCs w:val="24"/>
        </w:rPr>
        <w:t xml:space="preserve">Гарнизонные патрули</w:t>
      </w:r>
    </w:p>
    <w:p>
      <w:pPr>
        <w:spacing w:after="60"/>
        <w:ind w:firstLine="567"/>
        <w:jc w:val="both"/>
      </w:pPr>
      <w:r>
        <w:rPr>
          <w:rFonts w:ascii="Arial" w:cs="Arial" w:eastAsia="Arial" w:hAnsi="Arial"/>
          <w:sz w:val="24"/>
          <w:szCs w:val="24"/>
        </w:rPr>
        <w:t xml:space="preserve">64. В каждом гарнизоне для поддержания порядка и контроля за соблюдением воинской дисциплины военнослужащими на улицах и в других общественных местах, на железнодорожных станциях, вокзалах, аэропортах, а также в прилегающих к гарнизону населенных пунктах приказом начальника гарнизона организуется патрулирование, для чего из состава воинских частей гарнизона назначаются гарнизонные патрули.</w:t>
      </w:r>
    </w:p>
    <w:p>
      <w:pPr>
        <w:spacing w:after="60"/>
        <w:ind w:firstLine="567"/>
        <w:jc w:val="both"/>
      </w:pPr>
      <w:r>
        <w:rPr>
          <w:rFonts w:ascii="Arial" w:cs="Arial" w:eastAsia="Arial" w:hAnsi="Arial"/>
          <w:sz w:val="24"/>
          <w:szCs w:val="24"/>
        </w:rPr>
        <w:t xml:space="preserve">65. Патрули назначаются на сутки или только на определенное время дня или ночи и могут быть пешие, на мотоциклах или автомобилях.</w:t>
      </w:r>
    </w:p>
    <w:p>
      <w:pPr>
        <w:spacing w:after="60"/>
        <w:ind w:firstLine="567"/>
        <w:jc w:val="both"/>
      </w:pPr>
      <w:r>
        <w:rPr>
          <w:rFonts w:ascii="Arial" w:cs="Arial" w:eastAsia="Arial" w:hAnsi="Arial"/>
          <w:sz w:val="24"/>
          <w:szCs w:val="24"/>
        </w:rPr>
        <w:t xml:space="preserve">Патруль, назначенный на сутки, несет службу, чередуя патрулирование в течение 4 часов с двухчасовым отдыхом в военной комендатуре.</w:t>
      </w:r>
    </w:p>
    <w:p>
      <w:pPr>
        <w:spacing w:after="60"/>
        <w:ind w:firstLine="567"/>
        <w:jc w:val="both"/>
      </w:pPr>
      <w:r>
        <w:rPr>
          <w:rFonts w:ascii="Arial" w:cs="Arial" w:eastAsia="Arial" w:hAnsi="Arial"/>
          <w:sz w:val="24"/>
          <w:szCs w:val="24"/>
        </w:rPr>
        <w:t xml:space="preserve">66. Гарнизонные патрули подчиняются военному коменданту гарнизона, заместителю военного коменданта и дежурному помощнику военного коменданта (дежурному по караулам, где нет дежурного помощника военного коменданта). Гарнизонные патрули, назначаемые для патрулирования в районе железнодорожных станций, аэропортов, кроме того, подчиняются военному коменданту железнодорожного участка и станции, аэропорта.</w:t>
      </w:r>
    </w:p>
    <w:p>
      <w:pPr>
        <w:spacing w:after="60"/>
        <w:ind w:firstLine="567"/>
        <w:jc w:val="both"/>
      </w:pPr>
      <w:r>
        <w:rPr>
          <w:rFonts w:ascii="Arial" w:cs="Arial" w:eastAsia="Arial" w:hAnsi="Arial"/>
          <w:sz w:val="24"/>
          <w:szCs w:val="24"/>
        </w:rPr>
        <w:t xml:space="preserve">67. Патруль состоит из начальника патруля и двух, трех патрульных. Начальником патруля в зависимости от задач возлагаемых на патруль, может быть назначен офицер, прапорщик или сержант (старшина).</w:t>
      </w:r>
    </w:p>
    <w:p>
      <w:pPr>
        <w:spacing w:after="60"/>
        <w:ind w:firstLine="567"/>
        <w:jc w:val="both"/>
      </w:pPr>
      <w:r>
        <w:rPr>
          <w:rFonts w:ascii="Arial" w:cs="Arial" w:eastAsia="Arial" w:hAnsi="Arial"/>
          <w:sz w:val="24"/>
          <w:szCs w:val="24"/>
        </w:rPr>
        <w:t xml:space="preserve">Начальником патруля, несущего службу в районе железнодорожной станции (аэропорта), назначается, как правило, офицер.</w:t>
      </w:r>
    </w:p>
    <w:p>
      <w:pPr>
        <w:spacing w:after="60"/>
        <w:ind w:firstLine="567"/>
        <w:jc w:val="both"/>
      </w:pPr>
      <w:r>
        <w:rPr>
          <w:rFonts w:ascii="Arial" w:cs="Arial" w:eastAsia="Arial" w:hAnsi="Arial"/>
          <w:sz w:val="24"/>
          <w:szCs w:val="24"/>
        </w:rPr>
        <w:t xml:space="preserve">Патрульные назначаются из числа дисциплинированных, требовательных, подтянутых в строевом отношении и физически развитых солдат и сержантов (старшин) и, как правило, от одного подразделения.</w:t>
      </w:r>
    </w:p>
    <w:p>
      <w:pPr>
        <w:spacing w:after="60"/>
        <w:ind w:firstLine="567"/>
        <w:jc w:val="both"/>
      </w:pPr>
      <w:r>
        <w:rPr>
          <w:rFonts w:ascii="Arial" w:cs="Arial" w:eastAsia="Arial" w:hAnsi="Arial"/>
          <w:sz w:val="24"/>
          <w:szCs w:val="24"/>
        </w:rPr>
        <w:t xml:space="preserve">68. Вооружение личного состава патрулей, их форма одежды устанавливаются приказом начальника гарнизона.</w:t>
      </w:r>
    </w:p>
    <w:p>
      <w:pPr>
        <w:spacing w:after="60"/>
        <w:ind w:firstLine="567"/>
        <w:jc w:val="both"/>
      </w:pPr>
      <w:r>
        <w:rPr>
          <w:rFonts w:ascii="Arial" w:cs="Arial" w:eastAsia="Arial" w:hAnsi="Arial"/>
          <w:sz w:val="24"/>
          <w:szCs w:val="24"/>
        </w:rPr>
        <w:t xml:space="preserve">При этом начальники патрулей - офицеры и прапорщики вооружаются, как правило, пистолетами с двумя снаряженными магазинами, а остальной личный состав в зависимости от условий обстановки может быть без оружия или с оружием.</w:t>
      </w:r>
    </w:p>
    <w:p>
      <w:pPr>
        <w:spacing w:after="60"/>
        <w:ind w:firstLine="567"/>
        <w:jc w:val="both"/>
      </w:pPr>
      <w:r>
        <w:rPr>
          <w:rFonts w:ascii="Arial" w:cs="Arial" w:eastAsia="Arial" w:hAnsi="Arial"/>
          <w:sz w:val="24"/>
          <w:szCs w:val="24"/>
        </w:rPr>
        <w:t xml:space="preserve">На особо важных маршрутах патруль обеспечивается для связи с военной комендатурой гарнизона портативной радиостанцией.</w:t>
      </w:r>
    </w:p>
    <w:p>
      <w:pPr>
        <w:spacing w:after="60"/>
        <w:ind w:firstLine="567"/>
        <w:jc w:val="both"/>
      </w:pPr>
      <w:r>
        <w:rPr>
          <w:rFonts w:ascii="Arial" w:cs="Arial" w:eastAsia="Arial" w:hAnsi="Arial"/>
          <w:sz w:val="24"/>
          <w:szCs w:val="24"/>
        </w:rPr>
        <w:t xml:space="preserve">69. Схема патрулирования и инструкция патрулям составляются военным комендантом гарнизона и утверждаются начальником гарнизона.</w:t>
      </w:r>
    </w:p>
    <w:p>
      <w:pPr>
        <w:spacing w:after="60"/>
        <w:ind w:firstLine="567"/>
        <w:jc w:val="both"/>
      </w:pPr>
      <w:r>
        <w:rPr>
          <w:rFonts w:ascii="Arial" w:cs="Arial" w:eastAsia="Arial" w:hAnsi="Arial"/>
          <w:sz w:val="24"/>
          <w:szCs w:val="24"/>
        </w:rPr>
        <w:t xml:space="preserve">На схеме патрулирования указываются: несколько вариантов маршрутов движения патрулей, расположение театров, домов культуры, кинотеатров, клубов и т.п., мест массовых гуляний, места телефонов для связи с военной комендатурой, а также отделениями милиции.</w:t>
      </w:r>
    </w:p>
    <w:p>
      <w:pPr>
        <w:spacing w:after="60"/>
        <w:ind w:firstLine="567"/>
        <w:jc w:val="both"/>
      </w:pPr>
      <w:r>
        <w:rPr>
          <w:rFonts w:ascii="Arial" w:cs="Arial" w:eastAsia="Arial" w:hAnsi="Arial"/>
          <w:sz w:val="24"/>
          <w:szCs w:val="24"/>
        </w:rPr>
        <w:t xml:space="preserve">В инструкции патрулям указывается: задачи патрулей, особенности несения ими службы на каждом маршруте движения, порядок взаимодействия с милицией, способы связи с военной комендатурой гарнизона, ближайшими постами милиции и порядок доклада.</w:t>
      </w:r>
    </w:p>
    <w:p>
      <w:pPr>
        <w:spacing w:after="60"/>
        <w:ind w:firstLine="567"/>
        <w:jc w:val="both"/>
      </w:pPr>
      <w:r>
        <w:rPr>
          <w:rFonts w:ascii="Arial" w:cs="Arial" w:eastAsia="Arial" w:hAnsi="Arial"/>
          <w:sz w:val="24"/>
          <w:szCs w:val="24"/>
        </w:rPr>
        <w:t xml:space="preserve">70. Начальник гарнизонного патруля отвечает за правильное несение службы патрульными, поддержание порядка и соблюдение воинской дисциплины военнослужащими на маршруте патрулирования.</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прибыть в назначенное время к военному коменданту гарнизона на инструктаж и изучить необходимые документы;</w:t>
      </w:r>
    </w:p>
    <w:p>
      <w:pPr>
        <w:spacing w:after="60"/>
        <w:ind w:firstLine="567"/>
        <w:jc w:val="both"/>
      </w:pPr>
      <w:r>
        <w:rPr>
          <w:rFonts w:ascii="Arial" w:cs="Arial" w:eastAsia="Arial" w:hAnsi="Arial"/>
          <w:sz w:val="24"/>
          <w:szCs w:val="24"/>
        </w:rPr>
        <w:t xml:space="preserve">- знать задачу патруля и руководить несением службы патрульными;</w:t>
      </w:r>
    </w:p>
    <w:p>
      <w:pPr>
        <w:spacing w:after="60"/>
        <w:ind w:firstLine="567"/>
        <w:jc w:val="both"/>
      </w:pPr>
      <w:r>
        <w:rPr>
          <w:rFonts w:ascii="Arial" w:cs="Arial" w:eastAsia="Arial" w:hAnsi="Arial"/>
          <w:sz w:val="24"/>
          <w:szCs w:val="24"/>
        </w:rPr>
        <w:t xml:space="preserve">- следить за выполнением военнослужащими требований воинской дисциплины и за соблюдением правил ношения военной формы одежды;</w:t>
      </w:r>
    </w:p>
    <w:p>
      <w:pPr>
        <w:spacing w:after="60"/>
        <w:ind w:firstLine="567"/>
        <w:jc w:val="both"/>
      </w:pPr>
      <w:r>
        <w:rPr>
          <w:rFonts w:ascii="Arial" w:cs="Arial" w:eastAsia="Arial" w:hAnsi="Arial"/>
          <w:sz w:val="24"/>
          <w:szCs w:val="24"/>
        </w:rPr>
        <w:t xml:space="preserve">- делать напоминание равным себе и младшим по воинскому званию военнослужащим, нарушающим воинскую дисциплину, в необходимых случаях проверять у них документы, а если нужно, задерживать их и направлять в военную комендатуру гарнизона;</w:t>
      </w:r>
    </w:p>
    <w:p>
      <w:pPr>
        <w:spacing w:after="60"/>
        <w:ind w:firstLine="567"/>
        <w:jc w:val="both"/>
      </w:pPr>
      <w:r>
        <w:rPr>
          <w:rFonts w:ascii="Arial" w:cs="Arial" w:eastAsia="Arial" w:hAnsi="Arial"/>
          <w:sz w:val="24"/>
          <w:szCs w:val="24"/>
        </w:rPr>
        <w:t xml:space="preserve">- содействовать начальникам и старшим в восстановлении порядка по их требованию направлять в военную комендатуру гарнизона военнослужащих, нарушающих воинскую дисциплину;</w:t>
      </w:r>
    </w:p>
    <w:p>
      <w:pPr>
        <w:spacing w:after="60"/>
        <w:ind w:firstLine="567"/>
        <w:jc w:val="both"/>
      </w:pPr>
      <w:r>
        <w:rPr>
          <w:rFonts w:ascii="Arial" w:cs="Arial" w:eastAsia="Arial" w:hAnsi="Arial"/>
          <w:sz w:val="24"/>
          <w:szCs w:val="24"/>
        </w:rPr>
        <w:t xml:space="preserve">- знать на своем маршруте места телефонов для связи с военной комендатурой гарнизона (дежурный по караулам), а также с постами милиции и в установленное время докладывать о ходе патрулирования военному коменданту или его помощнику (дежурному по караулам);</w:t>
      </w:r>
    </w:p>
    <w:p>
      <w:pPr>
        <w:spacing w:after="60"/>
        <w:ind w:firstLine="567"/>
        <w:jc w:val="both"/>
      </w:pPr>
      <w:r>
        <w:rPr>
          <w:rFonts w:ascii="Arial" w:cs="Arial" w:eastAsia="Arial" w:hAnsi="Arial"/>
          <w:sz w:val="24"/>
          <w:szCs w:val="24"/>
        </w:rPr>
        <w:t xml:space="preserve">- вести список военнослужащих, задержанных и направленных в военную комендатуру гарнизона, по форме, указанной в пункте 23, по окончании срока патрулирования представить список военному коменданту гарнизона, возвратиться с патрульными в свою воинскую часть и доложить дежурному по воинской части о выполнении задачи.</w:t>
      </w:r>
    </w:p>
    <w:p>
      <w:pPr>
        <w:spacing w:after="60"/>
        <w:ind w:firstLine="567"/>
        <w:jc w:val="both"/>
      </w:pPr>
      <w:r>
        <w:rPr>
          <w:rFonts w:ascii="Arial" w:cs="Arial" w:eastAsia="Arial" w:hAnsi="Arial"/>
          <w:sz w:val="24"/>
          <w:szCs w:val="24"/>
        </w:rPr>
        <w:t xml:space="preserve">При задержании военнослужащего в состоянии опьянения начальник патруля принимает меры по доставке его в военную комендатуру гарнизона, при этом он не должен требовать от военнослужащего каких - либо объяснений.</w:t>
      </w:r>
    </w:p>
    <w:p>
      <w:pPr>
        <w:spacing w:after="60"/>
        <w:ind w:firstLine="567"/>
        <w:jc w:val="both"/>
      </w:pPr>
      <w:r>
        <w:rPr>
          <w:rFonts w:ascii="Arial" w:cs="Arial" w:eastAsia="Arial" w:hAnsi="Arial"/>
          <w:i/>
          <w:iCs/>
          <w:sz w:val="24"/>
          <w:szCs w:val="24"/>
        </w:rPr>
        <w:t xml:space="preserve">(В редакции Закона КР от </w:t>
      </w:r>
      <w:hyperlink w:history="1" r:id="rId1que2jeerycxmlis8u0km">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Патрульный обязан:</w:t>
      </w:r>
    </w:p>
    <w:p>
      <w:pPr>
        <w:spacing w:after="60"/>
        <w:ind w:firstLine="567"/>
        <w:jc w:val="both"/>
      </w:pPr>
      <w:r>
        <w:rPr>
          <w:rFonts w:ascii="Arial" w:cs="Arial" w:eastAsia="Arial" w:hAnsi="Arial"/>
          <w:sz w:val="24"/>
          <w:szCs w:val="24"/>
        </w:rPr>
        <w:t xml:space="preserve">- бдительно нести службу, наблюдать за поведением военнослужащих и о замеченных нарушениях воинской дисциплины и общественного порядка докладывать начальнику патруля;</w:t>
      </w:r>
    </w:p>
    <w:p>
      <w:pPr>
        <w:spacing w:after="60"/>
        <w:ind w:firstLine="567"/>
        <w:jc w:val="both"/>
      </w:pPr>
      <w:r>
        <w:rPr>
          <w:rFonts w:ascii="Arial" w:cs="Arial" w:eastAsia="Arial" w:hAnsi="Arial"/>
          <w:sz w:val="24"/>
          <w:szCs w:val="24"/>
        </w:rPr>
        <w:t xml:space="preserve">- точно и быстро выполнять приказы начальника патруля и никуда не отлучаться без его решения;</w:t>
      </w:r>
    </w:p>
    <w:p>
      <w:pPr>
        <w:spacing w:after="60"/>
        <w:ind w:firstLine="567"/>
        <w:jc w:val="both"/>
      </w:pPr>
      <w:r>
        <w:rPr>
          <w:rFonts w:ascii="Arial" w:cs="Arial" w:eastAsia="Arial" w:hAnsi="Arial"/>
          <w:sz w:val="24"/>
          <w:szCs w:val="24"/>
        </w:rPr>
        <w:t xml:space="preserve">- ничего не принимать от задержанных и не передавать им без разрешения начальника патруля; докладывать начальнику патруля о просьбах задержанных;</w:t>
      </w:r>
    </w:p>
    <w:p>
      <w:pPr>
        <w:spacing w:after="60"/>
        <w:ind w:firstLine="567"/>
        <w:jc w:val="both"/>
      </w:pPr>
      <w:r>
        <w:rPr>
          <w:rFonts w:ascii="Arial" w:cs="Arial" w:eastAsia="Arial" w:hAnsi="Arial"/>
          <w:sz w:val="24"/>
          <w:szCs w:val="24"/>
        </w:rPr>
        <w:t xml:space="preserve">- по окончании патрулирования и прибытия в воинскую часть с разрешения начальника патруля возвратиться в свое подразделение и доложить дежурному по подразделению о своем прибытии.</w:t>
      </w:r>
    </w:p>
    <w:p>
      <w:pPr>
        <w:spacing w:after="60"/>
        <w:ind w:firstLine="567"/>
        <w:jc w:val="both"/>
      </w:pPr>
      <w:r>
        <w:rPr>
          <w:rFonts w:ascii="Arial" w:cs="Arial" w:eastAsia="Arial" w:hAnsi="Arial"/>
          <w:sz w:val="24"/>
          <w:szCs w:val="24"/>
        </w:rPr>
        <w:t xml:space="preserve">72. Личный состав патруля при выполнении своих обязанностей должен служить образцом соблюдения воинской дисциплины, правил ношения военной формы одежды, воинского приветствия и воинской вежливости. Во время несения службы ему запрещается вступать в посторонние разговоры и отвлекаться от выполнения своих обязанностей.</w:t>
      </w:r>
    </w:p>
    <w:p>
      <w:pPr>
        <w:spacing w:after="60"/>
        <w:ind w:firstLine="567"/>
        <w:jc w:val="both"/>
      </w:pPr>
      <w:r>
        <w:rPr>
          <w:rFonts w:ascii="Arial" w:cs="Arial" w:eastAsia="Arial" w:hAnsi="Arial"/>
          <w:sz w:val="24"/>
          <w:szCs w:val="24"/>
        </w:rPr>
        <w:t xml:space="preserve">73. Обращаясь к военнослужащим, равным или младшим по воинскому званию, начальник патруля называет его воинское звание, свою должность и предъявляет необходимые требования, например: "Товарищ сержант. Я начальник патруля майор Кадыров. Вами нарушена форма одежды. Сделайте то-то".</w:t>
      </w:r>
    </w:p>
    <w:p>
      <w:pPr>
        <w:spacing w:after="60"/>
        <w:ind w:firstLine="567"/>
        <w:jc w:val="both"/>
      </w:pPr>
      <w:r>
        <w:rPr>
          <w:rFonts w:ascii="Arial" w:cs="Arial" w:eastAsia="Arial" w:hAnsi="Arial"/>
          <w:sz w:val="24"/>
          <w:szCs w:val="24"/>
        </w:rPr>
        <w:t xml:space="preserve">74. Если военнослужащим срочной службы при нахождении их в увольнении допущено грубое нарушение правил ношения военной формы одежды, не выполнения воинского приветствия или иное проявление не дисциплинированности, начальник патруля имеет право прекращать таким военнослужащим увольнение и направлять их в сопровождении патрульного в военную комендатуру или возвращать в свою воинскую часть для принятия мер.</w:t>
      </w:r>
    </w:p>
    <w:p>
      <w:pPr>
        <w:spacing w:after="60"/>
        <w:ind w:firstLine="567"/>
        <w:jc w:val="both"/>
      </w:pPr>
      <w:r>
        <w:rPr>
          <w:rFonts w:ascii="Arial" w:cs="Arial" w:eastAsia="Arial" w:hAnsi="Arial"/>
          <w:sz w:val="24"/>
          <w:szCs w:val="24"/>
        </w:rPr>
        <w:t xml:space="preserve">Задерживаются и направляются в военную комендатуру и военнослужащие, прибывшие по увольнительным запискам из другого гарнизона. О времени и причине задержания начальник патруля делает отметку на увольнительной записке военнослужащего.</w:t>
      </w:r>
    </w:p>
    <w:p>
      <w:pPr>
        <w:spacing w:after="60"/>
        <w:ind w:firstLine="567"/>
        <w:jc w:val="both"/>
      </w:pPr>
      <w:r>
        <w:rPr>
          <w:rFonts w:ascii="Arial" w:cs="Arial" w:eastAsia="Arial" w:hAnsi="Arial"/>
          <w:sz w:val="24"/>
          <w:szCs w:val="24"/>
        </w:rPr>
        <w:t xml:space="preserve">В случае неповиновения или сопротивления военнослужащего при его задержании начальник патруля имеет право сам или с составом патруля применить к нему силу.</w:t>
      </w:r>
    </w:p>
    <w:p>
      <w:pPr>
        <w:spacing w:after="60"/>
        <w:ind w:firstLine="567"/>
        <w:jc w:val="both"/>
      </w:pPr>
      <w:r>
        <w:rPr>
          <w:rFonts w:ascii="Arial" w:cs="Arial" w:eastAsia="Arial" w:hAnsi="Arial"/>
          <w:sz w:val="24"/>
          <w:szCs w:val="24"/>
        </w:rPr>
        <w:t xml:space="preserve">Применение оружия является крайней мерой и допускается только в случаях и в порядке, изложенных в Уставе внутренней службы Вооруженных Сил Кыргызской Республики.</w:t>
      </w:r>
    </w:p>
    <w:p>
      <w:pPr>
        <w:spacing w:after="60"/>
        <w:ind w:firstLine="567"/>
        <w:jc w:val="both"/>
      </w:pPr>
      <w:r>
        <w:rPr>
          <w:rFonts w:ascii="Arial" w:cs="Arial" w:eastAsia="Arial" w:hAnsi="Arial"/>
          <w:sz w:val="24"/>
          <w:szCs w:val="24"/>
        </w:rPr>
        <w:t xml:space="preserve">У задержанных военнослужащих изымается холодное и огнестрельное оружие и боеприпасы, а также документы, удостоверяющие личность, которые сдаются начальником патруля военному коменданту гарнизона или его помощнику (дежурному по караулам).</w:t>
      </w:r>
    </w:p>
    <w:p>
      <w:pPr>
        <w:spacing w:after="60"/>
        <w:ind w:firstLine="567"/>
        <w:jc w:val="both"/>
      </w:pPr>
      <w:r>
        <w:rPr>
          <w:rFonts w:ascii="Arial" w:cs="Arial" w:eastAsia="Arial" w:hAnsi="Arial"/>
          <w:sz w:val="24"/>
          <w:szCs w:val="24"/>
        </w:rPr>
        <w:t xml:space="preserve">75. В случае нарушения воинской дисциплины военнослужащим, старшим по воинскому званию, начальник патруля обращается к нему с просьбой прекратить нарушение дисциплины. При невыполнении этой просьбы начальник патруля обязан немедленно доложить об этом военному коменданту гарнизона или его помощнику (дежурному по караулам) и действовать по их указанию.</w:t>
      </w:r>
    </w:p>
    <w:p>
      <w:pPr>
        <w:spacing w:after="60"/>
        <w:ind w:firstLine="567"/>
        <w:jc w:val="both"/>
      </w:pPr>
      <w:r>
        <w:rPr>
          <w:rFonts w:ascii="Arial" w:cs="Arial" w:eastAsia="Arial" w:hAnsi="Arial"/>
          <w:sz w:val="24"/>
          <w:szCs w:val="24"/>
        </w:rPr>
        <w:t xml:space="preserve">76. Военнослужащие, доставленные в военную комендатуру гарнизона за нарушения воинской дисциплины и общественного порядка, принимаются помощником военного коменданта (дежурным по караулам), записываются в книгу учета задержанных и помещаются в камеры временно задержанных на срок не более 1 суток до принятия военным комендантом гарнизона решения об их ответственности.</w:t>
      </w:r>
    </w:p>
    <w:p>
      <w:pPr>
        <w:spacing w:after="60"/>
        <w:ind w:firstLine="567"/>
        <w:jc w:val="both"/>
      </w:pPr>
      <w:r>
        <w:rPr>
          <w:rFonts w:ascii="Arial" w:cs="Arial" w:eastAsia="Arial" w:hAnsi="Arial"/>
          <w:sz w:val="24"/>
          <w:szCs w:val="24"/>
        </w:rPr>
        <w:t xml:space="preserve">Принимая задержанных военнослужащих, помощник военного коменданта (дежурный по караулам) производит досмотр их вещей, изымает поясные ремни, вещи и ценности, которые не положено иметь в камере, а также служебные документы. Об изъятии оружия и боеприпасов, документов, вещей и ценностей составляется протокол, который подписывается помощником военного коменданта (дежурным по караулам), лицами, доставившими задержанного, и самим задержанным.</w:t>
      </w:r>
    </w:p>
    <w:p>
      <w:pPr>
        <w:spacing w:after="60"/>
        <w:ind w:firstLine="567"/>
        <w:jc w:val="both"/>
      </w:pPr>
      <w:r>
        <w:rPr>
          <w:rFonts w:ascii="Arial" w:cs="Arial" w:eastAsia="Arial" w:hAnsi="Arial"/>
          <w:sz w:val="24"/>
          <w:szCs w:val="24"/>
        </w:rPr>
        <w:t xml:space="preserve">Военнослужащие, доставленные в военную комендатуру гарнизона в состоянии опьянения, протокол подписывают после вытрезвления.</w:t>
      </w:r>
    </w:p>
    <w:p>
      <w:pPr>
        <w:spacing w:after="60"/>
        <w:ind w:firstLine="567"/>
        <w:jc w:val="both"/>
      </w:pPr>
      <w:r>
        <w:rPr>
          <w:rFonts w:ascii="Arial" w:cs="Arial" w:eastAsia="Arial" w:hAnsi="Arial"/>
          <w:sz w:val="24"/>
          <w:szCs w:val="24"/>
        </w:rPr>
        <w:t xml:space="preserve">77. С военнослужащими, задержанными за нарушение правил ношения военной формы одежды и не выполнение воинского приветствия, в военной комендатуре, в дневное время проводятся занятия продолжительностью до трех часов по строевой подготовке и изучению уставов.</w:t>
      </w:r>
    </w:p>
    <w:p>
      <w:pPr>
        <w:spacing w:after="60"/>
        <w:ind w:firstLine="567"/>
        <w:jc w:val="both"/>
      </w:pPr>
      <w:r>
        <w:rPr>
          <w:rFonts w:ascii="Arial" w:cs="Arial" w:eastAsia="Arial" w:hAnsi="Arial"/>
          <w:sz w:val="24"/>
          <w:szCs w:val="24"/>
        </w:rPr>
        <w:t xml:space="preserve">78. Военнослужащие, содержащиеся в камерах временно задержанных, охраняются караулами при гарнизонных гауптвахтах. Если гарнизонная гауптвахта находится на значительном удалении от военной комендатуры гарнизона, задержанные военнослужащие могут охраняться специально выделенными вооруженными патрулями, которые несут службу в соответствии с пунктом 196 настоящего Устава.</w:t>
      </w:r>
    </w:p>
    <w:p>
      <w:pPr>
        <w:spacing w:after="60"/>
        <w:ind w:firstLine="567"/>
        <w:jc w:val="both"/>
      </w:pPr>
      <w:r>
        <w:rPr>
          <w:rFonts w:ascii="Arial" w:cs="Arial" w:eastAsia="Arial" w:hAnsi="Arial"/>
          <w:i/>
          <w:iCs/>
          <w:sz w:val="24"/>
          <w:szCs w:val="24"/>
        </w:rPr>
        <w:t xml:space="preserve">(В редакции Закона КР от </w:t>
      </w:r>
      <w:hyperlink w:history="1" r:id="rIdj_0qbgm0zaf_flrl0pw_s">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По окончании несения службы патрулем предписание с необходимыми отметками военного коменданта гарнизона возвращается начальнику патруля для передачи в штаб воинской части.</w:t>
      </w:r>
    </w:p>
    <w:p>
      <w:pPr>
        <w:spacing w:after="200" w:before="200"/>
        <w:ind w:firstLine="397"/>
        <w:jc w:val="center"/>
      </w:pPr>
      <w:r>
        <w:rPr>
          <w:rFonts w:ascii="Arial" w:cs="Arial" w:eastAsia="Arial" w:hAnsi="Arial"/>
          <w:b/>
          <w:bCs/>
          <w:sz w:val="24"/>
          <w:szCs w:val="24"/>
        </w:rPr>
        <w:t xml:space="preserve">Глава 3
 Военная автомобильная инспекция гарнизона</w:t>
      </w:r>
    </w:p>
    <w:p>
      <w:pPr>
        <w:spacing w:after="60"/>
        <w:ind w:firstLine="567"/>
        <w:jc w:val="both"/>
      </w:pPr>
      <w:r>
        <w:rPr>
          <w:rFonts w:ascii="Arial" w:cs="Arial" w:eastAsia="Arial" w:hAnsi="Arial"/>
          <w:sz w:val="24"/>
          <w:szCs w:val="24"/>
        </w:rPr>
        <w:t xml:space="preserve">80. Для контроля за соблюдением правил дорожного движения водителями (механиками-водителями) транспортных средств воинских частей гарнизона, на прилегающих к нему дорогах, в населенных пунктах, а также для поддержания порядка в использовании автомобильной техники приказом начальника гарнизона назначается военная автомобильная инспекция гарнизона в составе: начальник ВАИ, его заместитель, инспектора ВАИ (старшие инспектора), начальник гарнизонного сборного пункта задержанных машин.</w:t>
      </w:r>
    </w:p>
    <w:p>
      <w:pPr>
        <w:spacing w:after="60"/>
        <w:ind w:firstLine="567"/>
        <w:jc w:val="both"/>
      </w:pPr>
      <w:r>
        <w:rPr>
          <w:rFonts w:ascii="Arial" w:cs="Arial" w:eastAsia="Arial" w:hAnsi="Arial"/>
          <w:sz w:val="24"/>
          <w:szCs w:val="24"/>
        </w:rPr>
        <w:t xml:space="preserve">Начальником ВАИ гарнизона назначается старший в гарнизоне начальник автомобильной службы, заместителем начальника ВАИ гарнизона - старший автомобильный инспектор военной комендатуры, а также офицеры и прапорщики других родов войск и служб воинских частей гарнизона, знающие правила дорожного движения и материальную часть автомобильной техники.</w:t>
      </w:r>
    </w:p>
    <w:p>
      <w:pPr>
        <w:spacing w:after="60"/>
        <w:ind w:firstLine="567"/>
        <w:jc w:val="both"/>
      </w:pPr>
      <w:r>
        <w:rPr>
          <w:rFonts w:ascii="Arial" w:cs="Arial" w:eastAsia="Arial" w:hAnsi="Arial"/>
          <w:sz w:val="24"/>
          <w:szCs w:val="24"/>
        </w:rPr>
        <w:t xml:space="preserve">При отсутствии в штате военной комендатуры должности старшего автомобильного инспектора заместителем начальника ВАИ гарнизона назначается один из инспекторов ВАИ.</w:t>
      </w:r>
    </w:p>
    <w:p>
      <w:pPr>
        <w:spacing w:after="60"/>
        <w:ind w:firstLine="567"/>
        <w:jc w:val="both"/>
      </w:pPr>
      <w:r>
        <w:rPr>
          <w:rFonts w:ascii="Arial" w:cs="Arial" w:eastAsia="Arial" w:hAnsi="Arial"/>
          <w:sz w:val="24"/>
          <w:szCs w:val="24"/>
        </w:rPr>
        <w:t xml:space="preserve">При ВАИ крупных гарнизонов по перечню, утвержденному руководителем уполномоченного  государственного органа, ведающего вопросами обороны, создаются военные квалификационные комиссии ВАИ гарнизона.</w:t>
      </w:r>
    </w:p>
    <w:p>
      <w:pPr>
        <w:spacing w:after="60"/>
        <w:ind w:firstLine="567"/>
        <w:jc w:val="both"/>
      </w:pPr>
      <w:r>
        <w:rPr>
          <w:rFonts w:ascii="Arial" w:cs="Arial" w:eastAsia="Arial" w:hAnsi="Arial"/>
          <w:sz w:val="24"/>
          <w:szCs w:val="24"/>
        </w:rPr>
        <w:t xml:space="preserve">81. Инспектора ВАИ несут службу на неподвижных или подвижных контрольных постах ВАИ круглосуточно или в течение определенного графиком времени.</w:t>
      </w:r>
    </w:p>
    <w:p>
      <w:pPr>
        <w:spacing w:after="60"/>
        <w:ind w:firstLine="567"/>
        <w:jc w:val="both"/>
      </w:pPr>
      <w:r>
        <w:rPr>
          <w:rFonts w:ascii="Arial" w:cs="Arial" w:eastAsia="Arial" w:hAnsi="Arial"/>
          <w:sz w:val="24"/>
          <w:szCs w:val="24"/>
        </w:rPr>
        <w:t xml:space="preserve">В состав контрольного поста ВАИ кроме инспектора ВАИ входят патрульные и транспортное средство. Наиболее важные контрольные посты ВАИ обеспечиваются средствами связи.</w:t>
      </w:r>
    </w:p>
    <w:p>
      <w:pPr>
        <w:spacing w:after="60"/>
        <w:ind w:firstLine="567"/>
        <w:jc w:val="both"/>
      </w:pPr>
      <w:r>
        <w:rPr>
          <w:rFonts w:ascii="Arial" w:cs="Arial" w:eastAsia="Arial" w:hAnsi="Arial"/>
          <w:sz w:val="24"/>
          <w:szCs w:val="24"/>
        </w:rPr>
        <w:t xml:space="preserve">82. Наряд личного состава и транспортных средств и контрольных постов ВАИ выставляется согласно схемы расположения неподвижных и маршрутам перемещения подвижных контрольных постов ВАИ.</w:t>
      </w:r>
    </w:p>
    <w:p>
      <w:pPr>
        <w:spacing w:after="60"/>
        <w:ind w:firstLine="567"/>
        <w:jc w:val="both"/>
      </w:pPr>
      <w:r>
        <w:rPr>
          <w:rFonts w:ascii="Arial" w:cs="Arial" w:eastAsia="Arial" w:hAnsi="Arial"/>
          <w:sz w:val="24"/>
          <w:szCs w:val="24"/>
        </w:rPr>
        <w:t xml:space="preserve">На схеме указываются состав, расположение и маршруты перемещения контрольных постов ВАИ, время несения службы, места телефонов связи с начальником ВАИ, военной комендатурой и военной прокуратурой гарнизона, а также размещение постов и подразделений уполномоченного государственного органа в сфере обеспечения безопасности дорожного движения и отделений милиции.</w:t>
      </w:r>
    </w:p>
    <w:p>
      <w:pPr>
        <w:spacing w:after="60"/>
        <w:ind w:firstLine="567"/>
        <w:jc w:val="both"/>
      </w:pPr>
      <w:r>
        <w:rPr>
          <w:rFonts w:ascii="Arial" w:cs="Arial" w:eastAsia="Arial" w:hAnsi="Arial"/>
          <w:sz w:val="24"/>
          <w:szCs w:val="24"/>
        </w:rPr>
        <w:t xml:space="preserve">Одновременно со схемой разрабатываются инструкции личному составу контрольных постов ВАИ, в которых излагаются задачи, обязанности и права инспектора ВАИ и патрульных, особенности несения ими службы на каждом посту и способы связи с начальником ВАИ гарнизона и военной комендатурой, ближайшими постами и подразделениями уполномоченного государственного органа в сфере обеспечения безопасности дорожного движения и отделениями милиции.</w:t>
      </w:r>
    </w:p>
    <w:p>
      <w:pPr>
        <w:spacing w:after="60"/>
        <w:ind w:firstLine="567"/>
        <w:jc w:val="both"/>
      </w:pPr>
      <w:r>
        <w:rPr>
          <w:rFonts w:ascii="Arial" w:cs="Arial" w:eastAsia="Arial" w:hAnsi="Arial"/>
          <w:sz w:val="24"/>
          <w:szCs w:val="24"/>
        </w:rPr>
        <w:t xml:space="preserve">На основании схемы расположения неподвижных и маршрутов перемещения подвижных контрольных постов ВАИ на каждый месяц составляется график дежурства инспекторов ВАИ, наряда патрульных и транспортных средств на контрольных постах ВАИ и представляется военному коменданту гарнизона для включения в ведомость гарнизонного наряда. В графике для каждого контрольного поста ВАИ указываются: численность личного состава, транспортные средства, время несения службы и воинская часть (подразделение), от которой назначаются личный состав и транспортные средства.</w:t>
      </w:r>
    </w:p>
    <w:p>
      <w:pPr>
        <w:spacing w:after="60"/>
        <w:ind w:firstLine="567"/>
        <w:jc w:val="both"/>
      </w:pPr>
      <w:r>
        <w:rPr>
          <w:rFonts w:ascii="Arial" w:cs="Arial" w:eastAsia="Arial" w:hAnsi="Arial"/>
          <w:sz w:val="24"/>
          <w:szCs w:val="24"/>
        </w:rPr>
        <w:t xml:space="preserve">Схема расположения неподвижных и маршрутов перемещения подвижных контрольных постов ВАИ, инструкции личному составу контрольных постов ВАИ подписываются начальником ВАИ гарнизона, согласовываются с военным комендантом гарнизона и утверждаются начальником гарнизона. </w:t>
      </w:r>
    </w:p>
    <w:p>
      <w:pPr>
        <w:spacing w:after="60"/>
        <w:ind w:firstLine="567"/>
        <w:jc w:val="both"/>
      </w:pPr>
      <w:r>
        <w:rPr>
          <w:rFonts w:ascii="Arial" w:cs="Arial" w:eastAsia="Arial" w:hAnsi="Arial"/>
          <w:i/>
          <w:iCs/>
          <w:sz w:val="24"/>
          <w:szCs w:val="24"/>
        </w:rPr>
        <w:t xml:space="preserve">(В редакции </w:t>
      </w:r>
      <w:hyperlink w:history="1" r:id="rIduflhyizhedvvbxbbrqfb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Начальник ВАИ гарнизона отвечает за организацию и проведение мероприятий по предупреждению происшествий с транспортными средствами воинских частей в гарнизоне, на прилегающих к нему дорогах и в населенных пунктах. </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организовывать систематический контроль за выполнением в воинских частях гарнизона требований приказов по обеспечению безаварийной эксплуатации и порядка использования автомобильной техники, соблюдением водителями (механиками) правил дорожного движения и воинской дисциплины в рейсе, а также техническим состоянием транспортных средств, наличием и правильностью оформления путевых документов;</w:t>
      </w:r>
    </w:p>
    <w:p>
      <w:pPr>
        <w:spacing w:after="60"/>
        <w:ind w:firstLine="567"/>
        <w:jc w:val="both"/>
      </w:pPr>
      <w:r>
        <w:rPr>
          <w:rFonts w:ascii="Arial" w:cs="Arial" w:eastAsia="Arial" w:hAnsi="Arial"/>
          <w:sz w:val="24"/>
          <w:szCs w:val="24"/>
        </w:rPr>
        <w:t xml:space="preserve">- ежемесячно анализировать причины и условия, способствующие совершению происшествий с транспортными средствами воинских частей, а также состояние дисциплины среди водителей (механиков-водителей); результаты анализов докладывать начальнику гарнизона;</w:t>
      </w:r>
    </w:p>
    <w:p>
      <w:pPr>
        <w:spacing w:after="60"/>
        <w:ind w:firstLine="567"/>
        <w:jc w:val="both"/>
      </w:pPr>
      <w:r>
        <w:rPr>
          <w:rFonts w:ascii="Arial" w:cs="Arial" w:eastAsia="Arial" w:hAnsi="Arial"/>
          <w:sz w:val="24"/>
          <w:szCs w:val="24"/>
        </w:rPr>
        <w:t xml:space="preserve">- разрабатывать и представлять начальнику гарнизона на утверждение план мероприятий по предупреждению происшествий с транспортными средствами в гарнизоне и план работы ВАИ и добиваться их выполнения;</w:t>
      </w:r>
    </w:p>
    <w:p>
      <w:pPr>
        <w:spacing w:after="60"/>
        <w:ind w:firstLine="567"/>
        <w:jc w:val="both"/>
      </w:pPr>
      <w:r>
        <w:rPr>
          <w:rFonts w:ascii="Arial" w:cs="Arial" w:eastAsia="Arial" w:hAnsi="Arial"/>
          <w:sz w:val="24"/>
          <w:szCs w:val="24"/>
        </w:rPr>
        <w:t xml:space="preserve">- проверять по плану, утвержденному начальником гарнизона, работу контрольно-технических пунктов воинских частей гарнизона независимо от их подчиненности;</w:t>
      </w:r>
    </w:p>
    <w:p>
      <w:pPr>
        <w:spacing w:after="60"/>
        <w:ind w:firstLine="567"/>
        <w:jc w:val="both"/>
      </w:pPr>
      <w:r>
        <w:rPr>
          <w:rFonts w:ascii="Arial" w:cs="Arial" w:eastAsia="Arial" w:hAnsi="Arial"/>
          <w:sz w:val="24"/>
          <w:szCs w:val="24"/>
        </w:rPr>
        <w:t xml:space="preserve">- инструктировать заступающих на дежурство инспекторов ВАИ, распределять их по контрольным постам, контролировать несение ими службы и принимать от них письменные доклады;</w:t>
      </w:r>
    </w:p>
    <w:p>
      <w:pPr>
        <w:spacing w:after="60"/>
        <w:ind w:firstLine="567"/>
        <w:jc w:val="both"/>
      </w:pPr>
      <w:r>
        <w:rPr>
          <w:rFonts w:ascii="Arial" w:cs="Arial" w:eastAsia="Arial" w:hAnsi="Arial"/>
          <w:sz w:val="24"/>
          <w:szCs w:val="24"/>
        </w:rPr>
        <w:t xml:space="preserve">- прекращать использование технически неисправных или необслуженных транспортных средств и направлять их в воинские части, а транспортные средства с неисправными тормозной системой и рулевым управлением - на гарнизонный сборный пункт задержанных машин, своевременно докладывать начальнику гарнизона и сообщать военному коменданту гарнизона о задержанных транспортных средствах и водителях (механиках-водителях) для принятия решения;</w:t>
      </w:r>
    </w:p>
    <w:p>
      <w:pPr>
        <w:spacing w:after="60"/>
        <w:ind w:firstLine="567"/>
        <w:jc w:val="both"/>
      </w:pPr>
      <w:r>
        <w:rPr>
          <w:rFonts w:ascii="Arial" w:cs="Arial" w:eastAsia="Arial" w:hAnsi="Arial"/>
          <w:sz w:val="24"/>
          <w:szCs w:val="24"/>
        </w:rPr>
        <w:t xml:space="preserve">- организовывать учет происшествий с транспортными средствами, нарушений водителями (механиками-водителями) правил дорожного движения и временно изъятых документов;</w:t>
      </w:r>
    </w:p>
    <w:p>
      <w:pPr>
        <w:spacing w:after="60"/>
        <w:ind w:firstLine="567"/>
        <w:jc w:val="both"/>
      </w:pPr>
      <w:r>
        <w:rPr>
          <w:rFonts w:ascii="Arial" w:cs="Arial" w:eastAsia="Arial" w:hAnsi="Arial"/>
          <w:sz w:val="24"/>
          <w:szCs w:val="24"/>
        </w:rPr>
        <w:t xml:space="preserve">- немедленно докладывать начальнику гарнизона и сообщать военному коменданту гарнизона, а также военному прокурору о происшествиях с транспортными средствами воинской части, повлекших гибель и увечья людей и другие тяжкие последствия, лично участвовать в расследовании их причин и обстоятельств на месте происшествия;</w:t>
      </w:r>
    </w:p>
    <w:p>
      <w:pPr>
        <w:spacing w:after="60"/>
        <w:ind w:firstLine="567"/>
        <w:jc w:val="both"/>
      </w:pPr>
      <w:r>
        <w:rPr>
          <w:rFonts w:ascii="Arial" w:cs="Arial" w:eastAsia="Arial" w:hAnsi="Arial"/>
          <w:sz w:val="24"/>
          <w:szCs w:val="24"/>
        </w:rPr>
        <w:t xml:space="preserve">- руководить работой военной квалификационной комиссии ВАИ гарнизона;</w:t>
      </w:r>
    </w:p>
    <w:p>
      <w:pPr>
        <w:spacing w:after="60"/>
        <w:ind w:firstLine="567"/>
        <w:jc w:val="both"/>
      </w:pPr>
      <w:r>
        <w:rPr>
          <w:rFonts w:ascii="Arial" w:cs="Arial" w:eastAsia="Arial" w:hAnsi="Arial"/>
          <w:sz w:val="24"/>
          <w:szCs w:val="24"/>
        </w:rPr>
        <w:t xml:space="preserve">- согласовывать с уполномоченным государственным органом в сфере обеспечения безопасности дорожного движения и представлять на утверждение начальнику гарнизона схему улиц и дорог, используемых для движения и практического вождения транспортных средств воинских частей, и доводить ее до воинских частей;</w:t>
      </w:r>
    </w:p>
    <w:p>
      <w:pPr>
        <w:spacing w:after="60"/>
        <w:ind w:firstLine="567"/>
        <w:jc w:val="both"/>
      </w:pPr>
      <w:r>
        <w:rPr>
          <w:rFonts w:ascii="Arial" w:cs="Arial" w:eastAsia="Arial" w:hAnsi="Arial"/>
          <w:sz w:val="24"/>
          <w:szCs w:val="24"/>
        </w:rPr>
        <w:t xml:space="preserve">- представлять начальнику гарнизона предложения о создании гарнизонных контрольно-технических пунктов и осуществлять контроль за их работой;</w:t>
      </w:r>
    </w:p>
    <w:p>
      <w:pPr>
        <w:spacing w:after="60"/>
        <w:ind w:firstLine="567"/>
        <w:jc w:val="both"/>
      </w:pPr>
      <w:r>
        <w:rPr>
          <w:rFonts w:ascii="Arial" w:cs="Arial" w:eastAsia="Arial" w:hAnsi="Arial"/>
          <w:sz w:val="24"/>
          <w:szCs w:val="24"/>
        </w:rPr>
        <w:t xml:space="preserve">- проводить (по графику) технический осмотр транспортных средств воинских частей, не имеющих штатных средств технического обслуживания и ремонта, транспортных средств, предназначенных для перевозки личного состава, транспортных средств, оборудованных специальными звуковыми и световыми сигналами, транспортных средств, водителями которых являются рабочие армии, а также всех легковых машин воинских частей гарнизона;</w:t>
      </w:r>
    </w:p>
    <w:p>
      <w:pPr>
        <w:spacing w:after="60"/>
        <w:ind w:firstLine="567"/>
        <w:jc w:val="both"/>
      </w:pPr>
      <w:r>
        <w:rPr>
          <w:rFonts w:ascii="Arial" w:cs="Arial" w:eastAsia="Arial" w:hAnsi="Arial"/>
          <w:sz w:val="24"/>
          <w:szCs w:val="24"/>
        </w:rPr>
        <w:t xml:space="preserve">- направлять материалы о нарушениях, совершенных водителями (водителями-механиками) транспортных средств воинских частей других гарнизонов, командирам этих частей или начальнику ВАИ соответствующего гарнизона;</w:t>
      </w:r>
    </w:p>
    <w:p>
      <w:pPr>
        <w:spacing w:after="60"/>
        <w:ind w:firstLine="567"/>
        <w:jc w:val="both"/>
      </w:pPr>
      <w:r>
        <w:rPr>
          <w:rFonts w:ascii="Arial" w:cs="Arial" w:eastAsia="Arial" w:hAnsi="Arial"/>
          <w:sz w:val="24"/>
          <w:szCs w:val="24"/>
        </w:rPr>
        <w:t xml:space="preserve">- осуществлять четкое взаимодействие с уполномоченным государственным органом в сфере обеспечения безопасности дорожного движения и военной прокуратурой по вопросам обеспечения безопасности дорожного движения, организовать совместное дежурство инспекторов ВАИ с гарнизонными патрулями и сотрудниками уполномоченного государственного органа в сфере обеспечения безопасности дорожного движения. </w:t>
      </w:r>
    </w:p>
    <w:p>
      <w:pPr>
        <w:spacing w:after="60"/>
        <w:ind w:firstLine="567"/>
        <w:jc w:val="both"/>
      </w:pPr>
      <w:r>
        <w:rPr>
          <w:rFonts w:ascii="Arial" w:cs="Arial" w:eastAsia="Arial" w:hAnsi="Arial"/>
          <w:i/>
          <w:iCs/>
          <w:sz w:val="24"/>
          <w:szCs w:val="24"/>
        </w:rPr>
        <w:t xml:space="preserve">(В редакции </w:t>
      </w:r>
      <w:hyperlink w:history="1" r:id="rIdjyev3iafnrq7hhlw2dqa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Заместитель начальника ВАИ гарнизона отвечает за организацию и контроль несения службы составом контрольных постов ВАИ, за учет происшествий с транспортными средствами воинских частей, учет и сохранность задержанных транспортных средств и временно изъятых документов. Он подчиняется военному коменданту гарнизона, а по службе в ВАИ - начальнику ВАИ гарнизона и выполняет их указания по контролю за соблюдением водителями (механиками-водителями) воинских частей правил дорожного движения и поддержанием порядка в использовании транспортных средств в гарнизоне.</w:t>
      </w:r>
    </w:p>
    <w:p>
      <w:pPr>
        <w:spacing w:after="60"/>
        <w:ind w:firstLine="567"/>
        <w:jc w:val="both"/>
      </w:pPr>
      <w:r>
        <w:rPr>
          <w:rFonts w:ascii="Arial" w:cs="Arial" w:eastAsia="Arial" w:hAnsi="Arial"/>
          <w:sz w:val="24"/>
          <w:szCs w:val="24"/>
        </w:rPr>
        <w:t xml:space="preserve">Помощник начальника ВАИ гарнизона подчиняется начальнику ВАИ гарнизона и выполняет его указания.</w:t>
      </w:r>
    </w:p>
    <w:p>
      <w:pPr>
        <w:spacing w:after="60"/>
        <w:ind w:firstLine="567"/>
        <w:jc w:val="both"/>
      </w:pPr>
      <w:r>
        <w:rPr>
          <w:rFonts w:ascii="Arial" w:cs="Arial" w:eastAsia="Arial" w:hAnsi="Arial"/>
          <w:sz w:val="24"/>
          <w:szCs w:val="24"/>
        </w:rPr>
        <w:t xml:space="preserve">85. Инспектор ВАИ подчиняется начальнику ВАИ гарнизона, его заместителю и отвечает за безопасность движения транспортных средств воинских частей на закрепленном участке (посту) и правильное несение службы патрульными.</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прибыть в назначенное время к начальнику ВАИ гарнизона на инструктаж и изучить необходимые документы;</w:t>
      </w:r>
    </w:p>
    <w:p>
      <w:pPr>
        <w:spacing w:after="60"/>
        <w:ind w:firstLine="567"/>
        <w:jc w:val="both"/>
      </w:pPr>
      <w:r>
        <w:rPr>
          <w:rFonts w:ascii="Arial" w:cs="Arial" w:eastAsia="Arial" w:hAnsi="Arial"/>
          <w:sz w:val="24"/>
          <w:szCs w:val="24"/>
        </w:rPr>
        <w:t xml:space="preserve">- знать задачу контрольного поста ВАИ, порядок работы на месте происшествия с транспортными средствами;</w:t>
      </w:r>
    </w:p>
    <w:p>
      <w:pPr>
        <w:spacing w:after="60"/>
        <w:ind w:firstLine="567"/>
        <w:jc w:val="both"/>
      </w:pPr>
      <w:r>
        <w:rPr>
          <w:rFonts w:ascii="Arial" w:cs="Arial" w:eastAsia="Arial" w:hAnsi="Arial"/>
          <w:sz w:val="24"/>
          <w:szCs w:val="24"/>
        </w:rPr>
        <w:t xml:space="preserve">- контролировать соблюдение водителями (механиками-водителями), старшими машин правил дорожного движения и правил эксплуатации транспортных средств воинских частей и пресекать нарушение этих правил;</w:t>
      </w:r>
    </w:p>
    <w:p>
      <w:pPr>
        <w:spacing w:after="60"/>
        <w:ind w:firstLine="567"/>
        <w:jc w:val="both"/>
      </w:pPr>
      <w:r>
        <w:rPr>
          <w:rFonts w:ascii="Arial" w:cs="Arial" w:eastAsia="Arial" w:hAnsi="Arial"/>
          <w:sz w:val="24"/>
          <w:szCs w:val="24"/>
        </w:rPr>
        <w:t xml:space="preserve">- проверять техническое состояние транспортных средств воинских частей, путевые документы и соблюдение личным составом, находящимся в машине, правил ношения военной формы одежды;</w:t>
      </w:r>
    </w:p>
    <w:p>
      <w:pPr>
        <w:spacing w:after="60"/>
        <w:ind w:firstLine="567"/>
        <w:jc w:val="both"/>
      </w:pPr>
      <w:r>
        <w:rPr>
          <w:rFonts w:ascii="Arial" w:cs="Arial" w:eastAsia="Arial" w:hAnsi="Arial"/>
          <w:sz w:val="24"/>
          <w:szCs w:val="24"/>
        </w:rPr>
        <w:t xml:space="preserve">- немедленно докладывать начальнику ВАИ гарнизона полученные сообщения о происшествиях с транспортными средствами воинских частей и действовать по его указанию;</w:t>
      </w:r>
    </w:p>
    <w:p>
      <w:pPr>
        <w:spacing w:after="60"/>
        <w:ind w:firstLine="567"/>
        <w:jc w:val="both"/>
      </w:pPr>
      <w:r>
        <w:rPr>
          <w:rFonts w:ascii="Arial" w:cs="Arial" w:eastAsia="Arial" w:hAnsi="Arial"/>
          <w:sz w:val="24"/>
          <w:szCs w:val="24"/>
        </w:rPr>
        <w:t xml:space="preserve">- по окончании службы на контрольном посту ВАИ представить начальнику ВАИ гарнизона письменный доклад, возвратиться с личным составом контрольного поста ВАИ в свою воинскую часть и доложить дежурному по воинской части о выполнении задачи.</w:t>
      </w:r>
    </w:p>
    <w:p>
      <w:pPr>
        <w:spacing w:after="60"/>
        <w:ind w:firstLine="567"/>
        <w:jc w:val="both"/>
      </w:pPr>
      <w:r>
        <w:rPr>
          <w:rFonts w:ascii="Arial" w:cs="Arial" w:eastAsia="Arial" w:hAnsi="Arial"/>
          <w:sz w:val="24"/>
          <w:szCs w:val="24"/>
        </w:rPr>
        <w:t xml:space="preserve">86. Начальник ВАИ, его заместитель и инспектора ВАИ гарнизона имеют право:</w:t>
      </w:r>
    </w:p>
    <w:p>
      <w:pPr>
        <w:spacing w:after="60"/>
        <w:ind w:firstLine="567"/>
        <w:jc w:val="both"/>
      </w:pPr>
      <w:r>
        <w:rPr>
          <w:rFonts w:ascii="Arial" w:cs="Arial" w:eastAsia="Arial" w:hAnsi="Arial"/>
          <w:sz w:val="24"/>
          <w:szCs w:val="24"/>
        </w:rPr>
        <w:t xml:space="preserve">- делать в необходимых случаях напоминание водителям (механикам-водителям) и равным себе и младшим по воинскому званию старшим машин о соблюдении правил дорожного движения и правил эксплуатации транспортных средств, записывать выявленные недостатки в путевой лист или при необходимости прекращать рейс;</w:t>
      </w:r>
    </w:p>
    <w:p>
      <w:pPr>
        <w:spacing w:after="60"/>
        <w:ind w:firstLine="567"/>
        <w:jc w:val="both"/>
      </w:pPr>
      <w:r>
        <w:rPr>
          <w:rFonts w:ascii="Arial" w:cs="Arial" w:eastAsia="Arial" w:hAnsi="Arial"/>
          <w:sz w:val="24"/>
          <w:szCs w:val="24"/>
        </w:rPr>
        <w:t xml:space="preserve">- рассматривать в установленном порядке дела о нарушениях правил дорожного движения, совершенных военнослужащими-водителями (механиками-водителями) транспортных средств воинских частей, либо передавать материалы о таких нарушениях соответствующим командирам воинских частей для решения вопроса о привлечении виновных к дисциплинарной ответственности или уполномоченному государственному органу в сфере обеспечения безопасности дорожного движения для принятия мер, предусмотренных законодательством; </w:t>
      </w:r>
    </w:p>
    <w:p>
      <w:pPr>
        <w:spacing w:after="60"/>
        <w:ind w:firstLine="567"/>
        <w:jc w:val="both"/>
      </w:pPr>
      <w:r>
        <w:rPr>
          <w:rFonts w:ascii="Arial" w:cs="Arial" w:eastAsia="Arial" w:hAnsi="Arial"/>
          <w:sz w:val="24"/>
          <w:szCs w:val="24"/>
        </w:rPr>
        <w:t xml:space="preserve">- подвергать водителей, (механиков-водителей) или других лиц, управляющих транспортными средствами воинских частей и совершивших нарушение правил дорожного движения, административному задержанию на срок не более 3 часов;</w:t>
      </w:r>
    </w:p>
    <w:p>
      <w:pPr>
        <w:spacing w:after="60"/>
        <w:ind w:firstLine="567"/>
        <w:jc w:val="both"/>
      </w:pPr>
      <w:r>
        <w:rPr>
          <w:rFonts w:ascii="Arial" w:cs="Arial" w:eastAsia="Arial" w:hAnsi="Arial"/>
          <w:sz w:val="24"/>
          <w:szCs w:val="24"/>
        </w:rPr>
        <w:t xml:space="preserve">- отстранять от управления транспортными средствами воинских частей водителей (механиков-водителей) и других лиц, в отношении которых имеются достаточные основания полагать, что они находятся в состоянии опьянения, и направлять их в установленном порядке на освидетельствование для определения состояния опьянения, а также отстранять от управления транспортными средствами лиц, находящихся в болезненном или утомленном состоянии;</w:t>
      </w:r>
    </w:p>
    <w:p>
      <w:pPr>
        <w:spacing w:after="60"/>
        <w:ind w:firstLine="567"/>
        <w:jc w:val="both"/>
      </w:pPr>
      <w:r>
        <w:rPr>
          <w:rFonts w:ascii="Arial" w:cs="Arial" w:eastAsia="Arial" w:hAnsi="Arial"/>
          <w:sz w:val="24"/>
          <w:szCs w:val="24"/>
        </w:rPr>
        <w:t xml:space="preserve">- составлять в установленном порядке протоколы о совершенных водителями транспортных средств воинских частей нарушениях правил дорожного движения;</w:t>
      </w:r>
    </w:p>
    <w:p>
      <w:pPr>
        <w:spacing w:after="60"/>
        <w:ind w:firstLine="567"/>
        <w:jc w:val="both"/>
      </w:pPr>
      <w:r>
        <w:rPr>
          <w:rFonts w:ascii="Arial" w:cs="Arial" w:eastAsia="Arial" w:hAnsi="Arial"/>
          <w:sz w:val="24"/>
          <w:szCs w:val="24"/>
        </w:rPr>
        <w:t xml:space="preserve">- изымать у водителей водительское удостоверение и вместе с протоколом о нарушении правил дорожного движения передавать в уполномоченный государственный орган в сфере обеспечения безопасности дорожного движения для рассмотрения дела о наложении взыскания в виде лишения права управлять транспортными средствами. </w:t>
      </w:r>
    </w:p>
    <w:p>
      <w:pPr>
        <w:spacing w:after="60"/>
        <w:ind w:firstLine="567"/>
        <w:jc w:val="both"/>
      </w:pPr>
      <w:r>
        <w:rPr>
          <w:rFonts w:ascii="Arial" w:cs="Arial" w:eastAsia="Arial" w:hAnsi="Arial"/>
          <w:i/>
          <w:iCs/>
          <w:sz w:val="24"/>
          <w:szCs w:val="24"/>
        </w:rPr>
        <w:t xml:space="preserve">(В редакции </w:t>
      </w:r>
      <w:hyperlink w:history="1" r:id="rId0jvj8sjsqnlu-jqbayaw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Патрульный контрольного поста обязан:</w:t>
      </w:r>
    </w:p>
    <w:p>
      <w:pPr>
        <w:spacing w:after="60"/>
        <w:ind w:firstLine="567"/>
        <w:jc w:val="both"/>
      </w:pPr>
      <w:r>
        <w:rPr>
          <w:rFonts w:ascii="Arial" w:cs="Arial" w:eastAsia="Arial" w:hAnsi="Arial"/>
          <w:sz w:val="24"/>
          <w:szCs w:val="24"/>
        </w:rPr>
        <w:t xml:space="preserve">- бдительно нести службу, наблюдать за соблюдением водителями (водителями-техниками) транспортных средств воинских частей правил дорожного движения и о замеченных нарушениях докладывать начальнику ВАИ;</w:t>
      </w:r>
    </w:p>
    <w:p>
      <w:pPr>
        <w:spacing w:after="60"/>
        <w:ind w:firstLine="567"/>
        <w:jc w:val="both"/>
      </w:pPr>
      <w:r>
        <w:rPr>
          <w:rFonts w:ascii="Arial" w:cs="Arial" w:eastAsia="Arial" w:hAnsi="Arial"/>
          <w:sz w:val="24"/>
          <w:szCs w:val="24"/>
        </w:rPr>
        <w:t xml:space="preserve">- принимать меры к задержанию водителей (водителей-механиков) транспортных средств воинских частей при нарушении ими правил дорожного движения, а при невозможности задержания - записать марку транспортного средства, номерной знак (бортовой номер), время и характер нарушения и доложить об этом инспектору ВАИ;</w:t>
      </w:r>
    </w:p>
    <w:p>
      <w:pPr>
        <w:spacing w:after="60"/>
        <w:ind w:firstLine="567"/>
        <w:jc w:val="both"/>
      </w:pPr>
      <w:r>
        <w:rPr>
          <w:rFonts w:ascii="Arial" w:cs="Arial" w:eastAsia="Arial" w:hAnsi="Arial"/>
          <w:sz w:val="24"/>
          <w:szCs w:val="24"/>
        </w:rPr>
        <w:t xml:space="preserve">- по окончании службы на контрольном посту и прибытии в войсковую часть с разрешения инспектора ВАИ возвратиться в свое подразделение и доложить дежурному по подразделению о своем прибытии.</w:t>
      </w:r>
    </w:p>
    <w:p>
      <w:pPr>
        <w:spacing w:after="60"/>
        <w:ind w:firstLine="567"/>
        <w:jc w:val="both"/>
      </w:pPr>
      <w:r>
        <w:rPr>
          <w:rFonts w:ascii="Arial" w:cs="Arial" w:eastAsia="Arial" w:hAnsi="Arial"/>
          <w:sz w:val="24"/>
          <w:szCs w:val="24"/>
        </w:rPr>
        <w:t xml:space="preserve">88. Для проверки транспортного средства инспектор ВАИ подает водителю (водителю-механику) жезлом регулировщика знак остановки и обращается к старшему машины или водителю, называет его воинское звание, свою должность, воинское звание и фамилию и излагает причины остановки, например: "Товарищ сержант. Я инспектор ВАИ гарнизона капитан Чокморов. Машина подлежит проверке".</w:t>
      </w:r>
    </w:p>
    <w:p>
      <w:pPr>
        <w:spacing w:after="60"/>
        <w:ind w:firstLine="567"/>
        <w:jc w:val="both"/>
      </w:pPr>
      <w:r>
        <w:rPr>
          <w:rFonts w:ascii="Arial" w:cs="Arial" w:eastAsia="Arial" w:hAnsi="Arial"/>
          <w:sz w:val="24"/>
          <w:szCs w:val="24"/>
        </w:rPr>
        <w:t xml:space="preserve">При обнаружении нарушения правил использования автомобильной техники или неисправности транспортного средства инспектор ВАИ записывает замечания в путевой лист и требует их устранения. В зависимости от характера нарушения транспортное средство задерживается или возвращается в воинскую часть, а также может продолжать рейс.</w:t>
      </w:r>
    </w:p>
    <w:p>
      <w:pPr>
        <w:spacing w:after="60"/>
        <w:ind w:firstLine="567"/>
        <w:jc w:val="both"/>
      </w:pPr>
      <w:r>
        <w:rPr>
          <w:rFonts w:ascii="Arial" w:cs="Arial" w:eastAsia="Arial" w:hAnsi="Arial"/>
          <w:sz w:val="24"/>
          <w:szCs w:val="24"/>
        </w:rPr>
        <w:t xml:space="preserve">При остановке и задержании транспортного средства инспектор ВАИ не должен своими действиями создавать обстановку, опасную для личного состава, находящегося в машине, пешеходов и других участников движения.</w:t>
      </w:r>
    </w:p>
    <w:p>
      <w:pPr>
        <w:spacing w:after="60"/>
        <w:ind w:firstLine="567"/>
        <w:jc w:val="both"/>
      </w:pPr>
      <w:r>
        <w:rPr>
          <w:rFonts w:ascii="Arial" w:cs="Arial" w:eastAsia="Arial" w:hAnsi="Arial"/>
          <w:sz w:val="24"/>
          <w:szCs w:val="24"/>
        </w:rPr>
        <w:t xml:space="preserve">89. Для размещения задержанных транспортных средств при военной комендатуре или одной из воинских частей гарнизона приказом начальника гарнизона организуется гарнизонный сборный пункт задержанных машин. Начальник этого пункта назначается из числа инспекторов ВАИ.</w:t>
      </w:r>
    </w:p>
    <w:p>
      <w:pPr>
        <w:spacing w:after="60"/>
        <w:ind w:firstLine="567"/>
        <w:jc w:val="both"/>
      </w:pPr>
      <w:r>
        <w:rPr>
          <w:rFonts w:ascii="Arial" w:cs="Arial" w:eastAsia="Arial" w:hAnsi="Arial"/>
          <w:sz w:val="24"/>
          <w:szCs w:val="24"/>
        </w:rPr>
        <w:t xml:space="preserve">Прием транспортных средств производится начальником гарнизонного сборного пункта задержанных машин по протоколам.</w:t>
      </w:r>
    </w:p>
    <w:p>
      <w:pPr>
        <w:spacing w:after="60"/>
        <w:ind w:firstLine="567"/>
        <w:jc w:val="both"/>
      </w:pPr>
      <w:r>
        <w:rPr>
          <w:rFonts w:ascii="Arial" w:cs="Arial" w:eastAsia="Arial" w:hAnsi="Arial"/>
          <w:sz w:val="24"/>
          <w:szCs w:val="24"/>
        </w:rPr>
        <w:t xml:space="preserve">Порядок охраны транспортных средств на сборном пункте задержанных машин определяется начальником гарнизона.</w:t>
      </w:r>
    </w:p>
    <w:p>
      <w:pPr>
        <w:spacing w:after="60"/>
        <w:ind w:firstLine="567"/>
        <w:jc w:val="both"/>
      </w:pPr>
      <w:r>
        <w:rPr>
          <w:rFonts w:ascii="Arial" w:cs="Arial" w:eastAsia="Arial" w:hAnsi="Arial"/>
          <w:sz w:val="24"/>
          <w:szCs w:val="24"/>
        </w:rPr>
        <w:t xml:space="preserve">Возвращение задержанных транспортных средств и документов производится только после письменного разрешения начальника ВАИ гарнизона.</w:t>
      </w:r>
    </w:p>
    <w:p>
      <w:pPr>
        <w:spacing w:after="200" w:before="200"/>
        <w:ind w:firstLine="397"/>
        <w:jc w:val="center"/>
      </w:pPr>
      <w:r>
        <w:rPr>
          <w:rFonts w:ascii="Arial" w:cs="Arial" w:eastAsia="Arial" w:hAnsi="Arial"/>
          <w:b/>
          <w:bCs/>
          <w:sz w:val="24"/>
          <w:szCs w:val="24"/>
        </w:rPr>
        <w:t xml:space="preserve">ЧАСТЬ ВТОРАЯ
 Организация и несение караульной службы</w:t>
      </w:r>
    </w:p>
    <w:p>
      <w:pPr>
        <w:spacing w:after="200" w:before="200"/>
        <w:ind w:firstLine="397"/>
        <w:jc w:val="center"/>
      </w:pPr>
      <w:r>
        <w:rPr>
          <w:rFonts w:ascii="Arial" w:cs="Arial" w:eastAsia="Arial" w:hAnsi="Arial"/>
          <w:b/>
          <w:bCs/>
          <w:sz w:val="24"/>
          <w:szCs w:val="24"/>
        </w:rPr>
        <w:t xml:space="preserve">Глава 4
 Организация Караульной службы и подготовка караулов</w:t>
      </w:r>
    </w:p>
    <w:p>
      <w:pPr>
        <w:spacing w:after="60" w:before="200"/>
        <w:ind w:firstLine="567"/>
        <w:jc w:val="both"/>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90. Несение караульной службы является выполнением боевой задачи и требует от личного состава точного соблюдения всех положений настоящего Устава, высокой бдительности, непреклонной решимости и инициативы.</w:t>
      </w:r>
    </w:p>
    <w:p>
      <w:pPr>
        <w:spacing w:after="60"/>
        <w:ind w:firstLine="567"/>
        <w:jc w:val="both"/>
      </w:pPr>
      <w:r>
        <w:rPr>
          <w:rFonts w:ascii="Arial" w:cs="Arial" w:eastAsia="Arial" w:hAnsi="Arial"/>
          <w:sz w:val="24"/>
          <w:szCs w:val="24"/>
        </w:rPr>
        <w:t xml:space="preserve">Виновные в нарушении требований караульной службы несут дисциплинарную или уголовную ответственность. </w:t>
      </w:r>
    </w:p>
    <w:p>
      <w:pPr>
        <w:spacing w:after="60"/>
        <w:ind w:firstLine="567"/>
        <w:jc w:val="both"/>
      </w:pPr>
      <w:r>
        <w:rPr>
          <w:rFonts w:ascii="Arial" w:cs="Arial" w:eastAsia="Arial" w:hAnsi="Arial"/>
          <w:i/>
          <w:iCs/>
          <w:sz w:val="24"/>
          <w:szCs w:val="24"/>
        </w:rPr>
        <w:t xml:space="preserve">(В редакции </w:t>
      </w:r>
      <w:hyperlink w:history="1" r:id="rIdsewm7j8ukyottyagv7cw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ujobdb8rmgrbj9mehhgb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90</w:t>
      </w:r>
      <w:r>
        <w:rPr>
          <w:rFonts w:ascii="Arial" w:cs="Arial" w:eastAsia="Arial" w:hAnsi="Arial"/>
          <w:i/>
          <w:iCs/>
          <w:sz w:val="24"/>
          <w:szCs w:val="24"/>
        </w:rPr>
        <w:t xml:space="preserve"> абзаца </w:t>
      </w:r>
      <w:r>
        <w:rPr>
          <w:rFonts w:ascii="Arial" w:cs="Arial" w:eastAsia="Arial" w:hAnsi="Arial"/>
          <w:i/>
          <w:iCs/>
          <w:sz w:val="24"/>
          <w:szCs w:val="24"/>
        </w:rPr>
        <w:t xml:space="preserve">2</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91. Для несения караульной службы назначаются караулы. </w:t>
      </w:r>
    </w:p>
    <w:p>
      <w:pPr>
        <w:spacing w:after="60"/>
        <w:ind w:firstLine="567"/>
        <w:jc w:val="both"/>
      </w:pPr>
      <w:r>
        <w:rPr>
          <w:rFonts w:ascii="Arial" w:cs="Arial" w:eastAsia="Arial" w:hAnsi="Arial"/>
          <w:sz w:val="24"/>
          <w:szCs w:val="24"/>
        </w:rPr>
        <w:t xml:space="preserve">Караулом называется вооруженное подразделение, назначенное для выполнения боевой задачи по охране и обороне боевых знамен, военных и государственных объектов, а также для охраны лиц, содержащихся на гауптвахте и в дисциплинарном батальоне.</w:t>
      </w:r>
    </w:p>
    <w:p>
      <w:pPr>
        <w:spacing w:after="60"/>
        <w:ind w:firstLine="567"/>
        <w:jc w:val="both"/>
      </w:pPr>
      <w:r>
        <w:rPr>
          <w:rFonts w:ascii="Arial" w:cs="Arial" w:eastAsia="Arial" w:hAnsi="Arial"/>
          <w:sz w:val="24"/>
          <w:szCs w:val="24"/>
        </w:rPr>
        <w:t xml:space="preserve">Караулы бывают гарнизонные и внутренние; они могут быть постоянными или временными.</w:t>
      </w:r>
    </w:p>
    <w:p>
      <w:pPr>
        <w:spacing w:after="60"/>
        <w:ind w:firstLine="567"/>
        <w:jc w:val="both"/>
      </w:pPr>
      <w:r>
        <w:rPr>
          <w:rFonts w:ascii="Arial" w:cs="Arial" w:eastAsia="Arial" w:hAnsi="Arial"/>
          <w:sz w:val="24"/>
          <w:szCs w:val="24"/>
        </w:rPr>
        <w:t xml:space="preserve">Гарнизонный караул назначается для охраны и обороны объектов центрального подчинения, не имеющих своих подразделений охраны, объектов общегарнизонного значения, объектов соединений или нескольких воинских частей, расположенных в непосредственной близости один от другого, а также для охраны лиц, содержащихся на гарнизонной гауптвахте.</w:t>
      </w:r>
    </w:p>
    <w:p>
      <w:pPr>
        <w:spacing w:after="60"/>
        <w:ind w:firstLine="567"/>
        <w:jc w:val="both"/>
      </w:pPr>
      <w:r>
        <w:rPr>
          <w:rFonts w:ascii="Arial" w:cs="Arial" w:eastAsia="Arial" w:hAnsi="Arial"/>
          <w:sz w:val="24"/>
          <w:szCs w:val="24"/>
        </w:rPr>
        <w:t xml:space="preserve">Внутренний караул назначается для охраны и обороны объектов одной воинской части.</w:t>
      </w:r>
    </w:p>
    <w:p>
      <w:pPr>
        <w:spacing w:after="60"/>
        <w:ind w:firstLine="567"/>
        <w:jc w:val="both"/>
      </w:pPr>
      <w:r>
        <w:rPr>
          <w:rFonts w:ascii="Arial" w:cs="Arial" w:eastAsia="Arial" w:hAnsi="Arial"/>
          <w:sz w:val="24"/>
          <w:szCs w:val="24"/>
        </w:rPr>
        <w:t xml:space="preserve">Самолеты (вертолеты) и другие объекты авиационной части на аэродроме охраняются и обороняются внутренним караулом, назначаемым от авиационно-технической части.</w:t>
      </w:r>
    </w:p>
    <w:p>
      <w:pPr>
        <w:spacing w:after="60"/>
        <w:ind w:firstLine="567"/>
        <w:jc w:val="both"/>
      </w:pPr>
      <w:r>
        <w:rPr>
          <w:rFonts w:ascii="Arial" w:cs="Arial" w:eastAsia="Arial" w:hAnsi="Arial"/>
          <w:sz w:val="24"/>
          <w:szCs w:val="24"/>
        </w:rPr>
        <w:t xml:space="preserve">Постоянные караулы предусматриваются расписанием караулов. Временные караулы в расписание караулов не включаются; они назначаются приказом начальника гарнизона или командира воинской части для охраны и обороны военного имущества при погрузке (выгрузке) или временном складировании, при сопровождении воинских грузов, перевозимых различными видами транспорта, а также для охраны военнослужащих, содержащихся под стражей.</w:t>
      </w:r>
    </w:p>
    <w:p>
      <w:pPr>
        <w:spacing w:after="60"/>
        <w:ind w:firstLine="567"/>
        <w:jc w:val="both"/>
      </w:pPr>
      <w:r>
        <w:rPr>
          <w:rFonts w:ascii="Arial" w:cs="Arial" w:eastAsia="Arial" w:hAnsi="Arial"/>
          <w:i/>
          <w:iCs/>
          <w:sz w:val="24"/>
          <w:szCs w:val="24"/>
        </w:rPr>
        <w:t xml:space="preserve">(В редакции Закона КР от </w:t>
      </w:r>
      <w:hyperlink w:history="1" r:id="rIdbiltnvr7xy9xsnumibq1i">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Гарнизонные караулы подчиняются начальнику гарнизона, военному коменданту гарнизона, дежурному по караулам и его помощнику: караул при гарнизонной гауптвахте, кроме того, подчиняется начальнику гауптвахты.</w:t>
      </w:r>
    </w:p>
    <w:p>
      <w:pPr>
        <w:spacing w:after="60"/>
        <w:ind w:firstLine="567"/>
        <w:jc w:val="both"/>
      </w:pPr>
      <w:r>
        <w:rPr>
          <w:rFonts w:ascii="Arial" w:cs="Arial" w:eastAsia="Arial" w:hAnsi="Arial"/>
          <w:sz w:val="24"/>
          <w:szCs w:val="24"/>
        </w:rPr>
        <w:t xml:space="preserve">Внутренние караулы подчиняются командиру воинской части, дежурному по воинской части и его помощнику, если помощник дежурного по воинской части офицер. Внутренний караул, охраняющий объекты батальона (дивизиона), расположенного отдельно от остальных подразделений воинской части, кроме того, подчиняется командиру этого батальона (дивизиона) и дежурному по батальону (дивизиону) в воинском звании, равном с начальником караула или по званию старше его.</w:t>
      </w:r>
    </w:p>
    <w:p>
      <w:pPr>
        <w:spacing w:after="60"/>
        <w:ind w:firstLine="567"/>
        <w:jc w:val="both"/>
      </w:pPr>
      <w:r>
        <w:rPr>
          <w:rFonts w:ascii="Arial" w:cs="Arial" w:eastAsia="Arial" w:hAnsi="Arial"/>
          <w:sz w:val="24"/>
          <w:szCs w:val="24"/>
        </w:rPr>
        <w:t xml:space="preserve">Помощнику дежурного по воинской части, назначенному из числа прапорщиков, подчиняются караулы, начальники которых не офицеры, а помощники дежурного по воинской части, назначенному из числа сержантов, подчиняются караулы, начальники которых назначены из числа сержантов.</w:t>
      </w:r>
    </w:p>
    <w:p>
      <w:pPr>
        <w:spacing w:after="60"/>
        <w:ind w:firstLine="567"/>
        <w:jc w:val="both"/>
      </w:pPr>
      <w:r>
        <w:rPr>
          <w:rFonts w:ascii="Arial" w:cs="Arial" w:eastAsia="Arial" w:hAnsi="Arial"/>
          <w:sz w:val="24"/>
          <w:szCs w:val="24"/>
        </w:rPr>
        <w:t xml:space="preserve">Караулы переходят в подчинение этим лицам с момента подачи во время развода команды "Смирно" для встречи дежурного по караулам (по воинской части), а выходят из их подчинения с момента подачи начальником караула команды "Шагом - марш" для следования в свою воинскую часть (подразделение) после смены.</w:t>
      </w:r>
    </w:p>
    <w:p>
      <w:pPr>
        <w:spacing w:after="60"/>
        <w:ind w:firstLine="567"/>
        <w:jc w:val="both"/>
      </w:pPr>
      <w:r>
        <w:rPr>
          <w:rFonts w:ascii="Arial" w:cs="Arial" w:eastAsia="Arial" w:hAnsi="Arial"/>
          <w:i/>
          <w:iCs/>
          <w:sz w:val="24"/>
          <w:szCs w:val="24"/>
        </w:rPr>
        <w:t xml:space="preserve">(В редакции </w:t>
      </w:r>
      <w:hyperlink w:history="1" r:id="rIdkari2xeva_zl9g_swlyt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zjvfd_btlitnnthcxydv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92</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93. В состав караула назначаются: начальник караула, караульные по числу постов и смен, разводящие, а при необходимости помощник начальника караула, помощник начальника караула (оператор) по техническим средствам охраны или смена операторов (два-три человека, один из которых может быть назначен помощником начальника караула по техническим средствам охраны), помощник начальника караула по службе караульных собак и водители транспортных средств.</w:t>
      </w:r>
    </w:p>
    <w:p>
      <w:pPr>
        <w:spacing w:after="60"/>
        <w:ind w:firstLine="567"/>
        <w:jc w:val="both"/>
      </w:pPr>
      <w:r>
        <w:rPr>
          <w:rFonts w:ascii="Arial" w:cs="Arial" w:eastAsia="Arial" w:hAnsi="Arial"/>
          <w:sz w:val="24"/>
          <w:szCs w:val="24"/>
        </w:rPr>
        <w:t xml:space="preserve">В караулы по охране штабов и пунктов управления, а также по охране учреждений кроме перечисленных лиц назначаются караульные контрольно-пропускных постов, а в караул при гауптвахте - выводные и конвойные.</w:t>
      </w:r>
    </w:p>
    <w:p>
      <w:pPr>
        <w:spacing w:after="60"/>
        <w:ind w:firstLine="567"/>
        <w:jc w:val="both"/>
      </w:pPr>
      <w:r>
        <w:rPr>
          <w:rFonts w:ascii="Arial" w:cs="Arial" w:eastAsia="Arial" w:hAnsi="Arial"/>
          <w:sz w:val="24"/>
          <w:szCs w:val="24"/>
        </w:rPr>
        <w:t xml:space="preserve">94. Для непосредственной охраны и обороны объектов из состава караула выставляются часовые.</w:t>
      </w:r>
    </w:p>
    <w:p>
      <w:pPr>
        <w:spacing w:after="60"/>
        <w:ind w:firstLine="567"/>
        <w:jc w:val="both"/>
      </w:pPr>
      <w:r>
        <w:rPr>
          <w:rFonts w:ascii="Arial" w:cs="Arial" w:eastAsia="Arial" w:hAnsi="Arial"/>
          <w:sz w:val="24"/>
          <w:szCs w:val="24"/>
        </w:rPr>
        <w:t xml:space="preserve">Часовым называется вооруженный караульный, выполняющий боевую задачу по охране и обороне порученного ему поста.</w:t>
      </w:r>
    </w:p>
    <w:p>
      <w:pPr>
        <w:spacing w:after="60"/>
        <w:ind w:firstLine="567"/>
        <w:jc w:val="both"/>
      </w:pPr>
      <w:r>
        <w:rPr>
          <w:rFonts w:ascii="Arial" w:cs="Arial" w:eastAsia="Arial" w:hAnsi="Arial"/>
          <w:sz w:val="24"/>
          <w:szCs w:val="24"/>
        </w:rPr>
        <w:t xml:space="preserve">Постом называется все порченное для охраны и обороны часовому, а также место или участок местности, на котором он выполняет свои обязанности. К постам относятся и охраняемые караулом с помощью технических средств охраны объекты и участки местности, где эти средства установлены.</w:t>
      </w:r>
    </w:p>
    <w:p>
      <w:pPr>
        <w:spacing w:after="60"/>
        <w:ind w:firstLine="567"/>
        <w:jc w:val="both"/>
      </w:pPr>
      <w:r>
        <w:rPr>
          <w:rFonts w:ascii="Arial" w:cs="Arial" w:eastAsia="Arial" w:hAnsi="Arial"/>
          <w:sz w:val="24"/>
          <w:szCs w:val="24"/>
        </w:rPr>
        <w:t xml:space="preserve">Охрану объектов часовые осуществляют способом патрулирования между внешним и внутренним ограждениями вокруг объекта или вдоль ограждения с внутренней стороны, если объект имеет одно ограждение, а также наблюдением с вышек. Отдельные объекты могут охраняться неподвижными часовыми.</w:t>
      </w:r>
    </w:p>
    <w:p>
      <w:pPr>
        <w:spacing w:after="60"/>
        <w:ind w:firstLine="567"/>
        <w:jc w:val="both"/>
      </w:pPr>
      <w:r>
        <w:rPr>
          <w:rFonts w:ascii="Arial" w:cs="Arial" w:eastAsia="Arial" w:hAnsi="Arial"/>
          <w:sz w:val="24"/>
          <w:szCs w:val="24"/>
        </w:rPr>
        <w:t xml:space="preserve">95. Начальники гарнизонов, командиры соединений и воинских частей, начальники военных объектов, а также все их прямые начальники обязаны постоянно добиваться сокращения численности личного состава, необходимого для охраны и обороны объектов.</w:t>
      </w:r>
    </w:p>
    <w:p>
      <w:pPr>
        <w:spacing w:after="60"/>
        <w:ind w:firstLine="567"/>
        <w:jc w:val="both"/>
      </w:pPr>
      <w:r>
        <w:rPr>
          <w:rFonts w:ascii="Arial" w:cs="Arial" w:eastAsia="Arial" w:hAnsi="Arial"/>
          <w:sz w:val="24"/>
          <w:szCs w:val="24"/>
        </w:rPr>
        <w:t xml:space="preserve">Это достигается:</w:t>
      </w:r>
    </w:p>
    <w:p>
      <w:pPr>
        <w:spacing w:after="60"/>
        <w:ind w:firstLine="567"/>
        <w:jc w:val="both"/>
      </w:pPr>
      <w:r>
        <w:rPr>
          <w:rFonts w:ascii="Arial" w:cs="Arial" w:eastAsia="Arial" w:hAnsi="Arial"/>
          <w:sz w:val="24"/>
          <w:szCs w:val="24"/>
        </w:rPr>
        <w:t xml:space="preserve">- переходом к охране постов с использованием технических средств и караульных собак без выставления часовых;</w:t>
      </w:r>
    </w:p>
    <w:p>
      <w:pPr>
        <w:spacing w:after="60"/>
        <w:ind w:firstLine="567"/>
        <w:jc w:val="both"/>
      </w:pPr>
      <w:r>
        <w:rPr>
          <w:rFonts w:ascii="Arial" w:cs="Arial" w:eastAsia="Arial" w:hAnsi="Arial"/>
          <w:sz w:val="24"/>
          <w:szCs w:val="24"/>
        </w:rPr>
        <w:t xml:space="preserve">- объединение под охрану одного караула всех расположенных рядом хранилищ, складов, парков и других охраняемых объектов с общим ограждением, принадлежащих разным воинским частям:</w:t>
      </w:r>
    </w:p>
    <w:p>
      <w:pPr>
        <w:spacing w:after="60"/>
        <w:ind w:firstLine="567"/>
        <w:jc w:val="both"/>
      </w:pPr>
      <w:r>
        <w:rPr>
          <w:rFonts w:ascii="Arial" w:cs="Arial" w:eastAsia="Arial" w:hAnsi="Arial"/>
          <w:sz w:val="24"/>
          <w:szCs w:val="24"/>
        </w:rPr>
        <w:t xml:space="preserve">- сокращением количества постов с неподвижными часовыми и организацией охраны объектов способом патрулирования пешим порядком и на транспортных средствах.</w:t>
      </w:r>
    </w:p>
    <w:p>
      <w:pPr>
        <w:spacing w:after="60"/>
        <w:ind w:firstLine="567"/>
        <w:jc w:val="both"/>
      </w:pPr>
      <w:r>
        <w:rPr>
          <w:rFonts w:ascii="Arial" w:cs="Arial" w:eastAsia="Arial" w:hAnsi="Arial"/>
          <w:sz w:val="24"/>
          <w:szCs w:val="24"/>
        </w:rPr>
        <w:t xml:space="preserve">96. При организации охраны объектов способом патрулирования часовому в зависимости от ограждения объекта и условий местности назначается для охраны и обороны в течении определенного времени участок полосы протяженностью: днем - до двух км., ночью - до одного км, а объектов, оборудованных техническими средствами охраны: днем до трех км, ночью до двух км. Для усиления охраны объектов в ненастную погоду (сильный туман, дождь, снегопад) по приказу начальника гарнизона (командира воинской части) могут назначаться дополнительные караульные или патрули на транспортных средствах. Порядок несения службы дополнительными караулами и порядок патрулирования в этом случае определяются начальником гарнизона (командиром воинской части).</w:t>
      </w:r>
    </w:p>
    <w:p>
      <w:pPr>
        <w:spacing w:after="60"/>
        <w:ind w:firstLine="567"/>
        <w:jc w:val="both"/>
      </w:pPr>
      <w:r>
        <w:rPr>
          <w:rFonts w:ascii="Arial" w:cs="Arial" w:eastAsia="Arial" w:hAnsi="Arial"/>
          <w:sz w:val="24"/>
          <w:szCs w:val="24"/>
        </w:rPr>
        <w:t xml:space="preserve">Часовые перемещаются по маршрутам движения пешим порядком со скоростью, обеспечивающей надежную охрану объекта, делая короткие остановки для осмотра местности и ограждений, а также для докладов по средствам связи начальнику караула о несении службы.</w:t>
      </w:r>
    </w:p>
    <w:p>
      <w:pPr>
        <w:spacing w:after="60"/>
        <w:ind w:firstLine="567"/>
        <w:jc w:val="both"/>
      </w:pPr>
      <w:r>
        <w:rPr>
          <w:rFonts w:ascii="Arial" w:cs="Arial" w:eastAsia="Arial" w:hAnsi="Arial"/>
          <w:sz w:val="24"/>
          <w:szCs w:val="24"/>
        </w:rPr>
        <w:t xml:space="preserve">При хорошей видимости, если позволяют условия местности, часовые могут вести наблюдение за охраняемым объектом и подступами к нему с наблюдательных вышек.</w:t>
      </w:r>
    </w:p>
    <w:p>
      <w:pPr>
        <w:spacing w:after="60"/>
        <w:ind w:firstLine="567"/>
        <w:jc w:val="both"/>
      </w:pPr>
      <w:r>
        <w:rPr>
          <w:rFonts w:ascii="Arial" w:cs="Arial" w:eastAsia="Arial" w:hAnsi="Arial"/>
          <w:sz w:val="24"/>
          <w:szCs w:val="24"/>
        </w:rPr>
        <w:t xml:space="preserve">97. Для оказания помощи часовым в каждом караульном помещении из числа бодрствующей и отдыхающей смен караульных создаются резервные группы, которые при вызове караула "в ружье" под командой начальника караула, его помощника или разводящего прибывают к месту нарушения и действуют в зависимости от обстановки. Для быстрой доставки этих групп к месту нарушения караулы при необходимости обеспечиваются транспортным средством, а в особых условиях - бронетранспортерами (боевыми машинами).</w:t>
      </w:r>
    </w:p>
    <w:p>
      <w:pPr>
        <w:spacing w:after="60"/>
        <w:ind w:firstLine="567"/>
        <w:jc w:val="both"/>
      </w:pPr>
      <w:r>
        <w:rPr>
          <w:rFonts w:ascii="Arial" w:cs="Arial" w:eastAsia="Arial" w:hAnsi="Arial"/>
          <w:sz w:val="24"/>
          <w:szCs w:val="24"/>
        </w:rPr>
        <w:t xml:space="preserve">98. Личный состав караула должен быть в караульной форме одежды (</w:t>
      </w:r>
      <w:hyperlink w:history="1" r:id="rId8x97i2cb9wc_cmfd7ylcf">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вооружен исправными и приведенными к нормальному бою автоматами со штыками-ножами или карабинами со штыками. Часовые контрольно-пропускных пактов могут вооружаться пистолетами. Начальники караулов и их помощники вооружаются своим штатным оружием.</w:t>
      </w:r>
    </w:p>
    <w:p>
      <w:pPr>
        <w:spacing w:after="60"/>
        <w:ind w:firstLine="567"/>
        <w:jc w:val="both"/>
      </w:pPr>
      <w:r>
        <w:rPr>
          <w:rFonts w:ascii="Arial" w:cs="Arial" w:eastAsia="Arial" w:hAnsi="Arial"/>
          <w:sz w:val="24"/>
          <w:szCs w:val="24"/>
        </w:rPr>
        <w:t xml:space="preserve">Боевыми патронами караул обеспечивается из расчета: на каждый автомат и пистолет - по два снаряженных магазина; на каждый карабин - по 30 патронов в обоймах.</w:t>
      </w:r>
    </w:p>
    <w:p>
      <w:pPr>
        <w:spacing w:after="60"/>
        <w:ind w:firstLine="567"/>
        <w:jc w:val="both"/>
      </w:pPr>
      <w:r>
        <w:rPr>
          <w:rFonts w:ascii="Arial" w:cs="Arial" w:eastAsia="Arial" w:hAnsi="Arial"/>
          <w:sz w:val="24"/>
          <w:szCs w:val="24"/>
        </w:rPr>
        <w:t xml:space="preserve">Кроме того, по приказу начальника гарнизона (командира воинской части) караулы могут иметь на вооружении пулеметы с тремя снаряженными магазинами на каждый из них и ручные гранаты на весь состав караула, из расчета по две гранаты на каждого, а также усиливаться боевой техникой.</w:t>
      </w:r>
    </w:p>
    <w:p>
      <w:pPr>
        <w:spacing w:after="60"/>
        <w:ind w:firstLine="567"/>
        <w:jc w:val="both"/>
      </w:pPr>
      <w:r>
        <w:rPr>
          <w:rFonts w:ascii="Arial" w:cs="Arial" w:eastAsia="Arial" w:hAnsi="Arial"/>
          <w:sz w:val="24"/>
          <w:szCs w:val="24"/>
        </w:rPr>
        <w:t xml:space="preserve">Боеприпасы личному составу караула, кроме лиц, вооруженных пистолетами, выдаются на караульном городке после практического занятия.</w:t>
      </w:r>
    </w:p>
    <w:p>
      <w:pPr>
        <w:spacing w:after="60"/>
        <w:ind w:firstLine="567"/>
        <w:jc w:val="both"/>
      </w:pPr>
      <w:r>
        <w:rPr>
          <w:rFonts w:ascii="Arial" w:cs="Arial" w:eastAsia="Arial" w:hAnsi="Arial"/>
          <w:sz w:val="24"/>
          <w:szCs w:val="24"/>
        </w:rPr>
        <w:t xml:space="preserve">99. Заряжание оружия производится перед выходом на посты, для конвоирования военнослужащих, содержащихся на гауптвахте, за ее пределами, а также для сопровождения лиц, проверяющих караул.</w:t>
      </w:r>
    </w:p>
    <w:p>
      <w:pPr>
        <w:spacing w:after="60"/>
        <w:ind w:firstLine="567"/>
        <w:jc w:val="both"/>
      </w:pPr>
      <w:r>
        <w:rPr>
          <w:rFonts w:ascii="Arial" w:cs="Arial" w:eastAsia="Arial" w:hAnsi="Arial"/>
          <w:sz w:val="24"/>
          <w:szCs w:val="24"/>
        </w:rPr>
        <w:t xml:space="preserve">Заряжание и разряжание оружия производятся по командам начальника караула или его помощника (разводящего) и под их непосредственным наблюдением у караульного помещения в специально оборудованном и освещенном месте, имеющим пулеулавливатель, а при следовании смен на посты на машинах - в местах, указанных в инструкции начальнику караула, при необходимости также оборудованных пулеулавливателем. При заряжании и разряжании ствол оружия должен быть направлен вверх (под углом 45-60 градусов) и в сторону от окружающих жилых помещений и охраняемого объекта. Если вблизи и вокруг караульного помещения расположены жилые и служебные помещения, заряжание и разряжание оружия могут производиться в караульном помещении в специальном месте, оборудованном пулеулавливателем. Разряжание и осмотр оружия производятся немедленно по возвращению к караульному помещению или в местах, указанных в инструкции начальнику караула.</w:t>
      </w:r>
    </w:p>
    <w:p>
      <w:pPr>
        <w:spacing w:after="60"/>
        <w:ind w:firstLine="567"/>
        <w:jc w:val="both"/>
      </w:pPr>
      <w:r>
        <w:rPr>
          <w:rFonts w:ascii="Arial" w:cs="Arial" w:eastAsia="Arial" w:hAnsi="Arial"/>
          <w:sz w:val="24"/>
          <w:szCs w:val="24"/>
        </w:rPr>
        <w:t xml:space="preserve">Пистолеты заряжаются после получения патронов в подразделении, а разряжаются после смены караула по прибытии его в подразделение.</w:t>
      </w:r>
    </w:p>
    <w:p>
      <w:pPr>
        <w:spacing w:after="60"/>
        <w:ind w:firstLine="567"/>
        <w:jc w:val="both"/>
      </w:pPr>
      <w:r>
        <w:rPr>
          <w:rFonts w:ascii="Arial" w:cs="Arial" w:eastAsia="Arial" w:hAnsi="Arial"/>
          <w:i/>
          <w:iCs/>
          <w:sz w:val="24"/>
          <w:szCs w:val="24"/>
        </w:rPr>
        <w:t xml:space="preserve">(В редакции Закона КР от </w:t>
      </w:r>
      <w:hyperlink w:history="1" r:id="rIdb5lpwoksoo-j6lb-dhpy4">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Оружие заряжается по правилам, указанным в руководствах по стрелковому делу для соответствующих видов оружия, при этом патрон в патронник не досылается.</w:t>
      </w:r>
    </w:p>
    <w:p>
      <w:pPr>
        <w:spacing w:after="60"/>
        <w:ind w:firstLine="567"/>
        <w:jc w:val="both"/>
      </w:pPr>
      <w:r>
        <w:rPr>
          <w:rFonts w:ascii="Arial" w:cs="Arial" w:eastAsia="Arial" w:hAnsi="Arial"/>
          <w:sz w:val="24"/>
          <w:szCs w:val="24"/>
        </w:rPr>
        <w:t xml:space="preserve">Автомат заряжается снаряженным магазином. Перед заряжанием он осматривается (при этом курок спускается) и ставится на предохранитель. Затворная рама после присоединения магазина назад не отводится.</w:t>
      </w:r>
    </w:p>
    <w:p>
      <w:pPr>
        <w:spacing w:after="60"/>
        <w:ind w:firstLine="567"/>
        <w:jc w:val="both"/>
      </w:pPr>
      <w:r>
        <w:rPr>
          <w:rFonts w:ascii="Arial" w:cs="Arial" w:eastAsia="Arial" w:hAnsi="Arial"/>
          <w:sz w:val="24"/>
          <w:szCs w:val="24"/>
        </w:rPr>
        <w:t xml:space="preserve">Карабин заряжается снаряженным на полную емкость магазином. После заряжания карабина затвор плавно закрывается (при этом патрон в патронник не досылается), снимается предохранитель, опускается курок и карабин ставится на предохранитель.</w:t>
      </w:r>
    </w:p>
    <w:p>
      <w:pPr>
        <w:spacing w:after="60"/>
        <w:ind w:firstLine="567"/>
        <w:jc w:val="both"/>
      </w:pPr>
      <w:r>
        <w:rPr>
          <w:rFonts w:ascii="Arial" w:cs="Arial" w:eastAsia="Arial" w:hAnsi="Arial"/>
          <w:sz w:val="24"/>
          <w:szCs w:val="24"/>
        </w:rPr>
        <w:t xml:space="preserve">Пистолет заряжается снаряженным магазином, затвор при заряжании назад не отводится. Перед заряжанием пистолет ставится на предохранитель.</w:t>
      </w:r>
    </w:p>
    <w:p>
      <w:pPr>
        <w:spacing w:after="60"/>
        <w:ind w:firstLine="567"/>
        <w:jc w:val="both"/>
      </w:pPr>
      <w:r>
        <w:rPr>
          <w:rFonts w:ascii="Arial" w:cs="Arial" w:eastAsia="Arial" w:hAnsi="Arial"/>
          <w:sz w:val="24"/>
          <w:szCs w:val="24"/>
        </w:rPr>
        <w:t xml:space="preserve">Пулеметы и ручные гранаты заряжаются непосредственно перед их применением.</w:t>
      </w:r>
    </w:p>
    <w:p>
      <w:pPr>
        <w:spacing w:after="60"/>
        <w:ind w:firstLine="567"/>
        <w:jc w:val="both"/>
      </w:pPr>
      <w:r>
        <w:rPr>
          <w:rFonts w:ascii="Arial" w:cs="Arial" w:eastAsia="Arial" w:hAnsi="Arial"/>
          <w:sz w:val="24"/>
          <w:szCs w:val="24"/>
        </w:rPr>
        <w:t xml:space="preserve">101. По приказу начальника гарнизона (командира воинской части) в караульном помещении создается запас боевых патронов из расчета: на каждый автомат или карабин по 150 патронов, на пистолет - по 16 патронов, которые хранятся в цинках в металлическом ящике.</w:t>
      </w:r>
    </w:p>
    <w:p>
      <w:pPr>
        <w:spacing w:after="60"/>
        <w:ind w:firstLine="567"/>
        <w:jc w:val="both"/>
      </w:pPr>
      <w:r>
        <w:rPr>
          <w:rFonts w:ascii="Arial" w:cs="Arial" w:eastAsia="Arial" w:hAnsi="Arial"/>
          <w:sz w:val="24"/>
          <w:szCs w:val="24"/>
        </w:rPr>
        <w:t xml:space="preserve">Ручные гранаты хранятся в отдельном металлическом ящике, при этом запалы хранятся в особой водонепроницаемой упаковке отдельно от гранат.</w:t>
      </w:r>
    </w:p>
    <w:p>
      <w:pPr>
        <w:spacing w:after="60"/>
        <w:ind w:firstLine="567"/>
        <w:jc w:val="both"/>
      </w:pPr>
      <w:r>
        <w:rPr>
          <w:rFonts w:ascii="Arial" w:cs="Arial" w:eastAsia="Arial" w:hAnsi="Arial"/>
          <w:sz w:val="24"/>
          <w:szCs w:val="24"/>
        </w:rPr>
        <w:t xml:space="preserve">Книга учета запаса боевых патронов караула (</w:t>
      </w:r>
      <w:hyperlink w:history="1" r:id="rId55rltmiaaih9_v50jabhf">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книга учета ручных гранат и запалов к ним, акт изъятия (закладки) боеприпасов и незаполненные бланки, а также нож для вскрытия цинков хранятся в тех же ящиках. Ящики закрываются на замки, опечатываются военным комендантом гарнизона (начальником штаба воинской части) и включаются в опись имущества и инвентаря караула, находящимся в караульном помещении. Ключи и слепки с печатей от ящиков с боеприпасами хранятся у начальника караула в сейфе (ящике стола закрывающимся на замок). Передавать ключи другим лицам запрещается.</w:t>
      </w:r>
    </w:p>
    <w:p>
      <w:pPr>
        <w:spacing w:after="60"/>
        <w:ind w:firstLine="567"/>
        <w:jc w:val="both"/>
      </w:pPr>
      <w:r>
        <w:rPr>
          <w:rFonts w:ascii="Arial" w:cs="Arial" w:eastAsia="Arial" w:hAnsi="Arial"/>
          <w:sz w:val="24"/>
          <w:szCs w:val="24"/>
        </w:rPr>
        <w:t xml:space="preserve">Начальник караула несет личную ответственность за сбережение ящиков с запасом боевых патронов, с гранатами и запалами.</w:t>
      </w:r>
    </w:p>
    <w:p>
      <w:pPr>
        <w:spacing w:after="60"/>
        <w:ind w:firstLine="567"/>
        <w:jc w:val="both"/>
      </w:pPr>
      <w:r>
        <w:rPr>
          <w:rFonts w:ascii="Arial" w:cs="Arial" w:eastAsia="Arial" w:hAnsi="Arial"/>
          <w:sz w:val="24"/>
          <w:szCs w:val="24"/>
        </w:rPr>
        <w:t xml:space="preserve">102. Наличие и состояние запаса боеприпасов проверяется не реже одного раза в месяц: в гарнизонных караулах - военным комендантом гарнизона, во внутренних караулах - начальником штаба воинской части.</w:t>
      </w:r>
    </w:p>
    <w:p>
      <w:pPr>
        <w:spacing w:after="60"/>
        <w:ind w:firstLine="567"/>
        <w:jc w:val="both"/>
      </w:pPr>
      <w:r>
        <w:rPr>
          <w:rFonts w:ascii="Arial" w:cs="Arial" w:eastAsia="Arial" w:hAnsi="Arial"/>
          <w:sz w:val="24"/>
          <w:szCs w:val="24"/>
        </w:rPr>
        <w:t xml:space="preserve">Результаты проверки записываются в книгу учета запаса боеприпасов и в постовую ведомость.</w:t>
      </w:r>
    </w:p>
    <w:p>
      <w:pPr>
        <w:spacing w:after="60"/>
        <w:ind w:firstLine="567"/>
        <w:jc w:val="both"/>
      </w:pPr>
      <w:r>
        <w:rPr>
          <w:rFonts w:ascii="Arial" w:cs="Arial" w:eastAsia="Arial" w:hAnsi="Arial"/>
          <w:sz w:val="24"/>
          <w:szCs w:val="24"/>
        </w:rPr>
        <w:t xml:space="preserve">103. Обеспечение караульных помещений и постов оборудованием, техническими средствами охраны и средствами связи, а также ограждение охраняемых объектов (приложение </w:t>
      </w:r>
      <w:hyperlink w:history="1" r:id="rIdzcnv-mqbyjpr0mz95z_6i">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vc0a6pqa49qinqwnympqk">
        <w:r>
          <w:rPr>
            <w:rFonts w:ascii="Arial" w:cs="Arial" w:eastAsia="Arial" w:hAnsi="Arial"/>
            <w:color w:val="1D4ED8"/>
            <w:sz w:val="24"/>
            <w:szCs w:val="24"/>
            <w:u w:val="single"/>
          </w:rPr>
          <w:t xml:space="preserve">6</w:t>
        </w:r>
      </w:hyperlink>
      <w:r>
        <w:rPr>
          <w:rFonts w:ascii="Arial" w:cs="Arial" w:eastAsia="Arial" w:hAnsi="Arial"/>
          <w:sz w:val="24"/>
          <w:szCs w:val="24"/>
        </w:rPr>
        <w:t xml:space="preserve">) и обеспечение их инвентарем, предусмотренным настоящим Уставом, возлагаются на начальника военного объекта (командира воинской части). На начальника военного объекта (командира воинской части) возлагается также ответственность за освещение караульного помещения и обеспечение его топливом и постовой одеждой.</w:t>
      </w:r>
    </w:p>
    <w:p>
      <w:pPr>
        <w:spacing w:after="60"/>
        <w:ind w:firstLine="567"/>
        <w:jc w:val="both"/>
      </w:pPr>
      <w:r>
        <w:rPr>
          <w:rFonts w:ascii="Arial" w:cs="Arial" w:eastAsia="Arial" w:hAnsi="Arial"/>
          <w:sz w:val="24"/>
          <w:szCs w:val="24"/>
        </w:rPr>
        <w:t xml:space="preserve">104. Для подтверждения того, что караул, прибывший для смены, действительно назначен для этой цели, а также что лицо, прибывшее с приказом от начальника гарнизона или дежурного по караулам (по воинской части), действительно уполномочено на то соответствующим начальником, устанавливается пароль (секретное слово).</w:t>
      </w:r>
    </w:p>
    <w:p>
      <w:pPr>
        <w:spacing w:after="60"/>
        <w:ind w:firstLine="567"/>
        <w:jc w:val="both"/>
      </w:pPr>
      <w:r>
        <w:rPr>
          <w:rFonts w:ascii="Arial" w:cs="Arial" w:eastAsia="Arial" w:hAnsi="Arial"/>
          <w:sz w:val="24"/>
          <w:szCs w:val="24"/>
        </w:rPr>
        <w:t xml:space="preserve">Пароль обозначается названием какого-либо города, устанавливается на каждый день, отдельно для каждого караула: для гарнизонных караулов - военным комендантом гарнизона, для внутренних - начальником штаба воинской части.</w:t>
      </w:r>
    </w:p>
    <w:p>
      <w:pPr>
        <w:spacing w:after="60"/>
        <w:ind w:firstLine="567"/>
        <w:jc w:val="both"/>
      </w:pPr>
      <w:r>
        <w:rPr>
          <w:rFonts w:ascii="Arial" w:cs="Arial" w:eastAsia="Arial" w:hAnsi="Arial"/>
          <w:sz w:val="24"/>
          <w:szCs w:val="24"/>
        </w:rPr>
        <w:t xml:space="preserve">Пароли устанавливаются не более чем на 10 дней вперед и заносятся в книгу паролей, которая хранится у военного коменданта гарнизона (начальника штаба воинской части) в опечатанной папке в сейфе.</w:t>
      </w:r>
    </w:p>
    <w:p>
      <w:pPr>
        <w:spacing w:after="60"/>
        <w:ind w:firstLine="567"/>
        <w:jc w:val="both"/>
      </w:pPr>
      <w:r>
        <w:rPr>
          <w:rFonts w:ascii="Arial" w:cs="Arial" w:eastAsia="Arial" w:hAnsi="Arial"/>
          <w:sz w:val="24"/>
          <w:szCs w:val="24"/>
        </w:rPr>
        <w:t xml:space="preserve">Пароли для новых караулов, заступающих при объявлении тревоги, хранятся в опечатанном пакете у дежурного по караулам (по воинской части).</w:t>
      </w:r>
    </w:p>
    <w:p>
      <w:pPr>
        <w:spacing w:after="60"/>
        <w:ind w:firstLine="567"/>
        <w:jc w:val="both"/>
      </w:pPr>
      <w:r>
        <w:rPr>
          <w:rFonts w:ascii="Arial" w:cs="Arial" w:eastAsia="Arial" w:hAnsi="Arial"/>
          <w:sz w:val="24"/>
          <w:szCs w:val="24"/>
        </w:rPr>
        <w:t xml:space="preserve">Лица, которым известен пароль, обязаны хранить его в строжайшем секрете и при опросе сообщать его запиской, без оглашения, после чего записка немедленно уничтожается.</w:t>
      </w:r>
    </w:p>
    <w:p>
      <w:pPr>
        <w:spacing w:after="60"/>
        <w:ind w:firstLine="567"/>
        <w:jc w:val="both"/>
      </w:pPr>
      <w:r>
        <w:rPr>
          <w:rFonts w:ascii="Arial" w:cs="Arial" w:eastAsia="Arial" w:hAnsi="Arial"/>
          <w:sz w:val="24"/>
          <w:szCs w:val="24"/>
        </w:rPr>
        <w:t xml:space="preserve">При утрате записки с паролем или в других случаях разглашения пароля действие его немедленно прекращается дежурным по караулам (по воинской части), о чем докладывается военному коменданту гарнизона (начальнику штаба воинской части).</w:t>
      </w:r>
    </w:p>
    <w:p>
      <w:pPr>
        <w:spacing w:after="60"/>
        <w:ind w:firstLine="567"/>
        <w:jc w:val="both"/>
      </w:pPr>
      <w:r>
        <w:rPr>
          <w:rFonts w:ascii="Arial" w:cs="Arial" w:eastAsia="Arial" w:hAnsi="Arial"/>
          <w:sz w:val="24"/>
          <w:szCs w:val="24"/>
        </w:rPr>
        <w:t xml:space="preserve">105. Вскрытие хранилищ (складов, парков) или допуск к местам стоянки боевых машин, другого вооружения и военной техники, находящейся под охраной караула, разрешается на основании постоянного или разового допуска, подписанного военным комендантом гарнизона (начальником штаба воинской части) и заверенного гербовой печатью.</w:t>
      </w:r>
    </w:p>
    <w:p>
      <w:pPr>
        <w:spacing w:after="60"/>
        <w:ind w:firstLine="567"/>
        <w:jc w:val="both"/>
      </w:pPr>
      <w:r>
        <w:rPr>
          <w:rFonts w:ascii="Arial" w:cs="Arial" w:eastAsia="Arial" w:hAnsi="Arial"/>
          <w:sz w:val="24"/>
          <w:szCs w:val="24"/>
        </w:rPr>
        <w:t xml:space="preserve">В допуске указываются: его номер и номер караула, к начальнику которого он выдан; наименование охраняемого объекта, подлежащего вскрытию (закрытию); дата и время вскрытия (закрытия); воинское звание, фамилия, имя и отчество лица, прибывшего для вскрытия (закрытия).</w:t>
      </w:r>
    </w:p>
    <w:p>
      <w:pPr>
        <w:spacing w:after="60"/>
        <w:ind w:firstLine="567"/>
        <w:jc w:val="both"/>
      </w:pPr>
      <w:r>
        <w:rPr>
          <w:rFonts w:ascii="Arial" w:cs="Arial" w:eastAsia="Arial" w:hAnsi="Arial"/>
          <w:sz w:val="24"/>
          <w:szCs w:val="24"/>
        </w:rPr>
        <w:t xml:space="preserve">Список лиц, которые имеют право вскрывать те или иные хранилища (склады, парки) или могут быть допущены к приему от караула боевых машин, другого вооружения и военной техники, находящихся на стоянках, объявляется приказом начальника гарнизона (командира воинской части).</w:t>
      </w:r>
    </w:p>
    <w:p>
      <w:pPr>
        <w:spacing w:after="60"/>
        <w:ind w:firstLine="567"/>
        <w:jc w:val="both"/>
      </w:pPr>
      <w:r>
        <w:rPr>
          <w:rFonts w:ascii="Arial" w:cs="Arial" w:eastAsia="Arial" w:hAnsi="Arial"/>
          <w:sz w:val="24"/>
          <w:szCs w:val="24"/>
        </w:rPr>
        <w:t xml:space="preserve">Образцы допусков с подлинными подписями список должностных лиц, имеющих право вскрывать те или иные хранилища (склады, парки) или быть допущенными к ним, а также образцы слепков с печатей (оттисков пломб), подписанные военным комендантом гарнизона (начальником штаба воинской части) и заверенные гербовой печатью, должны находиться в караульном помещении (</w:t>
      </w:r>
      <w:hyperlink w:history="1" r:id="rIdvxqetssii13ux-s_bptkp">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106. Порядок допуска на техническую территорию складов (без арсеналов), на огнеопасные и особо важные объекты устанавливается начальниками соответствующих управлений уполномоченного государственного органа,  ведающего вопросами обороны, согласно специальным положениям (инструкциям).</w:t>
      </w:r>
    </w:p>
    <w:p>
      <w:pPr>
        <w:spacing w:after="60"/>
        <w:ind w:firstLine="567"/>
        <w:jc w:val="both"/>
      </w:pPr>
      <w:r>
        <w:rPr>
          <w:rFonts w:ascii="Arial" w:cs="Arial" w:eastAsia="Arial" w:hAnsi="Arial"/>
          <w:sz w:val="24"/>
          <w:szCs w:val="24"/>
        </w:rPr>
        <w:t xml:space="preserve">107. Допуски для вскрытия стоянок самолетов (вертолетов) и других объектов авиационной части на аэродроме подписываются начальником штаба этой части.</w:t>
      </w:r>
    </w:p>
    <w:p>
      <w:pPr>
        <w:spacing w:after="60"/>
        <w:ind w:firstLine="567"/>
        <w:jc w:val="both"/>
      </w:pPr>
      <w:r>
        <w:rPr>
          <w:rFonts w:ascii="Arial" w:cs="Arial" w:eastAsia="Arial" w:hAnsi="Arial"/>
          <w:sz w:val="24"/>
          <w:szCs w:val="24"/>
        </w:rPr>
        <w:t xml:space="preserve">Порядок охраны самолетов (вертолетов) после вскрытия стоянок и до сдачи их под охрану караула определяется начальником Главного штаба Вооруженных Сил Кыргызской Республики.</w:t>
      </w:r>
    </w:p>
    <w:p>
      <w:pPr>
        <w:spacing w:after="60"/>
        <w:ind w:firstLine="567"/>
        <w:jc w:val="both"/>
      </w:pPr>
      <w:r>
        <w:rPr>
          <w:rFonts w:ascii="Arial" w:cs="Arial" w:eastAsia="Arial" w:hAnsi="Arial"/>
          <w:sz w:val="24"/>
          <w:szCs w:val="24"/>
        </w:rPr>
        <w:t xml:space="preserve">108. Порядок несения караульной службы по охране и обороне военных объектов в особых условиях дополнительно определяется руководителем уполномоченного  государственного органа, ведающего вопросами обороны.</w:t>
      </w:r>
    </w:p>
    <w:p>
      <w:pPr>
        <w:spacing w:after="60" w:before="200"/>
        <w:ind w:firstLine="567"/>
        <w:jc w:val="both"/>
      </w:pPr>
      <w:r>
        <w:rPr>
          <w:rFonts w:ascii="Arial" w:cs="Arial" w:eastAsia="Arial" w:hAnsi="Arial"/>
          <w:b/>
          <w:bCs/>
          <w:sz w:val="24"/>
          <w:szCs w:val="24"/>
        </w:rPr>
        <w:t xml:space="preserve">Караульная служба с применением технических средств охраны</w:t>
      </w:r>
    </w:p>
    <w:p>
      <w:pPr>
        <w:spacing w:after="60"/>
        <w:ind w:firstLine="567"/>
        <w:jc w:val="both"/>
      </w:pPr>
      <w:r>
        <w:rPr>
          <w:rFonts w:ascii="Arial" w:cs="Arial" w:eastAsia="Arial" w:hAnsi="Arial"/>
          <w:sz w:val="24"/>
          <w:szCs w:val="24"/>
        </w:rPr>
        <w:t xml:space="preserve">109. Технические средства охраны применяются в целях повышения надежности охраны объектов и сокращения численности личного состава караула. Они включают: периметровые средства обнаружения, объектовую охранную сигнализацию, технические средства предупреждения и воздействия, пожарную сигнализацию, аппаратуру приема сигналов технических средств охраны и кабельную или радиосеть сигнализации.</w:t>
      </w:r>
    </w:p>
    <w:p>
      <w:pPr>
        <w:spacing w:after="60"/>
        <w:ind w:firstLine="567"/>
        <w:jc w:val="both"/>
      </w:pPr>
      <w:r>
        <w:rPr>
          <w:rFonts w:ascii="Arial" w:cs="Arial" w:eastAsia="Arial" w:hAnsi="Arial"/>
          <w:sz w:val="24"/>
          <w:szCs w:val="24"/>
        </w:rPr>
        <w:t xml:space="preserve">Надежность охраны объектов с применением технических средств охраны достигается: правильным выбором типа технических средств охраны и использованием их в комплексе с инженерными заграждениями; скрытностью проводимых мероприятий по установке средств охраны; высоким качеством монтажа, постоянным обслуживанием и контролем за их состоянием; бдительностью и своевременностью действий личного состава караула при срабатывании технических средств охраны.</w:t>
      </w:r>
    </w:p>
    <w:p>
      <w:pPr>
        <w:spacing w:after="60"/>
        <w:ind w:firstLine="567"/>
        <w:jc w:val="both"/>
      </w:pPr>
      <w:r>
        <w:rPr>
          <w:rFonts w:ascii="Arial" w:cs="Arial" w:eastAsia="Arial" w:hAnsi="Arial"/>
          <w:sz w:val="24"/>
          <w:szCs w:val="24"/>
        </w:rPr>
        <w:t xml:space="preserve">110. Тип и количество применяемых на объекте технических средств охраны определяются в зависимости от его важности: объект первой категории оборудуется двумя и более рубежами периметровых средств обнаружения, объектовой охранной сигнализацией и другими средствами; объект второй категории - одним рубежом периметровых средств обнаружения и объектовой охранной сигнализацией; объект третьей категории - объектовой охранной сигнализацией.</w:t>
      </w:r>
    </w:p>
    <w:p>
      <w:pPr>
        <w:spacing w:after="60"/>
        <w:ind w:firstLine="567"/>
        <w:jc w:val="both"/>
      </w:pPr>
      <w:r>
        <w:rPr>
          <w:rFonts w:ascii="Arial" w:cs="Arial" w:eastAsia="Arial" w:hAnsi="Arial"/>
          <w:sz w:val="24"/>
          <w:szCs w:val="24"/>
        </w:rPr>
        <w:t xml:space="preserve">Пожарной сигнализацией объекты оборудуются в соответствии с установленными нормами и перечнями.</w:t>
      </w:r>
    </w:p>
    <w:p>
      <w:pPr>
        <w:spacing w:after="60"/>
        <w:ind w:firstLine="567"/>
        <w:jc w:val="both"/>
      </w:pPr>
      <w:r>
        <w:rPr>
          <w:rFonts w:ascii="Arial" w:cs="Arial" w:eastAsia="Arial" w:hAnsi="Arial"/>
          <w:sz w:val="24"/>
          <w:szCs w:val="24"/>
        </w:rPr>
        <w:t xml:space="preserve">111. Порядок установки и обслуживания технических средств охраны определяется их тактико-техническими характеристиками и паспортами.</w:t>
      </w:r>
    </w:p>
    <w:p>
      <w:pPr>
        <w:spacing w:after="60"/>
        <w:ind w:firstLine="567"/>
        <w:jc w:val="both"/>
      </w:pPr>
      <w:r>
        <w:rPr>
          <w:rFonts w:ascii="Arial" w:cs="Arial" w:eastAsia="Arial" w:hAnsi="Arial"/>
          <w:sz w:val="24"/>
          <w:szCs w:val="24"/>
        </w:rPr>
        <w:t xml:space="preserve">Аппаратура приема сигналов технических средств охраны устанавливается в караульном помещении, в комнате начальника караула или в отдельной, специально предназначенной для этого комнате - пультовой.</w:t>
      </w:r>
    </w:p>
    <w:p>
      <w:pPr>
        <w:spacing w:after="60"/>
        <w:ind w:firstLine="567"/>
        <w:jc w:val="both"/>
      </w:pPr>
      <w:r>
        <w:rPr>
          <w:rFonts w:ascii="Arial" w:cs="Arial" w:eastAsia="Arial" w:hAnsi="Arial"/>
          <w:sz w:val="24"/>
          <w:szCs w:val="24"/>
        </w:rPr>
        <w:t xml:space="preserve">Для обеспечения непрерывной работы технических средств охраны устанавливается автономный источник питания.</w:t>
      </w:r>
    </w:p>
    <w:p>
      <w:pPr>
        <w:spacing w:after="60"/>
        <w:ind w:firstLine="567"/>
        <w:jc w:val="both"/>
      </w:pPr>
      <w:r>
        <w:rPr>
          <w:rFonts w:ascii="Arial" w:cs="Arial" w:eastAsia="Arial" w:hAnsi="Arial"/>
          <w:sz w:val="24"/>
          <w:szCs w:val="24"/>
        </w:rPr>
        <w:t xml:space="preserve">При наличии в гарнизоне (воинской части) военной команды противопожарной защиты и спасательных работ аппаратуры приема сигналов пожарной сигнализации может устанавливаться в помещении этой комнаты.</w:t>
      </w:r>
    </w:p>
    <w:p>
      <w:pPr>
        <w:spacing w:after="60"/>
        <w:ind w:firstLine="567"/>
        <w:jc w:val="both"/>
      </w:pPr>
      <w:r>
        <w:rPr>
          <w:rFonts w:ascii="Arial" w:cs="Arial" w:eastAsia="Arial" w:hAnsi="Arial"/>
          <w:sz w:val="24"/>
          <w:szCs w:val="24"/>
        </w:rPr>
        <w:t xml:space="preserve">Поддержание в исправном: состоянии технических средств охраны осуществляется предназначенным для этого штатным подразделением, а при отсутствии такого штатного подразделения - эксплуатационной группой во главе с офицером (прапорщиком), назначенной командиром воинской части (начальником объекта).</w:t>
      </w:r>
    </w:p>
    <w:p>
      <w:pPr>
        <w:spacing w:after="60"/>
        <w:ind w:firstLine="567"/>
        <w:jc w:val="both"/>
      </w:pPr>
      <w:r>
        <w:rPr>
          <w:rFonts w:ascii="Arial" w:cs="Arial" w:eastAsia="Arial" w:hAnsi="Arial"/>
          <w:sz w:val="24"/>
          <w:szCs w:val="24"/>
        </w:rPr>
        <w:t xml:space="preserve">112. Охрана и оборона объектов, оборудованных техническими средствами охраны, может осуществляться с выставлением часовых, способом дежурства контрольно-охранных групп или смешанным способом. Способ дежурства контрольно-охранных групп является основным. При всех способах для усиления охраны объектов могут использоваться караульные собаки (</w:t>
      </w:r>
      <w:hyperlink w:history="1" r:id="rId17llgyyfauk3e4tupa3pr">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Решение о применении технических средств охраны и необходимости выставления в этих случаях часовых, а также использования караульных собак применяется командирами (начальниками), имеющими право утверждать расписания караулов (пункт 118).</w:t>
      </w:r>
    </w:p>
    <w:p>
      <w:pPr>
        <w:spacing w:after="60"/>
        <w:ind w:firstLine="567"/>
        <w:jc w:val="both"/>
      </w:pPr>
      <w:r>
        <w:rPr>
          <w:rFonts w:ascii="Arial" w:cs="Arial" w:eastAsia="Arial" w:hAnsi="Arial"/>
          <w:i/>
          <w:iCs/>
          <w:sz w:val="24"/>
          <w:szCs w:val="24"/>
        </w:rPr>
        <w:t xml:space="preserve">(В редакции Закона КР от </w:t>
      </w:r>
      <w:hyperlink w:history="1" r:id="rIdrohl9wwp6eysgzb7-1v_s">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С выставлением часовых обычно охраняются оборудованные техническими средствами охраны склады с вооружением, боеприпасами и другие объекты, требующие постоянного наблюдения и усиленной охраны. Часовые в этих случаях несут службу, как указано в пунктах 179-192.</w:t>
      </w:r>
    </w:p>
    <w:p>
      <w:pPr>
        <w:spacing w:after="60"/>
        <w:ind w:firstLine="567"/>
        <w:jc w:val="both"/>
      </w:pPr>
      <w:r>
        <w:rPr>
          <w:rFonts w:ascii="Arial" w:cs="Arial" w:eastAsia="Arial" w:hAnsi="Arial"/>
          <w:sz w:val="24"/>
          <w:szCs w:val="24"/>
        </w:rPr>
        <w:t xml:space="preserve">Контроль за аппаратной приема сигналов технических средств охраны осуществляет начальник караула или его помощник (разводящий).</w:t>
      </w:r>
    </w:p>
    <w:p>
      <w:pPr>
        <w:spacing w:after="60"/>
        <w:ind w:firstLine="567"/>
        <w:jc w:val="both"/>
      </w:pPr>
      <w:r>
        <w:rPr>
          <w:rFonts w:ascii="Arial" w:cs="Arial" w:eastAsia="Arial" w:hAnsi="Arial"/>
          <w:i/>
          <w:iCs/>
          <w:sz w:val="24"/>
          <w:szCs w:val="24"/>
        </w:rPr>
        <w:t xml:space="preserve">(В редакции Закона КР от </w:t>
      </w:r>
      <w:hyperlink w:history="1" r:id="rId_56nvynptsxnbmjossoqi">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114. Дежурство контрольно-охранных групп заключается в непрерывном контроле оператора за аппаратурой приема сигналов технических средств охраны, периодической проверке контрольно-охранными группами постов и постоянной их готовности к действиям в случае несанкционированного срабатывания технических средств охраны.</w:t>
      </w:r>
    </w:p>
    <w:p>
      <w:pPr>
        <w:spacing w:after="60"/>
        <w:ind w:firstLine="567"/>
        <w:jc w:val="both"/>
      </w:pPr>
      <w:r>
        <w:rPr>
          <w:rFonts w:ascii="Arial" w:cs="Arial" w:eastAsia="Arial" w:hAnsi="Arial"/>
          <w:sz w:val="24"/>
          <w:szCs w:val="24"/>
        </w:rPr>
        <w:t xml:space="preserve">Проверка постов осуществляется по графику контрольно-охранной группой, в состав которой входит начальник караула или его помощник по техническим средствам охраны, один-два караульных, а при использовании для усиления охраны объектов караульных собак и помощник начальника караула по службе караульных собак (вожатых).</w:t>
      </w:r>
    </w:p>
    <w:p>
      <w:pPr>
        <w:spacing w:after="60"/>
        <w:ind w:firstLine="567"/>
        <w:jc w:val="both"/>
      </w:pPr>
      <w:r>
        <w:rPr>
          <w:rFonts w:ascii="Arial" w:cs="Arial" w:eastAsia="Arial" w:hAnsi="Arial"/>
          <w:sz w:val="24"/>
          <w:szCs w:val="24"/>
        </w:rPr>
        <w:t xml:space="preserve">В ходе проверки наружным осмотром проверяются состояние ограждения, контрольно-следовой полосы, дверей (ворот), окон и стен хранилищ (складов), количество и соответствие печатей (пломб), а также функционирование технических средств охраны.</w:t>
      </w:r>
    </w:p>
    <w:p>
      <w:pPr>
        <w:spacing w:after="60"/>
        <w:ind w:firstLine="567"/>
        <w:jc w:val="both"/>
      </w:pPr>
      <w:r>
        <w:rPr>
          <w:rFonts w:ascii="Arial" w:cs="Arial" w:eastAsia="Arial" w:hAnsi="Arial"/>
          <w:sz w:val="24"/>
          <w:szCs w:val="24"/>
        </w:rPr>
        <w:t xml:space="preserve">115. Смешанный способ охраны объектов заключается в сочетании способа дежурства контрольно-охранных групп с одновременным выставлением часовых на отдельные участки периметра или на посты у зданий (помещений). При этом контроль за аппаратурой приема сигналов технических средств охраны может осуществлять начальник караула или его помощник, а вместо контрольно-охранной группы может действовать резервная группа караула.</w:t>
      </w:r>
    </w:p>
    <w:p>
      <w:pPr>
        <w:spacing w:after="60" w:before="200"/>
        <w:ind w:firstLine="567"/>
        <w:jc w:val="both"/>
      </w:pPr>
      <w:r>
        <w:rPr>
          <w:rFonts w:ascii="Arial" w:cs="Arial" w:eastAsia="Arial" w:hAnsi="Arial"/>
          <w:b/>
          <w:bCs/>
          <w:sz w:val="24"/>
          <w:szCs w:val="24"/>
        </w:rPr>
        <w:t xml:space="preserve">Наряд караулов</w:t>
      </w:r>
    </w:p>
    <w:p>
      <w:pPr>
        <w:spacing w:after="60"/>
        <w:ind w:firstLine="567"/>
        <w:jc w:val="both"/>
      </w:pPr>
      <w:r>
        <w:rPr>
          <w:rFonts w:ascii="Arial" w:cs="Arial" w:eastAsia="Arial" w:hAnsi="Arial"/>
          <w:sz w:val="24"/>
          <w:szCs w:val="24"/>
        </w:rPr>
        <w:t xml:space="preserve">116. Наряд караулов производится на основании расписания караулов (</w:t>
      </w:r>
      <w:hyperlink w:history="1" r:id="rIdwbmgo2q7jbzv4igtksrge">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Караулы должны сменяться каждые сутки.</w:t>
      </w:r>
    </w:p>
    <w:p>
      <w:pPr>
        <w:spacing w:after="60"/>
        <w:ind w:firstLine="567"/>
        <w:jc w:val="both"/>
      </w:pPr>
      <w:r>
        <w:rPr>
          <w:rFonts w:ascii="Arial" w:cs="Arial" w:eastAsia="Arial" w:hAnsi="Arial"/>
          <w:sz w:val="24"/>
          <w:szCs w:val="24"/>
        </w:rPr>
        <w:t xml:space="preserve">На период нахождения воинской части на учении приказом начальников, имеющих право утверждать расписания караулов (пункт 118), может назначаться караул во главе с офицером без смены на срок до семи суток.</w:t>
      </w:r>
    </w:p>
    <w:p>
      <w:pPr>
        <w:spacing w:after="60"/>
        <w:ind w:firstLine="567"/>
        <w:jc w:val="both"/>
      </w:pPr>
      <w:r>
        <w:rPr>
          <w:rFonts w:ascii="Arial" w:cs="Arial" w:eastAsia="Arial" w:hAnsi="Arial"/>
          <w:i/>
          <w:iCs/>
          <w:sz w:val="24"/>
          <w:szCs w:val="24"/>
        </w:rPr>
        <w:t xml:space="preserve">(В редакции Закона КР от </w:t>
      </w:r>
      <w:hyperlink w:history="1" r:id="rIdv3jijpxlfyo_-awvoa2dw">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117. Расписание гарнизонных караулов составляет военный комендант гарнизона, а внутренних - начальник штаба воинской части на основании указаний начальника гарнизона (командира воинской части) по организации охраны и обороны объектов с учетом их важности, оборудования техническими средствами охраны, ограждения и обеспечение надежной охраны возможно меньшим числом часовых. Составление расписания караулов должно предшествовать ознакомление на местности с условиями и особенностями расположения и охраны объектов.</w:t>
      </w:r>
    </w:p>
    <w:p>
      <w:pPr>
        <w:spacing w:after="60"/>
        <w:ind w:firstLine="567"/>
        <w:jc w:val="both"/>
      </w:pPr>
      <w:r>
        <w:rPr>
          <w:rFonts w:ascii="Arial" w:cs="Arial" w:eastAsia="Arial" w:hAnsi="Arial"/>
          <w:sz w:val="24"/>
          <w:szCs w:val="24"/>
        </w:rPr>
        <w:t xml:space="preserve">Расписание караулов по охране объектов центрального подчинения, где имеются свои подразделения охраны, составляет начальник военного объекта (склада, базы).</w:t>
      </w:r>
    </w:p>
    <w:p>
      <w:pPr>
        <w:spacing w:after="60"/>
        <w:ind w:firstLine="567"/>
        <w:jc w:val="both"/>
      </w:pPr>
      <w:r>
        <w:rPr>
          <w:rFonts w:ascii="Arial" w:cs="Arial" w:eastAsia="Arial" w:hAnsi="Arial"/>
          <w:sz w:val="24"/>
          <w:szCs w:val="24"/>
        </w:rPr>
        <w:t xml:space="preserve">118. Расписания гарнизонных караулов представляются на утверждение начальнику Главного штаба Вооруженных Сил Кыргызской Республики, в расписания внутренних караулов воинских частей - командиру соединения.</w:t>
      </w:r>
    </w:p>
    <w:p>
      <w:pPr>
        <w:spacing w:after="60"/>
        <w:ind w:firstLine="567"/>
        <w:jc w:val="both"/>
      </w:pPr>
      <w:r>
        <w:rPr>
          <w:rFonts w:ascii="Arial" w:cs="Arial" w:eastAsia="Arial" w:hAnsi="Arial"/>
          <w:sz w:val="24"/>
          <w:szCs w:val="24"/>
        </w:rPr>
        <w:t xml:space="preserve">Расписания внутренних караулов воинских частей, имеющих свои подразделения охраны, представляются на утверждение соответствующим непосредственным начальникам.</w:t>
      </w:r>
    </w:p>
    <w:p>
      <w:pPr>
        <w:spacing w:after="60"/>
        <w:ind w:firstLine="567"/>
        <w:jc w:val="both"/>
      </w:pPr>
      <w:r>
        <w:rPr>
          <w:rFonts w:ascii="Arial" w:cs="Arial" w:eastAsia="Arial" w:hAnsi="Arial"/>
          <w:sz w:val="24"/>
          <w:szCs w:val="24"/>
        </w:rPr>
        <w:t xml:space="preserve">К расписанию прилагается схема расположения постов каждого караула.</w:t>
      </w:r>
    </w:p>
    <w:p>
      <w:pPr>
        <w:spacing w:after="60"/>
        <w:ind w:firstLine="567"/>
        <w:jc w:val="both"/>
      </w:pPr>
      <w:r>
        <w:rPr>
          <w:rFonts w:ascii="Arial" w:cs="Arial" w:eastAsia="Arial" w:hAnsi="Arial"/>
          <w:sz w:val="24"/>
          <w:szCs w:val="24"/>
        </w:rPr>
        <w:t xml:space="preserve">119. Одновременно с расписанием караулов для каждого караула составляется схема расположения постов, табель постам (</w:t>
      </w:r>
      <w:hyperlink w:history="1" r:id="rId4cpzvibfj8x4liqt7a8y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инструкция начальнику караула; для караулов, сменяемых при объявлении тревоги, кроме того, документация на случай объявления тревоги, а для караулов, в состав которых входит помощник начальника караула (оператор) по техническим средствам охраны, - документация помощника начальника караула (оператора) по техническим средствам охраны.</w:t>
      </w:r>
    </w:p>
    <w:p>
      <w:pPr>
        <w:spacing w:after="60"/>
        <w:ind w:firstLine="567"/>
        <w:jc w:val="both"/>
      </w:pPr>
      <w:r>
        <w:rPr>
          <w:rFonts w:ascii="Arial" w:cs="Arial" w:eastAsia="Arial" w:hAnsi="Arial"/>
          <w:sz w:val="24"/>
          <w:szCs w:val="24"/>
        </w:rPr>
        <w:t xml:space="preserve">На схеме расположения постов указываются: границы постов и запретных зон, запретные границы, вид ограждения; объекты, оборудованные техническими средствами охраны; маршруты движения смен на посты и патрулей на транспортных средствах; маршруты движения часовых и контрольно-охранных групп в дневное и ночное время; места расположения окопов, наблюдательных вышек, средств связи и пожаротушения, постов караульных собак; наиболее опасные подступы к постам.</w:t>
      </w:r>
    </w:p>
    <w:p>
      <w:pPr>
        <w:spacing w:after="60"/>
        <w:ind w:firstLine="567"/>
        <w:jc w:val="both"/>
      </w:pPr>
      <w:r>
        <w:rPr>
          <w:rFonts w:ascii="Arial" w:cs="Arial" w:eastAsia="Arial" w:hAnsi="Arial"/>
          <w:sz w:val="24"/>
          <w:szCs w:val="24"/>
        </w:rPr>
        <w:t xml:space="preserve">В табеле постам указываются: что подлежит охране и обороне на каждом посту; особые обязанности часового с учетом конкретных условий несения службы на посту и сроки доклада по средствам связи; время, в течение которого разрешается часовому вести наблюдение с вышки; расстояния, ближе которых часовому запрещается допускать к посту посторонних лиц; действия часового в случае нападения на пост, на соседние посты и в случае пожара на посту; в каких случаях разрешается часовому применять оружие. Для постов, оборудованных техническими средствами охраны, указываются тип и марка технических средств охраны на каждом посту, особенности их функционирования, порядок проверки поста контрольно-охранной группой и применения ею оружия.</w:t>
      </w:r>
    </w:p>
    <w:p>
      <w:pPr>
        <w:spacing w:after="60"/>
        <w:ind w:firstLine="567"/>
        <w:jc w:val="both"/>
      </w:pPr>
      <w:r>
        <w:rPr>
          <w:rFonts w:ascii="Arial" w:cs="Arial" w:eastAsia="Arial" w:hAnsi="Arial"/>
          <w:sz w:val="24"/>
          <w:szCs w:val="24"/>
        </w:rPr>
        <w:t xml:space="preserve">В инструкции начальнику караула излагаются: задача караула, особые обязанности начальника караула по охране и обороне объектов, порученных караулу, и порядок действий должностных лиц караула при приеме под охрану и сдаче объектов, в том числе оборудованных техническими средствами охраны, график и порядок их проверки контрольно-охранными группами; меры по усилению охраны объектов ночью и в ненастную погоду; указания о действиях караула в случае нападения на охраняемые объекты, часовых или караульное помещение, срабатывания и выхода из строя технических средств охраны, при пожаре, стихийном бедствии по сигналам тревоги, а также указания о порядке сохранности оружия и вскрытия ящиков с боеприпасами.</w:t>
      </w:r>
    </w:p>
    <w:p>
      <w:pPr>
        <w:spacing w:after="60"/>
        <w:ind w:firstLine="567"/>
        <w:jc w:val="both"/>
      </w:pPr>
      <w:r>
        <w:rPr>
          <w:rFonts w:ascii="Arial" w:cs="Arial" w:eastAsia="Arial" w:hAnsi="Arial"/>
          <w:sz w:val="24"/>
          <w:szCs w:val="24"/>
        </w:rPr>
        <w:t xml:space="preserve">Документация на случай объявления тревоги включает: табель постам, схему расположения постов, инструкцию начальнику караула, бланк постовой ведомости и пароль. Эти документы определяют порядок охраны и обороны объектов, порученных караулу, с учетом действий войск по плану боевой и мобилизационной готовности.</w:t>
      </w:r>
    </w:p>
    <w:p>
      <w:pPr>
        <w:spacing w:after="60"/>
        <w:ind w:firstLine="567"/>
        <w:jc w:val="both"/>
      </w:pPr>
      <w:r>
        <w:rPr>
          <w:rFonts w:ascii="Arial" w:cs="Arial" w:eastAsia="Arial" w:hAnsi="Arial"/>
          <w:sz w:val="24"/>
          <w:szCs w:val="24"/>
        </w:rPr>
        <w:t xml:space="preserve">Документация помощника начальника караула (оператора) по техническим средствам охраны состоит из инструкции (указаний о порядке приема под охрану и сдачи охраняемых объектов, осуществление контроля за аппаратурой, а также об особенностях действий при срабатывании или выключении технических средств охраны); перечня охраняемых объектов, оборудованных техническими средствами охраны (номер поста, наименование объекта, время вскрытия и закрытия); журнала контроля функционирования технических средств охраны (наименование объекта, время приема под охрану и сдачи объекта, техническое состояние установленных средств, время проверки функционирования и отметка о их состоянии, время, место срабатывания технических средств охраны и принятые меры) и руководство по эксплуатации установленной на объекте системы охраны.</w:t>
      </w:r>
    </w:p>
    <w:p>
      <w:pPr>
        <w:spacing w:after="60"/>
        <w:ind w:firstLine="567"/>
        <w:jc w:val="both"/>
      </w:pPr>
      <w:r>
        <w:rPr>
          <w:rFonts w:ascii="Arial" w:cs="Arial" w:eastAsia="Arial" w:hAnsi="Arial"/>
          <w:sz w:val="24"/>
          <w:szCs w:val="24"/>
        </w:rPr>
        <w:t xml:space="preserve">Документы, указанные в настоящем пункте, утверждаются начальником гарнизона (командиром войсковой части).</w:t>
      </w:r>
    </w:p>
    <w:p>
      <w:pPr>
        <w:spacing w:after="60"/>
        <w:ind w:firstLine="567"/>
        <w:jc w:val="both"/>
      </w:pPr>
      <w:r>
        <w:rPr>
          <w:rFonts w:ascii="Arial" w:cs="Arial" w:eastAsia="Arial" w:hAnsi="Arial"/>
          <w:i/>
          <w:iCs/>
          <w:sz w:val="24"/>
          <w:szCs w:val="24"/>
        </w:rPr>
        <w:t xml:space="preserve">(В редакции Закона КР от </w:t>
      </w:r>
      <w:hyperlink w:history="1" r:id="rIdsbrpwamdxvmavvxvt-knv">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120. На основании расписания караулов военный комендант гарнизона (начальник штаба воинской части) на каждый месяц определяет очередность несения службы караула между воинскими частями (подразделениями), которая отражается в ведомости гарнизонного (суточного) наряда (</w:t>
      </w:r>
      <w:hyperlink w:history="1" r:id="rIdi3u3vzi-4dod1pvla4va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утверждается начальником гарнизона (командиром воинской части).</w:t>
      </w:r>
    </w:p>
    <w:p>
      <w:pPr>
        <w:spacing w:after="60"/>
        <w:ind w:firstLine="567"/>
        <w:jc w:val="both"/>
      </w:pPr>
      <w:r>
        <w:rPr>
          <w:rFonts w:ascii="Arial" w:cs="Arial" w:eastAsia="Arial" w:hAnsi="Arial"/>
          <w:sz w:val="24"/>
          <w:szCs w:val="24"/>
        </w:rPr>
        <w:t xml:space="preserve">Выписки из схемы расположения постов, табеля постам, инструкции начальникам караулов и документации помощника начальника караула (оператора) по техническим средствам охраны вместе с выпиской из ведомости гарнизонного наряда рассылаются во все воинские части гарнизона, привлекаемые к несению службы гарнизонного наряда, не позднее чем за 10 суток до начала нового месяца.</w:t>
      </w:r>
    </w:p>
    <w:p>
      <w:pPr>
        <w:spacing w:after="60"/>
        <w:ind w:firstLine="567"/>
        <w:jc w:val="both"/>
      </w:pPr>
      <w:r>
        <w:rPr>
          <w:rFonts w:ascii="Arial" w:cs="Arial" w:eastAsia="Arial" w:hAnsi="Arial"/>
          <w:sz w:val="24"/>
          <w:szCs w:val="24"/>
        </w:rPr>
        <w:t xml:space="preserve">Штаб воинской части за пять-шесть суток до начала нового месяца сообщает командирам подразделений, от которых назначаются караулы, дни заступления их в наряд и состав караулов.</w:t>
      </w:r>
    </w:p>
    <w:p>
      <w:pPr>
        <w:spacing w:after="60"/>
        <w:ind w:firstLine="567"/>
        <w:jc w:val="both"/>
      </w:pPr>
      <w:r>
        <w:rPr>
          <w:rFonts w:ascii="Arial" w:cs="Arial" w:eastAsia="Arial" w:hAnsi="Arial"/>
          <w:sz w:val="24"/>
          <w:szCs w:val="24"/>
        </w:rPr>
        <w:t xml:space="preserve">В каждом изменении в схеме расположения постов и в табеле постам военный комендант гарнизона (начальник штаба воинской части) своевременно сообщает воинским частям (подразделениям).</w:t>
      </w:r>
    </w:p>
    <w:p>
      <w:pPr>
        <w:spacing w:after="60"/>
        <w:ind w:firstLine="567"/>
        <w:jc w:val="both"/>
      </w:pPr>
      <w:r>
        <w:rPr>
          <w:rFonts w:ascii="Arial" w:cs="Arial" w:eastAsia="Arial" w:hAnsi="Arial"/>
          <w:sz w:val="24"/>
          <w:szCs w:val="24"/>
        </w:rPr>
        <w:t xml:space="preserve">Документация на случай объявления тревоги хранится у начальника караула в пакете, опечатанном гербовой печатью. Второй экземпляр документации находится у военного коменданта гарнизона (начальника штаба воинской части) для проведения инструктажа начальника караула, назначенного для смены в случае объявления тревоги.</w:t>
      </w:r>
    </w:p>
    <w:p>
      <w:pPr>
        <w:spacing w:after="60"/>
        <w:ind w:firstLine="567"/>
        <w:jc w:val="both"/>
      </w:pPr>
      <w:r>
        <w:rPr>
          <w:rFonts w:ascii="Arial" w:cs="Arial" w:eastAsia="Arial" w:hAnsi="Arial"/>
          <w:sz w:val="24"/>
          <w:szCs w:val="24"/>
        </w:rPr>
        <w:t xml:space="preserve">121. Начальником караула при наличии на объекте пяти и более постов назначается офицер или прапорщик, а при меньшем количестве постов - сержант.</w:t>
      </w:r>
    </w:p>
    <w:p>
      <w:pPr>
        <w:spacing w:after="60"/>
        <w:ind w:firstLine="567"/>
        <w:jc w:val="both"/>
      </w:pPr>
      <w:r>
        <w:rPr>
          <w:rFonts w:ascii="Arial" w:cs="Arial" w:eastAsia="Arial" w:hAnsi="Arial"/>
          <w:sz w:val="24"/>
          <w:szCs w:val="24"/>
        </w:rPr>
        <w:t xml:space="preserve">Начальником караула, охраняющего особо важный объект, назначается офицер или прапорщик независимо от количества постов. Начальником караула при гарнизонной гауптвахте назначается офицер. Помощник начальника караула назначается из числа прапорщиков или сержантов. Если помощник начальника караула не назначается, его обязанности выполняет первый разводящий.</w:t>
      </w:r>
    </w:p>
    <w:p>
      <w:pPr>
        <w:spacing w:after="60"/>
        <w:ind w:firstLine="567"/>
        <w:jc w:val="both"/>
      </w:pPr>
      <w:r>
        <w:rPr>
          <w:rFonts w:ascii="Arial" w:cs="Arial" w:eastAsia="Arial" w:hAnsi="Arial"/>
          <w:sz w:val="24"/>
          <w:szCs w:val="24"/>
        </w:rPr>
        <w:t xml:space="preserve">Помощник начальника караула (оператор) по техническим средствам охраны назначается из специалистов по техническим средствам охраны или других военнослужащих, назначаемых приказом начальника гарнизона (командира воинской части).</w:t>
      </w:r>
    </w:p>
    <w:p>
      <w:pPr>
        <w:spacing w:after="60"/>
        <w:ind w:firstLine="567"/>
        <w:jc w:val="both"/>
      </w:pPr>
      <w:r>
        <w:rPr>
          <w:rFonts w:ascii="Arial" w:cs="Arial" w:eastAsia="Arial" w:hAnsi="Arial"/>
          <w:sz w:val="24"/>
          <w:szCs w:val="24"/>
        </w:rPr>
        <w:t xml:space="preserve">Помощник начальника караула по службе караульных собак назначается из старших вожатых караульных собак (</w:t>
      </w:r>
      <w:hyperlink w:history="1" r:id="rIdfr-yzfldzzc9pdn5dgkms">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122. В состав караула назначаются разводящие из числа сержантов или ефрейторов.</w:t>
      </w:r>
    </w:p>
    <w:p>
      <w:pPr>
        <w:spacing w:after="60"/>
        <w:ind w:firstLine="567"/>
        <w:jc w:val="both"/>
      </w:pPr>
      <w:r>
        <w:rPr>
          <w:rFonts w:ascii="Arial" w:cs="Arial" w:eastAsia="Arial" w:hAnsi="Arial"/>
          <w:sz w:val="24"/>
          <w:szCs w:val="24"/>
        </w:rPr>
        <w:t xml:space="preserve">Число разводящих определяется в зависимости от количества и расположения постов с таким расчетом, чтобы каждый разводящий выставлял на посты не более пяти часовых, а следование на посты смена часовых и возвращение в караульное помещение занимали не более одного часа.</w:t>
      </w:r>
    </w:p>
    <w:p>
      <w:pPr>
        <w:spacing w:after="60"/>
        <w:ind w:firstLine="567"/>
        <w:jc w:val="both"/>
      </w:pPr>
      <w:r>
        <w:rPr>
          <w:rFonts w:ascii="Arial" w:cs="Arial" w:eastAsia="Arial" w:hAnsi="Arial"/>
          <w:sz w:val="24"/>
          <w:szCs w:val="24"/>
        </w:rPr>
        <w:t xml:space="preserve">При назначении в караул нескольких разводящих они именуются: первый разводящий, второй разводящий и т.д.</w:t>
      </w:r>
    </w:p>
    <w:p>
      <w:pPr>
        <w:spacing w:after="60"/>
        <w:ind w:firstLine="567"/>
        <w:jc w:val="both"/>
      </w:pPr>
      <w:r>
        <w:rPr>
          <w:rFonts w:ascii="Arial" w:cs="Arial" w:eastAsia="Arial" w:hAnsi="Arial"/>
          <w:sz w:val="24"/>
          <w:szCs w:val="24"/>
        </w:rPr>
        <w:t xml:space="preserve">Если караулом охраняется один пост, разводящий не назначается, его обязанности выполняет начальник караула.</w:t>
      </w:r>
    </w:p>
    <w:p>
      <w:pPr>
        <w:spacing w:after="60"/>
        <w:ind w:firstLine="567"/>
        <w:jc w:val="both"/>
      </w:pPr>
      <w:r>
        <w:rPr>
          <w:rFonts w:ascii="Arial" w:cs="Arial" w:eastAsia="Arial" w:hAnsi="Arial"/>
          <w:sz w:val="24"/>
          <w:szCs w:val="24"/>
        </w:rPr>
        <w:t xml:space="preserve">123. Караульные назначаются из числа солдат. При недостаточном количестве солдат караульными могут назначаться сержанты срочной службы. В этом случае из них составляются все смены поста (постов), весь состав контрольно-охранной группы, а разводящими назначается военнослужащий в воинском звании не ниже воинского звания караульных.</w:t>
      </w:r>
    </w:p>
    <w:p>
      <w:pPr>
        <w:spacing w:after="60"/>
        <w:ind w:firstLine="567"/>
        <w:jc w:val="both"/>
      </w:pPr>
      <w:r>
        <w:rPr>
          <w:rFonts w:ascii="Arial" w:cs="Arial" w:eastAsia="Arial" w:hAnsi="Arial"/>
          <w:sz w:val="24"/>
          <w:szCs w:val="24"/>
        </w:rPr>
        <w:t xml:space="preserve">Число караульных определяется в зависимости от количества установленных для данного караула постов, причем для охраны поста в течение суток назначаются три смены часовых, а для охраны поста только в течение ночи (с наступлением темноты и до рассвета или от закрытия до вскрытия склада, хранилища) две смены часовых.</w:t>
      </w:r>
    </w:p>
    <w:p>
      <w:pPr>
        <w:spacing w:after="60"/>
        <w:ind w:firstLine="567"/>
        <w:jc w:val="both"/>
      </w:pPr>
      <w:r>
        <w:rPr>
          <w:rFonts w:ascii="Arial" w:cs="Arial" w:eastAsia="Arial" w:hAnsi="Arial"/>
          <w:sz w:val="24"/>
          <w:szCs w:val="24"/>
        </w:rPr>
        <w:t xml:space="preserve">Выводные назначаются в зависимости от числа военнослужащих, содержащихся на гауптвахте, и расположения на гауптвахте мест содержания и общего пользования, из расчета один выводной на 10-15 человек.</w:t>
      </w:r>
    </w:p>
    <w:p>
      <w:pPr>
        <w:spacing w:after="60"/>
        <w:ind w:firstLine="567"/>
        <w:jc w:val="both"/>
      </w:pPr>
      <w:r>
        <w:rPr>
          <w:rFonts w:ascii="Arial" w:cs="Arial" w:eastAsia="Arial" w:hAnsi="Arial"/>
          <w:i/>
          <w:iCs/>
          <w:sz w:val="24"/>
          <w:szCs w:val="24"/>
        </w:rPr>
        <w:t xml:space="preserve">(В редакции Закона КР от </w:t>
      </w:r>
      <w:hyperlink w:history="1" r:id="rIdyjy2qvuiiwglutebdnpix">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124. Состав караула, в том числе и начальник караула, назначается не позднее чем за сутки до заступления в наряд, как правило, от одного подразделения, в крайнем случае - от одной воинской части.</w:t>
      </w:r>
    </w:p>
    <w:p>
      <w:pPr>
        <w:spacing w:after="60"/>
        <w:ind w:firstLine="567"/>
        <w:jc w:val="both"/>
      </w:pPr>
      <w:r>
        <w:rPr>
          <w:rFonts w:ascii="Arial" w:cs="Arial" w:eastAsia="Arial" w:hAnsi="Arial"/>
          <w:sz w:val="24"/>
          <w:szCs w:val="24"/>
        </w:rPr>
        <w:t xml:space="preserve">Все гарнизонные караулы назначаются, как правило, от одной воинской части.</w:t>
      </w:r>
    </w:p>
    <w:p>
      <w:pPr>
        <w:spacing w:after="60" w:before="200"/>
        <w:ind w:firstLine="567"/>
        <w:jc w:val="both"/>
      </w:pPr>
      <w:r>
        <w:rPr>
          <w:rFonts w:ascii="Arial" w:cs="Arial" w:eastAsia="Arial" w:hAnsi="Arial"/>
          <w:b/>
          <w:bCs/>
          <w:sz w:val="24"/>
          <w:szCs w:val="24"/>
        </w:rPr>
        <w:t xml:space="preserve">Подготовка караулов</w:t>
      </w:r>
    </w:p>
    <w:p>
      <w:pPr>
        <w:spacing w:after="60"/>
        <w:ind w:firstLine="567"/>
        <w:jc w:val="both"/>
      </w:pPr>
      <w:r>
        <w:rPr>
          <w:rFonts w:ascii="Arial" w:cs="Arial" w:eastAsia="Arial" w:hAnsi="Arial"/>
          <w:sz w:val="24"/>
          <w:szCs w:val="24"/>
        </w:rPr>
        <w:t xml:space="preserve">125. Командиры воинских частей и подразделений, от которых назначаются караулы, отвечает за подбор личного состава караулов, отвечает за подбор личного состава караулов и подготовку его к несению службы, за исправное состояние оружия и боевых патронов и за своевременное прибытие караулов на развод.</w:t>
      </w:r>
    </w:p>
    <w:p>
      <w:pPr>
        <w:spacing w:after="60"/>
        <w:ind w:firstLine="567"/>
        <w:jc w:val="both"/>
      </w:pPr>
      <w:r>
        <w:rPr>
          <w:rFonts w:ascii="Arial" w:cs="Arial" w:eastAsia="Arial" w:hAnsi="Arial"/>
          <w:sz w:val="24"/>
          <w:szCs w:val="24"/>
        </w:rPr>
        <w:t xml:space="preserve">В караул запрещается назначать военнослужащих, не принявших Военную присягу, не усвоивших соответствующую программу подготовки прибывшего пополнения, совершивших преступления и (или) правонарушения, дисциплинарные правонарушения, по которым ведется досудебное производство либо служебное расследование, больных и других военнослужащих, которые в данное время по своему морально-психологическому состоянию не могут нести караульные службу.</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Республики</w:t>
      </w:r>
      <w:r>
        <w:rPr>
          <w:rFonts w:ascii="Arial" w:cs="Arial" w:eastAsia="Arial" w:hAnsi="Arial"/>
          <w:i/>
          <w:iCs/>
          <w:sz w:val="24"/>
          <w:szCs w:val="24"/>
        </w:rPr>
        <w:t xml:space="preserve"> от </w:t>
      </w:r>
      <w:hyperlink w:history="1" r:id="rIdjk-cb7rjcagfkvnfenix2">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8oteyaplqebzsc_reg27b">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126. Начальники штабов воинских частей за трое суток до заступления гарнизонных или внутренних караулов в наряд обязаны вручить командирам подразделений, от которых назначаются караулы схемы расположения постов, табели постам и инструкции начальникам караулов для изучения личным составом караулов. После изучения указанные документы возвращаются в штаб воинской части.</w:t>
      </w:r>
    </w:p>
    <w:p>
      <w:pPr>
        <w:spacing w:after="60"/>
        <w:ind w:firstLine="567"/>
        <w:jc w:val="both"/>
      </w:pPr>
      <w:r>
        <w:rPr>
          <w:rFonts w:ascii="Arial" w:cs="Arial" w:eastAsia="Arial" w:hAnsi="Arial"/>
          <w:sz w:val="24"/>
          <w:szCs w:val="24"/>
        </w:rPr>
        <w:t xml:space="preserve">127. В ночь, предшествующую заступлению в наряд, военнослужащие, назначенные в караул, не должны нести никакой службы или привлекаться на занятия и работы.</w:t>
      </w:r>
    </w:p>
    <w:p>
      <w:pPr>
        <w:spacing w:after="60"/>
        <w:ind w:firstLine="567"/>
        <w:jc w:val="both"/>
      </w:pPr>
      <w:r>
        <w:rPr>
          <w:rFonts w:ascii="Arial" w:cs="Arial" w:eastAsia="Arial" w:hAnsi="Arial"/>
          <w:sz w:val="24"/>
          <w:szCs w:val="24"/>
        </w:rPr>
        <w:t xml:space="preserve">В день заступления в наряд в часы, указанные в распорядке дня, личному составу караула должно быть предоставлено не менее 3 часов для подготовки к несению службы, а при заступлении в караул через сутки - не менее 4 часов, в том числе не менее 1 часа для отдыха (сна).</w:t>
      </w:r>
    </w:p>
    <w:p>
      <w:pPr>
        <w:spacing w:after="60"/>
        <w:ind w:firstLine="567"/>
        <w:jc w:val="both"/>
      </w:pPr>
      <w:r>
        <w:rPr>
          <w:rFonts w:ascii="Arial" w:cs="Arial" w:eastAsia="Arial" w:hAnsi="Arial"/>
          <w:sz w:val="24"/>
          <w:szCs w:val="24"/>
        </w:rPr>
        <w:t xml:space="preserve">128. Подготовка личного состава караула, назначенного от роты (батареи), организуется командиром роты (батареи) и проводится им лично; караула, назначенного от батальона (дивизиона), - лично командиром батальона (дивизиона), а караула, назначенного от воинской части - одним из заместителей командира части.</w:t>
      </w:r>
    </w:p>
    <w:p>
      <w:pPr>
        <w:spacing w:after="60"/>
        <w:ind w:firstLine="567"/>
        <w:jc w:val="both"/>
      </w:pPr>
      <w:r>
        <w:rPr>
          <w:rFonts w:ascii="Arial" w:cs="Arial" w:eastAsia="Arial" w:hAnsi="Arial"/>
          <w:sz w:val="24"/>
          <w:szCs w:val="24"/>
        </w:rPr>
        <w:t xml:space="preserve">Подготовка к несению службы в карауле проводится в три этапа:</w:t>
      </w:r>
    </w:p>
    <w:p>
      <w:pPr>
        <w:spacing w:after="60"/>
        <w:ind w:firstLine="567"/>
        <w:jc w:val="both"/>
      </w:pPr>
      <w:r>
        <w:rPr>
          <w:rFonts w:ascii="Arial" w:cs="Arial" w:eastAsia="Arial" w:hAnsi="Arial"/>
          <w:sz w:val="24"/>
          <w:szCs w:val="24"/>
        </w:rPr>
        <w:t xml:space="preserve">- первый - за два-три дня до заступления в наряд осуществляются подбор и распределение личного состава караула согласно табелю постам;</w:t>
      </w:r>
    </w:p>
    <w:p>
      <w:pPr>
        <w:spacing w:after="60"/>
        <w:ind w:firstLine="567"/>
        <w:jc w:val="both"/>
      </w:pPr>
      <w:r>
        <w:rPr>
          <w:rFonts w:ascii="Arial" w:cs="Arial" w:eastAsia="Arial" w:hAnsi="Arial"/>
          <w:sz w:val="24"/>
          <w:szCs w:val="24"/>
        </w:rPr>
        <w:t xml:space="preserve">- второй - в день, предшествующий заступлению в наряд, в часы, указанные в распорядке дня, с личным составом караула проводится занятие по изучению положений уставов, табеля постам с уточнением на макете охраняемых объектов особых обязанностей и вариантов действий часовых на постах, а также соответствующих инструкций и требований обязанности;</w:t>
      </w:r>
    </w:p>
    <w:p>
      <w:pPr>
        <w:spacing w:after="60"/>
        <w:ind w:firstLine="567"/>
        <w:jc w:val="both"/>
      </w:pPr>
      <w:r>
        <w:rPr>
          <w:rFonts w:ascii="Arial" w:cs="Arial" w:eastAsia="Arial" w:hAnsi="Arial"/>
          <w:sz w:val="24"/>
          <w:szCs w:val="24"/>
        </w:rPr>
        <w:t xml:space="preserve">- третий - в день заступления в караул проводится практическое занятие с отработкой действий часовых на постах.</w:t>
      </w:r>
    </w:p>
    <w:p>
      <w:pPr>
        <w:spacing w:after="60"/>
        <w:ind w:firstLine="567"/>
        <w:jc w:val="both"/>
      </w:pPr>
      <w:r>
        <w:rPr>
          <w:rFonts w:ascii="Arial" w:cs="Arial" w:eastAsia="Arial" w:hAnsi="Arial"/>
          <w:sz w:val="24"/>
          <w:szCs w:val="24"/>
        </w:rPr>
        <w:t xml:space="preserve">Занятие по изучению положений уставов и особых обязанностей часовых проводится в классе для подготовки караулов, практическое занятие с гарнизонным караулом - на караульном городке военной комендатуры, а с внутренним караулом - на караульном городке в воинской части (приложение 10).</w:t>
      </w:r>
    </w:p>
    <w:p>
      <w:pPr>
        <w:spacing w:after="60"/>
        <w:ind w:firstLine="567"/>
        <w:jc w:val="both"/>
      </w:pPr>
      <w:r>
        <w:rPr>
          <w:rFonts w:ascii="Arial" w:cs="Arial" w:eastAsia="Arial" w:hAnsi="Arial"/>
          <w:sz w:val="24"/>
          <w:szCs w:val="24"/>
        </w:rPr>
        <w:t xml:space="preserve">Подготовка помощника начальника караула (оператора) по техническим средствам охраны осуществляется на ежемесячных занятиях, организуемых военным комендантом гарнизона (начальником штаба воинской части), и в ходе практических занятий перед разводом караула. В случае несения караульной службы личным составом через одни - двое суток время проведения мероприятий первого и второго этапов подготовки караулов устанавливается командиром воинской части с таким расчетом, чтобы качество подготовки караула не снижалось.</w:t>
      </w:r>
    </w:p>
    <w:p>
      <w:pPr>
        <w:spacing w:after="60"/>
        <w:ind w:firstLine="567"/>
        <w:jc w:val="both"/>
      </w:pPr>
      <w:r>
        <w:rPr>
          <w:rFonts w:ascii="Arial" w:cs="Arial" w:eastAsia="Arial" w:hAnsi="Arial"/>
          <w:sz w:val="24"/>
          <w:szCs w:val="24"/>
        </w:rPr>
        <w:t xml:space="preserve">129. Командир роты (батареи) или батальона (дивизиона), от которых назначается караул, обязан:</w:t>
      </w:r>
    </w:p>
    <w:p>
      <w:pPr>
        <w:spacing w:after="60"/>
        <w:ind w:firstLine="567"/>
        <w:jc w:val="both"/>
      </w:pPr>
      <w:r>
        <w:rPr>
          <w:rFonts w:ascii="Arial" w:cs="Arial" w:eastAsia="Arial" w:hAnsi="Arial"/>
          <w:sz w:val="24"/>
          <w:szCs w:val="24"/>
        </w:rPr>
        <w:t xml:space="preserve">- проверить накануне заступления в наряд подбор и распределение личного состава караула согласно табелю постам;</w:t>
      </w:r>
    </w:p>
    <w:p>
      <w:pPr>
        <w:spacing w:after="60"/>
        <w:ind w:firstLine="567"/>
        <w:jc w:val="both"/>
      </w:pPr>
      <w:r>
        <w:rPr>
          <w:rFonts w:ascii="Arial" w:cs="Arial" w:eastAsia="Arial" w:hAnsi="Arial"/>
          <w:sz w:val="24"/>
          <w:szCs w:val="24"/>
        </w:rPr>
        <w:t xml:space="preserve">- провести занятия на втором и третьем этапах подготовки караула и добиться твердого знания и уверенного выполнения личным составом своих обязанностей и требований безопасности при обращении с оружием;</w:t>
      </w:r>
    </w:p>
    <w:p>
      <w:pPr>
        <w:spacing w:after="60"/>
        <w:ind w:firstLine="567"/>
        <w:jc w:val="both"/>
      </w:pPr>
      <w:r>
        <w:rPr>
          <w:rFonts w:ascii="Arial" w:cs="Arial" w:eastAsia="Arial" w:hAnsi="Arial"/>
          <w:sz w:val="24"/>
          <w:szCs w:val="24"/>
        </w:rPr>
        <w:t xml:space="preserve">- перед отправлением личного состава караула на развод проверить у него состояние оружия и боевых патронов, наличие туалетных принадлежностей, внешний вид каждого военнослужащего, а также заполнить и подписать постовую ведомость (</w:t>
      </w:r>
      <w:hyperlink w:history="1" r:id="rIdwxcanxe4guseslf0dzvwe">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обеспечить своевременность прибытия караула на развод;</w:t>
      </w:r>
    </w:p>
    <w:p>
      <w:pPr>
        <w:spacing w:after="60"/>
        <w:ind w:firstLine="567"/>
        <w:jc w:val="both"/>
      </w:pPr>
      <w:r>
        <w:rPr>
          <w:rFonts w:ascii="Arial" w:cs="Arial" w:eastAsia="Arial" w:hAnsi="Arial"/>
          <w:sz w:val="24"/>
          <w:szCs w:val="24"/>
        </w:rPr>
        <w:t xml:space="preserve">- проверить несение службы караулом, назначенным от роты (батареи) или батальона (дивизиона);</w:t>
      </w:r>
    </w:p>
    <w:p>
      <w:pPr>
        <w:spacing w:after="60"/>
        <w:ind w:firstLine="567"/>
        <w:jc w:val="both"/>
      </w:pPr>
      <w:r>
        <w:rPr>
          <w:rFonts w:ascii="Arial" w:cs="Arial" w:eastAsia="Arial" w:hAnsi="Arial"/>
          <w:sz w:val="24"/>
          <w:szCs w:val="24"/>
        </w:rPr>
        <w:t xml:space="preserve">- после смены караула принять доклад начальника караула о выполнении задачи, ознакомиться со всеми замечаниями, записанными в постовой ведомости, не позднее следующего дня произвести разбор службы со всем личным составом подразделения, от которого был назначен караул, и отправить постовую ведомость в штаб воинской части с отметкой о мерах, принятых по замечаниям. Эти обязанности распространяются на заместителя командира части, если караул назначается от воинской части.</w:t>
      </w:r>
    </w:p>
    <w:p>
      <w:pPr>
        <w:spacing w:after="60"/>
        <w:ind w:firstLine="567"/>
        <w:jc w:val="both"/>
      </w:pPr>
      <w:r>
        <w:rPr>
          <w:rFonts w:ascii="Arial" w:cs="Arial" w:eastAsia="Arial" w:hAnsi="Arial"/>
          <w:sz w:val="24"/>
          <w:szCs w:val="24"/>
        </w:rPr>
        <w:t xml:space="preserve">130. За 15 минут до выхода на развод караулы должны быть готовы к несению службы и приняты начальниками караулов в свое подчинение. К этому времени начальники караулов обязаны:</w:t>
      </w:r>
    </w:p>
    <w:p>
      <w:pPr>
        <w:spacing w:after="60"/>
        <w:ind w:firstLine="567"/>
        <w:jc w:val="both"/>
      </w:pPr>
      <w:r>
        <w:rPr>
          <w:rFonts w:ascii="Arial" w:cs="Arial" w:eastAsia="Arial" w:hAnsi="Arial"/>
          <w:sz w:val="24"/>
          <w:szCs w:val="24"/>
        </w:rPr>
        <w:t xml:space="preserve">- получить оружие, боевые патроны, выдать их личному составу по раздаточной ведомости под роспись; проверить правильность снаряжения магазинов (обойм);</w:t>
      </w:r>
    </w:p>
    <w:p>
      <w:pPr>
        <w:spacing w:after="60"/>
        <w:ind w:firstLine="567"/>
        <w:jc w:val="both"/>
      </w:pPr>
      <w:r>
        <w:rPr>
          <w:rFonts w:ascii="Arial" w:cs="Arial" w:eastAsia="Arial" w:hAnsi="Arial"/>
          <w:sz w:val="24"/>
          <w:szCs w:val="24"/>
        </w:rPr>
        <w:t xml:space="preserve">- проверить по постовой ведомости расчет караулов;</w:t>
      </w:r>
    </w:p>
    <w:p>
      <w:pPr>
        <w:spacing w:after="60"/>
        <w:ind w:firstLine="567"/>
        <w:jc w:val="both"/>
      </w:pPr>
      <w:r>
        <w:rPr>
          <w:rFonts w:ascii="Arial" w:cs="Arial" w:eastAsia="Arial" w:hAnsi="Arial"/>
          <w:sz w:val="24"/>
          <w:szCs w:val="24"/>
        </w:rPr>
        <w:t xml:space="preserve">- осмотреть оружие;</w:t>
      </w:r>
    </w:p>
    <w:p>
      <w:pPr>
        <w:spacing w:after="60"/>
        <w:ind w:firstLine="567"/>
        <w:jc w:val="both"/>
      </w:pPr>
      <w:r>
        <w:rPr>
          <w:rFonts w:ascii="Arial" w:cs="Arial" w:eastAsia="Arial" w:hAnsi="Arial"/>
          <w:sz w:val="24"/>
          <w:szCs w:val="24"/>
        </w:rPr>
        <w:t xml:space="preserve">- проверить исправность одежды и снаряжения;</w:t>
      </w:r>
    </w:p>
    <w:p>
      <w:pPr>
        <w:spacing w:after="60"/>
        <w:ind w:firstLine="567"/>
        <w:jc w:val="both"/>
      </w:pPr>
      <w:r>
        <w:rPr>
          <w:rFonts w:ascii="Arial" w:cs="Arial" w:eastAsia="Arial" w:hAnsi="Arial"/>
          <w:sz w:val="24"/>
          <w:szCs w:val="24"/>
        </w:rPr>
        <w:t xml:space="preserve">- доложить о готовности караула командиру роты (батареи) или</w:t>
      </w:r>
    </w:p>
    <w:p>
      <w:pPr>
        <w:spacing w:after="60"/>
        <w:ind w:firstLine="567"/>
        <w:jc w:val="both"/>
      </w:pPr>
      <w:r>
        <w:rPr>
          <w:rFonts w:ascii="Arial" w:cs="Arial" w:eastAsia="Arial" w:hAnsi="Arial"/>
          <w:sz w:val="24"/>
          <w:szCs w:val="24"/>
        </w:rPr>
        <w:t xml:space="preserve">батальона (дивизиона).</w:t>
      </w:r>
    </w:p>
    <w:p>
      <w:pPr>
        <w:spacing w:after="60"/>
        <w:ind w:firstLine="567"/>
        <w:jc w:val="both"/>
      </w:pPr>
      <w:r>
        <w:rPr>
          <w:rFonts w:ascii="Arial" w:cs="Arial" w:eastAsia="Arial" w:hAnsi="Arial"/>
          <w:sz w:val="24"/>
          <w:szCs w:val="24"/>
        </w:rPr>
        <w:t xml:space="preserve">Из караульного городка караулы следуют с не заряженным оружием, имея магазины (обоймы) в сумках (кроме военнослужащих вооруженных пистолетами).</w:t>
      </w:r>
    </w:p>
    <w:p>
      <w:pPr>
        <w:spacing w:after="60"/>
        <w:ind w:firstLine="567"/>
        <w:jc w:val="both"/>
      </w:pPr>
      <w:r>
        <w:rPr>
          <w:rFonts w:ascii="Arial" w:cs="Arial" w:eastAsia="Arial" w:hAnsi="Arial"/>
          <w:sz w:val="24"/>
          <w:szCs w:val="24"/>
        </w:rPr>
        <w:t xml:space="preserve">131. Все гарнизонные караулы из воинской части отправляет дежурный по части. Об отправлении караулов он докладывает командиру (начальнику штаба) воинской части и военному коменданту гарнизона.</w:t>
      </w:r>
    </w:p>
    <w:p>
      <w:pPr>
        <w:spacing w:after="200" w:before="200"/>
        <w:ind w:firstLine="397"/>
        <w:jc w:val="center"/>
      </w:pPr>
      <w:r>
        <w:rPr>
          <w:rFonts w:ascii="Arial" w:cs="Arial" w:eastAsia="Arial" w:hAnsi="Arial"/>
          <w:b/>
          <w:bCs/>
          <w:sz w:val="24"/>
          <w:szCs w:val="24"/>
        </w:rPr>
        <w:t xml:space="preserve">Глава 5
 Права и обязанности лиц караула</w:t>
      </w:r>
    </w:p>
    <w:p>
      <w:pPr>
        <w:spacing w:after="60" w:before="200"/>
        <w:ind w:firstLine="567"/>
        <w:jc w:val="both"/>
      </w:pPr>
      <w:r>
        <w:rPr>
          <w:rFonts w:ascii="Arial" w:cs="Arial" w:eastAsia="Arial" w:hAnsi="Arial"/>
          <w:b/>
          <w:bCs/>
          <w:sz w:val="24"/>
          <w:szCs w:val="24"/>
        </w:rPr>
        <w:t xml:space="preserve">Начальник караула. Общие обязанности</w:t>
      </w:r>
    </w:p>
    <w:p>
      <w:pPr>
        <w:spacing w:after="60"/>
        <w:ind w:firstLine="567"/>
        <w:jc w:val="both"/>
      </w:pPr>
      <w:r>
        <w:rPr>
          <w:rFonts w:ascii="Arial" w:cs="Arial" w:eastAsia="Arial" w:hAnsi="Arial"/>
          <w:sz w:val="24"/>
          <w:szCs w:val="24"/>
        </w:rPr>
        <w:t xml:space="preserve">132. Начальник караула отвечает за охрану и оборону порученных караулу объектов, боевую готовность личного состава караула, правильное несение им службы, сохранность и исправность технических средств охраны, ограждения, средств связи и пожаротушения на постах и в караульном помещении, транспортных средств, а также за находящиеся в караульном помещении оружие, боеприпасы и другое имущество согласно описи.</w:t>
      </w:r>
    </w:p>
    <w:p>
      <w:pPr>
        <w:spacing w:after="60"/>
        <w:ind w:firstLine="567"/>
        <w:jc w:val="both"/>
      </w:pPr>
      <w:r>
        <w:rPr>
          <w:rFonts w:ascii="Arial" w:cs="Arial" w:eastAsia="Arial" w:hAnsi="Arial"/>
          <w:sz w:val="24"/>
          <w:szCs w:val="24"/>
        </w:rPr>
        <w:t xml:space="preserve">133. Начальник караула имеет право применять оружие сам или составом караула в случае нападения на охраняемые объекты, часовых, смену караульных (контрольно-охранную группу) или на караульное помещение, а также для прекращения беспорядка среди военнослужащих, содержащихся на гауптвахте, и в случае совершения ими побега.</w:t>
      </w:r>
    </w:p>
    <w:p>
      <w:pPr>
        <w:spacing w:after="60"/>
        <w:ind w:firstLine="567"/>
        <w:jc w:val="both"/>
      </w:pPr>
      <w:r>
        <w:rPr>
          <w:rFonts w:ascii="Arial" w:cs="Arial" w:eastAsia="Arial" w:hAnsi="Arial"/>
          <w:sz w:val="24"/>
          <w:szCs w:val="24"/>
        </w:rPr>
        <w:t xml:space="preserve">Применению оружия должно предшествовать предупреждение о намерении его применить.</w:t>
      </w:r>
    </w:p>
    <w:p>
      <w:pPr>
        <w:spacing w:after="60"/>
        <w:ind w:firstLine="567"/>
        <w:jc w:val="both"/>
      </w:pPr>
      <w:r>
        <w:rPr>
          <w:rFonts w:ascii="Arial" w:cs="Arial" w:eastAsia="Arial" w:hAnsi="Arial"/>
          <w:sz w:val="24"/>
          <w:szCs w:val="24"/>
        </w:rPr>
        <w:t xml:space="preserve">Без предупреждения оружие может применяться при отражении нападения с применением оружия, боевой и специальной техники, транспортных средств, летательных аппаратов, при побеге из-под охраны с оружием либо на транспортных средствах или из транспортных средств во время движения, при побеге в условиях ограниченной видимости, а также в случае непосредственной угрозы нападения (физического воздействия) на личный состав караула и охраняемые им объекты, когда промедление в применении оружия создает непосредственную опасность для жизни людей или может повлечь иные тяжкие последствия.</w:t>
      </w:r>
    </w:p>
    <w:p>
      <w:pPr>
        <w:spacing w:after="60"/>
        <w:ind w:firstLine="567"/>
        <w:jc w:val="both"/>
      </w:pPr>
      <w:r>
        <w:rPr>
          <w:rFonts w:ascii="Arial" w:cs="Arial" w:eastAsia="Arial" w:hAnsi="Arial"/>
          <w:i/>
          <w:iCs/>
          <w:sz w:val="24"/>
          <w:szCs w:val="24"/>
        </w:rPr>
        <w:t xml:space="preserve">(В редакции Закона КР от </w:t>
      </w:r>
      <w:hyperlink w:history="1" r:id="rId7s0e8rfmq6c8urvlste9k">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134. Начальник караула обязан:</w:t>
      </w:r>
    </w:p>
    <w:p>
      <w:pPr>
        <w:spacing w:after="60"/>
        <w:ind w:firstLine="567"/>
        <w:jc w:val="both"/>
      </w:pPr>
      <w:r>
        <w:rPr>
          <w:rFonts w:ascii="Arial" w:cs="Arial" w:eastAsia="Arial" w:hAnsi="Arial"/>
          <w:sz w:val="24"/>
          <w:szCs w:val="24"/>
        </w:rPr>
        <w:t xml:space="preserve">- знать задачу караула, инструкцию начальника караула и обязанности всех лиц караула;</w:t>
      </w:r>
    </w:p>
    <w:p>
      <w:pPr>
        <w:spacing w:after="60"/>
        <w:ind w:firstLine="567"/>
        <w:jc w:val="both"/>
      </w:pPr>
      <w:r>
        <w:rPr>
          <w:rFonts w:ascii="Arial" w:cs="Arial" w:eastAsia="Arial" w:hAnsi="Arial"/>
          <w:sz w:val="24"/>
          <w:szCs w:val="24"/>
        </w:rPr>
        <w:t xml:space="preserve">- требовать от личного состава караула твердого знания и точного выполнения им своих обязанностей, высокой бдительности и дисциплины;</w:t>
      </w:r>
    </w:p>
    <w:p>
      <w:pPr>
        <w:spacing w:after="60"/>
        <w:ind w:firstLine="567"/>
        <w:jc w:val="both"/>
      </w:pPr>
      <w:r>
        <w:rPr>
          <w:rFonts w:ascii="Arial" w:cs="Arial" w:eastAsia="Arial" w:hAnsi="Arial"/>
          <w:sz w:val="24"/>
          <w:szCs w:val="24"/>
        </w:rPr>
        <w:t xml:space="preserve">- принимать по описи от начальника старого караула документы, ящики с боеприпасами, печати на них и ключи к ним, а также средства связи и пожаротушения;</w:t>
      </w:r>
    </w:p>
    <w:p>
      <w:pPr>
        <w:spacing w:after="60"/>
        <w:ind w:firstLine="567"/>
        <w:jc w:val="both"/>
      </w:pPr>
      <w:r>
        <w:rPr>
          <w:rFonts w:ascii="Arial" w:cs="Arial" w:eastAsia="Arial" w:hAnsi="Arial"/>
          <w:sz w:val="24"/>
          <w:szCs w:val="24"/>
        </w:rPr>
        <w:t xml:space="preserve">- проверять наружным осмотром лично вместе с начальником старого караула состояние наиболее важных охраняемых объектов, указанных в инструкции, исправность их освещения, ограждения и окопов, а также состояние караульного помещения и гауптвахты, а через разводящих или своего помощника - состояние остальных, охраняемых объектов; о всех выявленных неисправностях на постах и в ограждениях охраняемых объектов производить запись в постовой ведомости;</w:t>
      </w:r>
    </w:p>
    <w:p>
      <w:pPr>
        <w:spacing w:after="60"/>
        <w:ind w:firstLine="567"/>
        <w:jc w:val="both"/>
      </w:pPr>
      <w:r>
        <w:rPr>
          <w:rFonts w:ascii="Arial" w:cs="Arial" w:eastAsia="Arial" w:hAnsi="Arial"/>
          <w:sz w:val="24"/>
          <w:szCs w:val="24"/>
        </w:rPr>
        <w:t xml:space="preserve">- направлять в установленное время смены на посты, при этом проверять знание разводящими и караульными своих обязанностей и напоминать им особенности несения службы на каждом посту;</w:t>
      </w:r>
    </w:p>
    <w:p>
      <w:pPr>
        <w:spacing w:after="60"/>
        <w:ind w:firstLine="567"/>
        <w:jc w:val="both"/>
      </w:pPr>
      <w:r>
        <w:rPr>
          <w:rFonts w:ascii="Arial" w:cs="Arial" w:eastAsia="Arial" w:hAnsi="Arial"/>
          <w:sz w:val="24"/>
          <w:szCs w:val="24"/>
        </w:rPr>
        <w:t xml:space="preserve">- следить за постоянной боевой готовностью резервных (контрольноохранных) групп, исправностью транспортных средств, средств связи, за исправным содержанием оружия и боевых патронов личным составом караула, за соблюдением правил заряжания, разряжания оружия и выполнением требований безопасности при этом, а также за тем, чтобы все лица караула, отправляющиеся на посты, оставляли в караульном помещении зажигательные и курительные принадлежности;</w:t>
      </w:r>
    </w:p>
    <w:p>
      <w:pPr>
        <w:spacing w:after="60"/>
        <w:ind w:firstLine="567"/>
        <w:jc w:val="both"/>
      </w:pPr>
      <w:r>
        <w:rPr>
          <w:rFonts w:ascii="Arial" w:cs="Arial" w:eastAsia="Arial" w:hAnsi="Arial"/>
          <w:sz w:val="24"/>
          <w:szCs w:val="24"/>
        </w:rPr>
        <w:t xml:space="preserve">- поддерживать внутренний порядок в карауле (глава 7);</w:t>
      </w:r>
    </w:p>
    <w:p>
      <w:pPr>
        <w:spacing w:after="60"/>
        <w:ind w:firstLine="567"/>
        <w:jc w:val="both"/>
      </w:pPr>
      <w:r>
        <w:rPr>
          <w:rFonts w:ascii="Arial" w:cs="Arial" w:eastAsia="Arial" w:hAnsi="Arial"/>
          <w:sz w:val="24"/>
          <w:szCs w:val="24"/>
        </w:rPr>
        <w:t xml:space="preserve">- производить по возвращении с постов каждой смены боевой расчет личного состава караула на резервные группы, ставить им задачи на случай тушения пожара в соответствии с указаниями, изложенными в инструкции;</w:t>
      </w:r>
    </w:p>
    <w:p>
      <w:pPr>
        <w:spacing w:after="60"/>
        <w:ind w:firstLine="567"/>
        <w:jc w:val="both"/>
      </w:pPr>
      <w:r>
        <w:rPr>
          <w:rFonts w:ascii="Arial" w:cs="Arial" w:eastAsia="Arial" w:hAnsi="Arial"/>
          <w:sz w:val="24"/>
          <w:szCs w:val="24"/>
        </w:rPr>
        <w:t xml:space="preserve">- лично проверять не реже двух раз в сутки (из них один раз ночью) несение службы часовыми, состояние охраняемых объектов и ограждений, исправность средств связи и пожаротушения, делая об этом соответствующие записи в постовой ведомости; периодически высылать в этих целях своего помощника и разводящих;</w:t>
      </w:r>
    </w:p>
    <w:p>
      <w:pPr>
        <w:spacing w:after="60"/>
        <w:ind w:firstLine="567"/>
        <w:jc w:val="both"/>
      </w:pPr>
      <w:r>
        <w:rPr>
          <w:rFonts w:ascii="Arial" w:cs="Arial" w:eastAsia="Arial" w:hAnsi="Arial"/>
          <w:sz w:val="24"/>
          <w:szCs w:val="24"/>
        </w:rPr>
        <w:t xml:space="preserve">- в случае вызова часовых или непоступления от него в установленное время доклада о несении службы выслать разводящего (своего помощника) или прибыть на пост лично;</w:t>
      </w:r>
    </w:p>
    <w:p>
      <w:pPr>
        <w:spacing w:after="60"/>
        <w:ind w:firstLine="567"/>
        <w:jc w:val="both"/>
      </w:pPr>
      <w:r>
        <w:rPr>
          <w:rFonts w:ascii="Arial" w:cs="Arial" w:eastAsia="Arial" w:hAnsi="Arial"/>
          <w:sz w:val="24"/>
          <w:szCs w:val="24"/>
        </w:rPr>
        <w:t xml:space="preserve">- не допускать в караульное помещение никого, кроме лиц, имеющих на это право, руководствуясь при этом нормами пунктов 142 и 143;</w:t>
      </w:r>
    </w:p>
    <w:p>
      <w:pPr>
        <w:spacing w:after="60"/>
        <w:ind w:firstLine="567"/>
        <w:jc w:val="both"/>
      </w:pPr>
      <w:r>
        <w:rPr>
          <w:rFonts w:ascii="Arial" w:cs="Arial" w:eastAsia="Arial" w:hAnsi="Arial"/>
          <w:sz w:val="24"/>
          <w:szCs w:val="24"/>
        </w:rPr>
        <w:t xml:space="preserve">- устанавливать личность, производить краткий опрос, а при необходимости и досмотр задержанных подозрительных лиц и лиц, пытающихся проникнуть на объект с нарушением пропускного режима, докладывать о них дежурному по караулам (по воинской части);</w:t>
      </w:r>
    </w:p>
    <w:p>
      <w:pPr>
        <w:spacing w:after="60"/>
        <w:ind w:firstLine="567"/>
        <w:jc w:val="both"/>
      </w:pPr>
      <w:r>
        <w:rPr>
          <w:rFonts w:ascii="Arial" w:cs="Arial" w:eastAsia="Arial" w:hAnsi="Arial"/>
          <w:sz w:val="24"/>
          <w:szCs w:val="24"/>
        </w:rPr>
        <w:t xml:space="preserve">- устанавливать причину несанкционированного срабатывания сигнализации охраны шкафа с личным оружием офицеров, находящегося в комнате дежурного по караулам (по воинской части), и при необходимости высылать туда своего помощника (разводящего);</w:t>
      </w:r>
    </w:p>
    <w:p>
      <w:pPr>
        <w:spacing w:after="60"/>
        <w:ind w:firstLine="567"/>
        <w:jc w:val="both"/>
      </w:pPr>
      <w:r>
        <w:rPr>
          <w:rFonts w:ascii="Arial" w:cs="Arial" w:eastAsia="Arial" w:hAnsi="Arial"/>
          <w:sz w:val="24"/>
          <w:szCs w:val="24"/>
        </w:rPr>
        <w:t xml:space="preserve">- отправлять с разрешения дежурного по караулам (по воинской части) или его помощника в воинскую часть (подразделения) или ближайшее лечебное учреждение заболевших из состава караула и требовать через дежурного по караулам (по воинской части) их замены; принимать меры по предупреждению обморожения личного состава в зимнее время;</w:t>
      </w:r>
    </w:p>
    <w:p>
      <w:pPr>
        <w:spacing w:after="60"/>
        <w:ind w:firstLine="567"/>
        <w:jc w:val="both"/>
      </w:pPr>
      <w:r>
        <w:rPr>
          <w:rFonts w:ascii="Arial" w:cs="Arial" w:eastAsia="Arial" w:hAnsi="Arial"/>
          <w:sz w:val="24"/>
          <w:szCs w:val="24"/>
        </w:rPr>
        <w:t xml:space="preserve">- разбираться на месте с каждым случаем применения часовым оружия и немедленно докладывать об этом дежурному по караулам (по воинской части).</w:t>
      </w:r>
    </w:p>
    <w:p>
      <w:pPr>
        <w:spacing w:after="60"/>
        <w:ind w:firstLine="567"/>
        <w:jc w:val="both"/>
      </w:pPr>
      <w:r>
        <w:rPr>
          <w:rFonts w:ascii="Arial" w:cs="Arial" w:eastAsia="Arial" w:hAnsi="Arial"/>
          <w:i/>
          <w:iCs/>
          <w:sz w:val="24"/>
          <w:szCs w:val="24"/>
        </w:rPr>
        <w:t xml:space="preserve">(В редакции Закона КР от </w:t>
      </w:r>
      <w:hyperlink w:history="1" r:id="rId-_dcro1t9t_7wt5b0r5vh">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 Если при смене часового будет выявлена какая-либо неисправность на посту, начальник караула прибывает по вызову на пост и, установив характер и причины неисправности, приказывает часовому смениться. О выявленной на посту неисправности немедленно докладывает дежурному по караулам (по воинской части).</w:t>
      </w:r>
    </w:p>
    <w:p>
      <w:pPr>
        <w:spacing w:after="60"/>
        <w:ind w:firstLine="567"/>
        <w:jc w:val="both"/>
      </w:pPr>
      <w:r>
        <w:rPr>
          <w:rFonts w:ascii="Arial" w:cs="Arial" w:eastAsia="Arial" w:hAnsi="Arial"/>
          <w:sz w:val="24"/>
          <w:szCs w:val="24"/>
        </w:rPr>
        <w:t xml:space="preserve">136. При невыполнении кем-либо из состава караула своих обязанностей или совершении иного проступка начальник караула принимает необходимые меры, докладывая об этом дежурному по караулам (по воинской части).</w:t>
      </w:r>
    </w:p>
    <w:p>
      <w:pPr>
        <w:spacing w:after="60"/>
        <w:ind w:firstLine="567"/>
        <w:jc w:val="both"/>
      </w:pPr>
      <w:r>
        <w:rPr>
          <w:rFonts w:ascii="Arial" w:cs="Arial" w:eastAsia="Arial" w:hAnsi="Arial"/>
          <w:sz w:val="24"/>
          <w:szCs w:val="24"/>
        </w:rPr>
        <w:t xml:space="preserve">Если по характеру совершенного преступления и (или) правонарушения либо дисциплинарного правонарушения военнослужащий не может быть допущен к дальнейшему несению службы, то он по приказу дежурного по караулам (по воинской части) направляется в воинскую часть (подразделение) без оружия и боеприпасов для замены его другим военнослужащим. Его сопровождает помощник начальника караула (разводящий) или лицо, вызванное для этой цели из воинской части (подразделения). Разбор преступления и (или) правонарушения либо дисциплинарного правонарушения проводится в подразделении.</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Республики</w:t>
      </w:r>
      <w:r>
        <w:rPr>
          <w:rFonts w:ascii="Arial" w:cs="Arial" w:eastAsia="Arial" w:hAnsi="Arial"/>
          <w:i/>
          <w:iCs/>
          <w:sz w:val="24"/>
          <w:szCs w:val="24"/>
        </w:rPr>
        <w:t xml:space="preserve"> от </w:t>
      </w:r>
      <w:hyperlink w:history="1" r:id="rIdfoisyqeg3ra44dkbymmm5">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vbdwlc0wvrqhmzaefb7fx">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137. Если начальник караула внезапно заболел, то он докладывает об этом дежурному по караулам (по воинской части) и поступает по его указанию.</w:t>
      </w:r>
    </w:p>
    <w:p>
      <w:pPr>
        <w:spacing w:after="60"/>
        <w:ind w:firstLine="567"/>
        <w:jc w:val="both"/>
      </w:pPr>
      <w:r>
        <w:rPr>
          <w:rFonts w:ascii="Arial" w:cs="Arial" w:eastAsia="Arial" w:hAnsi="Arial"/>
          <w:sz w:val="24"/>
          <w:szCs w:val="24"/>
        </w:rPr>
        <w:t xml:space="preserve">При внезапном заболевании одного из разводящих начальник караула возлагает его обязанности на своего помощника или выполняет их лично и докладывает об этом дежурному по караулам (по воинской части).</w:t>
      </w:r>
    </w:p>
    <w:p>
      <w:pPr>
        <w:spacing w:after="60"/>
        <w:ind w:firstLine="567"/>
        <w:jc w:val="both"/>
      </w:pPr>
      <w:r>
        <w:rPr>
          <w:rFonts w:ascii="Arial" w:cs="Arial" w:eastAsia="Arial" w:hAnsi="Arial"/>
          <w:sz w:val="24"/>
          <w:szCs w:val="24"/>
        </w:rPr>
        <w:t xml:space="preserve">138. Начальник караула обязан вызвать караул "в ружье" в случаях:</w:t>
      </w:r>
    </w:p>
    <w:p>
      <w:pPr>
        <w:spacing w:after="60"/>
        <w:ind w:firstLine="567"/>
        <w:jc w:val="both"/>
      </w:pPr>
      <w:r>
        <w:rPr>
          <w:rFonts w:ascii="Arial" w:cs="Arial" w:eastAsia="Arial" w:hAnsi="Arial"/>
          <w:sz w:val="24"/>
          <w:szCs w:val="24"/>
        </w:rPr>
        <w:t xml:space="preserve">- нападения либо непосредственной угрозы нападения (физического воздействия) на охраняемые объекты, часовых, смену караульных (контрольно-охранную группу) или на караульное помещение;</w:t>
      </w:r>
    </w:p>
    <w:p>
      <w:pPr>
        <w:spacing w:after="60"/>
        <w:ind w:firstLine="567"/>
        <w:jc w:val="both"/>
      </w:pPr>
      <w:r>
        <w:rPr>
          <w:rFonts w:ascii="Arial" w:cs="Arial" w:eastAsia="Arial" w:hAnsi="Arial"/>
          <w:sz w:val="24"/>
          <w:szCs w:val="24"/>
        </w:rPr>
        <w:t xml:space="preserve">- несанкционированного срабатывания (выхода из строя) технических средств охраны;</w:t>
      </w:r>
    </w:p>
    <w:p>
      <w:pPr>
        <w:spacing w:after="60"/>
        <w:ind w:firstLine="567"/>
        <w:jc w:val="both"/>
      </w:pPr>
      <w:r>
        <w:rPr>
          <w:rFonts w:ascii="Arial" w:cs="Arial" w:eastAsia="Arial" w:hAnsi="Arial"/>
          <w:sz w:val="24"/>
          <w:szCs w:val="24"/>
        </w:rPr>
        <w:t xml:space="preserve">- побега (предупреждения побега) или возникновения беспорядков среди военнослужащих, содержащихся на гауптвахте;</w:t>
      </w:r>
    </w:p>
    <w:p>
      <w:pPr>
        <w:spacing w:after="60"/>
        <w:ind w:firstLine="567"/>
        <w:jc w:val="both"/>
      </w:pPr>
      <w:r>
        <w:rPr>
          <w:rFonts w:ascii="Arial" w:cs="Arial" w:eastAsia="Arial" w:hAnsi="Arial"/>
          <w:sz w:val="24"/>
          <w:szCs w:val="24"/>
        </w:rPr>
        <w:t xml:space="preserve">- возникновения пожара на охраняемом объекте или в караульном помещении либо угрожающего им стихийного бедствия;</w:t>
      </w:r>
    </w:p>
    <w:p>
      <w:pPr>
        <w:spacing w:after="60"/>
        <w:ind w:firstLine="567"/>
        <w:jc w:val="both"/>
      </w:pPr>
      <w:r>
        <w:rPr>
          <w:rFonts w:ascii="Arial" w:cs="Arial" w:eastAsia="Arial" w:hAnsi="Arial"/>
          <w:sz w:val="24"/>
          <w:szCs w:val="24"/>
        </w:rPr>
        <w:t xml:space="preserve">- объявления тревоги в гарнизоне (воинской части);</w:t>
      </w:r>
    </w:p>
    <w:p>
      <w:pPr>
        <w:spacing w:after="60"/>
        <w:ind w:firstLine="567"/>
        <w:jc w:val="both"/>
      </w:pPr>
      <w:r>
        <w:rPr>
          <w:rFonts w:ascii="Arial" w:cs="Arial" w:eastAsia="Arial" w:hAnsi="Arial"/>
          <w:sz w:val="24"/>
          <w:szCs w:val="24"/>
        </w:rPr>
        <w:t xml:space="preserve">- по приказу лиц, проверяющих караул (пункты 254 и 255 настоящего Устава).</w:t>
      </w:r>
    </w:p>
    <w:p>
      <w:pPr>
        <w:spacing w:after="60"/>
        <w:ind w:firstLine="567"/>
        <w:jc w:val="both"/>
      </w:pPr>
      <w:r>
        <w:rPr>
          <w:rFonts w:ascii="Arial" w:cs="Arial" w:eastAsia="Arial" w:hAnsi="Arial"/>
          <w:sz w:val="24"/>
          <w:szCs w:val="24"/>
        </w:rPr>
        <w:t xml:space="preserve">Для вызова караула "в ружье" начальник караула подает команду "Караул - В РУЖЬЕ". По этой команде личный состав караула поступает в соответствии с требованиями пункта 248 настоящего Устава.</w:t>
      </w:r>
    </w:p>
    <w:p>
      <w:pPr>
        <w:spacing w:after="60"/>
        <w:ind w:firstLine="567"/>
        <w:jc w:val="both"/>
      </w:pPr>
      <w:r>
        <w:rPr>
          <w:rFonts w:ascii="Arial" w:cs="Arial" w:eastAsia="Arial" w:hAnsi="Arial"/>
          <w:i/>
          <w:iCs/>
          <w:sz w:val="24"/>
          <w:szCs w:val="24"/>
        </w:rPr>
        <w:t xml:space="preserve">(В редакции Законов КР от </w:t>
      </w:r>
      <w:hyperlink w:history="1" r:id="rIdq5xb_ghxrf_fj5-99djgr">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fplyiayzw7rnzhrls0ipd">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139. При нападении на охраняемые объекты, часовых, смену караульных или караульное помещение начальник караула действует в соответствии с инструкцией и в зависимости от обстановки принимает меры к отражению нападения: о нападении немедленно докладывает дежурному по караулам (воинской части).</w:t>
      </w:r>
    </w:p>
    <w:p>
      <w:pPr>
        <w:spacing w:after="60"/>
        <w:ind w:firstLine="567"/>
        <w:jc w:val="both"/>
      </w:pPr>
      <w:r>
        <w:rPr>
          <w:rFonts w:ascii="Arial" w:cs="Arial" w:eastAsia="Arial" w:hAnsi="Arial"/>
          <w:sz w:val="24"/>
          <w:szCs w:val="24"/>
        </w:rPr>
        <w:t xml:space="preserve">В случае необходимости начальник караула вскрывает ящики с запасом боевых патронов, с гранатами и запалами. В последующем об изъятии боеприпасов из ящиков составляет акт.</w:t>
      </w:r>
    </w:p>
    <w:p>
      <w:pPr>
        <w:spacing w:after="60"/>
        <w:ind w:firstLine="567"/>
        <w:jc w:val="both"/>
      </w:pPr>
      <w:r>
        <w:rPr>
          <w:rFonts w:ascii="Arial" w:cs="Arial" w:eastAsia="Arial" w:hAnsi="Arial"/>
          <w:sz w:val="24"/>
          <w:szCs w:val="24"/>
        </w:rPr>
        <w:t xml:space="preserve">140. Если вблизи охраняемого объекта или караульного помещения нарушается общественный порядок и тем самым создается угроза снижения надежности выполнения караулом поставленной ему задачи, начальник караула принимает меры к восстановлению порядка силами караула и немедленно докладывает об этом дежурному по караулам (по воинской части).</w:t>
      </w:r>
    </w:p>
    <w:p>
      <w:pPr>
        <w:spacing w:after="60"/>
        <w:ind w:firstLine="567"/>
        <w:jc w:val="both"/>
      </w:pPr>
      <w:r>
        <w:rPr>
          <w:rFonts w:ascii="Arial" w:cs="Arial" w:eastAsia="Arial" w:hAnsi="Arial"/>
          <w:sz w:val="24"/>
          <w:szCs w:val="24"/>
        </w:rPr>
        <w:t xml:space="preserve">141. Тушение пожара, возникшего на охраняемом объекте или в караульном помещении, начальник караула организует силами караула, одновременно он вызывает пожарную команду, принимает меры к спасению имущества; о случившемся немедленно докладывает дежурному по караулам (по воинской части).</w:t>
      </w:r>
    </w:p>
    <w:p>
      <w:pPr>
        <w:spacing w:after="60"/>
        <w:ind w:firstLine="567"/>
        <w:jc w:val="both"/>
      </w:pPr>
      <w:r>
        <w:rPr>
          <w:rFonts w:ascii="Arial" w:cs="Arial" w:eastAsia="Arial" w:hAnsi="Arial"/>
          <w:sz w:val="24"/>
          <w:szCs w:val="24"/>
        </w:rPr>
        <w:t xml:space="preserve">При возникновении пожара на технической территории охраняемого объекта или на объекте, имеющем внешнее и внутреннее ограждение, а также вблизи его начальник караула докладывает об этом дежурному по караулам (по воинской части) и действует по его указанию.</w:t>
      </w:r>
    </w:p>
    <w:p>
      <w:pPr>
        <w:spacing w:after="60"/>
        <w:ind w:firstLine="567"/>
        <w:jc w:val="both"/>
      </w:pPr>
      <w:r>
        <w:rPr>
          <w:rFonts w:ascii="Arial" w:cs="Arial" w:eastAsia="Arial" w:hAnsi="Arial"/>
          <w:sz w:val="24"/>
          <w:szCs w:val="24"/>
        </w:rPr>
        <w:t xml:space="preserve">Если охраняемому объекту угрожает стихийное бедствие, начальник караула докладывает дежурному по караулам (по воинской части) и принимает меры к спасению охраняемого имущества.</w:t>
      </w:r>
    </w:p>
    <w:p>
      <w:pPr>
        <w:spacing w:after="60"/>
        <w:ind w:firstLine="567"/>
        <w:jc w:val="both"/>
      </w:pPr>
      <w:r>
        <w:rPr>
          <w:rFonts w:ascii="Arial" w:cs="Arial" w:eastAsia="Arial" w:hAnsi="Arial"/>
          <w:sz w:val="24"/>
          <w:szCs w:val="24"/>
        </w:rPr>
        <w:t xml:space="preserve">Часовым, жизни которых угрожает пожар или наводнение, начальник караула приказывает переместиться в безопасные места, откуда они могли бы продолжать наблюдение за охраняемым объектом, а когда минует опасность, выставляет их на прежние места.</w:t>
      </w:r>
    </w:p>
    <w:p>
      <w:pPr>
        <w:spacing w:after="60"/>
        <w:ind w:firstLine="567"/>
        <w:jc w:val="both"/>
      </w:pPr>
      <w:r>
        <w:rPr>
          <w:rFonts w:ascii="Arial" w:cs="Arial" w:eastAsia="Arial" w:hAnsi="Arial"/>
          <w:sz w:val="24"/>
          <w:szCs w:val="24"/>
        </w:rPr>
        <w:t xml:space="preserve">142. Начальник караула допускает в караульное помещение беспрепятственно только лиц, которым караул подчинен (пункт 92) и тех, кого они сопровождают, а также командира роты (батареи), от которой назначен караул, его заместителей и всех прямых начальников командира роты (батареи), если он знает их в лицо. О прибытии этих лиц в караульное помещение начальник караула докладывает дежурному по караулам (по воинской части). Других лиц начальник караула допускает в караульное помещение после того, как установит цель прибытия, личность прибывшего по документам и проверит у него допуск.</w:t>
      </w:r>
    </w:p>
    <w:p>
      <w:pPr>
        <w:spacing w:after="60"/>
        <w:ind w:firstLine="567"/>
        <w:jc w:val="both"/>
      </w:pPr>
      <w:r>
        <w:rPr>
          <w:rFonts w:ascii="Arial" w:cs="Arial" w:eastAsia="Arial" w:hAnsi="Arial"/>
          <w:sz w:val="24"/>
          <w:szCs w:val="24"/>
        </w:rPr>
        <w:t xml:space="preserve">Лица, прибывшие для проверки караула по поручению начальников, перечисленных в пункте 250, допускаются в караульное помещение только в сопровождении дежурного по караулам (по воинской части) или его помощника (помощника дежурного по воинской части), если караул ему подчиняется.</w:t>
      </w:r>
    </w:p>
    <w:p>
      <w:pPr>
        <w:spacing w:after="60"/>
        <w:ind w:firstLine="567"/>
        <w:jc w:val="both"/>
      </w:pPr>
      <w:r>
        <w:rPr>
          <w:rFonts w:ascii="Arial" w:cs="Arial" w:eastAsia="Arial" w:hAnsi="Arial"/>
          <w:sz w:val="24"/>
          <w:szCs w:val="24"/>
        </w:rPr>
        <w:t xml:space="preserve">Офицеры своей воинской части, прибывшее для проверки внутреннего караула, допускаются начальником караула в караульное помещение по удостоверению личности и разовому удостоверению на право проверки караула.</w:t>
      </w:r>
    </w:p>
    <w:p>
      <w:pPr>
        <w:spacing w:after="60"/>
        <w:ind w:firstLine="567"/>
        <w:jc w:val="both"/>
      </w:pPr>
      <w:r>
        <w:rPr>
          <w:rFonts w:ascii="Arial" w:cs="Arial" w:eastAsia="Arial" w:hAnsi="Arial"/>
          <w:sz w:val="24"/>
          <w:szCs w:val="24"/>
        </w:rPr>
        <w:t xml:space="preserve">Лиц, прибывших с неправильно оформленными документами, начальник караула задерживает, немедленно докладывает о них дежурному по караулам (по воинской части) и поступает по его указанию.</w:t>
      </w:r>
    </w:p>
    <w:p>
      <w:pPr>
        <w:spacing w:after="60"/>
        <w:ind w:firstLine="567"/>
        <w:jc w:val="both"/>
      </w:pPr>
      <w:r>
        <w:rPr>
          <w:rFonts w:ascii="Arial" w:cs="Arial" w:eastAsia="Arial" w:hAnsi="Arial"/>
          <w:sz w:val="24"/>
          <w:szCs w:val="24"/>
        </w:rPr>
        <w:t xml:space="preserve">О каждом допуске в караульное помещение, кроме лиц, прибывших для проверки караула, начальник караула делает запись в постовой ведомости.</w:t>
      </w:r>
    </w:p>
    <w:p>
      <w:pPr>
        <w:spacing w:after="60"/>
        <w:ind w:firstLine="567"/>
        <w:jc w:val="both"/>
      </w:pPr>
      <w:r>
        <w:rPr>
          <w:rFonts w:ascii="Arial" w:cs="Arial" w:eastAsia="Arial" w:hAnsi="Arial"/>
          <w:sz w:val="24"/>
          <w:szCs w:val="24"/>
        </w:rPr>
        <w:t xml:space="preserve">Во время смены караулов допуск в караульное помещение и к охраняемым объектам не производится, за исключение лиц, прибывших для проверки караула.</w:t>
      </w:r>
    </w:p>
    <w:p>
      <w:pPr>
        <w:spacing w:after="60"/>
        <w:ind w:firstLine="567"/>
        <w:jc w:val="both"/>
      </w:pPr>
      <w:r>
        <w:rPr>
          <w:rFonts w:ascii="Arial" w:cs="Arial" w:eastAsia="Arial" w:hAnsi="Arial"/>
          <w:i/>
          <w:iCs/>
          <w:sz w:val="24"/>
          <w:szCs w:val="24"/>
        </w:rPr>
        <w:t xml:space="preserve">(В редакции Закона КР от </w:t>
      </w:r>
      <w:hyperlink w:history="1" r:id="rIdaauj1ova9cojbz7y14trp">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143. По прибытии в караул лиц, которым караул подчинен, или их прямых начальников, а в гарнизонной караул также командира своей воинской части начальник караула докладывает им: "Товарищ полковник. Во время несения службы происшествий не случилось (или случилось то-то). начальник караула лейтенант Бектуров". При докладе начальника караула в караульном помещении бодрствующая смена караула принимает строевую стойку без особой на то команды.</w:t>
      </w:r>
    </w:p>
    <w:p>
      <w:pPr>
        <w:spacing w:after="60"/>
        <w:ind w:firstLine="567"/>
        <w:jc w:val="both"/>
      </w:pPr>
      <w:r>
        <w:rPr>
          <w:rFonts w:ascii="Arial" w:cs="Arial" w:eastAsia="Arial" w:hAnsi="Arial"/>
          <w:sz w:val="24"/>
          <w:szCs w:val="24"/>
        </w:rPr>
        <w:t xml:space="preserve">В случае прибытия к караульному помещению других лиц, состоящих в воинском звании, равном с начальником караула или по званию старше его, начальник караула подходит к прибывшему и представляется, например: "Товарищ майор. Начальник караула лейтенант Оморов", затем поступает как указано в </w:t>
      </w:r>
      <w:hyperlink w:history="1" r:id="rIdfqj_mdl_xspqxjitzwlfi">
        <w:r>
          <w:rPr>
            <w:rFonts w:ascii="Arial" w:cs="Arial" w:eastAsia="Arial" w:hAnsi="Arial"/>
            <w:color w:val="1D4ED8"/>
            <w:sz w:val="24"/>
            <w:szCs w:val="24"/>
            <w:u w:val="single"/>
          </w:rPr>
          <w:t xml:space="preserve">пункте 142</w:t>
        </w:r>
      </w:hyperlink>
      <w:r>
        <w:rPr>
          <w:rFonts w:ascii="Arial" w:cs="Arial" w:eastAsia="Arial" w:hAnsi="Arial"/>
          <w:sz w:val="24"/>
          <w:szCs w:val="24"/>
        </w:rPr>
        <w:t xml:space="preserve">. </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yt1x3nklgkm2c29h4cqm">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cuansbmgt3zebnlam7dpb">
        <w:r>
          <w:rPr>
            <w:rFonts w:ascii="Arial" w:cs="Arial" w:eastAsia="Arial" w:hAnsi="Arial"/>
            <w:i/>
            <w:iCs/>
            <w:color w:val="1D4ED8"/>
            <w:sz w:val="24"/>
            <w:szCs w:val="24"/>
            <w:u w:val="single"/>
          </w:rPr>
          <w:t xml:space="preserve">7 августа 2023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p3kxctsbxxq_b2rqznzf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143</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144. При получении приказов, передаваемых от имени начальников, которым караул подчинен, через других лиц начальник караула обязан спросить у этих лиц пароль. В случае сомнения правильности полученного приказа начальник караула имеет право удостовериться в этом любым способом, какой он найдет удобным.</w:t>
      </w:r>
    </w:p>
    <w:p>
      <w:pPr>
        <w:spacing w:after="60"/>
        <w:ind w:firstLine="567"/>
        <w:jc w:val="both"/>
      </w:pPr>
      <w:r>
        <w:rPr>
          <w:rFonts w:ascii="Arial" w:cs="Arial" w:eastAsia="Arial" w:hAnsi="Arial"/>
          <w:sz w:val="24"/>
          <w:szCs w:val="24"/>
        </w:rPr>
        <w:t xml:space="preserve">145. При объявлении тревоги начальник караула вызывает караул "в ружье"; ставит (уточняет) задачу разводящим и караульным, усиливает охрану постов и караульного помещения; обеспечивает быстрое вскрытие охраняемых объектов начальниками хранилищ (складов); докладывает дежурному по караулам (по воинской части) о проведенных мероприятиях, готовности к смене караула и в дальнейшем действует по его указанию.</w:t>
      </w:r>
    </w:p>
    <w:p>
      <w:pPr>
        <w:spacing w:after="60"/>
        <w:ind w:firstLine="567"/>
        <w:jc w:val="both"/>
      </w:pPr>
      <w:r>
        <w:rPr>
          <w:rFonts w:ascii="Arial" w:cs="Arial" w:eastAsia="Arial" w:hAnsi="Arial"/>
          <w:sz w:val="24"/>
          <w:szCs w:val="24"/>
        </w:rPr>
        <w:t xml:space="preserve">146. Начальнику караула запрещается:</w:t>
      </w:r>
    </w:p>
    <w:p>
      <w:pPr>
        <w:spacing w:after="60"/>
        <w:ind w:firstLine="567"/>
        <w:jc w:val="both"/>
      </w:pPr>
      <w:r>
        <w:rPr>
          <w:rFonts w:ascii="Arial" w:cs="Arial" w:eastAsia="Arial" w:hAnsi="Arial"/>
          <w:sz w:val="24"/>
          <w:szCs w:val="24"/>
        </w:rPr>
        <w:t xml:space="preserve">- отлучаться из караульного помещения, кроме как для смены часовых, проверки несения ими службы или по их вызову, а также в случае происшествия или стихийного бедствия в районе охраняемого объекта: при уходе из караульного помещения он оставляет за себя помощника, а если его нет, - разводящего или одного из караульных;</w:t>
      </w:r>
    </w:p>
    <w:p>
      <w:pPr>
        <w:spacing w:after="60"/>
        <w:ind w:firstLine="567"/>
        <w:jc w:val="both"/>
      </w:pPr>
      <w:r>
        <w:rPr>
          <w:rFonts w:ascii="Arial" w:cs="Arial" w:eastAsia="Arial" w:hAnsi="Arial"/>
          <w:sz w:val="24"/>
          <w:szCs w:val="24"/>
        </w:rPr>
        <w:t xml:space="preserve">- вести не связанные со службой разговоры по телефону лично или разрешать это другим лицам караула;</w:t>
      </w:r>
    </w:p>
    <w:p>
      <w:pPr>
        <w:spacing w:after="60"/>
        <w:ind w:firstLine="567"/>
        <w:jc w:val="both"/>
      </w:pPr>
      <w:r>
        <w:rPr>
          <w:rFonts w:ascii="Arial" w:cs="Arial" w:eastAsia="Arial" w:hAnsi="Arial"/>
          <w:sz w:val="24"/>
          <w:szCs w:val="24"/>
        </w:rPr>
        <w:t xml:space="preserve">- отпускать кого-либо из состава караула без разрешения дежурного по караулам (по воинской части);</w:t>
      </w:r>
    </w:p>
    <w:p>
      <w:pPr>
        <w:spacing w:after="60"/>
        <w:ind w:firstLine="567"/>
        <w:jc w:val="both"/>
      </w:pPr>
      <w:r>
        <w:rPr>
          <w:rFonts w:ascii="Arial" w:cs="Arial" w:eastAsia="Arial" w:hAnsi="Arial"/>
          <w:sz w:val="24"/>
          <w:szCs w:val="24"/>
        </w:rPr>
        <w:t xml:space="preserve">- изменять без разрешения дежурного по караулам (по воинской части) порядок смены часовых, предусмотренный постовой ведомостью;</w:t>
      </w:r>
    </w:p>
    <w:p>
      <w:pPr>
        <w:spacing w:after="60"/>
        <w:ind w:firstLine="567"/>
        <w:jc w:val="both"/>
      </w:pPr>
      <w:r>
        <w:rPr>
          <w:rFonts w:ascii="Arial" w:cs="Arial" w:eastAsia="Arial" w:hAnsi="Arial"/>
          <w:sz w:val="24"/>
          <w:szCs w:val="24"/>
        </w:rPr>
        <w:t xml:space="preserve">- использовать не по назначению транспортные средства, выделенных для караула.</w:t>
      </w:r>
    </w:p>
    <w:p>
      <w:pPr>
        <w:spacing w:after="60" w:before="200"/>
        <w:ind w:firstLine="567"/>
        <w:jc w:val="both"/>
      </w:pPr>
      <w:r>
        <w:rPr>
          <w:rFonts w:ascii="Arial" w:cs="Arial" w:eastAsia="Arial" w:hAnsi="Arial"/>
          <w:b/>
          <w:bCs/>
          <w:sz w:val="24"/>
          <w:szCs w:val="24"/>
        </w:rPr>
        <w:t xml:space="preserve">Особые обязанности начальника караула по охране боевого знамени воинский части</w:t>
      </w:r>
    </w:p>
    <w:p>
      <w:pPr>
        <w:spacing w:after="60"/>
        <w:ind w:firstLine="567"/>
        <w:jc w:val="both"/>
      </w:pPr>
      <w:r>
        <w:rPr>
          <w:rFonts w:ascii="Arial" w:cs="Arial" w:eastAsia="Arial" w:hAnsi="Arial"/>
          <w:sz w:val="24"/>
          <w:szCs w:val="24"/>
        </w:rPr>
        <w:t xml:space="preserve">147. Начальник караула отвечает за охрану Боевого Знамени своей воинской части.</w:t>
      </w:r>
    </w:p>
    <w:p>
      <w:pPr>
        <w:spacing w:after="60"/>
        <w:ind w:firstLine="567"/>
        <w:jc w:val="both"/>
      </w:pPr>
      <w:r>
        <w:rPr>
          <w:rFonts w:ascii="Arial" w:cs="Arial" w:eastAsia="Arial" w:hAnsi="Arial"/>
          <w:sz w:val="24"/>
          <w:szCs w:val="24"/>
        </w:rPr>
        <w:t xml:space="preserve">При смене караула он обязан лично принять от начальника старого караула Боевое Знамя в опечатанном чехле или опечатанном застекленном шкафу, проверив при этом исправность чехла (шкафа) и печати и сличив печать с имеющимся слепком с нее. Убедившись в исправности чехла (шкафа) и печати и сличив печать с имеющимся слепком с нее, он приказывает разводящему и заступающему на пост караульному принять Боевое Знамя под охрану.</w:t>
      </w:r>
    </w:p>
    <w:p>
      <w:pPr>
        <w:spacing w:after="60"/>
        <w:ind w:firstLine="567"/>
        <w:jc w:val="both"/>
      </w:pPr>
      <w:r>
        <w:rPr>
          <w:rFonts w:ascii="Arial" w:cs="Arial" w:eastAsia="Arial" w:hAnsi="Arial"/>
          <w:sz w:val="24"/>
          <w:szCs w:val="24"/>
        </w:rPr>
        <w:t xml:space="preserve">148. Боевое Знамя выдается начальником караула только начальнику штаба воинской части или его помощнику (заместителю) по предъявлении им допуска, подписанного командиром воинской части на каждый случай выноса Боевого Знамени.</w:t>
      </w:r>
    </w:p>
    <w:p>
      <w:pPr>
        <w:spacing w:after="60"/>
        <w:ind w:firstLine="567"/>
        <w:jc w:val="both"/>
      </w:pPr>
      <w:r>
        <w:rPr>
          <w:rFonts w:ascii="Arial" w:cs="Arial" w:eastAsia="Arial" w:hAnsi="Arial"/>
          <w:sz w:val="24"/>
          <w:szCs w:val="24"/>
        </w:rPr>
        <w:t xml:space="preserve">При совместном хранении боевых знамен нескольких воинских частей допуск должен быть подписан командиром той воинской части, Боевое Знамя которой выдается.</w:t>
      </w:r>
    </w:p>
    <w:p>
      <w:pPr>
        <w:spacing w:after="60"/>
        <w:ind w:firstLine="567"/>
        <w:jc w:val="both"/>
      </w:pPr>
      <w:r>
        <w:rPr>
          <w:rFonts w:ascii="Arial" w:cs="Arial" w:eastAsia="Arial" w:hAnsi="Arial"/>
          <w:sz w:val="24"/>
          <w:szCs w:val="24"/>
        </w:rPr>
        <w:t xml:space="preserve">Начальник штаба или его помощник (заместитель), приняв Боевое Знамя, снимает чехол и в присутствии начальника караула проверяет согласно табелю постам наличие и состояние полотнища, орденов, орденских лент, шнуров, кистей, наконечника и древка. После этого начальник караула делает в постовой ведомости запись, например: "Такого-то числа, месяца, года, в такое-то время Боевое Знамя войсковой части (условное наименование) с такими-то орденами и орденскими лентами согласно допуску №____ выдано". Начальник караула и офицер, принявший Боевое Знамя, расписываются под этой записью. Письменный допуск начальник караула оставляет у себя.</w:t>
      </w:r>
    </w:p>
    <w:p>
      <w:pPr>
        <w:spacing w:after="60"/>
        <w:ind w:firstLine="567"/>
        <w:jc w:val="both"/>
      </w:pPr>
      <w:r>
        <w:rPr>
          <w:rFonts w:ascii="Arial" w:cs="Arial" w:eastAsia="Arial" w:hAnsi="Arial"/>
          <w:sz w:val="24"/>
          <w:szCs w:val="24"/>
        </w:rPr>
        <w:t xml:space="preserve">149. При возвращении Боевого Знамени под охрану караула начальник караула проверяет согласно табелю постам наличие и состояние полотнища, орденов, орденских лент, шнуров, кистей, наконечников, древка и следит за правильностью свертывания Боевого Знамени знаменщиком или ассистентами. После того как чехол будет надет на Боевое Знамя (Боевое Знамя помещено в шкаф) и чехол (шкаф) опечатан гербовой печатью, начальник караула сверяет печать с имеющимся у него слепком с печати и приказывает разводящему и часовому принять Боевое Знамя, под охрану.</w:t>
      </w:r>
    </w:p>
    <w:p>
      <w:pPr>
        <w:spacing w:after="60"/>
        <w:ind w:firstLine="567"/>
        <w:jc w:val="both"/>
      </w:pPr>
      <w:r>
        <w:rPr>
          <w:rFonts w:ascii="Arial" w:cs="Arial" w:eastAsia="Arial" w:hAnsi="Arial"/>
          <w:sz w:val="24"/>
          <w:szCs w:val="24"/>
        </w:rPr>
        <w:t xml:space="preserve">После приема боевого знамени под охрану начальник караула делает соответствующую запись в постовой ведомости с указанием, какие ордена и орденские ленты и в каком количестве приняты; затем начальник караула и офицер, сдавший боевой знамя, расписываются под этой записью.</w:t>
      </w:r>
    </w:p>
    <w:p>
      <w:pPr>
        <w:spacing w:after="60"/>
        <w:ind w:firstLine="567"/>
        <w:jc w:val="both"/>
      </w:pPr>
      <w:r>
        <w:rPr>
          <w:rFonts w:ascii="Arial" w:cs="Arial" w:eastAsia="Arial" w:hAnsi="Arial"/>
          <w:sz w:val="24"/>
          <w:szCs w:val="24"/>
        </w:rPr>
        <w:t xml:space="preserve">После смены караула письменный допуск сдается вместе с постовой ведомостью.</w:t>
      </w:r>
    </w:p>
    <w:p>
      <w:pPr>
        <w:spacing w:after="60"/>
        <w:ind w:firstLine="567"/>
        <w:jc w:val="both"/>
      </w:pPr>
      <w:r>
        <w:rPr>
          <w:rFonts w:ascii="Arial" w:cs="Arial" w:eastAsia="Arial" w:hAnsi="Arial"/>
          <w:sz w:val="24"/>
          <w:szCs w:val="24"/>
        </w:rPr>
        <w:t xml:space="preserve">Если после выдачи Боевого Знамени часовой снимается с поста, то о снятии его с поста и о выставлении вновь на этот пост делается запись в постовой ведомости.</w:t>
      </w:r>
    </w:p>
    <w:p>
      <w:pPr>
        <w:spacing w:after="60"/>
        <w:ind w:firstLine="567"/>
        <w:jc w:val="both"/>
      </w:pPr>
      <w:r>
        <w:rPr>
          <w:rFonts w:ascii="Arial" w:cs="Arial" w:eastAsia="Arial" w:hAnsi="Arial"/>
          <w:sz w:val="24"/>
          <w:szCs w:val="24"/>
        </w:rPr>
        <w:t xml:space="preserve">150. Когда посту у Боевого Знамени угрожает опасность (пожар или стихийное бедствие), начальник караула лично принимает меры к спасению Боевого Знамени и организует его охрану на новом месте.</w:t>
      </w:r>
    </w:p>
    <w:p>
      <w:pPr>
        <w:spacing w:after="60" w:before="200"/>
        <w:ind w:firstLine="567"/>
        <w:jc w:val="both"/>
      </w:pPr>
      <w:r>
        <w:rPr>
          <w:rFonts w:ascii="Arial" w:cs="Arial" w:eastAsia="Arial" w:hAnsi="Arial"/>
          <w:b/>
          <w:bCs/>
          <w:sz w:val="24"/>
          <w:szCs w:val="24"/>
        </w:rPr>
        <w:t xml:space="preserve">Особые обязанности начальника караула по охране объектов, оборудованных техническими средствами охраны</w:t>
      </w:r>
    </w:p>
    <w:p>
      <w:pPr>
        <w:spacing w:after="60"/>
        <w:ind w:firstLine="567"/>
        <w:jc w:val="both"/>
      </w:pPr>
      <w:r>
        <w:rPr>
          <w:rFonts w:ascii="Arial" w:cs="Arial" w:eastAsia="Arial" w:hAnsi="Arial"/>
          <w:sz w:val="24"/>
          <w:szCs w:val="24"/>
        </w:rPr>
        <w:t xml:space="preserve">151. Начальник караула, охраняющий объекты, оборудованные техническими средствами охраны, кроме выполнения общих обязанностей, предусмотренных настоящим Уставом (пункты 132-134), обязан:</w:t>
      </w:r>
    </w:p>
    <w:p>
      <w:pPr>
        <w:spacing w:after="60"/>
        <w:ind w:firstLine="567"/>
        <w:jc w:val="both"/>
      </w:pPr>
      <w:r>
        <w:rPr>
          <w:rFonts w:ascii="Arial" w:cs="Arial" w:eastAsia="Arial" w:hAnsi="Arial"/>
          <w:sz w:val="24"/>
          <w:szCs w:val="24"/>
        </w:rPr>
        <w:t xml:space="preserve">- составлять график несения дежурства у аппаратуры приема сигналов технических средств охраны и вести учет в постовой ведомости;</w:t>
      </w:r>
    </w:p>
    <w:p>
      <w:pPr>
        <w:spacing w:after="60"/>
        <w:ind w:firstLine="567"/>
        <w:jc w:val="both"/>
      </w:pPr>
      <w:r>
        <w:rPr>
          <w:rFonts w:ascii="Arial" w:cs="Arial" w:eastAsia="Arial" w:hAnsi="Arial"/>
          <w:sz w:val="24"/>
          <w:szCs w:val="24"/>
        </w:rPr>
        <w:t xml:space="preserve">- контролировать несение службы помощником начальника караула (оператором) по техническим средствам охраны у аппаратуры приема сигналов;</w:t>
      </w:r>
    </w:p>
    <w:p>
      <w:pPr>
        <w:spacing w:after="60"/>
        <w:ind w:firstLine="567"/>
        <w:jc w:val="both"/>
      </w:pPr>
      <w:r>
        <w:rPr>
          <w:rFonts w:ascii="Arial" w:cs="Arial" w:eastAsia="Arial" w:hAnsi="Arial"/>
          <w:sz w:val="24"/>
          <w:szCs w:val="24"/>
        </w:rPr>
        <w:t xml:space="preserve">- лично проверять исправность технических средств охраны в соответствии с графиком и высылать с этой целью помощника начальника караула (оператора) по техническим средствам охраны;</w:t>
      </w:r>
    </w:p>
    <w:p>
      <w:pPr>
        <w:spacing w:after="60"/>
        <w:ind w:firstLine="567"/>
        <w:jc w:val="both"/>
      </w:pPr>
      <w:r>
        <w:rPr>
          <w:rFonts w:ascii="Arial" w:cs="Arial" w:eastAsia="Arial" w:hAnsi="Arial"/>
          <w:sz w:val="24"/>
          <w:szCs w:val="24"/>
        </w:rPr>
        <w:t xml:space="preserve">- осуществлять контроль за аппаратурой приема сигналов технических средств охраны при охране и обороне объектов, оборудованных этими средствами, с выставлением часовых.</w:t>
      </w:r>
    </w:p>
    <w:p>
      <w:pPr>
        <w:spacing w:after="60"/>
        <w:ind w:firstLine="567"/>
        <w:jc w:val="both"/>
      </w:pPr>
      <w:r>
        <w:rPr>
          <w:rFonts w:ascii="Arial" w:cs="Arial" w:eastAsia="Arial" w:hAnsi="Arial"/>
          <w:i/>
          <w:iCs/>
          <w:sz w:val="24"/>
          <w:szCs w:val="24"/>
        </w:rPr>
        <w:t xml:space="preserve">(В редакции Закона КР от </w:t>
      </w:r>
      <w:hyperlink w:history="1" r:id="rIddyxpuwi93uch1m7qhtnze">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152. При смене караула, охраняющего объект способом дежурства контрольно-охранных групп, начальник нового караула кроме изложенного в пунктах 217 и 218 производит боевой расчет, лично принимает объект и совместно с помощником начальника караула (оператором) по техническим средствам охраны проверяет исправность технических средств охраны.</w:t>
      </w:r>
    </w:p>
    <w:p>
      <w:pPr>
        <w:spacing w:after="60"/>
        <w:ind w:firstLine="567"/>
        <w:jc w:val="both"/>
      </w:pPr>
      <w:r>
        <w:rPr>
          <w:rFonts w:ascii="Arial" w:cs="Arial" w:eastAsia="Arial" w:hAnsi="Arial"/>
          <w:sz w:val="24"/>
          <w:szCs w:val="24"/>
        </w:rPr>
        <w:t xml:space="preserve">Если в состав караула назначена смена операторов, начальник караула производит боевой расчет, назначает оператора для приема документации и аппаратуры приема сигналов технических средств охраны, а затем вместе с другим оператором и начальником старого караула принимает объект под охрану. Во время приема объекта начальник нового караула все вопросы, связанные с состоянием технических средств охраны, разрешает с оператором, принимающим аппаратуру.</w:t>
      </w:r>
    </w:p>
    <w:p>
      <w:pPr>
        <w:spacing w:after="60"/>
        <w:ind w:firstLine="567"/>
        <w:jc w:val="both"/>
      </w:pPr>
      <w:r>
        <w:rPr>
          <w:rFonts w:ascii="Arial" w:cs="Arial" w:eastAsia="Arial" w:hAnsi="Arial"/>
          <w:i/>
          <w:iCs/>
          <w:sz w:val="24"/>
          <w:szCs w:val="24"/>
        </w:rPr>
        <w:t xml:space="preserve">(В редакции Закона КР от </w:t>
      </w:r>
      <w:hyperlink w:history="1" r:id="rIdve4ydaaxrvrjxtriv4-is">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153. При приеме под охрану объекта, оборудованного объектовыми средствами обнаружения, начальник караула (его помощник или разводящий) принимает объект и совместно с помощником начальника караула (оператором) по техническим средствам охраны проверяет исправность средств охраны, затем приводятся в действие средства охраны, а начальник караула делает об этом запись в постовой ведомости, как указано в пункте 159. После вскрытия объекта и соответствующей отметки в постовой ведомости объектовые средства обнаружения могут отключаться.</w:t>
      </w:r>
    </w:p>
    <w:p>
      <w:pPr>
        <w:spacing w:after="60"/>
        <w:ind w:firstLine="567"/>
        <w:jc w:val="both"/>
      </w:pPr>
      <w:r>
        <w:rPr>
          <w:rFonts w:ascii="Arial" w:cs="Arial" w:eastAsia="Arial" w:hAnsi="Arial"/>
          <w:sz w:val="24"/>
          <w:szCs w:val="24"/>
        </w:rPr>
        <w:t xml:space="preserve">Технические средства пожарной сигнализации содержатся включенными круглосуточно, что подтверждается записью при смене караула.</w:t>
      </w:r>
    </w:p>
    <w:p>
      <w:pPr>
        <w:spacing w:after="60"/>
        <w:ind w:firstLine="567"/>
        <w:jc w:val="both"/>
      </w:pPr>
      <w:r>
        <w:rPr>
          <w:rFonts w:ascii="Arial" w:cs="Arial" w:eastAsia="Arial" w:hAnsi="Arial"/>
          <w:i/>
          <w:iCs/>
          <w:sz w:val="24"/>
          <w:szCs w:val="24"/>
        </w:rPr>
        <w:t xml:space="preserve">(В редакции Закона КР от </w:t>
      </w:r>
      <w:hyperlink w:history="1" r:id="rIdjnzzkbjjmcruejd2ixucp">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154. В случае несанкционированного срабатывания технических средств охраны начальник караула вызывает караул "в ружье", сообщает об этом дежурному по караулам (по воинской части) и немедленно убывает с контрольно-охранной (резервной) группой или высылает соответствующего разводящего и помощника (оператора) по техническим средствам охраны для выяснения обстановки и принятия мер, в необходимых для обеспечения надежной охраны объекта.</w:t>
      </w:r>
    </w:p>
    <w:p>
      <w:pPr>
        <w:spacing w:after="60"/>
        <w:ind w:firstLine="567"/>
        <w:jc w:val="both"/>
      </w:pPr>
      <w:r>
        <w:rPr>
          <w:rFonts w:ascii="Arial" w:cs="Arial" w:eastAsia="Arial" w:hAnsi="Arial"/>
          <w:sz w:val="24"/>
          <w:szCs w:val="24"/>
        </w:rPr>
        <w:t xml:space="preserve">При получении сигнала о пожаре по техническим средствам пожарной сигнализации начальник караула вызывает караул "в ружье" и действует, как указано в пункте 141.</w:t>
      </w:r>
    </w:p>
    <w:p>
      <w:pPr>
        <w:spacing w:after="60"/>
        <w:ind w:firstLine="567"/>
        <w:jc w:val="both"/>
      </w:pPr>
      <w:r>
        <w:rPr>
          <w:rFonts w:ascii="Arial" w:cs="Arial" w:eastAsia="Arial" w:hAnsi="Arial"/>
          <w:i/>
          <w:iCs/>
          <w:sz w:val="24"/>
          <w:szCs w:val="24"/>
        </w:rPr>
        <w:t xml:space="preserve">(В редакции Закона КР от </w:t>
      </w:r>
      <w:hyperlink w:history="1" r:id="rIdtgqwnnrhzb_uxpusg9oii">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155. При выходе из строя технических средств охраны начальник караула немедленно докладывает дежурному по караулам (по воинской части) и усиливает охрану объекта в соответствии с указаниями, изложенными в инструкции начальнику караула.</w:t>
      </w:r>
    </w:p>
    <w:p>
      <w:pPr>
        <w:spacing w:after="60" w:before="200"/>
        <w:ind w:firstLine="567"/>
        <w:jc w:val="both"/>
      </w:pPr>
      <w:r>
        <w:rPr>
          <w:rFonts w:ascii="Arial" w:cs="Arial" w:eastAsia="Arial" w:hAnsi="Arial"/>
          <w:b/>
          <w:bCs/>
          <w:sz w:val="24"/>
          <w:szCs w:val="24"/>
        </w:rPr>
        <w:t xml:space="preserve">Особые обязанности начальника караула по охране штабов, пунктов управления и учреждений</w:t>
      </w:r>
    </w:p>
    <w:p>
      <w:pPr>
        <w:spacing w:after="60"/>
        <w:ind w:firstLine="567"/>
        <w:jc w:val="both"/>
      </w:pPr>
      <w:r>
        <w:rPr>
          <w:rFonts w:ascii="Arial" w:cs="Arial" w:eastAsia="Arial" w:hAnsi="Arial"/>
          <w:sz w:val="24"/>
          <w:szCs w:val="24"/>
        </w:rPr>
        <w:t xml:space="preserve">156. Начальник караула по охране штабов, пунктов управления и учреждений кроме выполнения общих обязанностей, предусмотренных настоящим Уставом (пункты 132-134), обязан:</w:t>
      </w:r>
    </w:p>
    <w:p>
      <w:pPr>
        <w:spacing w:after="60"/>
        <w:ind w:firstLine="567"/>
        <w:jc w:val="both"/>
      </w:pPr>
      <w:r>
        <w:rPr>
          <w:rFonts w:ascii="Arial" w:cs="Arial" w:eastAsia="Arial" w:hAnsi="Arial"/>
          <w:sz w:val="24"/>
          <w:szCs w:val="24"/>
        </w:rPr>
        <w:t xml:space="preserve">- знать пропускную систему, описание и время действия пропусков, документы, удостоверяющие личность, порядок пропуска через посты военнослужащих, гражданского персонала, посетителей и транспортных средств;</w:t>
      </w:r>
    </w:p>
    <w:p>
      <w:pPr>
        <w:spacing w:after="60"/>
        <w:ind w:firstLine="567"/>
        <w:jc w:val="both"/>
      </w:pPr>
      <w:r>
        <w:rPr>
          <w:rFonts w:ascii="Arial" w:cs="Arial" w:eastAsia="Arial" w:hAnsi="Arial"/>
          <w:sz w:val="24"/>
          <w:szCs w:val="24"/>
        </w:rPr>
        <w:t xml:space="preserve">- вызвать караул "в ружье" при проникновении нарушителя или прорыве через пост без пропуска;</w:t>
      </w:r>
    </w:p>
    <w:p>
      <w:pPr>
        <w:spacing w:after="60"/>
        <w:ind w:firstLine="567"/>
        <w:jc w:val="both"/>
      </w:pPr>
      <w:r>
        <w:rPr>
          <w:rFonts w:ascii="Arial" w:cs="Arial" w:eastAsia="Arial" w:hAnsi="Arial"/>
          <w:sz w:val="24"/>
          <w:szCs w:val="24"/>
        </w:rPr>
        <w:t xml:space="preserve">- принимать меры к задержанию лиц, пытающихся проникнуть на объект (с объекта) с нарушением пропускного режима.</w:t>
      </w:r>
    </w:p>
    <w:p>
      <w:pPr>
        <w:spacing w:after="60"/>
        <w:ind w:firstLine="567"/>
        <w:jc w:val="both"/>
      </w:pPr>
      <w:r>
        <w:rPr>
          <w:rFonts w:ascii="Arial" w:cs="Arial" w:eastAsia="Arial" w:hAnsi="Arial"/>
          <w:i/>
          <w:iCs/>
          <w:sz w:val="24"/>
          <w:szCs w:val="24"/>
        </w:rPr>
        <w:t xml:space="preserve">(В редакции Закона КР от </w:t>
      </w:r>
      <w:hyperlink w:history="1" r:id="rIdthkhx0-r5synm49yay5du">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Особые обязанности начальника караула при допуске в хранилище (склады, парки) и их приеме под охрану</w:t>
      </w:r>
    </w:p>
    <w:p>
      <w:pPr>
        <w:spacing w:after="60"/>
        <w:ind w:firstLine="567"/>
        <w:jc w:val="both"/>
      </w:pPr>
      <w:r>
        <w:rPr>
          <w:rFonts w:ascii="Arial" w:cs="Arial" w:eastAsia="Arial" w:hAnsi="Arial"/>
          <w:sz w:val="24"/>
          <w:szCs w:val="24"/>
        </w:rPr>
        <w:t xml:space="preserve">157. Начальник караула при допуске в хранилища (склады, парки), состоящие под охраной караула, обязан:</w:t>
      </w:r>
    </w:p>
    <w:p>
      <w:pPr>
        <w:spacing w:after="60"/>
        <w:ind w:firstLine="567"/>
        <w:jc w:val="both"/>
      </w:pPr>
      <w:r>
        <w:rPr>
          <w:rFonts w:ascii="Arial" w:cs="Arial" w:eastAsia="Arial" w:hAnsi="Arial"/>
          <w:sz w:val="24"/>
          <w:szCs w:val="24"/>
        </w:rPr>
        <w:t xml:space="preserve">- сличить предъявленный допуск с соответствующим образцом, имеющимся в караульном помещении, и проверять документ, удостоверяющий личность прибывшего;</w:t>
      </w:r>
    </w:p>
    <w:p>
      <w:pPr>
        <w:spacing w:after="60"/>
        <w:ind w:firstLine="567"/>
        <w:jc w:val="both"/>
      </w:pPr>
      <w:r>
        <w:rPr>
          <w:rFonts w:ascii="Arial" w:cs="Arial" w:eastAsia="Arial" w:hAnsi="Arial"/>
          <w:sz w:val="24"/>
          <w:szCs w:val="24"/>
        </w:rPr>
        <w:t xml:space="preserve">- сверить соответствие фамилии и должности прибывшего со списком, находящимся в караульном помещении.</w:t>
      </w:r>
    </w:p>
    <w:p>
      <w:pPr>
        <w:spacing w:after="60"/>
        <w:ind w:firstLine="567"/>
        <w:jc w:val="both"/>
      </w:pPr>
      <w:r>
        <w:rPr>
          <w:rFonts w:ascii="Arial" w:cs="Arial" w:eastAsia="Arial" w:hAnsi="Arial"/>
          <w:sz w:val="24"/>
          <w:szCs w:val="24"/>
        </w:rPr>
        <w:t xml:space="preserve">В ходе оформления допуска для вскрытия и закрытия хранилища (склада, парка), лицо, прибывшее с этой целью, находится в тамбуре караульного помещения и в другие комнаты не допускается.</w:t>
      </w:r>
    </w:p>
    <w:p>
      <w:pPr>
        <w:spacing w:after="60"/>
        <w:ind w:firstLine="567"/>
        <w:jc w:val="both"/>
      </w:pPr>
      <w:r>
        <w:rPr>
          <w:rFonts w:ascii="Arial" w:cs="Arial" w:eastAsia="Arial" w:hAnsi="Arial"/>
          <w:sz w:val="24"/>
          <w:szCs w:val="24"/>
        </w:rPr>
        <w:t xml:space="preserve">158. Если все предъявленные документы, а также печать (пломбировочные тиски) покажутся правильными, начальник караула приказывает разводящему допустить прибывшего к вскрытию хранилища (склада, парка). Предъявленный допуск начальник караула оставляет при себе.</w:t>
      </w:r>
    </w:p>
    <w:p>
      <w:pPr>
        <w:spacing w:after="60"/>
        <w:ind w:firstLine="567"/>
        <w:jc w:val="both"/>
      </w:pPr>
      <w:r>
        <w:rPr>
          <w:rFonts w:ascii="Arial" w:cs="Arial" w:eastAsia="Arial" w:hAnsi="Arial"/>
          <w:sz w:val="24"/>
          <w:szCs w:val="24"/>
        </w:rPr>
        <w:t xml:space="preserve">После смены караула разовый допуск сдается вместе с постовой ведомостью, постоянный допуск возвращается предъявителю после закрытия охраняемого объекта.</w:t>
      </w:r>
    </w:p>
    <w:p>
      <w:pPr>
        <w:spacing w:after="60"/>
        <w:ind w:firstLine="567"/>
        <w:jc w:val="both"/>
      </w:pPr>
      <w:r>
        <w:rPr>
          <w:rFonts w:ascii="Arial" w:cs="Arial" w:eastAsia="Arial" w:hAnsi="Arial"/>
          <w:sz w:val="24"/>
          <w:szCs w:val="24"/>
        </w:rPr>
        <w:t xml:space="preserve">Допуск в хранилища (склады, парки) начальник караула разрешает с точным соблюдением требований, указанных в табеле постам. Допуск в огнеопасные хранилища (склады, парки) начальник караула разрешает только в указанной в табеле постам обуви, без керосиновых фонарей, огнестрельного и холодного оружия и без курительных и зажигательных принадлежностей, о чем также указывается в табеле постам.</w:t>
      </w:r>
    </w:p>
    <w:p>
      <w:pPr>
        <w:spacing w:after="60"/>
        <w:ind w:firstLine="567"/>
        <w:jc w:val="both"/>
      </w:pPr>
      <w:r>
        <w:rPr>
          <w:rFonts w:ascii="Arial" w:cs="Arial" w:eastAsia="Arial" w:hAnsi="Arial"/>
          <w:sz w:val="24"/>
          <w:szCs w:val="24"/>
        </w:rPr>
        <w:t xml:space="preserve">Прием под охрану хранилища (склада, парка) начальник караула осуществляет только при наличии у лица, прибывшего для закрытия, пожарного жетона.</w:t>
      </w:r>
    </w:p>
    <w:p>
      <w:pPr>
        <w:spacing w:after="60"/>
        <w:ind w:firstLine="567"/>
        <w:jc w:val="both"/>
      </w:pPr>
      <w:r>
        <w:rPr>
          <w:rFonts w:ascii="Arial" w:cs="Arial" w:eastAsia="Arial" w:hAnsi="Arial"/>
          <w:sz w:val="24"/>
          <w:szCs w:val="24"/>
        </w:rPr>
        <w:t xml:space="preserve">159. При вскрытии и закрытии хранилища (складов, парков) начальник караула делает об этом запись в постовой ведомости, например: "Такого-то числа, месяца, года, в такое-то время согласно допуску №___ хранилище (склад, парк), (денежный ящик) вскрыто (закрыто), технические средства охраны выключены (включены)", и вместе с лицом, прибывшим для вскрытия (закрытия) хранилища (склада, парка), денежного ящика расписывается под этой записью.</w:t>
      </w:r>
    </w:p>
    <w:p>
      <w:pPr>
        <w:spacing w:after="60"/>
        <w:ind w:firstLine="567"/>
        <w:jc w:val="both"/>
      </w:pPr>
      <w:r>
        <w:rPr>
          <w:rFonts w:ascii="Arial" w:cs="Arial" w:eastAsia="Arial" w:hAnsi="Arial"/>
          <w:sz w:val="24"/>
          <w:szCs w:val="24"/>
        </w:rPr>
        <w:t xml:space="preserve">В этом случае, когда какое-либо хранилище (склад, парк) до смены караула не сдано под охрану, об этом в новой постовой ведомости также делается запись, под которой расписываются старый и новый начальники караулов, а допуск передается новому начальнику караула.</w:t>
      </w:r>
    </w:p>
    <w:p>
      <w:pPr>
        <w:spacing w:after="60"/>
        <w:ind w:firstLine="567"/>
        <w:jc w:val="both"/>
      </w:pPr>
      <w:r>
        <w:rPr>
          <w:rFonts w:ascii="Arial" w:cs="Arial" w:eastAsia="Arial" w:hAnsi="Arial"/>
          <w:sz w:val="24"/>
          <w:szCs w:val="24"/>
        </w:rPr>
        <w:t xml:space="preserve">160. При вскрытии хранилища (склада, парка) не более чем на один час начальник караула оставляет часового на посту, а при вскрытии хранилища (склада, парка) более чем на один час поступает в соответствии с указаниями, имеющимися в табеле постам.</w:t>
      </w:r>
    </w:p>
    <w:p>
      <w:pPr>
        <w:spacing w:after="60"/>
        <w:ind w:firstLine="567"/>
        <w:jc w:val="both"/>
      </w:pPr>
      <w:r>
        <w:rPr>
          <w:rFonts w:ascii="Arial" w:cs="Arial" w:eastAsia="Arial" w:hAnsi="Arial"/>
          <w:sz w:val="24"/>
          <w:szCs w:val="24"/>
        </w:rPr>
        <w:t xml:space="preserve">О снятии часового на время вскрытия хранилища (склада, парка) и о выставлении его вновь на этот пост начальник караула делает соответствующую запись в постовой ведомости.</w:t>
      </w:r>
    </w:p>
    <w:p>
      <w:pPr>
        <w:spacing w:after="60"/>
        <w:ind w:firstLine="567"/>
        <w:jc w:val="both"/>
      </w:pPr>
      <w:r>
        <w:rPr>
          <w:rFonts w:ascii="Arial" w:cs="Arial" w:eastAsia="Arial" w:hAnsi="Arial"/>
          <w:sz w:val="24"/>
          <w:szCs w:val="24"/>
        </w:rPr>
        <w:t xml:space="preserve">161. Начальник караула не разрешает допуск к хранилищу (складу, в парк) в случаях:</w:t>
      </w:r>
    </w:p>
    <w:p>
      <w:pPr>
        <w:spacing w:after="60"/>
        <w:ind w:firstLine="567"/>
        <w:jc w:val="both"/>
      </w:pPr>
      <w:r>
        <w:rPr>
          <w:rFonts w:ascii="Arial" w:cs="Arial" w:eastAsia="Arial" w:hAnsi="Arial"/>
          <w:sz w:val="24"/>
          <w:szCs w:val="24"/>
        </w:rPr>
        <w:t xml:space="preserve">- если названное в допуске лицо прибудет не в назначенный день и час или без соответствующих документов;</w:t>
      </w:r>
    </w:p>
    <w:p>
      <w:pPr>
        <w:spacing w:after="60"/>
        <w:ind w:firstLine="567"/>
        <w:jc w:val="both"/>
      </w:pPr>
      <w:r>
        <w:rPr>
          <w:rFonts w:ascii="Arial" w:cs="Arial" w:eastAsia="Arial" w:hAnsi="Arial"/>
          <w:sz w:val="24"/>
          <w:szCs w:val="24"/>
        </w:rPr>
        <w:t xml:space="preserve">- если вместо лица, указанного в списке или допуске, прибудет другое лицо;</w:t>
      </w:r>
    </w:p>
    <w:p>
      <w:pPr>
        <w:spacing w:after="60"/>
        <w:ind w:firstLine="567"/>
        <w:jc w:val="both"/>
      </w:pPr>
      <w:r>
        <w:rPr>
          <w:rFonts w:ascii="Arial" w:cs="Arial" w:eastAsia="Arial" w:hAnsi="Arial"/>
          <w:sz w:val="24"/>
          <w:szCs w:val="24"/>
        </w:rPr>
        <w:t xml:space="preserve">- если неправильно оформлен допуск или документ, удостоверяющий личность, а также при несоответствии печати слепку (пломбировочных тисков оттиску пломбы) или допуска образцу.</w:t>
      </w:r>
    </w:p>
    <w:p>
      <w:pPr>
        <w:spacing w:after="60"/>
        <w:ind w:firstLine="567"/>
        <w:jc w:val="both"/>
      </w:pPr>
      <w:r>
        <w:rPr>
          <w:rFonts w:ascii="Arial" w:cs="Arial" w:eastAsia="Arial" w:hAnsi="Arial"/>
          <w:sz w:val="24"/>
          <w:szCs w:val="24"/>
        </w:rPr>
        <w:t xml:space="preserve">Во всех перечисленных случаях начальник караула задерживает прибывшего, делает об этом запись в постовой ведомости, докладывает дежурному по караулам (по воинской части) и в дальнейшем поступает по его указанию.</w:t>
      </w:r>
    </w:p>
    <w:p>
      <w:pPr>
        <w:spacing w:after="60"/>
        <w:ind w:firstLine="567"/>
        <w:jc w:val="both"/>
      </w:pPr>
      <w:r>
        <w:rPr>
          <w:rFonts w:ascii="Arial" w:cs="Arial" w:eastAsia="Arial" w:hAnsi="Arial"/>
          <w:sz w:val="24"/>
          <w:szCs w:val="24"/>
        </w:rPr>
        <w:t xml:space="preserve">162. Допуск в парки или к местам стоянки боевых машин (другого вооружения и военной техники), находящихся под охраной караула, производится в соответствии с указаниями пунктов 157-161.</w:t>
      </w:r>
    </w:p>
    <w:p>
      <w:pPr>
        <w:spacing w:after="60"/>
        <w:ind w:firstLine="567"/>
        <w:jc w:val="both"/>
      </w:pPr>
      <w:r>
        <w:rPr>
          <w:rFonts w:ascii="Arial" w:cs="Arial" w:eastAsia="Arial" w:hAnsi="Arial"/>
          <w:i/>
          <w:iCs/>
          <w:sz w:val="24"/>
          <w:szCs w:val="24"/>
        </w:rPr>
        <w:t xml:space="preserve">(В редакции Закона КР от </w:t>
      </w:r>
      <w:hyperlink w:history="1" r:id="rIdoydxi8u9e77xqen8ibqrm">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Особые обязанности начальника караула при гауптвахте</w:t>
      </w:r>
    </w:p>
    <w:p>
      <w:pPr>
        <w:spacing w:after="60"/>
        <w:ind w:firstLine="567"/>
        <w:jc w:val="both"/>
      </w:pPr>
      <w:r>
        <w:rPr>
          <w:rFonts w:ascii="Arial" w:cs="Arial" w:eastAsia="Arial" w:hAnsi="Arial"/>
          <w:sz w:val="24"/>
          <w:szCs w:val="24"/>
        </w:rPr>
        <w:t xml:space="preserve">163. Начальник караула при гауптвахте обязан:</w:t>
      </w:r>
    </w:p>
    <w:p>
      <w:pPr>
        <w:spacing w:after="60"/>
        <w:ind w:firstLine="567"/>
        <w:jc w:val="both"/>
      </w:pPr>
      <w:r>
        <w:rPr>
          <w:rFonts w:ascii="Arial" w:cs="Arial" w:eastAsia="Arial" w:hAnsi="Arial"/>
          <w:sz w:val="24"/>
          <w:szCs w:val="24"/>
        </w:rPr>
        <w:t xml:space="preserve">- принимать по указанию начальника гауптвахты (дежурного по воинской части) под охрану военнослужащих, подлежащих содержанию на гауптвахте, проверяя наличие и правильность оформления соответствующих документов, а также вести их учет (</w:t>
      </w:r>
      <w:hyperlink w:history="1" r:id="rIdr3zlh6bywpft5jejgaegb">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принимать по указанию военного коменданта гарнизона (дежурного по гарнизону, дежурного по воинской части) под охрану задержанных военнослужащих;</w:t>
      </w:r>
    </w:p>
    <w:p>
      <w:pPr>
        <w:spacing w:after="60"/>
        <w:ind w:firstLine="567"/>
        <w:jc w:val="both"/>
      </w:pPr>
      <w:r>
        <w:rPr>
          <w:rFonts w:ascii="Arial" w:cs="Arial" w:eastAsia="Arial" w:hAnsi="Arial"/>
          <w:sz w:val="24"/>
          <w:szCs w:val="24"/>
        </w:rPr>
        <w:t xml:space="preserve">- при приеме караула лично принимать военнослужащих, содержащихся на гауптвахте, по камерам по именному списку, подписанному начальником гауптвахты (дежурным по воинской части);</w:t>
      </w:r>
    </w:p>
    <w:p>
      <w:pPr>
        <w:spacing w:after="60"/>
        <w:ind w:firstLine="567"/>
        <w:jc w:val="both"/>
      </w:pPr>
      <w:r>
        <w:rPr>
          <w:rFonts w:ascii="Arial" w:cs="Arial" w:eastAsia="Arial" w:hAnsi="Arial"/>
          <w:sz w:val="24"/>
          <w:szCs w:val="24"/>
        </w:rPr>
        <w:t xml:space="preserve">- перед убытием из караульного помещения на гауптвахту, за исключением случаев, указанных в пунктах 164 и 165 настоящего Устава, личное оружие и боеприпасы к нему хранить в комнате начальника караула в металлическом ящике (сейфе);</w:t>
      </w:r>
    </w:p>
    <w:p>
      <w:pPr>
        <w:spacing w:after="60"/>
        <w:ind w:firstLine="567"/>
        <w:jc w:val="both"/>
      </w:pPr>
      <w:r>
        <w:rPr>
          <w:rFonts w:ascii="Arial" w:cs="Arial" w:eastAsia="Arial" w:hAnsi="Arial"/>
          <w:sz w:val="24"/>
          <w:szCs w:val="24"/>
        </w:rPr>
        <w:t xml:space="preserve">- проверять состояние камер при смене караула и во время несения службы, обращая при этом внимание на целость стен, потолка, пола, окон, решеток, надежность запоров и замков на дверях, исправность технических средств охраны; при несанкционированном срабатывании технических средств охраны камер с военнослужащими, содержащимися на гауптвахте, лично устанавливать причину их срабатывания;</w:t>
      </w:r>
    </w:p>
    <w:p>
      <w:pPr>
        <w:spacing w:after="60"/>
        <w:ind w:firstLine="567"/>
        <w:jc w:val="both"/>
      </w:pPr>
      <w:r>
        <w:rPr>
          <w:rFonts w:ascii="Arial" w:cs="Arial" w:eastAsia="Arial" w:hAnsi="Arial"/>
          <w:sz w:val="24"/>
          <w:szCs w:val="24"/>
        </w:rPr>
        <w:t xml:space="preserve">- проводить утренний осмотр и вечернюю проверку военнослужащих, содержащихся на гауптвахте, по камерам, а также проверять наличие запрещенных предметов; о заболевших докладывать начальнику гауптвахты (дежурному по воинской части);</w:t>
      </w:r>
    </w:p>
    <w:p>
      <w:pPr>
        <w:spacing w:after="60"/>
        <w:ind w:firstLine="567"/>
        <w:jc w:val="both"/>
      </w:pPr>
      <w:r>
        <w:rPr>
          <w:rFonts w:ascii="Arial" w:cs="Arial" w:eastAsia="Arial" w:hAnsi="Arial"/>
          <w:sz w:val="24"/>
          <w:szCs w:val="24"/>
        </w:rPr>
        <w:t xml:space="preserve">- следить за точным соблюдением распорядка дня, установленного для военнослужащих, содержащихся на гауптвахте, и порядка их содержания;</w:t>
      </w:r>
    </w:p>
    <w:p>
      <w:pPr>
        <w:spacing w:after="60"/>
        <w:ind w:firstLine="567"/>
        <w:jc w:val="both"/>
      </w:pPr>
      <w:r>
        <w:rPr>
          <w:rFonts w:ascii="Arial" w:cs="Arial" w:eastAsia="Arial" w:hAnsi="Arial"/>
          <w:sz w:val="24"/>
          <w:szCs w:val="24"/>
        </w:rPr>
        <w:t xml:space="preserve">- хранить ключи от камер;</w:t>
      </w:r>
    </w:p>
    <w:p>
      <w:pPr>
        <w:spacing w:after="60"/>
        <w:ind w:firstLine="567"/>
        <w:jc w:val="both"/>
      </w:pPr>
      <w:r>
        <w:rPr>
          <w:rFonts w:ascii="Arial" w:cs="Arial" w:eastAsia="Arial" w:hAnsi="Arial"/>
          <w:sz w:val="24"/>
          <w:szCs w:val="24"/>
        </w:rPr>
        <w:t xml:space="preserve">- назначать в случае необходимости в помощь выводному караульного бодрствующей смены;</w:t>
      </w:r>
    </w:p>
    <w:p>
      <w:pPr>
        <w:spacing w:after="60"/>
        <w:ind w:firstLine="567"/>
        <w:jc w:val="both"/>
      </w:pPr>
      <w:r>
        <w:rPr>
          <w:rFonts w:ascii="Arial" w:cs="Arial" w:eastAsia="Arial" w:hAnsi="Arial"/>
          <w:sz w:val="24"/>
          <w:szCs w:val="24"/>
        </w:rPr>
        <w:t xml:space="preserve">- направлять военнослужащих, содержащихся на гауптвахте, в баню, на допрос и другие мероприятия только по письменному распоряжению начальника гауптвахты (дежурного по воинской части); по возвращении военнослужащих, содержащихся на гауптвахте, проверять их наличие, а также наличие запрещенных предметов;</w:t>
      </w:r>
    </w:p>
    <w:p>
      <w:pPr>
        <w:spacing w:after="60"/>
        <w:ind w:firstLine="567"/>
        <w:jc w:val="both"/>
      </w:pPr>
      <w:r>
        <w:rPr>
          <w:rFonts w:ascii="Arial" w:cs="Arial" w:eastAsia="Arial" w:hAnsi="Arial"/>
          <w:sz w:val="24"/>
          <w:szCs w:val="24"/>
        </w:rPr>
        <w:t xml:space="preserve">- принимать на временное хранение от лиц, прибывающих на гауптвахту, имеющееся у них личное оружие и боеприпасы к нему, делая об этом запись в книге выдачи оружия и боеприпасов;</w:t>
      </w:r>
    </w:p>
    <w:p>
      <w:pPr>
        <w:spacing w:after="60"/>
        <w:ind w:firstLine="567"/>
        <w:jc w:val="both"/>
      </w:pPr>
      <w:r>
        <w:rPr>
          <w:rFonts w:ascii="Arial" w:cs="Arial" w:eastAsia="Arial" w:hAnsi="Arial"/>
          <w:sz w:val="24"/>
          <w:szCs w:val="24"/>
        </w:rPr>
        <w:t xml:space="preserve">- следить за своевременной доставкой и раздачей пищи военнослужащим, содержащимся на гауптвахте;</w:t>
      </w:r>
    </w:p>
    <w:p>
      <w:pPr>
        <w:spacing w:after="60"/>
        <w:ind w:firstLine="567"/>
        <w:jc w:val="both"/>
      </w:pPr>
      <w:r>
        <w:rPr>
          <w:rFonts w:ascii="Arial" w:cs="Arial" w:eastAsia="Arial" w:hAnsi="Arial"/>
          <w:sz w:val="24"/>
          <w:szCs w:val="24"/>
        </w:rPr>
        <w:t xml:space="preserve">- принимать предложения, заявления и жалобы от военнослужащих, содержащихся на гауптвахте, и передавать их начальнику гауптвахты (дежурному по воинской части).</w:t>
      </w:r>
    </w:p>
    <w:p>
      <w:pPr>
        <w:spacing w:after="60"/>
        <w:ind w:firstLine="567"/>
        <w:jc w:val="both"/>
      </w:pPr>
      <w:r>
        <w:rPr>
          <w:rFonts w:ascii="Arial" w:cs="Arial" w:eastAsia="Arial" w:hAnsi="Arial"/>
          <w:i/>
          <w:iCs/>
          <w:sz w:val="24"/>
          <w:szCs w:val="24"/>
        </w:rPr>
        <w:t xml:space="preserve">(В редакции Законов КР от </w:t>
      </w:r>
      <w:hyperlink w:history="1" r:id="rId_byqrpkv2bw11txdmyei5">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zt_q8rbyoxgqvcv7ezwuf">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164. В случае возникновения беспорядков среди военнослужащих, содержащихся на гауптвахте, в целях предупреждения их побега начальник караула вызывает караул "в ружье", докладывает дежурному по караулам (по воинской части), принимает меры к прекращению беспорядков путем предупреждения и напоминания им требований Устава. Если предупреждение окажется безуспешным, он вправе применить физическую силу и специальные средства (в случаях и на основании, изложенных в приложении 14 к настоящему Уставу), а в крайнем случае - оружие.</w:t>
      </w:r>
    </w:p>
    <w:p>
      <w:pPr>
        <w:spacing w:after="60"/>
        <w:ind w:firstLine="567"/>
        <w:jc w:val="both"/>
      </w:pPr>
      <w:r>
        <w:rPr>
          <w:rFonts w:ascii="Arial" w:cs="Arial" w:eastAsia="Arial" w:hAnsi="Arial"/>
          <w:i/>
          <w:iCs/>
          <w:sz w:val="24"/>
          <w:szCs w:val="24"/>
        </w:rPr>
        <w:t xml:space="preserve">(В редакции Закона КР от </w:t>
      </w:r>
      <w:hyperlink w:history="1" r:id="rIdd6ojr63ghfgz9bvxjz9bx">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165. В случае возникновения пожара на гауптвахте или стихийного бедствия в районе гауптвахты начальник караула обязан вызвать караул "в ружье", немедленно вызвать пожарную команду, вывести военнослужащих, содержащихся на гауптвахте, в безопасное место и организовать их охрану; военнослужащих, подвергнутых наказанию в виде содержания в дисциплинарной воинской части для осужденных военнослужащих, привлечь к тушению пожара (к ликвидации последствий стихийного бедствия) и спасению имущества; о случившемся доложить дежурному по караулам (по воинской части) и начальнику гауптвахты.</w:t>
      </w:r>
    </w:p>
    <w:p>
      <w:pPr>
        <w:spacing w:after="60"/>
        <w:ind w:firstLine="567"/>
        <w:jc w:val="both"/>
      </w:pPr>
      <w:r>
        <w:rPr>
          <w:rFonts w:ascii="Arial" w:cs="Arial" w:eastAsia="Arial" w:hAnsi="Arial"/>
          <w:i/>
          <w:iCs/>
          <w:sz w:val="24"/>
          <w:szCs w:val="24"/>
        </w:rPr>
        <w:t xml:space="preserve">(В редакции Закона КР от </w:t>
      </w:r>
      <w:hyperlink w:history="1" r:id="rId5wr5gdpbdy9otu7i9bm0e">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Помощник начальника караула</w:t>
      </w:r>
    </w:p>
    <w:p>
      <w:pPr>
        <w:spacing w:after="60"/>
        <w:ind w:firstLine="567"/>
        <w:jc w:val="both"/>
      </w:pPr>
      <w:r>
        <w:rPr>
          <w:rFonts w:ascii="Arial" w:cs="Arial" w:eastAsia="Arial" w:hAnsi="Arial"/>
          <w:sz w:val="24"/>
          <w:szCs w:val="24"/>
        </w:rPr>
        <w:t xml:space="preserve">166. Помощник начальника караула подчиняется начальнику караула.</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знать задачу караула, инструкцию начальнику караула и обязанности всех лиц караула;</w:t>
      </w:r>
    </w:p>
    <w:p>
      <w:pPr>
        <w:spacing w:after="60"/>
        <w:ind w:firstLine="567"/>
        <w:jc w:val="both"/>
      </w:pPr>
      <w:r>
        <w:rPr>
          <w:rFonts w:ascii="Arial" w:cs="Arial" w:eastAsia="Arial" w:hAnsi="Arial"/>
          <w:sz w:val="24"/>
          <w:szCs w:val="24"/>
        </w:rPr>
        <w:t xml:space="preserve">- принять при смене караула караульное помещение и по описи находящиеся в нем оборудование, инвентарь и имущество;</w:t>
      </w:r>
    </w:p>
    <w:p>
      <w:pPr>
        <w:spacing w:after="60"/>
        <w:ind w:firstLine="567"/>
        <w:jc w:val="both"/>
      </w:pPr>
      <w:r>
        <w:rPr>
          <w:rFonts w:ascii="Arial" w:cs="Arial" w:eastAsia="Arial" w:hAnsi="Arial"/>
          <w:sz w:val="24"/>
          <w:szCs w:val="24"/>
        </w:rPr>
        <w:t xml:space="preserve">- в отсутствии или во время отдыха начальника караула выполнять его обязанности;</w:t>
      </w:r>
    </w:p>
    <w:p>
      <w:pPr>
        <w:spacing w:after="60"/>
        <w:ind w:firstLine="567"/>
        <w:jc w:val="both"/>
      </w:pPr>
      <w:r>
        <w:rPr>
          <w:rFonts w:ascii="Arial" w:cs="Arial" w:eastAsia="Arial" w:hAnsi="Arial"/>
          <w:sz w:val="24"/>
          <w:szCs w:val="24"/>
        </w:rPr>
        <w:t xml:space="preserve">- отправлять по приказу начальника караула смены на посты и проверять несение службы часовыми;</w:t>
      </w:r>
    </w:p>
    <w:p>
      <w:pPr>
        <w:spacing w:after="60"/>
        <w:ind w:firstLine="567"/>
        <w:jc w:val="both"/>
      </w:pPr>
      <w:r>
        <w:rPr>
          <w:rFonts w:ascii="Arial" w:cs="Arial" w:eastAsia="Arial" w:hAnsi="Arial"/>
          <w:sz w:val="24"/>
          <w:szCs w:val="24"/>
        </w:rPr>
        <w:t xml:space="preserve">- составлять график смены часовых у входа в караульное помещение и производить их смены:</w:t>
      </w:r>
    </w:p>
    <w:p>
      <w:pPr>
        <w:spacing w:after="60"/>
        <w:ind w:firstLine="567"/>
        <w:jc w:val="both"/>
      </w:pPr>
      <w:r>
        <w:rPr>
          <w:rFonts w:ascii="Arial" w:cs="Arial" w:eastAsia="Arial" w:hAnsi="Arial"/>
          <w:sz w:val="24"/>
          <w:szCs w:val="24"/>
        </w:rPr>
        <w:t xml:space="preserve">- следить за своевременным приемом пищи личным составом караула, за исправным содержанием оборудования, инвентаря и имущества, за чистотой и порядком в караульном помещении и на прилегающей к нему территории, а также за своевременной топкой печей и освещением;</w:t>
      </w:r>
    </w:p>
    <w:p>
      <w:pPr>
        <w:spacing w:after="60"/>
        <w:ind w:firstLine="567"/>
        <w:jc w:val="both"/>
      </w:pPr>
      <w:r>
        <w:rPr>
          <w:rFonts w:ascii="Arial" w:cs="Arial" w:eastAsia="Arial" w:hAnsi="Arial"/>
          <w:sz w:val="24"/>
          <w:szCs w:val="24"/>
        </w:rPr>
        <w:t xml:space="preserve">- сопровождать по приказу начальника караула лиц, проверяющих несение службы часовыми.</w:t>
      </w:r>
    </w:p>
    <w:p>
      <w:pPr>
        <w:spacing w:after="60"/>
        <w:ind w:firstLine="567"/>
        <w:jc w:val="both"/>
      </w:pPr>
      <w:r>
        <w:rPr>
          <w:rFonts w:ascii="Arial" w:cs="Arial" w:eastAsia="Arial" w:hAnsi="Arial"/>
          <w:sz w:val="24"/>
          <w:szCs w:val="24"/>
        </w:rPr>
        <w:t xml:space="preserve">167. Помощник начальника караула при гауптвахте, кроме изложенного в пункте 166 настоящего Устава, обязан не менее четырех раз в сутки (из них два раза ночью) проверять состояние камер, исправность технических средств охраны, а также выполнение военнослужащими, содержащимися на гауптвахте, правил содержания (</w:t>
      </w:r>
      <w:hyperlink w:history="1" r:id="rId10q07gvgwwmgyjomeqrxi">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Законов КР от </w:t>
      </w:r>
      <w:hyperlink w:history="1" r:id="rIdhy05rcaqqzat9hvcaad9x">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yue45mvaitirwi01ngrp7">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168. В случае тяжелого заболевания (тяжелого ранения) или гибели начальника караула помощник начальника караула вступает в исполнение его обязанностей и докладывает об этом дежурному по караулам (по воинской части).</w:t>
      </w:r>
    </w:p>
    <w:p>
      <w:pPr>
        <w:spacing w:after="60" w:before="200"/>
        <w:ind w:firstLine="567"/>
        <w:jc w:val="both"/>
      </w:pPr>
      <w:r>
        <w:rPr>
          <w:rFonts w:ascii="Arial" w:cs="Arial" w:eastAsia="Arial" w:hAnsi="Arial"/>
          <w:b/>
          <w:bCs/>
          <w:sz w:val="24"/>
          <w:szCs w:val="24"/>
        </w:rPr>
        <w:t xml:space="preserve">Помощник начальника караула (оператор) по техническим средствам охраны</w:t>
      </w:r>
    </w:p>
    <w:p>
      <w:pPr>
        <w:spacing w:after="60"/>
        <w:ind w:firstLine="567"/>
        <w:jc w:val="both"/>
      </w:pPr>
      <w:r>
        <w:rPr>
          <w:rFonts w:ascii="Arial" w:cs="Arial" w:eastAsia="Arial" w:hAnsi="Arial"/>
          <w:sz w:val="24"/>
          <w:szCs w:val="24"/>
        </w:rPr>
        <w:t xml:space="preserve">169. Помощник начальника караула (оператор) по техническим средствам охраны подчиняется начальнику караула (оператор, кроме того, помощнику начальника караула) и отвечает за обеспечение заданного режима работы технических средств охраны, за своевременное доведение до начальника караула данных о функционировании технических средств охраны, за правильный прием под охрану объектов, оборудованных техническими средствами охраны, за сохранность аппаратуры, находящейся в караульном помещении.</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знать особенности охраны объектов, оборудованных техническими средствами охраны, и обеспечить заданный режим работы этих средств:</w:t>
      </w:r>
    </w:p>
    <w:p>
      <w:pPr>
        <w:spacing w:after="60"/>
        <w:ind w:firstLine="567"/>
        <w:jc w:val="both"/>
      </w:pPr>
      <w:r>
        <w:rPr>
          <w:rFonts w:ascii="Arial" w:cs="Arial" w:eastAsia="Arial" w:hAnsi="Arial"/>
          <w:sz w:val="24"/>
          <w:szCs w:val="24"/>
        </w:rPr>
        <w:t xml:space="preserve">- знать особенности, принять при смене караула документацию, проверить исправность, а при необходимости и функционирование технических средств охраны и доложить об этом начальнику караула;</w:t>
      </w:r>
    </w:p>
    <w:p>
      <w:pPr>
        <w:spacing w:after="60"/>
        <w:ind w:firstLine="567"/>
        <w:jc w:val="both"/>
      </w:pPr>
      <w:r>
        <w:rPr>
          <w:rFonts w:ascii="Arial" w:cs="Arial" w:eastAsia="Arial" w:hAnsi="Arial"/>
          <w:sz w:val="24"/>
          <w:szCs w:val="24"/>
        </w:rPr>
        <w:t xml:space="preserve">- во время дежурства постоянно следить за аппаратурой приема сигналов технических средств охраны и вести журнал контроля их работы; в случае срабатывания технических средств охраны или при выходе их из строя немедленно докладывать начальнику караула;</w:t>
      </w:r>
    </w:p>
    <w:p>
      <w:pPr>
        <w:spacing w:after="60"/>
        <w:ind w:firstLine="567"/>
        <w:jc w:val="both"/>
      </w:pPr>
      <w:r>
        <w:rPr>
          <w:rFonts w:ascii="Arial" w:cs="Arial" w:eastAsia="Arial" w:hAnsi="Arial"/>
          <w:sz w:val="24"/>
          <w:szCs w:val="24"/>
        </w:rPr>
        <w:t xml:space="preserve">- проверять в соответствии с установленным графиком и с разрешения начальника караула в составе контрольно-охранной группы состояние технических средств охраны по периметру объекта; при охране объектов с выставлением часовых проверку осуществлять в сопровождении помощника начальника караула или соответствующего разводящего;</w:t>
      </w:r>
    </w:p>
    <w:p>
      <w:pPr>
        <w:spacing w:after="60"/>
        <w:ind w:firstLine="567"/>
        <w:jc w:val="both"/>
      </w:pPr>
      <w:r>
        <w:rPr>
          <w:rFonts w:ascii="Arial" w:cs="Arial" w:eastAsia="Arial" w:hAnsi="Arial"/>
          <w:sz w:val="24"/>
          <w:szCs w:val="24"/>
        </w:rPr>
        <w:t xml:space="preserve">- докладывать по возвращению контрольно-охранной группы начальнику караула о состоянии постов, технических средств охраны, о недостатках и мерах, принятых для их устранения;</w:t>
      </w:r>
    </w:p>
    <w:p>
      <w:pPr>
        <w:spacing w:after="60"/>
        <w:ind w:firstLine="567"/>
        <w:jc w:val="both"/>
      </w:pPr>
      <w:r>
        <w:rPr>
          <w:rFonts w:ascii="Arial" w:cs="Arial" w:eastAsia="Arial" w:hAnsi="Arial"/>
          <w:sz w:val="24"/>
          <w:szCs w:val="24"/>
        </w:rPr>
        <w:t xml:space="preserve">- выполнять требования безопасности при обращении с электроприборами.</w:t>
      </w:r>
    </w:p>
    <w:p>
      <w:pPr>
        <w:spacing w:after="60"/>
        <w:ind w:firstLine="567"/>
        <w:jc w:val="both"/>
      </w:pPr>
      <w:r>
        <w:rPr>
          <w:rFonts w:ascii="Arial" w:cs="Arial" w:eastAsia="Arial" w:hAnsi="Arial"/>
          <w:sz w:val="24"/>
          <w:szCs w:val="24"/>
        </w:rPr>
        <w:t xml:space="preserve">170. Дежурство помощника начальника караула (оператора) по техническим средствам охраны у аппаратуры приема сигналов по своему значению и ответственности приравнивается к несению службы часовым на посту, во время дежурства ему запрещается оставлять аппаратуру без наблюдения и отвлекаться от несения службы.</w:t>
      </w:r>
    </w:p>
    <w:p>
      <w:pPr>
        <w:spacing w:after="60" w:before="200"/>
        <w:ind w:firstLine="567"/>
        <w:jc w:val="both"/>
      </w:pPr>
      <w:r>
        <w:rPr>
          <w:rFonts w:ascii="Arial" w:cs="Arial" w:eastAsia="Arial" w:hAnsi="Arial"/>
          <w:b/>
          <w:bCs/>
          <w:sz w:val="24"/>
          <w:szCs w:val="24"/>
        </w:rPr>
        <w:t xml:space="preserve">Разводящий</w:t>
      </w:r>
    </w:p>
    <w:p>
      <w:pPr>
        <w:spacing w:after="60"/>
        <w:ind w:firstLine="567"/>
        <w:jc w:val="both"/>
      </w:pPr>
      <w:r>
        <w:rPr>
          <w:rFonts w:ascii="Arial" w:cs="Arial" w:eastAsia="Arial" w:hAnsi="Arial"/>
          <w:sz w:val="24"/>
          <w:szCs w:val="24"/>
        </w:rPr>
        <w:t xml:space="preserve">171. Разводящий отвечает за правильное и бдительное несение службы подчиненными ему часовыми, за своевременную смену и выставление их на посты, за правильную сдачу и прием часовыми постов. Он подчиняется начальнику караула и его помощнику и выполняет только их приказы.</w:t>
      </w:r>
    </w:p>
    <w:p>
      <w:pPr>
        <w:spacing w:after="60"/>
        <w:ind w:firstLine="567"/>
        <w:jc w:val="both"/>
      </w:pPr>
      <w:r>
        <w:rPr>
          <w:rFonts w:ascii="Arial" w:cs="Arial" w:eastAsia="Arial" w:hAnsi="Arial"/>
          <w:sz w:val="24"/>
          <w:szCs w:val="24"/>
        </w:rPr>
        <w:t xml:space="preserve">172. Разводящий имеет право применять оружие лично или составом смены для отражения нападения на охраняемый объект, часового, на смену караульных во время следования ее на посты или при возвращении в караульное помещение.</w:t>
      </w:r>
    </w:p>
    <w:p>
      <w:pPr>
        <w:spacing w:after="60"/>
        <w:ind w:firstLine="567"/>
        <w:jc w:val="both"/>
      </w:pPr>
      <w:r>
        <w:rPr>
          <w:rFonts w:ascii="Arial" w:cs="Arial" w:eastAsia="Arial" w:hAnsi="Arial"/>
          <w:sz w:val="24"/>
          <w:szCs w:val="24"/>
        </w:rPr>
        <w:t xml:space="preserve">173. Разводящий обязан:</w:t>
      </w:r>
    </w:p>
    <w:p>
      <w:pPr>
        <w:spacing w:after="60"/>
        <w:ind w:firstLine="567"/>
        <w:jc w:val="both"/>
      </w:pPr>
      <w:r>
        <w:rPr>
          <w:rFonts w:ascii="Arial" w:cs="Arial" w:eastAsia="Arial" w:hAnsi="Arial"/>
          <w:sz w:val="24"/>
          <w:szCs w:val="24"/>
        </w:rPr>
        <w:t xml:space="preserve">- знать свои посты, их расположение и границы, маршруты движения к ним, условия охраны и обороны (наблюдение, обстрел, ограждение) и особые обязанности часового на каждом посту;</w:t>
      </w:r>
    </w:p>
    <w:p>
      <w:pPr>
        <w:spacing w:after="60"/>
        <w:ind w:firstLine="567"/>
        <w:jc w:val="both"/>
      </w:pPr>
      <w:r>
        <w:rPr>
          <w:rFonts w:ascii="Arial" w:cs="Arial" w:eastAsia="Arial" w:hAnsi="Arial"/>
          <w:sz w:val="24"/>
          <w:szCs w:val="24"/>
        </w:rPr>
        <w:t xml:space="preserve">- принять от разводящего старого караула слепки с печатей (оттиски пломб), а при выставлении часовых на посты принять и находящиеся под охраной объекты согласно табелю постам и доложить об этом начальнику караула;</w:t>
      </w:r>
    </w:p>
    <w:p>
      <w:pPr>
        <w:spacing w:after="60"/>
        <w:ind w:firstLine="567"/>
        <w:jc w:val="both"/>
      </w:pPr>
      <w:r>
        <w:rPr>
          <w:rFonts w:ascii="Arial" w:cs="Arial" w:eastAsia="Arial" w:hAnsi="Arial"/>
          <w:sz w:val="24"/>
          <w:szCs w:val="24"/>
        </w:rPr>
        <w:t xml:space="preserve">- проверять перед отправлением караульных на посты знание ими своих обязанностей, а также оставлены ли ими в караульном помещении курительные и зажигательные принадлежности;</w:t>
      </w:r>
    </w:p>
    <w:p>
      <w:pPr>
        <w:spacing w:after="60"/>
        <w:ind w:firstLine="567"/>
        <w:jc w:val="both"/>
      </w:pPr>
      <w:r>
        <w:rPr>
          <w:rFonts w:ascii="Arial" w:cs="Arial" w:eastAsia="Arial" w:hAnsi="Arial"/>
          <w:sz w:val="24"/>
          <w:szCs w:val="24"/>
        </w:rPr>
        <w:t xml:space="preserve">- следить за правильностью заряжания оружия караульными перед отправлением их на посты и разряжания оружия по возвращении с постов (пункты 99, 100 и 226);</w:t>
      </w:r>
    </w:p>
    <w:p>
      <w:pPr>
        <w:spacing w:after="60"/>
        <w:ind w:firstLine="567"/>
        <w:jc w:val="both"/>
      </w:pPr>
      <w:r>
        <w:rPr>
          <w:rFonts w:ascii="Arial" w:cs="Arial" w:eastAsia="Arial" w:hAnsi="Arial"/>
          <w:sz w:val="24"/>
          <w:szCs w:val="24"/>
        </w:rPr>
        <w:t xml:space="preserve">- докладывать по возвращению каждой смены начальнику караула о произведенной смене, состоянии постов, о всех недостатках и мерах, принятых к их устранению;</w:t>
      </w:r>
    </w:p>
    <w:p>
      <w:pPr>
        <w:spacing w:after="60"/>
        <w:ind w:firstLine="567"/>
        <w:jc w:val="both"/>
      </w:pPr>
      <w:r>
        <w:rPr>
          <w:rFonts w:ascii="Arial" w:cs="Arial" w:eastAsia="Arial" w:hAnsi="Arial"/>
          <w:sz w:val="24"/>
          <w:szCs w:val="24"/>
        </w:rPr>
        <w:t xml:space="preserve">- проверять с разрешения начальника караула несение службы подчиненными ему часовыми.</w:t>
      </w:r>
    </w:p>
    <w:p>
      <w:pPr>
        <w:spacing w:after="60"/>
        <w:ind w:firstLine="567"/>
        <w:jc w:val="both"/>
      </w:pPr>
      <w:r>
        <w:rPr>
          <w:rFonts w:ascii="Arial" w:cs="Arial" w:eastAsia="Arial" w:hAnsi="Arial"/>
          <w:sz w:val="24"/>
          <w:szCs w:val="24"/>
        </w:rPr>
        <w:t xml:space="preserve">Разводящий караула при гауптвахте кроме того должен знать количество военнослужащих, содержащихся на гауптвахте, охраняемых подчиненными ему часовыми.</w:t>
      </w:r>
    </w:p>
    <w:p>
      <w:pPr>
        <w:spacing w:after="60"/>
        <w:ind w:firstLine="567"/>
        <w:jc w:val="both"/>
      </w:pPr>
      <w:r>
        <w:rPr>
          <w:rFonts w:ascii="Arial" w:cs="Arial" w:eastAsia="Arial" w:hAnsi="Arial"/>
          <w:i/>
          <w:iCs/>
          <w:sz w:val="24"/>
          <w:szCs w:val="24"/>
        </w:rPr>
        <w:t xml:space="preserve">(В редакции Законов КР от </w:t>
      </w:r>
      <w:hyperlink w:history="1" r:id="rIdhbc0v1fjtobhbdklixu90">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uyx9ngrvcxu0kpbpipre6">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174. При выставлении часовых на посты или смене их разводящий обязан:</w:t>
      </w:r>
    </w:p>
    <w:p>
      <w:pPr>
        <w:spacing w:after="60"/>
        <w:ind w:firstLine="567"/>
        <w:jc w:val="both"/>
      </w:pPr>
      <w:r>
        <w:rPr>
          <w:rFonts w:ascii="Arial" w:cs="Arial" w:eastAsia="Arial" w:hAnsi="Arial"/>
          <w:sz w:val="24"/>
          <w:szCs w:val="24"/>
        </w:rPr>
        <w:t xml:space="preserve">- строго соблюдать маршрут движения смены на посты и с постов, указанный в схеме расположения постов;</w:t>
      </w:r>
    </w:p>
    <w:p>
      <w:pPr>
        <w:spacing w:after="60"/>
        <w:ind w:firstLine="567"/>
        <w:jc w:val="both"/>
      </w:pPr>
      <w:r>
        <w:rPr>
          <w:rFonts w:ascii="Arial" w:cs="Arial" w:eastAsia="Arial" w:hAnsi="Arial"/>
          <w:sz w:val="24"/>
          <w:szCs w:val="24"/>
        </w:rPr>
        <w:t xml:space="preserve">- следить за тем, чтобы часовой и заступающий на пост караульный правильно произвели сдачу и прием поста, лично проверить вместе с часовым и заступающим на пост караульным исправность освещения, ограждения, дверей (ворот), состояние окон, решеток и стен хранилищ (складов, парков), наличие и состояние замков, шнуров, печатей (пломб) и соответствие их слепкам (оттискам) или количество находящихся под охраной боевых машин (другого вооружения и военной техники), а также наличие и состояние технических средств охраны, средств связи, пожаротушения и постовой одежды;</w:t>
      </w:r>
    </w:p>
    <w:p>
      <w:pPr>
        <w:spacing w:after="60"/>
        <w:ind w:firstLine="567"/>
        <w:jc w:val="both"/>
      </w:pPr>
      <w:r>
        <w:rPr>
          <w:rFonts w:ascii="Arial" w:cs="Arial" w:eastAsia="Arial" w:hAnsi="Arial"/>
          <w:sz w:val="24"/>
          <w:szCs w:val="24"/>
        </w:rPr>
        <w:t xml:space="preserve">- указать заступившему на пост часовому, на что обращать особое внимание, где находятся соседние посты, наиболее опасные подступы к охраняемому объекту; указать на местности границы поста и запретную границу, обозначенную на местности в соответствии с установленным табелем постам расстояниями, ближе которых часовому запрещается допускать к посту посторонних лиц; проверить, знает ли часовой, что он должен делать в случае нападения на него, на охраняемый им объект или на соседний пост, а также при пожаре;</w:t>
      </w:r>
    </w:p>
    <w:p>
      <w:pPr>
        <w:spacing w:after="60"/>
        <w:ind w:firstLine="567"/>
        <w:jc w:val="both"/>
      </w:pPr>
      <w:r>
        <w:rPr>
          <w:rFonts w:ascii="Arial" w:cs="Arial" w:eastAsia="Arial" w:hAnsi="Arial"/>
          <w:sz w:val="24"/>
          <w:szCs w:val="24"/>
        </w:rPr>
        <w:t xml:space="preserve">- проверить знание часовым порядка доклада и связи с караульным помещением.</w:t>
      </w:r>
    </w:p>
    <w:p>
      <w:pPr>
        <w:spacing w:after="60"/>
        <w:ind w:firstLine="567"/>
        <w:jc w:val="both"/>
      </w:pPr>
      <w:r>
        <w:rPr>
          <w:rFonts w:ascii="Arial" w:cs="Arial" w:eastAsia="Arial" w:hAnsi="Arial"/>
          <w:sz w:val="24"/>
          <w:szCs w:val="24"/>
        </w:rPr>
        <w:t xml:space="preserve">175. Сменяя часового на посту у Боевого Знамени, разводящий обязан проверить исправность чехла (шкафа) и печати на нем и сличить печать с имеющимся у него слепком.</w:t>
      </w:r>
    </w:p>
    <w:p>
      <w:pPr>
        <w:spacing w:after="60"/>
        <w:ind w:firstLine="567"/>
        <w:jc w:val="both"/>
      </w:pPr>
      <w:r>
        <w:rPr>
          <w:rFonts w:ascii="Arial" w:cs="Arial" w:eastAsia="Arial" w:hAnsi="Arial"/>
          <w:sz w:val="24"/>
          <w:szCs w:val="24"/>
        </w:rPr>
        <w:t xml:space="preserve">В случае обнаружения неисправностей чехла (шкафа) или печати разводящий вызывает начальника караула и докладывает ему об этом.</w:t>
      </w:r>
    </w:p>
    <w:p>
      <w:pPr>
        <w:spacing w:after="60"/>
        <w:ind w:firstLine="567"/>
        <w:jc w:val="both"/>
      </w:pPr>
      <w:r>
        <w:rPr>
          <w:rFonts w:ascii="Arial" w:cs="Arial" w:eastAsia="Arial" w:hAnsi="Arial"/>
          <w:sz w:val="24"/>
          <w:szCs w:val="24"/>
        </w:rPr>
        <w:t xml:space="preserve">176. При вскрытии хранилища (склада, парка) разводящий прибывает на пост со слепками с печатей (оттисками пломб) и совместно с прибывшим для вскрытия лицом осматривает хранилище (склад, парк).</w:t>
      </w:r>
    </w:p>
    <w:p>
      <w:pPr>
        <w:spacing w:after="60"/>
        <w:ind w:firstLine="567"/>
        <w:jc w:val="both"/>
      </w:pPr>
      <w:r>
        <w:rPr>
          <w:rFonts w:ascii="Arial" w:cs="Arial" w:eastAsia="Arial" w:hAnsi="Arial"/>
          <w:sz w:val="24"/>
          <w:szCs w:val="24"/>
        </w:rPr>
        <w:t xml:space="preserve">Если часовой согласно табелю постам должен оставаться на посту разводящий напоминает ему особые обязанности, предусмотренные в табеле постам на это время. Вход в хранилища (склады, парки) разводящий разрешает с точным соблюдением требований, указанных в табеле постам.</w:t>
      </w:r>
    </w:p>
    <w:p>
      <w:pPr>
        <w:spacing w:after="60"/>
        <w:ind w:firstLine="567"/>
        <w:jc w:val="both"/>
      </w:pPr>
      <w:r>
        <w:rPr>
          <w:rFonts w:ascii="Arial" w:cs="Arial" w:eastAsia="Arial" w:hAnsi="Arial"/>
          <w:sz w:val="24"/>
          <w:szCs w:val="24"/>
        </w:rPr>
        <w:t xml:space="preserve">177. Во время смены часового у вскрытого хранилища (склада, парка) разводящий указывает заступившему на пост часовому, кто его вскрыл или кто допущен к месту стоянки боевых машин (другого вооружения и военной техники).</w:t>
      </w:r>
    </w:p>
    <w:p>
      <w:pPr>
        <w:spacing w:after="60"/>
        <w:ind w:firstLine="567"/>
        <w:jc w:val="both"/>
      </w:pPr>
      <w:r>
        <w:rPr>
          <w:rFonts w:ascii="Arial" w:cs="Arial" w:eastAsia="Arial" w:hAnsi="Arial"/>
          <w:sz w:val="24"/>
          <w:szCs w:val="24"/>
        </w:rPr>
        <w:t xml:space="preserve">При закрытии хранилища (склада, парка) разводящий обязан прибыть на пост со слепками с печатей (оттисками пломб) и лично в присутствии часового и лица, сдающего хранилище (склад, парк) под охрану, проверить печати (пломбы) и состояние окон, решеток, дверей, стен; при приеме под охрану боевых машин (другого вооружения и военной техники) на стоянках проверить их количество, а при наличии на них печатей (пломб) сверить их с имеющимися слепками (оттисками).</w:t>
      </w:r>
    </w:p>
    <w:p>
      <w:pPr>
        <w:spacing w:after="60"/>
        <w:ind w:firstLine="567"/>
        <w:jc w:val="both"/>
      </w:pPr>
      <w:r>
        <w:rPr>
          <w:rFonts w:ascii="Arial" w:cs="Arial" w:eastAsia="Arial" w:hAnsi="Arial"/>
          <w:sz w:val="24"/>
          <w:szCs w:val="24"/>
        </w:rPr>
        <w:t xml:space="preserve">178. В случае тяжелого заболевания (тяжелого ранения) или гибели начальника караула и его помощника во временное исполнение обязанностей начальника караула вступает первый разводящий. О случившемся он докладывает дежурному по караулам (по воинской части).</w:t>
      </w:r>
    </w:p>
    <w:p>
      <w:pPr>
        <w:spacing w:after="60" w:before="200"/>
        <w:ind w:firstLine="567"/>
        <w:jc w:val="both"/>
      </w:pPr>
      <w:r>
        <w:rPr>
          <w:rFonts w:ascii="Arial" w:cs="Arial" w:eastAsia="Arial" w:hAnsi="Arial"/>
          <w:b/>
          <w:bCs/>
          <w:sz w:val="24"/>
          <w:szCs w:val="24"/>
        </w:rPr>
        <w:t xml:space="preserve">Часовой</w:t>
      </w:r>
    </w:p>
    <w:p>
      <w:pPr>
        <w:spacing w:after="60"/>
        <w:ind w:firstLine="567"/>
        <w:jc w:val="both"/>
      </w:pPr>
      <w:r>
        <w:rPr>
          <w:rFonts w:ascii="Arial" w:cs="Arial" w:eastAsia="Arial" w:hAnsi="Arial"/>
          <w:sz w:val="24"/>
          <w:szCs w:val="24"/>
        </w:rPr>
        <w:t xml:space="preserve">179. Часовой есть лицо неприкосновенное. Неприкосновенность часового заключается:</w:t>
      </w:r>
    </w:p>
    <w:p>
      <w:pPr>
        <w:spacing w:after="60"/>
        <w:ind w:firstLine="567"/>
        <w:jc w:val="both"/>
      </w:pPr>
      <w:r>
        <w:rPr>
          <w:rFonts w:ascii="Arial" w:cs="Arial" w:eastAsia="Arial" w:hAnsi="Arial"/>
          <w:sz w:val="24"/>
          <w:szCs w:val="24"/>
        </w:rPr>
        <w:t xml:space="preserve">- в особой охране законом его прав и личного достоинства;</w:t>
      </w:r>
    </w:p>
    <w:p>
      <w:pPr>
        <w:spacing w:after="60"/>
        <w:ind w:firstLine="567"/>
        <w:jc w:val="both"/>
      </w:pPr>
      <w:r>
        <w:rPr>
          <w:rFonts w:ascii="Arial" w:cs="Arial" w:eastAsia="Arial" w:hAnsi="Arial"/>
          <w:sz w:val="24"/>
          <w:szCs w:val="24"/>
        </w:rPr>
        <w:t xml:space="preserve">- в подчинении его строго определенным лицам;</w:t>
      </w:r>
    </w:p>
    <w:p>
      <w:pPr>
        <w:spacing w:after="60"/>
        <w:ind w:firstLine="567"/>
        <w:jc w:val="both"/>
      </w:pPr>
      <w:r>
        <w:rPr>
          <w:rFonts w:ascii="Arial" w:cs="Arial" w:eastAsia="Arial" w:hAnsi="Arial"/>
          <w:sz w:val="24"/>
          <w:szCs w:val="24"/>
        </w:rPr>
        <w:t xml:space="preserve">- начальнику караула, помощнику начальника караула и своему разводящему;</w:t>
      </w:r>
    </w:p>
    <w:p>
      <w:pPr>
        <w:spacing w:after="60"/>
        <w:ind w:firstLine="567"/>
        <w:jc w:val="both"/>
      </w:pPr>
      <w:r>
        <w:rPr>
          <w:rFonts w:ascii="Arial" w:cs="Arial" w:eastAsia="Arial" w:hAnsi="Arial"/>
          <w:sz w:val="24"/>
          <w:szCs w:val="24"/>
        </w:rPr>
        <w:t xml:space="preserve">- в обязанности всех лиц беспрекословно выполнять требования часового, определяемые его службой;</w:t>
      </w:r>
    </w:p>
    <w:p>
      <w:pPr>
        <w:spacing w:after="60"/>
        <w:ind w:firstLine="567"/>
        <w:jc w:val="both"/>
      </w:pPr>
      <w:r>
        <w:rPr>
          <w:rFonts w:ascii="Arial" w:cs="Arial" w:eastAsia="Arial" w:hAnsi="Arial"/>
          <w:sz w:val="24"/>
          <w:szCs w:val="24"/>
        </w:rPr>
        <w:t xml:space="preserve">- в предоставлении ему права применять оружие в случаях, указанных в настоящем Уставе.</w:t>
      </w:r>
    </w:p>
    <w:p>
      <w:pPr>
        <w:spacing w:after="60"/>
        <w:ind w:firstLine="567"/>
        <w:jc w:val="both"/>
      </w:pPr>
      <w:r>
        <w:rPr>
          <w:rFonts w:ascii="Arial" w:cs="Arial" w:eastAsia="Arial" w:hAnsi="Arial"/>
          <w:sz w:val="24"/>
          <w:szCs w:val="24"/>
        </w:rPr>
        <w:t xml:space="preserve">180. Часового имеют право сменить или снять с поста только начальник караула, помощник начальника караула и разводящий, которому подчинен часовой.</w:t>
      </w:r>
    </w:p>
    <w:p>
      <w:pPr>
        <w:spacing w:after="60"/>
        <w:ind w:firstLine="567"/>
        <w:jc w:val="both"/>
      </w:pPr>
      <w:r>
        <w:rPr>
          <w:rFonts w:ascii="Arial" w:cs="Arial" w:eastAsia="Arial" w:hAnsi="Arial"/>
          <w:sz w:val="24"/>
          <w:szCs w:val="24"/>
        </w:rPr>
        <w:t xml:space="preserve">В случае гибели начальника караула, его помощника и разводящего или физической невозможности для них выполнять свои обязанности снятие или смена часового производится дежурным по караулам (по воинской части) в присутствии своего командира роты (батареи) или батальона (дивизиона).</w:t>
      </w:r>
    </w:p>
    <w:p>
      <w:pPr>
        <w:spacing w:after="60"/>
        <w:ind w:firstLine="567"/>
        <w:jc w:val="both"/>
      </w:pPr>
      <w:r>
        <w:rPr>
          <w:rFonts w:ascii="Arial" w:cs="Arial" w:eastAsia="Arial" w:hAnsi="Arial"/>
          <w:sz w:val="24"/>
          <w:szCs w:val="24"/>
        </w:rPr>
        <w:t xml:space="preserve">181. Заступая на пост, караульный должен в присутствии разводящего (начальника караула или его помощника) и сменяемого часового лично осмотреть и проверить наличие и исправность всего, что надлежит принять под охрану согласно табелю постам.</w:t>
      </w:r>
    </w:p>
    <w:p>
      <w:pPr>
        <w:spacing w:after="60"/>
        <w:ind w:firstLine="567"/>
        <w:jc w:val="both"/>
      </w:pPr>
      <w:r>
        <w:rPr>
          <w:rFonts w:ascii="Arial" w:cs="Arial" w:eastAsia="Arial" w:hAnsi="Arial"/>
          <w:i/>
          <w:iCs/>
          <w:sz w:val="24"/>
          <w:szCs w:val="24"/>
        </w:rPr>
        <w:t xml:space="preserve">(В редакции Закона КР от </w:t>
      </w:r>
      <w:hyperlink w:history="1" r:id="rIdp2arurk4pc1-e0evtfwbb">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182. Часовой обязан:</w:t>
      </w:r>
    </w:p>
    <w:p>
      <w:pPr>
        <w:spacing w:after="60"/>
        <w:ind w:firstLine="567"/>
        <w:jc w:val="both"/>
      </w:pPr>
      <w:r>
        <w:rPr>
          <w:rFonts w:ascii="Arial" w:cs="Arial" w:eastAsia="Arial" w:hAnsi="Arial"/>
          <w:sz w:val="24"/>
          <w:szCs w:val="24"/>
        </w:rPr>
        <w:t xml:space="preserve">- бдительно охранять и стойко оборонять свой пост;</w:t>
      </w:r>
    </w:p>
    <w:p>
      <w:pPr>
        <w:spacing w:after="60"/>
        <w:ind w:firstLine="567"/>
        <w:jc w:val="both"/>
      </w:pPr>
      <w:r>
        <w:rPr>
          <w:rFonts w:ascii="Arial" w:cs="Arial" w:eastAsia="Arial" w:hAnsi="Arial"/>
          <w:sz w:val="24"/>
          <w:szCs w:val="24"/>
        </w:rPr>
        <w:t xml:space="preserve">- нести службу бодро, ничем не отвлекаться, не выпускать из рук оружия и никому не отдавать его, включая и лиц, которым он подчинен;</w:t>
      </w:r>
    </w:p>
    <w:p>
      <w:pPr>
        <w:spacing w:after="60"/>
        <w:ind w:firstLine="567"/>
        <w:jc w:val="both"/>
      </w:pPr>
      <w:r>
        <w:rPr>
          <w:rFonts w:ascii="Arial" w:cs="Arial" w:eastAsia="Arial" w:hAnsi="Arial"/>
          <w:sz w:val="24"/>
          <w:szCs w:val="24"/>
        </w:rPr>
        <w:t xml:space="preserve">- продвигаясь по указанному маршруту или находясь на наблюдательной вышке, внимательно осматривать подступы к посту, ограждение и докладывать по средствам связи о ходе несения службы в установленные табелем постам сроки;</w:t>
      </w:r>
    </w:p>
    <w:p>
      <w:pPr>
        <w:spacing w:after="60"/>
        <w:ind w:firstLine="567"/>
        <w:jc w:val="both"/>
      </w:pPr>
      <w:r>
        <w:rPr>
          <w:rFonts w:ascii="Arial" w:cs="Arial" w:eastAsia="Arial" w:hAnsi="Arial"/>
          <w:sz w:val="24"/>
          <w:szCs w:val="24"/>
        </w:rPr>
        <w:t xml:space="preserve">- не оставлять поста пока не будет сменен или снят, даже если его жизни угрожает опасность; самовольное оставление поста является уголовно наказуемым деянием;</w:t>
      </w:r>
    </w:p>
    <w:p>
      <w:pPr>
        <w:spacing w:after="60"/>
        <w:ind w:firstLine="567"/>
        <w:jc w:val="both"/>
      </w:pPr>
      <w:r>
        <w:rPr>
          <w:rFonts w:ascii="Arial" w:cs="Arial" w:eastAsia="Arial" w:hAnsi="Arial"/>
          <w:sz w:val="24"/>
          <w:szCs w:val="24"/>
        </w:rPr>
        <w:t xml:space="preserve">- иметь на посту оружие заряженным по правилам, указанным в пункте 100, и всегда готовым к действию;</w:t>
      </w:r>
    </w:p>
    <w:p>
      <w:pPr>
        <w:spacing w:after="60"/>
        <w:ind w:firstLine="567"/>
        <w:jc w:val="both"/>
      </w:pPr>
      <w:r>
        <w:rPr>
          <w:rFonts w:ascii="Arial" w:cs="Arial" w:eastAsia="Arial" w:hAnsi="Arial"/>
          <w:sz w:val="24"/>
          <w:szCs w:val="24"/>
        </w:rPr>
        <w:t xml:space="preserve">- не допускать к посту ближе расстояния, указанного в табеле постам и обозначенного на местности указателями запретной границы, никого, кроме начальника караула, помощника начальника караула, своего разводящего и лиц, которых они сопровождают;</w:t>
      </w:r>
    </w:p>
    <w:p>
      <w:pPr>
        <w:spacing w:after="60"/>
        <w:ind w:firstLine="567"/>
        <w:jc w:val="both"/>
      </w:pPr>
      <w:r>
        <w:rPr>
          <w:rFonts w:ascii="Arial" w:cs="Arial" w:eastAsia="Arial" w:hAnsi="Arial"/>
          <w:sz w:val="24"/>
          <w:szCs w:val="24"/>
        </w:rPr>
        <w:t xml:space="preserve">- знать маршруты и графики движения транспортных средств караула, а также их опознавательные знаки и сигналы;</w:t>
      </w:r>
    </w:p>
    <w:p>
      <w:pPr>
        <w:spacing w:after="60"/>
        <w:ind w:firstLine="567"/>
        <w:jc w:val="both"/>
      </w:pPr>
      <w:r>
        <w:rPr>
          <w:rFonts w:ascii="Arial" w:cs="Arial" w:eastAsia="Arial" w:hAnsi="Arial"/>
          <w:sz w:val="24"/>
          <w:szCs w:val="24"/>
        </w:rPr>
        <w:t xml:space="preserve">- уметь применять находящиеся на посту средства пожаротушения;</w:t>
      </w:r>
    </w:p>
    <w:p>
      <w:pPr>
        <w:spacing w:after="60"/>
        <w:ind w:firstLine="567"/>
        <w:jc w:val="both"/>
      </w:pPr>
      <w:r>
        <w:rPr>
          <w:rFonts w:ascii="Arial" w:cs="Arial" w:eastAsia="Arial" w:hAnsi="Arial"/>
          <w:sz w:val="24"/>
          <w:szCs w:val="24"/>
        </w:rPr>
        <w:t xml:space="preserve">- вызывать начальника караула при обнаружении неисправности в ограждении объекта (на посту) и нарушение порядка вблизи своего поста или на соседнем посту;</w:t>
      </w:r>
    </w:p>
    <w:p>
      <w:pPr>
        <w:spacing w:after="60"/>
        <w:ind w:firstLine="567"/>
        <w:jc w:val="both"/>
      </w:pPr>
      <w:r>
        <w:rPr>
          <w:rFonts w:ascii="Arial" w:cs="Arial" w:eastAsia="Arial" w:hAnsi="Arial"/>
          <w:sz w:val="24"/>
          <w:szCs w:val="24"/>
        </w:rPr>
        <w:t xml:space="preserve">- услышав лай караульной собаки немедленно сообщить об этом в караульное помещение.</w:t>
      </w:r>
    </w:p>
    <w:p>
      <w:pPr>
        <w:spacing w:after="60"/>
        <w:ind w:firstLine="567"/>
        <w:jc w:val="both"/>
      </w:pPr>
      <w:r>
        <w:rPr>
          <w:rFonts w:ascii="Arial" w:cs="Arial" w:eastAsia="Arial" w:hAnsi="Arial"/>
          <w:i/>
          <w:iCs/>
          <w:sz w:val="24"/>
          <w:szCs w:val="24"/>
        </w:rPr>
        <w:t xml:space="preserve">(В редакции Закона КР от </w:t>
      </w:r>
      <w:hyperlink w:history="1" r:id="rIdhollo9vnd5px4ysnndti8">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183. Часовой на посту должен иметь оружие с примкнутым штыком (автомат со складывающимся прикладом - без штыка-ножа; штык-нож в ножнах на поясном ремне): в ночное время - в положении для стрельбы стоя; в дневное время - в положении "на ремень" или положении изготовки для стрельбы стоя (</w:t>
      </w:r>
      <w:hyperlink w:history="1" r:id="rIdcdgemq2604wny3fzw6sva">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на внутренних постах и на посту у Боевого Знамени автоматы с деревянным прикладом - в положении "на ремень", со складывающимся прикладом - "на грудь", карабин - у ноги; сумка со снаряженным магазином (обоймами) должна быть застегнутой. Пистолеты находятся в застегнутых кобурах на поясном ремне.</w:t>
      </w:r>
    </w:p>
    <w:p>
      <w:pPr>
        <w:spacing w:after="60"/>
        <w:ind w:firstLine="567"/>
        <w:jc w:val="both"/>
      </w:pPr>
      <w:r>
        <w:rPr>
          <w:rFonts w:ascii="Arial" w:cs="Arial" w:eastAsia="Arial" w:hAnsi="Arial"/>
          <w:sz w:val="24"/>
          <w:szCs w:val="24"/>
        </w:rPr>
        <w:t xml:space="preserve">В случае тушения пожара или ликвидации последствий стихийного бедствия часовому разрешается иметь оружие в положении "за спину".</w:t>
      </w:r>
    </w:p>
    <w:p>
      <w:pPr>
        <w:spacing w:after="60"/>
        <w:ind w:firstLine="567"/>
        <w:jc w:val="both"/>
      </w:pPr>
      <w:r>
        <w:rPr>
          <w:rFonts w:ascii="Arial" w:cs="Arial" w:eastAsia="Arial" w:hAnsi="Arial"/>
          <w:sz w:val="24"/>
          <w:szCs w:val="24"/>
        </w:rPr>
        <w:t xml:space="preserve">184. Часовому запрещается: спать, сидеть, прислоняться к чему-либо, писать, читать, петь, разговаривать, есть, пить, курить, отправлять естественные надобности, принимать от кого бы то ни было и передавать кому бы то ни было какие-либо предметы, досылать без необходимости патрон в патронник.</w:t>
      </w:r>
    </w:p>
    <w:p>
      <w:pPr>
        <w:spacing w:after="60"/>
        <w:ind w:firstLine="567"/>
        <w:jc w:val="both"/>
      </w:pPr>
      <w:r>
        <w:rPr>
          <w:rFonts w:ascii="Arial" w:cs="Arial" w:eastAsia="Arial" w:hAnsi="Arial"/>
          <w:sz w:val="24"/>
          <w:szCs w:val="24"/>
        </w:rPr>
        <w:t xml:space="preserve">Часовой должен отвечать на вопросы только начальника караула, его помощника, своего разводящего и лиц, прибывших для проверки.</w:t>
      </w:r>
    </w:p>
    <w:p>
      <w:pPr>
        <w:spacing w:after="60"/>
        <w:ind w:firstLine="567"/>
        <w:jc w:val="both"/>
      </w:pPr>
      <w:r>
        <w:rPr>
          <w:rFonts w:ascii="Arial" w:cs="Arial" w:eastAsia="Arial" w:hAnsi="Arial"/>
          <w:sz w:val="24"/>
          <w:szCs w:val="24"/>
        </w:rPr>
        <w:t xml:space="preserve">185. Часовой обязан применять оружие без предупреждения в случае явного нападения на него или на охраняемый им объект.</w:t>
      </w:r>
    </w:p>
    <w:p>
      <w:pPr>
        <w:spacing w:after="60"/>
        <w:ind w:firstLine="567"/>
        <w:jc w:val="both"/>
      </w:pPr>
      <w:r>
        <w:rPr>
          <w:rFonts w:ascii="Arial" w:cs="Arial" w:eastAsia="Arial" w:hAnsi="Arial"/>
          <w:sz w:val="24"/>
          <w:szCs w:val="24"/>
        </w:rPr>
        <w:t xml:space="preserve">186. Всех лиц, приближающихся к посту или к запретной границе, кроме начальника караула, помощника начальника караула, своего разводящего и лиц, сопровождаемых ими, часовой останавливает окриком "Стой, назад" или "Стой, обойти вправо (влево)".</w:t>
      </w:r>
    </w:p>
    <w:p>
      <w:pPr>
        <w:spacing w:after="60"/>
        <w:ind w:firstLine="567"/>
        <w:jc w:val="both"/>
      </w:pPr>
      <w:r>
        <w:rPr>
          <w:rFonts w:ascii="Arial" w:cs="Arial" w:eastAsia="Arial" w:hAnsi="Arial"/>
          <w:sz w:val="24"/>
          <w:szCs w:val="24"/>
        </w:rPr>
        <w:t xml:space="preserve">При невыполнении приближающимся к посту или к запретной границе этого требования часовой предупреждает нарушителя окриком "Стой, стрелять буду" и немедленно вызывает начальника караула или разводящего. Если нарушитель продолжает приближаться к посту или к запретной границе, часовой досылает патрон в патронник и производит предупредительный выстрел вверх. При невыполнении нарушителем и этого требования и попытке его проникнуть на пост (пересечь запретную границу) или обращении в бегство после такой попытки часовой применяет по нему оружие.</w:t>
      </w:r>
    </w:p>
    <w:p>
      <w:pPr>
        <w:spacing w:after="60"/>
        <w:ind w:firstLine="567"/>
        <w:jc w:val="both"/>
      </w:pPr>
      <w:r>
        <w:rPr>
          <w:rFonts w:ascii="Arial" w:cs="Arial" w:eastAsia="Arial" w:hAnsi="Arial"/>
          <w:sz w:val="24"/>
          <w:szCs w:val="24"/>
        </w:rPr>
        <w:t xml:space="preserve">187. В условиях плохой видимости, когда с расстояния, указанного в табеле постам, нельзя рассмотреть приближающихся к посту или к запретной границе, часовой останавливает их окриком "Стой, кто идет?". Если ответа не последовало, то часовой предупреждает: "Стой, стрелять буду" - и задерживает нарушителя. О задержанном нарушителе часовой сообщает в караульное помещение, следит за его поведением и, не ослабляя внимания, продолжает охранять порученный ему пост.</w:t>
      </w:r>
    </w:p>
    <w:p>
      <w:pPr>
        <w:spacing w:after="60"/>
        <w:ind w:firstLine="567"/>
        <w:jc w:val="both"/>
      </w:pPr>
      <w:r>
        <w:rPr>
          <w:rFonts w:ascii="Arial" w:cs="Arial" w:eastAsia="Arial" w:hAnsi="Arial"/>
          <w:sz w:val="24"/>
          <w:szCs w:val="24"/>
        </w:rPr>
        <w:t xml:space="preserve">Если нарушитель продолжает приближаться к посту или к запретной границе, часовой производит предупредительный выстрел вверх. При невыполнении нарушителем и этого требования и попытке его проникнуть на пост (пересечь запретную границу) или обращении в бегство после такой попытки часовой применяет по нему оружие.</w:t>
      </w:r>
    </w:p>
    <w:p>
      <w:pPr>
        <w:spacing w:after="60"/>
        <w:ind w:firstLine="567"/>
        <w:jc w:val="both"/>
      </w:pPr>
      <w:r>
        <w:rPr>
          <w:rFonts w:ascii="Arial" w:cs="Arial" w:eastAsia="Arial" w:hAnsi="Arial"/>
          <w:sz w:val="24"/>
          <w:szCs w:val="24"/>
        </w:rPr>
        <w:t xml:space="preserve">Когда на окрик часового последует ответ: "Идет начальник караула (помощник начальника караула, разводящий)", часовой приказывает: "Начальник караула (помощник начальника караула, разводящий), ко мне, остальные - на месте"; если необходимо, часовой требует, чтобы приближающийся к нему осветил свое лицо. Убедившись, что назвавшийся действительно является начальником караула (помощником начальника караула, разводящим), часовой допускает к себе всех прибывших лиц.</w:t>
      </w:r>
    </w:p>
    <w:p>
      <w:pPr>
        <w:spacing w:after="60"/>
        <w:ind w:firstLine="567"/>
        <w:jc w:val="both"/>
      </w:pPr>
      <w:r>
        <w:rPr>
          <w:rFonts w:ascii="Arial" w:cs="Arial" w:eastAsia="Arial" w:hAnsi="Arial"/>
          <w:sz w:val="24"/>
          <w:szCs w:val="24"/>
        </w:rPr>
        <w:t xml:space="preserve">Если же назвавшийся начальником караула (помощником начальника караула, разводящим) окажется неизвестным или находящиеся с ним лица не выполнят требования часового оставаться на месте, то часовой предупреждает нарушителей окриком "Стой, стрелять буду". При невыполнении нарушителями этого требования часовой применяет по ним оружие.</w:t>
      </w:r>
    </w:p>
    <w:p>
      <w:pPr>
        <w:spacing w:after="60"/>
        <w:ind w:firstLine="567"/>
        <w:jc w:val="both"/>
      </w:pPr>
      <w:r>
        <w:rPr>
          <w:rFonts w:ascii="Arial" w:cs="Arial" w:eastAsia="Arial" w:hAnsi="Arial"/>
          <w:sz w:val="24"/>
          <w:szCs w:val="24"/>
        </w:rPr>
        <w:t xml:space="preserve">188. При необходимости вступить в рукопашную схватку для защиты себя или охраняемого объекта часовой должен смело действовать штыком и прикладом.</w:t>
      </w:r>
    </w:p>
    <w:p>
      <w:pPr>
        <w:spacing w:after="60"/>
        <w:ind w:firstLine="567"/>
        <w:jc w:val="both"/>
      </w:pPr>
      <w:r>
        <w:rPr>
          <w:rFonts w:ascii="Arial" w:cs="Arial" w:eastAsia="Arial" w:hAnsi="Arial"/>
          <w:sz w:val="24"/>
          <w:szCs w:val="24"/>
        </w:rPr>
        <w:t xml:space="preserve">189. В случае возникновения пожара на посту часовой немедленно сообщает об этом в караульное помещение и не прекращая наблюдения за объектом, принимает меры к тушению пожара. При пожаре на технической территории охраняемого объекта или на объекте, имеющем внешнее и внутреннее ограждения, а также вблизи поста он сообщает об этом в караульное помещение, продолжая нести службу на посту.</w:t>
      </w:r>
    </w:p>
    <w:p>
      <w:pPr>
        <w:spacing w:after="60"/>
        <w:ind w:firstLine="567"/>
        <w:jc w:val="both"/>
      </w:pPr>
      <w:r>
        <w:rPr>
          <w:rFonts w:ascii="Arial" w:cs="Arial" w:eastAsia="Arial" w:hAnsi="Arial"/>
          <w:sz w:val="24"/>
          <w:szCs w:val="24"/>
        </w:rPr>
        <w:t xml:space="preserve">190. В случае внезапного заболевания (ранения) часовой вызывает разводящего или начальника караула, продолжая нести службу.</w:t>
      </w:r>
    </w:p>
    <w:p>
      <w:pPr>
        <w:spacing w:after="60"/>
        <w:ind w:firstLine="567"/>
        <w:jc w:val="both"/>
      </w:pPr>
      <w:r>
        <w:rPr>
          <w:rFonts w:ascii="Arial" w:cs="Arial" w:eastAsia="Arial" w:hAnsi="Arial"/>
          <w:sz w:val="24"/>
          <w:szCs w:val="24"/>
        </w:rPr>
        <w:t xml:space="preserve">191. В крайних, не терпящих отлагательства случаях или при неисправности средств связи часовой может вызвать на пост начальника караула или разводящего выстрелом вверх.</w:t>
      </w:r>
    </w:p>
    <w:p>
      <w:pPr>
        <w:spacing w:after="60"/>
        <w:ind w:firstLine="567"/>
        <w:jc w:val="both"/>
      </w:pPr>
      <w:r>
        <w:rPr>
          <w:rFonts w:ascii="Arial" w:cs="Arial" w:eastAsia="Arial" w:hAnsi="Arial"/>
          <w:sz w:val="24"/>
          <w:szCs w:val="24"/>
        </w:rPr>
        <w:t xml:space="preserve">192. Часовой приветствует начальников, которым он подчинен, других начальников, прибывших на пост в их сопровождении, по правилам, изложенным в Строевом уставе Вооруженных Сил Кыргызской Республики. При этом автомат из положения для стрельбы стоя предварительно берется "на ремень", а карабин - к ноге.</w:t>
      </w:r>
    </w:p>
    <w:p>
      <w:pPr>
        <w:spacing w:after="60"/>
        <w:ind w:firstLine="567"/>
        <w:jc w:val="both"/>
      </w:pPr>
      <w:r>
        <w:rPr>
          <w:rFonts w:ascii="Arial" w:cs="Arial" w:eastAsia="Arial" w:hAnsi="Arial"/>
          <w:sz w:val="24"/>
          <w:szCs w:val="24"/>
        </w:rPr>
        <w:t xml:space="preserve">193. Часовой на посту у Боевого Знамени выполняет свои обязанности, находясь в положении "вольно". При приветствии военнослужащими Боевого Знамени часовой принимает строевую стойку.</w:t>
      </w:r>
    </w:p>
    <w:p>
      <w:pPr>
        <w:spacing w:after="60"/>
        <w:ind w:firstLine="567"/>
        <w:jc w:val="both"/>
      </w:pPr>
      <w:r>
        <w:rPr>
          <w:rFonts w:ascii="Arial" w:cs="Arial" w:eastAsia="Arial" w:hAnsi="Arial"/>
          <w:sz w:val="24"/>
          <w:szCs w:val="24"/>
        </w:rPr>
        <w:t xml:space="preserve">Во время приема Боевого Знамени под охрану караульный обязан проверить исправность чехла (шкафа) и печати на нем. Выдачу Боевого Знамени часовой производит только по личному приказу начальника караула и в его присутствии.</w:t>
      </w:r>
    </w:p>
    <w:p>
      <w:pPr>
        <w:spacing w:after="60"/>
        <w:ind w:firstLine="567"/>
        <w:jc w:val="both"/>
      </w:pPr>
      <w:r>
        <w:rPr>
          <w:rFonts w:ascii="Arial" w:cs="Arial" w:eastAsia="Arial" w:hAnsi="Arial"/>
          <w:sz w:val="24"/>
          <w:szCs w:val="24"/>
        </w:rPr>
        <w:t xml:space="preserve">Если посту у Боевого Знамени угрожает опасность (пожар или стихийное бедствие), часовой выносит Боевое Знамя в безопасное место и вызывает начальника караула.</w:t>
      </w:r>
    </w:p>
    <w:p>
      <w:pPr>
        <w:spacing w:after="60"/>
        <w:ind w:firstLine="567"/>
        <w:jc w:val="both"/>
      </w:pPr>
      <w:r>
        <w:rPr>
          <w:rFonts w:ascii="Arial" w:cs="Arial" w:eastAsia="Arial" w:hAnsi="Arial"/>
          <w:i/>
          <w:iCs/>
          <w:sz w:val="24"/>
          <w:szCs w:val="24"/>
        </w:rPr>
        <w:t xml:space="preserve">(В редакции </w:t>
      </w:r>
      <w:hyperlink w:history="1" r:id="rIdxlbrpcgcnqffjisqlxhk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woywvmp-gnphhkqr_upe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1</w:t>
      </w:r>
      <w:r>
        <w:rPr>
          <w:rFonts w:ascii="Arial" w:cs="Arial" w:eastAsia="Arial" w:hAnsi="Arial"/>
          <w:i/>
          <w:iCs/>
          <w:sz w:val="24"/>
          <w:szCs w:val="24"/>
        </w:rPr>
        <w:t xml:space="preserve">93 на государственном языке.</w:t>
      </w:r>
    </w:p>
    <w:p>
      <w:pPr>
        <w:spacing w:after="60"/>
        <w:ind w:firstLine="567"/>
        <w:jc w:val="both"/>
      </w:pPr>
      <w:r>
        <w:rPr>
          <w:rFonts w:ascii="Arial" w:cs="Arial" w:eastAsia="Arial" w:hAnsi="Arial"/>
          <w:sz w:val="24"/>
          <w:szCs w:val="24"/>
        </w:rPr>
        <w:t xml:space="preserve">194. Часовой контрольно-пропускного поста кроме изложенного в пунктах 179-185 обязан:</w:t>
      </w:r>
    </w:p>
    <w:p>
      <w:pPr>
        <w:spacing w:after="60"/>
        <w:ind w:firstLine="567"/>
        <w:jc w:val="both"/>
      </w:pPr>
      <w:r>
        <w:rPr>
          <w:rFonts w:ascii="Arial" w:cs="Arial" w:eastAsia="Arial" w:hAnsi="Arial"/>
          <w:sz w:val="24"/>
          <w:szCs w:val="24"/>
        </w:rPr>
        <w:t xml:space="preserve">- знать описание и время действия пропусков, документы, удостоверяющие личность, а также обязанности, изложенные в табеле постам;</w:t>
      </w:r>
    </w:p>
    <w:p>
      <w:pPr>
        <w:spacing w:after="60"/>
        <w:ind w:firstLine="567"/>
        <w:jc w:val="both"/>
      </w:pPr>
      <w:r>
        <w:rPr>
          <w:rFonts w:ascii="Arial" w:cs="Arial" w:eastAsia="Arial" w:hAnsi="Arial"/>
          <w:sz w:val="24"/>
          <w:szCs w:val="24"/>
        </w:rPr>
        <w:t xml:space="preserve">- пропускать всех лиц, проходящих через пост, только по личным пропускам, соответствующим образцам, имеющимся на посту, при этом пропуска обязательно брать в руки;</w:t>
      </w:r>
    </w:p>
    <w:p>
      <w:pPr>
        <w:spacing w:after="60"/>
        <w:ind w:firstLine="567"/>
        <w:jc w:val="both"/>
      </w:pPr>
      <w:r>
        <w:rPr>
          <w:rFonts w:ascii="Arial" w:cs="Arial" w:eastAsia="Arial" w:hAnsi="Arial"/>
          <w:sz w:val="24"/>
          <w:szCs w:val="24"/>
        </w:rPr>
        <w:t xml:space="preserve">- проверять по материальному пропуску (путевому листу) при выносе (вносе) или вывозе (ввозе) какого-либо имущества, что именно и в каком количестве (число мест) разрешено пронести или провезти; пропускать только те машины, которые имеют путевые листы;</w:t>
      </w:r>
    </w:p>
    <w:p>
      <w:pPr>
        <w:spacing w:after="60"/>
        <w:ind w:firstLine="567"/>
        <w:jc w:val="both"/>
      </w:pPr>
      <w:r>
        <w:rPr>
          <w:rFonts w:ascii="Arial" w:cs="Arial" w:eastAsia="Arial" w:hAnsi="Arial"/>
          <w:sz w:val="24"/>
          <w:szCs w:val="24"/>
        </w:rPr>
        <w:t xml:space="preserve">- лиц, пытающихся проникнуть на объект (с объекта) с нарушением пропускного режима, а также по недействительным пропускам (документам), задерживать и вызывать начальника караула.</w:t>
      </w:r>
    </w:p>
    <w:p>
      <w:pPr>
        <w:spacing w:after="60"/>
        <w:ind w:firstLine="567"/>
        <w:jc w:val="both"/>
      </w:pPr>
      <w:r>
        <w:rPr>
          <w:rFonts w:ascii="Arial" w:cs="Arial" w:eastAsia="Arial" w:hAnsi="Arial"/>
          <w:sz w:val="24"/>
          <w:szCs w:val="24"/>
        </w:rPr>
        <w:t xml:space="preserve">Часовому контрольно-пропускного поста запрещается:</w:t>
      </w:r>
    </w:p>
    <w:p>
      <w:pPr>
        <w:spacing w:after="60"/>
        <w:ind w:firstLine="567"/>
        <w:jc w:val="both"/>
      </w:pPr>
      <w:r>
        <w:rPr>
          <w:rFonts w:ascii="Arial" w:cs="Arial" w:eastAsia="Arial" w:hAnsi="Arial"/>
          <w:sz w:val="24"/>
          <w:szCs w:val="24"/>
        </w:rPr>
        <w:t xml:space="preserve">- давать справки о действии пропусков и шифров на них, вступать в разговор, не связанный с проверкой пропусков, допускать нахождение на посту посторонних лиц и каких-либо предметов.</w:t>
      </w:r>
    </w:p>
    <w:p>
      <w:pPr>
        <w:spacing w:after="60"/>
        <w:ind w:firstLine="567"/>
        <w:jc w:val="both"/>
      </w:pPr>
      <w:r>
        <w:rPr>
          <w:rFonts w:ascii="Arial" w:cs="Arial" w:eastAsia="Arial" w:hAnsi="Arial"/>
          <w:i/>
          <w:iCs/>
          <w:sz w:val="24"/>
          <w:szCs w:val="24"/>
        </w:rPr>
        <w:t xml:space="preserve">(В редакции Закона КР от </w:t>
      </w:r>
      <w:hyperlink w:history="1" r:id="rIdyory-hejfge6cyezk6_lv">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195. Часовой у вскрытого хранилища (склада, парка) или во время производства работ на месте стоянки боевых машин (другого вооружения и военной техники) выполняет обязанности, указанные в табеле постам.</w:t>
      </w:r>
    </w:p>
    <w:p>
      <w:pPr>
        <w:spacing w:after="60"/>
        <w:ind w:firstLine="567"/>
        <w:jc w:val="both"/>
      </w:pPr>
      <w:r>
        <w:rPr>
          <w:rFonts w:ascii="Arial" w:cs="Arial" w:eastAsia="Arial" w:hAnsi="Arial"/>
          <w:sz w:val="24"/>
          <w:szCs w:val="24"/>
        </w:rPr>
        <w:t xml:space="preserve">Часовой у огнеопасного хранилища (склада) кроме того, обязан:</w:t>
      </w:r>
    </w:p>
    <w:p>
      <w:pPr>
        <w:spacing w:after="60"/>
        <w:ind w:firstLine="567"/>
        <w:jc w:val="both"/>
      </w:pPr>
      <w:r>
        <w:rPr>
          <w:rFonts w:ascii="Arial" w:cs="Arial" w:eastAsia="Arial" w:hAnsi="Arial"/>
          <w:sz w:val="24"/>
          <w:szCs w:val="24"/>
        </w:rPr>
        <w:t xml:space="preserve">- не допускать кем бы то ни было курения, разведения огня, стрельбы, а также пользования осветительными приборами, не предусмотренными табелем постам, около охраняемого объекта ближе расстояния, указанного в нем;</w:t>
      </w:r>
    </w:p>
    <w:p>
      <w:pPr>
        <w:spacing w:after="60"/>
        <w:ind w:firstLine="567"/>
        <w:jc w:val="both"/>
      </w:pPr>
      <w:r>
        <w:rPr>
          <w:rFonts w:ascii="Arial" w:cs="Arial" w:eastAsia="Arial" w:hAnsi="Arial"/>
          <w:sz w:val="24"/>
          <w:szCs w:val="24"/>
        </w:rPr>
        <w:t xml:space="preserve">- не допускать в хранилище (склад) в обуви и с фонарями, не предусмотренными табелем постам, а также с холодным и огнестрельным оружием.</w:t>
      </w:r>
    </w:p>
    <w:p>
      <w:pPr>
        <w:spacing w:after="60"/>
        <w:ind w:firstLine="567"/>
        <w:jc w:val="both"/>
      </w:pPr>
      <w:r>
        <w:rPr>
          <w:rFonts w:ascii="Arial" w:cs="Arial" w:eastAsia="Arial" w:hAnsi="Arial"/>
          <w:sz w:val="24"/>
          <w:szCs w:val="24"/>
        </w:rPr>
        <w:t xml:space="preserve">196. Кроме обязанностей, изложенных в пунктах 179-192 настоящего Устава, часовой, охраняющий военнослужащих, содержащихся на гауптвахте, обязан:</w:t>
      </w:r>
    </w:p>
    <w:p>
      <w:pPr>
        <w:spacing w:after="60"/>
        <w:ind w:firstLine="567"/>
        <w:jc w:val="both"/>
      </w:pPr>
      <w:r>
        <w:rPr>
          <w:rFonts w:ascii="Arial" w:cs="Arial" w:eastAsia="Arial" w:hAnsi="Arial"/>
          <w:sz w:val="24"/>
          <w:szCs w:val="24"/>
        </w:rPr>
        <w:t xml:space="preserve">- знать число военнослужащих, содержащихся на гауптвахте, находящихся под его охраной;</w:t>
      </w:r>
    </w:p>
    <w:p>
      <w:pPr>
        <w:spacing w:after="60"/>
        <w:ind w:firstLine="567"/>
        <w:jc w:val="both"/>
      </w:pPr>
      <w:r>
        <w:rPr>
          <w:rFonts w:ascii="Arial" w:cs="Arial" w:eastAsia="Arial" w:hAnsi="Arial"/>
          <w:sz w:val="24"/>
          <w:szCs w:val="24"/>
        </w:rPr>
        <w:t xml:space="preserve">- находиться снаружи у дверей камер и наблюдать через смотровые окна, чтобы военнослужащие, содержащиеся на гауптвахте, не нарушали установленных для них правил, следить за их действиями и поведением, не допускать порчи ими оконных рам, решеток, полов и стен;</w:t>
      </w:r>
    </w:p>
    <w:p>
      <w:pPr>
        <w:spacing w:after="60"/>
        <w:ind w:firstLine="567"/>
        <w:jc w:val="both"/>
      </w:pPr>
      <w:r>
        <w:rPr>
          <w:rFonts w:ascii="Arial" w:cs="Arial" w:eastAsia="Arial" w:hAnsi="Arial"/>
          <w:sz w:val="24"/>
          <w:szCs w:val="24"/>
        </w:rPr>
        <w:t xml:space="preserve">- следить, чтобы в ночное время в камерах с военнослужащими, содержащимися на гауптвахте, было включено освещение;</w:t>
      </w:r>
    </w:p>
    <w:p>
      <w:pPr>
        <w:spacing w:after="60"/>
        <w:ind w:firstLine="567"/>
        <w:jc w:val="both"/>
      </w:pPr>
      <w:r>
        <w:rPr>
          <w:rFonts w:ascii="Arial" w:cs="Arial" w:eastAsia="Arial" w:hAnsi="Arial"/>
          <w:sz w:val="24"/>
          <w:szCs w:val="24"/>
        </w:rPr>
        <w:t xml:space="preserve">- не выпускать военнослужащих, содержащихся на гауптвахте, из камер и не допускать к ним никого без личного приказа начальника караула, помощника начальника караула или своего разводящего;</w:t>
      </w:r>
    </w:p>
    <w:p>
      <w:pPr>
        <w:spacing w:after="60"/>
        <w:ind w:firstLine="567"/>
        <w:jc w:val="both"/>
      </w:pPr>
      <w:r>
        <w:rPr>
          <w:rFonts w:ascii="Arial" w:cs="Arial" w:eastAsia="Arial" w:hAnsi="Arial"/>
          <w:sz w:val="24"/>
          <w:szCs w:val="24"/>
        </w:rPr>
        <w:t xml:space="preserve">- не разговаривать с военнослужащими, содержащимися на гауптвахте, ничего не передавать им и ничего не принимать от них;</w:t>
      </w:r>
    </w:p>
    <w:p>
      <w:pPr>
        <w:spacing w:after="60"/>
        <w:ind w:firstLine="567"/>
        <w:jc w:val="both"/>
      </w:pPr>
      <w:r>
        <w:rPr>
          <w:rFonts w:ascii="Arial" w:cs="Arial" w:eastAsia="Arial" w:hAnsi="Arial"/>
          <w:sz w:val="24"/>
          <w:szCs w:val="24"/>
        </w:rPr>
        <w:t xml:space="preserve">- не допускать приема военнослужащими, содержащимися на гауптвахте, каких-либо передач с улицы, выбрасывания ими вещей и записок через окно на улицу и разговора военнослужащих, содержащихся на гауптвахте, с посторонними;</w:t>
      </w:r>
    </w:p>
    <w:p>
      <w:pPr>
        <w:spacing w:after="60"/>
        <w:ind w:firstLine="567"/>
        <w:jc w:val="both"/>
      </w:pPr>
      <w:r>
        <w:rPr>
          <w:rFonts w:ascii="Arial" w:cs="Arial" w:eastAsia="Arial" w:hAnsi="Arial"/>
          <w:sz w:val="24"/>
          <w:szCs w:val="24"/>
        </w:rPr>
        <w:t xml:space="preserve">- получив просьбу военнослужащего, содержащегося на гауптвахте, о вызове выводного, доложить об этом своему разводящему (начальнику караула или его помощнику);</w:t>
      </w:r>
    </w:p>
    <w:p>
      <w:pPr>
        <w:spacing w:after="60"/>
        <w:ind w:firstLine="567"/>
        <w:jc w:val="both"/>
      </w:pPr>
      <w:r>
        <w:rPr>
          <w:rFonts w:ascii="Arial" w:cs="Arial" w:eastAsia="Arial" w:hAnsi="Arial"/>
          <w:sz w:val="24"/>
          <w:szCs w:val="24"/>
        </w:rPr>
        <w:t xml:space="preserve">- немедленно вызвать начальника караула, его помощника или разводящего при невыполнении военнослужащими, содержащимися на гауптвахте, его требований;</w:t>
      </w:r>
    </w:p>
    <w:p>
      <w:pPr>
        <w:spacing w:after="60"/>
        <w:ind w:firstLine="567"/>
        <w:jc w:val="both"/>
      </w:pPr>
      <w:r>
        <w:rPr>
          <w:rFonts w:ascii="Arial" w:cs="Arial" w:eastAsia="Arial" w:hAnsi="Arial"/>
          <w:sz w:val="24"/>
          <w:szCs w:val="24"/>
        </w:rPr>
        <w:t xml:space="preserve">- предупреждать военнослужащих, содержащихся на гауптвахте, совершающих побег, окриком "Стой, стрелять буду", а при невыполнении этого требования применять по ним оружие.</w:t>
      </w:r>
    </w:p>
    <w:p>
      <w:pPr>
        <w:spacing w:after="60"/>
        <w:ind w:firstLine="567"/>
        <w:jc w:val="both"/>
      </w:pPr>
      <w:r>
        <w:rPr>
          <w:rFonts w:ascii="Arial" w:cs="Arial" w:eastAsia="Arial" w:hAnsi="Arial"/>
          <w:sz w:val="24"/>
          <w:szCs w:val="24"/>
        </w:rPr>
        <w:t xml:space="preserve">При перевозке военнослужащих, содержащихся на гауптвахте, из одного пункта в другой, а также при передвижении их вне пределов гауптвахты обязанности часового по охране военнослужащих, содержащихся на гауптвахте, выполняет назначенный конвойный. Его особые обязанности и порядок охраны военнослужащих, содержащихся на гауптвахте, в этих случаях изложены в </w:t>
      </w:r>
      <w:hyperlink w:history="1" r:id="rIduojkrpjqrteh_x2-nfkbb">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Законов КР от </w:t>
      </w:r>
      <w:hyperlink w:history="1" r:id="rIdoqunsorcky11wpvwjob7x">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x0jmxpatcyki7honsfsyu">
        <w:r>
          <w:rPr>
            <w:rFonts w:ascii="Arial" w:cs="Arial" w:eastAsia="Arial" w:hAnsi="Arial"/>
            <w:i/>
            <w:iCs/>
            <w:color w:val="1D4ED8"/>
            <w:sz w:val="24"/>
            <w:szCs w:val="24"/>
            <w:u w:val="single"/>
          </w:rPr>
          <w:t xml:space="preserve">15 января 2021 года № 6)</w:t>
        </w:r>
      </w:hyperlink>
    </w:p>
    <w:p>
      <w:pPr>
        <w:spacing w:after="60"/>
        <w:ind w:firstLine="567"/>
        <w:jc w:val="both"/>
      </w:pPr>
      <w:r>
        <w:rPr>
          <w:rFonts w:ascii="Arial" w:cs="Arial" w:eastAsia="Arial" w:hAnsi="Arial"/>
          <w:sz w:val="24"/>
          <w:szCs w:val="24"/>
        </w:rPr>
        <w:t xml:space="preserve">197. Часовой у входа в караульное помещение обязан охранять и оборонять караульное помещение, не допускать к нему никого, кроме лиц, которым караул подчинен, если он знает их в лицо, и лиц, ими сопровождаемых. О приближении этих лиц часовой извещает установленным сигналом начальника караула и беспрепятственно пропускает их в караульное помещение. Всех остальных лиц, приближающихся к караульному помещению, часовой останавливает на расстоянии, указанном в табеле постам, и вызывает начальника караула или его помощника.</w:t>
      </w:r>
    </w:p>
    <w:p>
      <w:pPr>
        <w:spacing w:after="60"/>
        <w:ind w:firstLine="567"/>
        <w:jc w:val="both"/>
      </w:pPr>
      <w:r>
        <w:rPr>
          <w:rFonts w:ascii="Arial" w:cs="Arial" w:eastAsia="Arial" w:hAnsi="Arial"/>
          <w:sz w:val="24"/>
          <w:szCs w:val="24"/>
        </w:rPr>
        <w:t xml:space="preserve">При плохой видимости, когда с расстояния, указанного в табеле постам, нельзя рассмотреть приближающихся к караульному помещению, часовой останавливает их окриком "Стой" и вызывает начальника караула или его помощника.</w:t>
      </w:r>
    </w:p>
    <w:p>
      <w:pPr>
        <w:spacing w:after="60"/>
        <w:ind w:firstLine="567"/>
        <w:jc w:val="both"/>
      </w:pPr>
      <w:r>
        <w:rPr>
          <w:rFonts w:ascii="Arial" w:cs="Arial" w:eastAsia="Arial" w:hAnsi="Arial"/>
          <w:sz w:val="24"/>
          <w:szCs w:val="24"/>
        </w:rPr>
        <w:t xml:space="preserve">О всех происшествиях вблизи караульного помещения и обо всем замеченном, что может помешать выполнению караулом своей задачи, а также об услышанных сигналах с постов часовой немедленно докладывает начальнику караула или его помощнику.</w:t>
      </w:r>
    </w:p>
    <w:p>
      <w:pPr>
        <w:spacing w:after="60"/>
        <w:ind w:firstLine="567"/>
        <w:jc w:val="both"/>
      </w:pPr>
      <w:r>
        <w:rPr>
          <w:rFonts w:ascii="Arial" w:cs="Arial" w:eastAsia="Arial" w:hAnsi="Arial"/>
          <w:sz w:val="24"/>
          <w:szCs w:val="24"/>
        </w:rPr>
        <w:t xml:space="preserve">198. Особые обязанности часовых применительно к условиям охраны и обороны каждого объекта указываются в табеле постам.</w:t>
      </w:r>
    </w:p>
    <w:p>
      <w:pPr>
        <w:spacing w:after="60" w:before="200"/>
        <w:ind w:firstLine="567"/>
        <w:jc w:val="both"/>
      </w:pPr>
      <w:r>
        <w:rPr>
          <w:rFonts w:ascii="Arial" w:cs="Arial" w:eastAsia="Arial" w:hAnsi="Arial"/>
          <w:b/>
          <w:bCs/>
          <w:sz w:val="24"/>
          <w:szCs w:val="24"/>
        </w:rPr>
        <w:t xml:space="preserve">Водитель транспортного средства</w:t>
      </w:r>
    </w:p>
    <w:p>
      <w:pPr>
        <w:spacing w:after="60"/>
        <w:ind w:firstLine="567"/>
        <w:jc w:val="both"/>
      </w:pPr>
      <w:r>
        <w:rPr>
          <w:rFonts w:ascii="Arial" w:cs="Arial" w:eastAsia="Arial" w:hAnsi="Arial"/>
          <w:sz w:val="24"/>
          <w:szCs w:val="24"/>
        </w:rPr>
        <w:t xml:space="preserve">199. Водитель транспортного средства отвечает за постоянную готовность транспортного средства к перевозке личного состава караула и подчиняется начальнику караула и его помощнику.</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содержать транспортное средство в постоянной готовности к действию;</w:t>
      </w:r>
    </w:p>
    <w:p>
      <w:pPr>
        <w:spacing w:after="60"/>
        <w:ind w:firstLine="567"/>
        <w:jc w:val="both"/>
      </w:pPr>
      <w:r>
        <w:rPr>
          <w:rFonts w:ascii="Arial" w:cs="Arial" w:eastAsia="Arial" w:hAnsi="Arial"/>
          <w:sz w:val="24"/>
          <w:szCs w:val="24"/>
        </w:rPr>
        <w:t xml:space="preserve">- по приказу начальника караула или его помощника доставлять по маршруту, указанному в схеме расположения постов, смены караульных и лиц, проверяющих несение службы часовыми;</w:t>
      </w:r>
    </w:p>
    <w:p>
      <w:pPr>
        <w:spacing w:after="60"/>
        <w:ind w:firstLine="567"/>
        <w:jc w:val="both"/>
      </w:pPr>
      <w:r>
        <w:rPr>
          <w:rFonts w:ascii="Arial" w:cs="Arial" w:eastAsia="Arial" w:hAnsi="Arial"/>
          <w:sz w:val="24"/>
          <w:szCs w:val="24"/>
        </w:rPr>
        <w:t xml:space="preserve">- выполнять приказы разводящего при выезде на посты и возвращении с постов.</w:t>
      </w:r>
    </w:p>
    <w:p>
      <w:pPr>
        <w:spacing w:after="60"/>
        <w:ind w:firstLine="567"/>
        <w:jc w:val="both"/>
      </w:pPr>
      <w:r>
        <w:rPr>
          <w:rFonts w:ascii="Arial" w:cs="Arial" w:eastAsia="Arial" w:hAnsi="Arial"/>
          <w:sz w:val="24"/>
          <w:szCs w:val="24"/>
        </w:rPr>
        <w:t xml:space="preserve">Водителю запрещается передавать управление транспортным средством другому лицу, включая и лиц, которым он подчинен.</w:t>
      </w:r>
    </w:p>
    <w:p>
      <w:pPr>
        <w:spacing w:after="60" w:before="200"/>
        <w:ind w:firstLine="567"/>
        <w:jc w:val="both"/>
      </w:pPr>
      <w:r>
        <w:rPr>
          <w:rFonts w:ascii="Arial" w:cs="Arial" w:eastAsia="Arial" w:hAnsi="Arial"/>
          <w:b/>
          <w:bCs/>
          <w:sz w:val="24"/>
          <w:szCs w:val="24"/>
        </w:rPr>
        <w:t xml:space="preserve">Выводной</w:t>
      </w:r>
    </w:p>
    <w:p>
      <w:pPr>
        <w:spacing w:after="60"/>
        <w:ind w:firstLine="567"/>
        <w:jc w:val="both"/>
      </w:pPr>
      <w:r>
        <w:rPr>
          <w:rFonts w:ascii="Arial" w:cs="Arial" w:eastAsia="Arial" w:hAnsi="Arial"/>
          <w:sz w:val="24"/>
          <w:szCs w:val="24"/>
        </w:rPr>
        <w:t xml:space="preserve">200. Выводной отвечает за охрану военнослужащих, содержащихся на гауптвахте, при сопровождении их в пределах гауптвахты. Он подчиняется начальнику караула и его помощнику.</w:t>
      </w:r>
    </w:p>
    <w:p>
      <w:pPr>
        <w:spacing w:after="60"/>
        <w:ind w:firstLine="567"/>
        <w:jc w:val="both"/>
      </w:pPr>
      <w:r>
        <w:rPr>
          <w:rFonts w:ascii="Arial" w:cs="Arial" w:eastAsia="Arial" w:hAnsi="Arial"/>
          <w:sz w:val="24"/>
          <w:szCs w:val="24"/>
        </w:rPr>
        <w:t xml:space="preserve">Выводной обязан:</w:t>
      </w:r>
    </w:p>
    <w:p>
      <w:pPr>
        <w:spacing w:after="60"/>
        <w:ind w:firstLine="567"/>
        <w:jc w:val="both"/>
      </w:pPr>
      <w:r>
        <w:rPr>
          <w:rFonts w:ascii="Arial" w:cs="Arial" w:eastAsia="Arial" w:hAnsi="Arial"/>
          <w:sz w:val="24"/>
          <w:szCs w:val="24"/>
        </w:rPr>
        <w:t xml:space="preserve">- охранять военнослужащих, содержащихся на гауптвахте, по приказу начальника караула или его помощника при совершении утреннего и вечернего туалета, отправлении естественных надобностей и при прогулке, а также во время уборки камер и помещений гауптвахты, имея оружие "на ремень";</w:t>
      </w:r>
    </w:p>
    <w:p>
      <w:pPr>
        <w:spacing w:after="60"/>
        <w:ind w:firstLine="567"/>
        <w:jc w:val="both"/>
      </w:pPr>
      <w:r>
        <w:rPr>
          <w:rFonts w:ascii="Arial" w:cs="Arial" w:eastAsia="Arial" w:hAnsi="Arial"/>
          <w:sz w:val="24"/>
          <w:szCs w:val="24"/>
        </w:rPr>
        <w:t xml:space="preserve">- следить, чтобы военнослужащие, содержащиеся на гауптвахте, не общались с посторонними лицами, а подозреваемые и обвиняемые соблюдали установленные требования изоляции;</w:t>
      </w:r>
    </w:p>
    <w:p>
      <w:pPr>
        <w:spacing w:after="60"/>
        <w:ind w:firstLine="567"/>
        <w:jc w:val="both"/>
      </w:pPr>
      <w:r>
        <w:rPr>
          <w:rFonts w:ascii="Arial" w:cs="Arial" w:eastAsia="Arial" w:hAnsi="Arial"/>
          <w:sz w:val="24"/>
          <w:szCs w:val="24"/>
        </w:rPr>
        <w:t xml:space="preserve">- постоянно наблюдать за поведением военнослужащих, содержащихся на гауптвахте, и требовать выполнения ими всех подаваемых команд и правил ношения военной формы одежды;</w:t>
      </w:r>
    </w:p>
    <w:p>
      <w:pPr>
        <w:spacing w:after="60"/>
        <w:ind w:firstLine="567"/>
        <w:jc w:val="both"/>
      </w:pPr>
      <w:r>
        <w:rPr>
          <w:rFonts w:ascii="Arial" w:cs="Arial" w:eastAsia="Arial" w:hAnsi="Arial"/>
          <w:sz w:val="24"/>
          <w:szCs w:val="24"/>
        </w:rPr>
        <w:t xml:space="preserve">- при попытке совершения военнослужащими, содержащимися на гауптвахте, побега или нападения на лиц караула принять все меры для их пресечения (отражения), в том числе физическую силу и специальные средства, немедленно сообщив об этом установленным сигналом (либо другим возможным способом) начальнику караула или его помощнику.</w:t>
      </w:r>
    </w:p>
    <w:p>
      <w:pPr>
        <w:spacing w:after="60"/>
        <w:ind w:firstLine="567"/>
        <w:jc w:val="both"/>
      </w:pPr>
      <w:r>
        <w:rPr>
          <w:rFonts w:ascii="Arial" w:cs="Arial" w:eastAsia="Arial" w:hAnsi="Arial"/>
          <w:sz w:val="24"/>
          <w:szCs w:val="24"/>
        </w:rPr>
        <w:t xml:space="preserve">Выводной имеет право применить физическую силу и специальные средства в случаях и в порядке, указанных в приложении 14 к настоящему Уставу.</w:t>
      </w:r>
    </w:p>
    <w:p>
      <w:pPr>
        <w:spacing w:after="60"/>
        <w:ind w:firstLine="567"/>
        <w:jc w:val="both"/>
      </w:pPr>
      <w:r>
        <w:rPr>
          <w:rFonts w:ascii="Arial" w:cs="Arial" w:eastAsia="Arial" w:hAnsi="Arial"/>
          <w:i/>
          <w:iCs/>
          <w:sz w:val="24"/>
          <w:szCs w:val="24"/>
        </w:rPr>
        <w:t xml:space="preserve">(В редакции Закона КР от </w:t>
      </w:r>
      <w:hyperlink w:history="1" r:id="rIdjt5ymzeh-jngvavqu_-7r">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201. Выводному при охране военнослужащих, содержащихся на гауптвахте, запрещается вступать с ними в разговор, принимать от них, передавать им что-либо, а также есть, пить, курить, петь, сидеть, отправлять естественные надобности и иным образом отвлекаться от выполнения своих служебных обязанностей.</w:t>
      </w:r>
    </w:p>
    <w:p>
      <w:pPr>
        <w:spacing w:after="60"/>
        <w:ind w:firstLine="567"/>
        <w:jc w:val="both"/>
      </w:pPr>
      <w:r>
        <w:rPr>
          <w:rFonts w:ascii="Arial" w:cs="Arial" w:eastAsia="Arial" w:hAnsi="Arial"/>
          <w:sz w:val="24"/>
          <w:szCs w:val="24"/>
        </w:rPr>
        <w:t xml:space="preserve">Для сопровождения военнослужащих, содержащихся на гауптвахте, выводной выстраивает их в колонну по одному и следует в двух-трех шагах сзади и левее (правее) них. Все команды подает выводной.</w:t>
      </w:r>
    </w:p>
    <w:p>
      <w:pPr>
        <w:spacing w:after="60"/>
        <w:ind w:firstLine="567"/>
        <w:jc w:val="both"/>
      </w:pPr>
      <w:r>
        <w:rPr>
          <w:rFonts w:ascii="Arial" w:cs="Arial" w:eastAsia="Arial" w:hAnsi="Arial"/>
          <w:sz w:val="24"/>
          <w:szCs w:val="24"/>
        </w:rPr>
        <w:t xml:space="preserve">Выводной при сопровождении военнослужащих, содержащихся на гауптвахте, в пределах гауптвахты несет службу без оружия, при этом он может иметь специальные средства.</w:t>
      </w:r>
    </w:p>
    <w:p>
      <w:pPr>
        <w:spacing w:after="60"/>
        <w:ind w:firstLine="567"/>
        <w:jc w:val="both"/>
      </w:pPr>
      <w:r>
        <w:rPr>
          <w:rFonts w:ascii="Arial" w:cs="Arial" w:eastAsia="Arial" w:hAnsi="Arial"/>
          <w:i/>
          <w:iCs/>
          <w:sz w:val="24"/>
          <w:szCs w:val="24"/>
        </w:rPr>
        <w:t xml:space="preserve">(В редакции Закона КР от </w:t>
      </w:r>
      <w:hyperlink w:history="1" r:id="rIdhfipcgwuaqyxat4vjthr4">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6
 Развод и смена караулов</w:t>
      </w:r>
    </w:p>
    <w:p>
      <w:pPr>
        <w:spacing w:after="60" w:before="200"/>
        <w:ind w:firstLine="567"/>
        <w:jc w:val="both"/>
      </w:pPr>
      <w:r>
        <w:rPr>
          <w:rFonts w:ascii="Arial" w:cs="Arial" w:eastAsia="Arial" w:hAnsi="Arial"/>
          <w:b/>
          <w:bCs/>
          <w:sz w:val="24"/>
          <w:szCs w:val="24"/>
        </w:rPr>
        <w:t xml:space="preserve">Развод караулов</w:t>
      </w:r>
    </w:p>
    <w:p>
      <w:pPr>
        <w:spacing w:after="60"/>
        <w:ind w:firstLine="567"/>
        <w:jc w:val="both"/>
      </w:pPr>
      <w:r>
        <w:rPr>
          <w:rFonts w:ascii="Arial" w:cs="Arial" w:eastAsia="Arial" w:hAnsi="Arial"/>
          <w:sz w:val="24"/>
          <w:szCs w:val="24"/>
        </w:rPr>
        <w:t xml:space="preserve">202. Развод караулов заключается в проверке готовности караулов к несению службы, в переходе их в подчинение лицам, указанным в пункте 92 и в предоставлении караулам право смены старых караулов. Развод караулов должен продолжаться не более 40 минут.</w:t>
      </w:r>
    </w:p>
    <w:p>
      <w:pPr>
        <w:spacing w:after="60"/>
        <w:ind w:firstLine="567"/>
        <w:jc w:val="both"/>
      </w:pPr>
      <w:r>
        <w:rPr>
          <w:rFonts w:ascii="Arial" w:cs="Arial" w:eastAsia="Arial" w:hAnsi="Arial"/>
          <w:i/>
          <w:iCs/>
          <w:sz w:val="24"/>
          <w:szCs w:val="24"/>
        </w:rPr>
        <w:t xml:space="preserve">(В редакции Закона КР от </w:t>
      </w:r>
      <w:hyperlink w:history="1" r:id="rIdjftlrc-f7zpwj9n6ptole">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203. Место и время развода гарнизонных караулов устанавливает начальник гарнизона, внутренних караулов - командир войсковой части, исходя из того, что время на движение караулов к месту развода и с места развода в караульное помещение не должно превышать 1 час.</w:t>
      </w:r>
    </w:p>
    <w:p>
      <w:pPr>
        <w:spacing w:after="60"/>
        <w:ind w:firstLine="567"/>
        <w:jc w:val="both"/>
      </w:pPr>
      <w:r>
        <w:rPr>
          <w:rFonts w:ascii="Arial" w:cs="Arial" w:eastAsia="Arial" w:hAnsi="Arial"/>
          <w:sz w:val="24"/>
          <w:szCs w:val="24"/>
        </w:rPr>
        <w:t xml:space="preserve">При этом если на движение к месту развода или с места развода к караульному помещению потребуется более 30 минут, приказом начальника гарнизона (командира воинской части) караулу предоставляется транспортное средство.</w:t>
      </w:r>
    </w:p>
    <w:p>
      <w:pPr>
        <w:spacing w:after="60"/>
        <w:ind w:firstLine="567"/>
        <w:jc w:val="both"/>
      </w:pPr>
      <w:r>
        <w:rPr>
          <w:rFonts w:ascii="Arial" w:cs="Arial" w:eastAsia="Arial" w:hAnsi="Arial"/>
          <w:sz w:val="24"/>
          <w:szCs w:val="24"/>
        </w:rPr>
        <w:t xml:space="preserve">204. На развод выводится весь личный состав караула и оркестр, который прибывает к месту развода не позднее чем за 10 минут до его начала.</w:t>
      </w:r>
    </w:p>
    <w:p>
      <w:pPr>
        <w:spacing w:after="60"/>
        <w:ind w:firstLine="567"/>
        <w:jc w:val="both"/>
      </w:pPr>
      <w:r>
        <w:rPr>
          <w:rFonts w:ascii="Arial" w:cs="Arial" w:eastAsia="Arial" w:hAnsi="Arial"/>
          <w:sz w:val="24"/>
          <w:szCs w:val="24"/>
        </w:rPr>
        <w:t xml:space="preserve">В гарнизонах и воинских частях, где нет оркестра, а также при температуре воздуха -15 градусов и ниже на развод караула выводятся 1 - 2 сигналиста - барабанщика или используются технические средства воспроизведения музыки развода караулов.</w:t>
      </w:r>
    </w:p>
    <w:p>
      <w:pPr>
        <w:spacing w:after="60"/>
        <w:ind w:firstLine="567"/>
        <w:jc w:val="both"/>
      </w:pPr>
      <w:r>
        <w:rPr>
          <w:rFonts w:ascii="Arial" w:cs="Arial" w:eastAsia="Arial" w:hAnsi="Arial"/>
          <w:sz w:val="24"/>
          <w:szCs w:val="24"/>
        </w:rPr>
        <w:t xml:space="preserve">205. Развод гарнизонных караулов производится дежурным по караулам. Развод внутренних караулов производится дежурным по воинской части.</w:t>
      </w:r>
    </w:p>
    <w:p>
      <w:pPr>
        <w:spacing w:after="60"/>
        <w:ind w:firstLine="567"/>
        <w:jc w:val="both"/>
      </w:pPr>
      <w:r>
        <w:rPr>
          <w:rFonts w:ascii="Arial" w:cs="Arial" w:eastAsia="Arial" w:hAnsi="Arial"/>
          <w:sz w:val="24"/>
          <w:szCs w:val="24"/>
        </w:rPr>
        <w:t xml:space="preserve">Развод внутренних караулов производится вместе с постоянными караулами. Если временные караулы назначаются после развода постоянных караулов, то развод их производится отдельно.</w:t>
      </w:r>
    </w:p>
    <w:p>
      <w:pPr>
        <w:spacing w:after="60"/>
        <w:ind w:firstLine="567"/>
        <w:jc w:val="both"/>
      </w:pPr>
      <w:r>
        <w:rPr>
          <w:rFonts w:ascii="Arial" w:cs="Arial" w:eastAsia="Arial" w:hAnsi="Arial"/>
          <w:sz w:val="24"/>
          <w:szCs w:val="24"/>
        </w:rPr>
        <w:t xml:space="preserve">206. По прибытии на место развода каждый начальник караула докладывает новому помощнику дежурного по караулам, например: "Товарищ лейтенант. Караул № 1 на развод прибыл в полном составе. Начальник караула лейтенант Кочкеев".</w:t>
      </w:r>
    </w:p>
    <w:p>
      <w:pPr>
        <w:spacing w:after="60"/>
        <w:ind w:firstLine="567"/>
        <w:jc w:val="both"/>
      </w:pPr>
      <w:r>
        <w:rPr>
          <w:rFonts w:ascii="Arial" w:cs="Arial" w:eastAsia="Arial" w:hAnsi="Arial"/>
          <w:sz w:val="24"/>
          <w:szCs w:val="24"/>
        </w:rPr>
        <w:t xml:space="preserve">207. Новый помощник дежурного по караулам записывает воинское звание и фамилию начальников караулов, выстраивает караулы в порядке их номеров с автоматами в положении "на ремень", с карабинами - у ноги и объявляет личному составу караулов воинское звание, фамилию дежурного по караулам и свою фамилию.</w:t>
      </w:r>
    </w:p>
    <w:p>
      <w:pPr>
        <w:spacing w:after="60"/>
        <w:ind w:firstLine="567"/>
        <w:jc w:val="both"/>
      </w:pPr>
      <w:r>
        <w:rPr>
          <w:rFonts w:ascii="Arial" w:cs="Arial" w:eastAsia="Arial" w:hAnsi="Arial"/>
          <w:sz w:val="24"/>
          <w:szCs w:val="24"/>
        </w:rPr>
        <w:t xml:space="preserve">На правом фланге каждого караула становится начальник караула, а на левом фланге - его помощник; разводящие становятся правее своих караульных в первой шеренге. Караульные становятся в порядке номеров постов справа налево, в затылок к друг другу в порядке смен, выводные - левее их. Транспортные средства караулов с водителями располагаются в отведенном для них месте.</w:t>
      </w:r>
    </w:p>
    <w:p>
      <w:pPr>
        <w:spacing w:after="60"/>
        <w:ind w:firstLine="567"/>
        <w:jc w:val="both"/>
      </w:pPr>
      <w:r>
        <w:rPr>
          <w:rFonts w:ascii="Arial" w:cs="Arial" w:eastAsia="Arial" w:hAnsi="Arial"/>
          <w:sz w:val="24"/>
          <w:szCs w:val="24"/>
        </w:rPr>
        <w:t xml:space="preserve">При разводе суточного наряда левее внутренних караулов выстраивается остальной суточный наряд в порядке, указанном в Уставе внутренней службы Вооруженных Сил Кыргызской Республики. В командах, подаваемых на разводе суточного наряда, слово "караулы" заменяется словами "суточный наряд".</w:t>
      </w:r>
    </w:p>
    <w:p>
      <w:pPr>
        <w:spacing w:after="60"/>
        <w:ind w:firstLine="567"/>
        <w:jc w:val="both"/>
      </w:pPr>
      <w:r>
        <w:rPr>
          <w:rFonts w:ascii="Arial" w:cs="Arial" w:eastAsia="Arial" w:hAnsi="Arial"/>
          <w:sz w:val="24"/>
          <w:szCs w:val="24"/>
        </w:rPr>
        <w:t xml:space="preserve">Оркестр (сигналисты-барабанщики) выстраиваются на правом фланге караулов в трех шагах правее помощника дежурного по караулам.</w:t>
      </w:r>
    </w:p>
    <w:p>
      <w:pPr>
        <w:spacing w:after="60"/>
        <w:ind w:firstLine="567"/>
        <w:jc w:val="both"/>
      </w:pPr>
      <w:r>
        <w:rPr>
          <w:rFonts w:ascii="Arial" w:cs="Arial" w:eastAsia="Arial" w:hAnsi="Arial"/>
          <w:sz w:val="24"/>
          <w:szCs w:val="24"/>
        </w:rPr>
        <w:t xml:space="preserve">208. Для встречи дежурного по караулам его помощник с приближением дежурного к строю на 40-50 шагов командует: "Караулы - РАВНЯЙСЬ", "СМИРНО", "Равнение на-ПРАВО (на-ЛЕВО, на-СЕРЕДИНУ)", а если караулы (караул) вооружены карабинами, то командует: "Караулы - РАВНЯЙСЬ", "СМИРНО", "Для встречи справа (слева, с фронта), на кра-УЛ". По команде "Равняйсь" военный дирижер строевым шагом выходит на середину строя оркестра и становится в двух шагах от первой шеренги, лицом в сторону фронта. По первой команде начальники караулов, вооруженные пистолетами, прикладывают руку к головному убору; все поворачивают голову в сторону дежурного по караулам и провожают его взглядом, поворачивая в след за ним голову. По второй команде, кроме того, карабины берутся в положение "на караул".</w:t>
      </w:r>
    </w:p>
    <w:p>
      <w:pPr>
        <w:spacing w:after="60"/>
        <w:ind w:firstLine="567"/>
        <w:jc w:val="both"/>
      </w:pPr>
      <w:r>
        <w:rPr>
          <w:rFonts w:ascii="Arial" w:cs="Arial" w:eastAsia="Arial" w:hAnsi="Arial"/>
          <w:sz w:val="24"/>
          <w:szCs w:val="24"/>
        </w:rPr>
        <w:t xml:space="preserve">Оркестр исполняет "Встречный марш" (сигналисты-барабанщики бьют "Походный марш"). Помощник дежурного по караулам, приложив руку к головному убору, строевым шагом подходит к дежурному по караулам, останавливается в двух-трех шагах от него и докладывает, например; "Товарищ майор. Караулы для развода построены. Помощник дежурного по караулам лейтенант Осмонов". Окончив доклад, помощник дежурного по караулам, не опуская руку от головного убора, делает левой (правой) ногой шаг в сторону с одновременным поворотом направо (налево) и, пропустив дежурного по караулам вперед, следует за ним в одном-двух шагах сзади и с внешней стороны строя.</w:t>
      </w:r>
    </w:p>
    <w:p>
      <w:pPr>
        <w:spacing w:after="60"/>
        <w:ind w:firstLine="567"/>
        <w:jc w:val="both"/>
      </w:pPr>
      <w:r>
        <w:rPr>
          <w:rFonts w:ascii="Arial" w:cs="Arial" w:eastAsia="Arial" w:hAnsi="Arial"/>
          <w:sz w:val="24"/>
          <w:szCs w:val="24"/>
        </w:rPr>
        <w:t xml:space="preserve">Когда помощник дежурного по караулам остановится для доклада, оркестр (сигналисты-барабанщики) прекращает игру (бой), а военный дирижер прикладывает руку к головному убору.</w:t>
      </w:r>
    </w:p>
    <w:p>
      <w:pPr>
        <w:spacing w:after="60"/>
        <w:ind w:firstLine="567"/>
        <w:jc w:val="both"/>
      </w:pPr>
      <w:r>
        <w:rPr>
          <w:rFonts w:ascii="Arial" w:cs="Arial" w:eastAsia="Arial" w:hAnsi="Arial"/>
          <w:i/>
          <w:iCs/>
          <w:sz w:val="24"/>
          <w:szCs w:val="24"/>
        </w:rPr>
        <w:t xml:space="preserve">(В редакции </w:t>
      </w:r>
      <w:hyperlink w:history="1" r:id="rIdyk71wd4dkzh-z2h-ko6y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jdwqbhzfzdz0_jqmsxv8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208 на государственном языке.</w:t>
      </w:r>
    </w:p>
    <w:p>
      <w:pPr>
        <w:spacing w:after="60"/>
        <w:ind w:firstLine="567"/>
        <w:jc w:val="both"/>
      </w:pPr>
      <w:r>
        <w:rPr>
          <w:rFonts w:ascii="Arial" w:cs="Arial" w:eastAsia="Arial" w:hAnsi="Arial"/>
          <w:sz w:val="24"/>
          <w:szCs w:val="24"/>
        </w:rPr>
        <w:t xml:space="preserve">209. Приняв доклад, дежурный по караулу становится перед серединой строя и здоровается с личным составом караулов: "Здравствуйте, товарищи"; после ответа на приветствие командует: "ВОЛЬНО" - и опускает руку от головного убора. Помощник дежурного по караулам подает команду "Вольно" и опускает руку от головного убора. Начальники караулов и военный дирижер опускают руку от головного убора.</w:t>
      </w:r>
    </w:p>
    <w:p>
      <w:pPr>
        <w:spacing w:after="60"/>
        <w:ind w:firstLine="567"/>
        <w:jc w:val="both"/>
      </w:pPr>
      <w:r>
        <w:rPr>
          <w:rFonts w:ascii="Arial" w:cs="Arial" w:eastAsia="Arial" w:hAnsi="Arial"/>
          <w:sz w:val="24"/>
          <w:szCs w:val="24"/>
        </w:rPr>
        <w:t xml:space="preserve">Если караулы (караул) вооружены карабинами, то помощником дежурного по караулам подается команда "К но-ГЕ", а затем "ВОЛЬНО".</w:t>
      </w:r>
    </w:p>
    <w:p>
      <w:pPr>
        <w:spacing w:after="60"/>
        <w:ind w:firstLine="567"/>
        <w:jc w:val="both"/>
      </w:pPr>
      <w:r>
        <w:rPr>
          <w:rFonts w:ascii="Arial" w:cs="Arial" w:eastAsia="Arial" w:hAnsi="Arial"/>
          <w:i/>
          <w:iCs/>
          <w:sz w:val="24"/>
          <w:szCs w:val="24"/>
        </w:rPr>
        <w:t xml:space="preserve">(В редакции </w:t>
      </w:r>
      <w:hyperlink w:history="1" r:id="rIdfrwpk5kzb6rqxy3ipska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edjl3hcuwkbhfwtxg1ys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209 на государственном языке.</w:t>
      </w:r>
    </w:p>
    <w:p>
      <w:pPr>
        <w:spacing w:after="60"/>
        <w:ind w:firstLine="567"/>
        <w:jc w:val="both"/>
      </w:pPr>
      <w:r>
        <w:rPr>
          <w:rFonts w:ascii="Arial" w:cs="Arial" w:eastAsia="Arial" w:hAnsi="Arial"/>
          <w:sz w:val="24"/>
          <w:szCs w:val="24"/>
        </w:rPr>
        <w:t xml:space="preserve">210. Когда помощник дежурного по караулам не назначается, его обязанности на разводе, изложенные в пунктах </w:t>
      </w:r>
      <w:hyperlink w:history="1" r:id="rId6j4fscvznwsyztudemurw">
        <w:r>
          <w:rPr>
            <w:rFonts w:ascii="Arial" w:cs="Arial" w:eastAsia="Arial" w:hAnsi="Arial"/>
            <w:color w:val="1D4ED8"/>
            <w:sz w:val="24"/>
            <w:szCs w:val="24"/>
            <w:u w:val="single"/>
          </w:rPr>
          <w:t xml:space="preserve">206</w:t>
        </w:r>
      </w:hyperlink>
      <w:r>
        <w:rPr>
          <w:rFonts w:ascii="Arial" w:cs="Arial" w:eastAsia="Arial" w:hAnsi="Arial"/>
          <w:sz w:val="24"/>
          <w:szCs w:val="24"/>
        </w:rPr>
        <w:t xml:space="preserve">-</w:t>
      </w:r>
      <w:hyperlink w:history="1" r:id="rIdewvbtmcnxtijvd1tnzboh">
        <w:r>
          <w:rPr>
            <w:rFonts w:ascii="Arial" w:cs="Arial" w:eastAsia="Arial" w:hAnsi="Arial"/>
            <w:color w:val="1D4ED8"/>
            <w:sz w:val="24"/>
            <w:szCs w:val="24"/>
            <w:u w:val="single"/>
          </w:rPr>
          <w:t xml:space="preserve">208</w:t>
        </w:r>
      </w:hyperlink>
      <w:r>
        <w:rPr>
          <w:rFonts w:ascii="Arial" w:cs="Arial" w:eastAsia="Arial" w:hAnsi="Arial"/>
          <w:sz w:val="24"/>
          <w:szCs w:val="24"/>
        </w:rPr>
        <w:t xml:space="preserve">, выполняет начальник караула, старший по воинскому званию, а если начальники караулов в равных воинских званиях - начальник караула номер один. Подав команду "Вольно", он становится на свое место.</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lclqaizzouweafvvp5pc">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9z3pvroyfjgopq1rbddoj">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qmrvx3mh5n32seq8oiug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210 на государственном языке.</w:t>
      </w:r>
    </w:p>
    <w:p>
      <w:pPr>
        <w:spacing w:after="60"/>
        <w:ind w:firstLine="567"/>
        <w:jc w:val="both"/>
      </w:pPr>
      <w:r>
        <w:rPr>
          <w:rFonts w:ascii="Arial" w:cs="Arial" w:eastAsia="Arial" w:hAnsi="Arial"/>
          <w:sz w:val="24"/>
          <w:szCs w:val="24"/>
        </w:rPr>
        <w:t xml:space="preserve">211. Для проверки караулов дежурный по караулам, если нужно, разводит шеренги на один шаг одну от другой и вместе со своим помощником проверяет состав караулов, внешний вид личного состава, знание им своих обязанностей, а также исправность оружия и дает указания по устранению выявленных недостатков.</w:t>
      </w:r>
    </w:p>
    <w:p>
      <w:pPr>
        <w:spacing w:after="60"/>
        <w:ind w:firstLine="567"/>
        <w:jc w:val="both"/>
      </w:pPr>
      <w:r>
        <w:rPr>
          <w:rFonts w:ascii="Arial" w:cs="Arial" w:eastAsia="Arial" w:hAnsi="Arial"/>
          <w:sz w:val="24"/>
          <w:szCs w:val="24"/>
        </w:rPr>
        <w:t xml:space="preserve">При подходе дежурного по караулам к караулу начальник караула, выйдя из строя, представляется своему, во время проверки личного состава своего караула сопровождает дежурного по караулам и затем, получив разрешение, становится на свое место.</w:t>
      </w:r>
    </w:p>
    <w:p>
      <w:pPr>
        <w:spacing w:after="60"/>
        <w:ind w:firstLine="567"/>
        <w:jc w:val="both"/>
      </w:pPr>
      <w:r>
        <w:rPr>
          <w:rFonts w:ascii="Arial" w:cs="Arial" w:eastAsia="Arial" w:hAnsi="Arial"/>
          <w:sz w:val="24"/>
          <w:szCs w:val="24"/>
        </w:rPr>
        <w:t xml:space="preserve">212. Если какой-либо караул окажется не подготовленным к несению службы, дежурный по караулам возвращает его в воинскую часть, от которой караул назначен, для дополнительной подготовки или замены и немедленно докладывает об этом начальнику и военному коменданту гарнизона. Развод этого караула дежурный по караулам или его помощник производит отдельно.</w:t>
      </w:r>
    </w:p>
    <w:p>
      <w:pPr>
        <w:spacing w:after="60"/>
        <w:ind w:firstLine="567"/>
        <w:jc w:val="both"/>
      </w:pPr>
      <w:r>
        <w:rPr>
          <w:rFonts w:ascii="Arial" w:cs="Arial" w:eastAsia="Arial" w:hAnsi="Arial"/>
          <w:sz w:val="24"/>
          <w:szCs w:val="24"/>
        </w:rPr>
        <w:t xml:space="preserve">213. По окончании проверки дежурный по караулам выходит на середину строя и становится впереди караулов лицом к ним; помощник дежурного становится в одном шаге сзади или левее дежурного по караулам. Дежурный по караулам командует: "Караулы - РАВНЯЙСЬ", "СМИРНО", "Оркестр, ИГРАЙ СБОР" ("Сигналисты-барабанщики, БЕЙ СБОР"). По команде "Смирно" дежурный по караулам, его помощник и начальники караулов, вооруженные пистолетами, прикладывают руку к головному убору.</w:t>
      </w:r>
    </w:p>
    <w:p>
      <w:pPr>
        <w:spacing w:after="60"/>
        <w:ind w:firstLine="567"/>
        <w:jc w:val="both"/>
      </w:pPr>
      <w:r>
        <w:rPr>
          <w:rFonts w:ascii="Arial" w:cs="Arial" w:eastAsia="Arial" w:hAnsi="Arial"/>
          <w:i/>
          <w:iCs/>
          <w:sz w:val="24"/>
          <w:szCs w:val="24"/>
        </w:rPr>
        <w:t xml:space="preserve">(В редакции </w:t>
      </w:r>
      <w:hyperlink w:history="1" r:id="rIdneccuy5h4len-evrpkv1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2brfp45ftcytt57khgoc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w:t>
      </w:r>
      <w:r>
        <w:rPr>
          <w:rFonts w:ascii="Arial" w:cs="Arial" w:eastAsia="Arial" w:hAnsi="Arial"/>
          <w:i/>
          <w:iCs/>
          <w:sz w:val="24"/>
          <w:szCs w:val="24"/>
        </w:rPr>
        <w:t xml:space="preserve">13</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214. По окончании игры "Сбор" дежурный по караулам, его помощник и начальники караулов опускают руку от головного убора. Дежурный по караулам командует; "Начальники караулов, КО МНЕ". Начальники караулов строевым шагом подходят к дежурному по караулам, становятся в двух-трех шагах от него в одну шеренгу (с интервалами в один шаг) в порядке номеров караулов и представляются, например: "Начальник караула номер один лейтенант Алимов".</w:t>
      </w:r>
    </w:p>
    <w:p>
      <w:pPr>
        <w:spacing w:after="60"/>
        <w:ind w:firstLine="567"/>
        <w:jc w:val="both"/>
      </w:pPr>
      <w:r>
        <w:rPr>
          <w:rFonts w:ascii="Arial" w:cs="Arial" w:eastAsia="Arial" w:hAnsi="Arial"/>
          <w:sz w:val="24"/>
          <w:szCs w:val="24"/>
        </w:rPr>
        <w:t xml:space="preserve">Дежурный по караулам напоминает каждому начальнику караула об особенностях его службы и вручает записку с паролями.</w:t>
      </w:r>
    </w:p>
    <w:p>
      <w:pPr>
        <w:spacing w:after="60"/>
        <w:ind w:firstLine="567"/>
        <w:jc w:val="both"/>
      </w:pPr>
      <w:r>
        <w:rPr>
          <w:rFonts w:ascii="Arial" w:cs="Arial" w:eastAsia="Arial" w:hAnsi="Arial"/>
          <w:sz w:val="24"/>
          <w:szCs w:val="24"/>
        </w:rPr>
        <w:t xml:space="preserve">215. Передав записки с паролями и убедившись, что пароли поняты правильно, дежурный по караулам командует: "Начальники караулов, СТАТЬ В СТРОЙ". По этой команде начальники караулов становятся на свои места в строю; оркестр (сигналисты-барабанщики) выходят вперед на 10-15 шагов и, зайдя правым плечом, становится фронтом к караулам. Дежурный по караулам командует: "Оркестр, ИГРАЙ РАЗВОД". На время игры оркестра дежурный по караулам, его помощник и начальник караулов, вооруженные пистолетами, прикладывают руку к головному убору.</w:t>
      </w:r>
    </w:p>
    <w:p>
      <w:pPr>
        <w:spacing w:after="60"/>
        <w:ind w:firstLine="567"/>
        <w:jc w:val="both"/>
      </w:pPr>
      <w:r>
        <w:rPr>
          <w:rFonts w:ascii="Arial" w:cs="Arial" w:eastAsia="Arial" w:hAnsi="Arial"/>
          <w:sz w:val="24"/>
          <w:szCs w:val="24"/>
        </w:rPr>
        <w:t xml:space="preserve">По окончании игры оркестра дежурный по караулам командует: "Караулы, напра-ВО", "Шагом - МАРШ". Если караулы (караул) вооружены карабинами, то после команды "Караулы, направо" подается команда "На ре-МЕНЬ". По команде "Марш" караулы строевым шагом проходят мимо дежурного по караулам и следуют к своим караульным помещениям; начальники караулов идут в двух шагах впереди своих караулов; разводящие - в одном шаге впереди караульных своих постов; помощники начальники караулов идут за своими караулами. Оркестр (сигналисты-барабанщики), оставаясь на месте, исполняют марш (сигналисты-барабанщики) бьют "Походный марш".</w:t>
      </w:r>
    </w:p>
    <w:p>
      <w:pPr>
        <w:spacing w:after="60"/>
        <w:ind w:firstLine="567"/>
        <w:jc w:val="both"/>
      </w:pPr>
      <w:r>
        <w:rPr>
          <w:rFonts w:ascii="Arial" w:cs="Arial" w:eastAsia="Arial" w:hAnsi="Arial"/>
          <w:sz w:val="24"/>
          <w:szCs w:val="24"/>
        </w:rPr>
        <w:t xml:space="preserve">Игра оркестра (бой сигналистов - барабанщиков) прекращается по команде (сигналу) дежурного по караулам.</w:t>
      </w:r>
    </w:p>
    <w:p>
      <w:pPr>
        <w:spacing w:after="60"/>
        <w:ind w:firstLine="567"/>
        <w:jc w:val="both"/>
      </w:pPr>
      <w:r>
        <w:rPr>
          <w:rFonts w:ascii="Arial" w:cs="Arial" w:eastAsia="Arial" w:hAnsi="Arial"/>
          <w:sz w:val="24"/>
          <w:szCs w:val="24"/>
        </w:rPr>
        <w:t xml:space="preserve">216. Если во время развода прибудут начальник гарнизона, военный комендант гарнизона (во внутренних караулах - командир воинской части) или прямые начальники, а также лицо, руководящее проведением инспектирования или проверки воинских частей гарнизона (воинской части), то дежурный по караулам (по воинской части) для встречи их командует: "Караулы - РАВНЯЙСЬ", "СМИРНО", "Равнение на-ПРАВО (на-ЛЕВО, на-СЕРЕДИНУ)", а если караулы (караул) вооружены карабинами, то командует: "Караулы -РАВНЯЙСЬ", "СМИРНО", "Для встречи справа (слева, с фронта), на кра-УЛ". Оркестр исполняет "Встречный марш" (сигналисты-барабанщики бьют "Походный марш"), дежурный по караулам (по воинской части), приложив руку к головному убору, строевым шагом подходит к начальнику, останавливается в двух-трех шагах от него и докладывает, например: "Товарищ полковник. Производится развод караулов (суточного наряда). Дежурный по караулам (по воинской части) майор Алиев".</w:t>
      </w:r>
    </w:p>
    <w:p>
      <w:pPr>
        <w:spacing w:after="60"/>
        <w:ind w:firstLine="567"/>
        <w:jc w:val="both"/>
      </w:pPr>
      <w:r>
        <w:rPr>
          <w:rFonts w:ascii="Arial" w:cs="Arial" w:eastAsia="Arial" w:hAnsi="Arial"/>
          <w:sz w:val="24"/>
          <w:szCs w:val="24"/>
        </w:rPr>
        <w:t xml:space="preserve">Когда дежурный по караулам (по воинской части) остановится для доклада, оркестр (сигналисты-барабанщики) прекращают игру (бой). Получив разрешение начальника, дежурный по караулам (по воинской части) командует; "ВОЛЬНО" или "К но-ГЕ" и затем "ВОЛЬНО" - и продолжает выполнение своих обязанностей.</w:t>
      </w:r>
    </w:p>
    <w:p>
      <w:pPr>
        <w:spacing w:after="60"/>
        <w:ind w:firstLine="567"/>
        <w:jc w:val="both"/>
      </w:pPr>
      <w:r>
        <w:rPr>
          <w:rFonts w:ascii="Arial" w:cs="Arial" w:eastAsia="Arial" w:hAnsi="Arial"/>
          <w:sz w:val="24"/>
          <w:szCs w:val="24"/>
        </w:rPr>
        <w:t xml:space="preserve">Для встречи старшего начальника присутствующие на разводе и не входящие в состав караулов лица выстраиваются правее оркестра (сигналистов-барабанщиков) в одну или две шеренги. </w:t>
      </w:r>
    </w:p>
    <w:p>
      <w:pPr>
        <w:spacing w:after="60"/>
        <w:ind w:firstLine="567"/>
        <w:jc w:val="both"/>
      </w:pPr>
      <w:r>
        <w:rPr>
          <w:rFonts w:ascii="Arial" w:cs="Arial" w:eastAsia="Arial" w:hAnsi="Arial"/>
          <w:i/>
          <w:iCs/>
          <w:sz w:val="24"/>
          <w:szCs w:val="24"/>
        </w:rPr>
        <w:t xml:space="preserve">(В редакции </w:t>
      </w:r>
      <w:hyperlink w:history="1" r:id="rIdtlrls4zmvedfbqikbw3h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31mhupd97txfyiytzy50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w:t>
      </w:r>
      <w:r>
        <w:rPr>
          <w:rFonts w:ascii="Arial" w:cs="Arial" w:eastAsia="Arial" w:hAnsi="Arial"/>
          <w:i/>
          <w:iCs/>
          <w:sz w:val="24"/>
          <w:szCs w:val="24"/>
        </w:rPr>
        <w:t xml:space="preserve">16</w:t>
      </w:r>
      <w:r>
        <w:rPr>
          <w:rFonts w:ascii="Arial" w:cs="Arial" w:eastAsia="Arial" w:hAnsi="Arial"/>
          <w:i/>
          <w:iCs/>
          <w:sz w:val="24"/>
          <w:szCs w:val="24"/>
        </w:rPr>
        <w:t xml:space="preserve"> на государственном языке.</w:t>
      </w:r>
    </w:p>
    <w:p>
      <w:pPr>
        <w:spacing w:after="60" w:before="200"/>
        <w:ind w:firstLine="567"/>
        <w:jc w:val="both"/>
      </w:pPr>
      <w:r>
        <w:rPr>
          <w:rFonts w:ascii="Arial" w:cs="Arial" w:eastAsia="Arial" w:hAnsi="Arial"/>
          <w:b/>
          <w:bCs/>
          <w:sz w:val="24"/>
          <w:szCs w:val="24"/>
        </w:rPr>
        <w:t xml:space="preserve">Смена караулов</w:t>
      </w:r>
    </w:p>
    <w:p>
      <w:pPr>
        <w:spacing w:after="60"/>
        <w:ind w:firstLine="567"/>
        <w:jc w:val="both"/>
      </w:pPr>
      <w:r>
        <w:rPr>
          <w:rFonts w:ascii="Arial" w:cs="Arial" w:eastAsia="Arial" w:hAnsi="Arial"/>
          <w:sz w:val="24"/>
          <w:szCs w:val="24"/>
        </w:rPr>
        <w:t xml:space="preserve">217. После развода караул прибывает к месту расположения сменяемого караула. Начальник караула останавливает его перед входом на территорию охраняемого объекта или перед караульным помещением на расстоянии, указанном в инструкции начальнику караула, представляется начальнику сменяемого караула и сообщает ему старый пароль. После этого он выстраивает свой караул на площадке перед караульным помещением фронтом к нему.</w:t>
      </w:r>
    </w:p>
    <w:p>
      <w:pPr>
        <w:spacing w:after="60"/>
        <w:ind w:firstLine="567"/>
        <w:jc w:val="both"/>
      </w:pPr>
      <w:r>
        <w:rPr>
          <w:rFonts w:ascii="Arial" w:cs="Arial" w:eastAsia="Arial" w:hAnsi="Arial"/>
          <w:sz w:val="24"/>
          <w:szCs w:val="24"/>
        </w:rPr>
        <w:t xml:space="preserve">218. Начальник старого караула, убедившись в правильности предъявленного ему пароля, выводит свой караул из караульного помещения, оставив в помещении своего помощника или одного из разводящих, и выстраивает караул на площадке в шести-восьми шагах перед фронтом нового караула. После построения начальники караулов поочередно, начиная с начальника нового караула, подают команды "Караул - РАВНЯЙСЬ", "СМИРНО".</w:t>
      </w:r>
    </w:p>
    <w:p>
      <w:pPr>
        <w:spacing w:after="60"/>
        <w:ind w:firstLine="567"/>
        <w:jc w:val="both"/>
      </w:pPr>
      <w:r>
        <w:rPr>
          <w:rFonts w:ascii="Arial" w:cs="Arial" w:eastAsia="Arial" w:hAnsi="Arial"/>
          <w:sz w:val="24"/>
          <w:szCs w:val="24"/>
        </w:rPr>
        <w:t xml:space="preserve">Подав команды, начальники караулов, вооруженные пистолетами, приложив руку к головному убору, строевым шагом идут друг другу навстречу, останавливаются в двух-трех шагах один от другого и, начиная с начальника нового караула, докладывают, например: "Товарищ лейтенант. Новый караул для смены прибыл. Начальник караула лейтенант Каримов"; "Товарищ лейтенант. Старый караул к смене готов. Начальник караула лейтенант Касымов", после чего опускают руку от головного убора.</w:t>
      </w:r>
    </w:p>
    <w:p>
      <w:pPr>
        <w:spacing w:after="60"/>
        <w:ind w:firstLine="567"/>
        <w:jc w:val="both"/>
      </w:pPr>
      <w:r>
        <w:rPr>
          <w:rFonts w:ascii="Arial" w:cs="Arial" w:eastAsia="Arial" w:hAnsi="Arial"/>
          <w:sz w:val="24"/>
          <w:szCs w:val="24"/>
        </w:rPr>
        <w:t xml:space="preserve">Начальники караулов, вооруженные автоматами или карабинами, руку к головному убору не прикладывают, а после команды "Смирно" идут друг другу навстречу, имея автоматы в положении "на ремень", а карабины - у ноги.</w:t>
      </w:r>
    </w:p>
    <w:p>
      <w:pPr>
        <w:spacing w:after="60"/>
        <w:ind w:firstLine="567"/>
        <w:jc w:val="both"/>
      </w:pPr>
      <w:r>
        <w:rPr>
          <w:rFonts w:ascii="Arial" w:cs="Arial" w:eastAsia="Arial" w:hAnsi="Arial"/>
          <w:sz w:val="24"/>
          <w:szCs w:val="24"/>
        </w:rPr>
        <w:t xml:space="preserve">После докладов начальники караулов подают команду "ВОЛЬНО", сменяют часового у входа в караульное помещение, если он выставлен, а затем командуют своим караулам: "Напра-ВО", "Шагом - МАРШ".</w:t>
      </w:r>
    </w:p>
    <w:p>
      <w:pPr>
        <w:spacing w:after="60"/>
        <w:ind w:firstLine="567"/>
        <w:jc w:val="both"/>
      </w:pPr>
      <w:r>
        <w:rPr>
          <w:rFonts w:ascii="Arial" w:cs="Arial" w:eastAsia="Arial" w:hAnsi="Arial"/>
          <w:sz w:val="24"/>
          <w:szCs w:val="24"/>
        </w:rPr>
        <w:t xml:space="preserve">Начальник нового караула вводит свой караул в караульное помещение, а начальник старого караула отводит свой караул в указанное в инструкции начальнику караула место (помещение), дает команду поставить оружие в пирамиду, оставляет за себя старшего и вместе со своими разводящими входит в караульное помещение.</w:t>
      </w:r>
    </w:p>
    <w:p>
      <w:pPr>
        <w:spacing w:after="60"/>
        <w:ind w:firstLine="567"/>
        <w:jc w:val="both"/>
      </w:pPr>
      <w:r>
        <w:rPr>
          <w:rFonts w:ascii="Arial" w:cs="Arial" w:eastAsia="Arial" w:hAnsi="Arial"/>
          <w:sz w:val="24"/>
          <w:szCs w:val="24"/>
        </w:rPr>
        <w:t xml:space="preserve">При температуре воздуха -15 С градусов и ниже, а также в ненастную погоду и в караулах численностью менее шести человек начальник нового караула после представления начальнику старого караула и сообщения ему старого пароля вводит свой караул в караульное помещение для смены. Смена караулов производится в караульном помещении без наблюдения изложенных в настоящем пункте правил.</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dhw408ieml4qrpidvvic">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h-jpx61onxcaqsdjrlpvi">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bjn-fojkn98q_bvxfvih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21</w:t>
      </w:r>
      <w:r>
        <w:rPr>
          <w:rFonts w:ascii="Arial" w:cs="Arial" w:eastAsia="Arial" w:hAnsi="Arial"/>
          <w:i/>
          <w:iCs/>
          <w:sz w:val="24"/>
          <w:szCs w:val="24"/>
        </w:rPr>
        <w:t xml:space="preserve">8</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219. Личный состав нового караула, войдя в помещение, ставит оружие в пирамиду (пистолеты в сейф), после чего начальники старого и нового караулов приказывают своим разводящим сдать и принять слепки с печатей (оттиски пломб), а помощникам сдать и принять караульное помещение и наблюдают за правильностью передачи. Помощник начальника старого караула сдает, а помощник начальника нового караула принимает караульное помещение и находящееся в нем оборудование, инвентарь и имущество по описи. В карауле, где нет помощника начальника караула, прием и сдачу караульного помещения, оборудования, инвентаря и имущества производит начальник караула. Начальник старого караула сообщает начальнику нового караула о всех замечаниях и указаниях, полученных старым составом караула.</w:t>
      </w:r>
    </w:p>
    <w:p>
      <w:pPr>
        <w:spacing w:after="60"/>
        <w:ind w:firstLine="567"/>
        <w:jc w:val="both"/>
      </w:pPr>
      <w:r>
        <w:rPr>
          <w:rFonts w:ascii="Arial" w:cs="Arial" w:eastAsia="Arial" w:hAnsi="Arial"/>
          <w:sz w:val="24"/>
          <w:szCs w:val="24"/>
        </w:rPr>
        <w:t xml:space="preserve">220. После приема слепков с печатей (оттисков пломб) начальник нового караула командует: "Первая, смена - СТАНОВИСЬ". По этой команде разводящие и караульные первой смены, взяв свое оружие, выстраиваются в одну шеренгу в порядке номеров постов справа налево. Разводящие становятся на правых флангах своих смен, имея при себе слепки с печатей (оттиски пломб), а в темное время суток и фонари.</w:t>
      </w:r>
    </w:p>
    <w:p>
      <w:pPr>
        <w:spacing w:after="60"/>
        <w:ind w:firstLine="567"/>
        <w:jc w:val="both"/>
      </w:pPr>
      <w:r>
        <w:rPr>
          <w:rFonts w:ascii="Arial" w:cs="Arial" w:eastAsia="Arial" w:hAnsi="Arial"/>
          <w:sz w:val="24"/>
          <w:szCs w:val="24"/>
        </w:rPr>
        <w:t xml:space="preserve">Разводящие старого караула становятся рядом и правее соответствующих разводящих нового караула.</w:t>
      </w:r>
    </w:p>
    <w:p>
      <w:pPr>
        <w:spacing w:after="60"/>
        <w:ind w:firstLine="567"/>
        <w:jc w:val="both"/>
      </w:pPr>
      <w:r>
        <w:rPr>
          <w:rFonts w:ascii="Arial" w:cs="Arial" w:eastAsia="Arial" w:hAnsi="Arial"/>
          <w:sz w:val="24"/>
          <w:szCs w:val="24"/>
        </w:rPr>
        <w:t xml:space="preserve">Начальник нового караула проверяет знание обязанностей разводящими и караульными, напоминает караульным особенности несения службы на каждом посту, обращая особое внимание на порядок применения оружия, выводит смену из караульного помещения и, выстроив ее на площадке для заряжания оружия, командует: "Смена, справа по одному - ЗАРЯЖАЙ". По этой команде правофланговый военнослужащий делает шаг вперед, примыкает штык и заряжает оружие, а начальник караула проверяет правильность заряжания оружия (пункты 99 и 100). Зарядив оружие, военнослужащий докладывает: "Оружие заряжено и поставлено на предохранитель", берет его самостоятельно в положение "на ремень" и делает шаг назад.</w:t>
      </w:r>
    </w:p>
    <w:p>
      <w:pPr>
        <w:spacing w:after="60"/>
        <w:ind w:firstLine="567"/>
        <w:jc w:val="both"/>
      </w:pPr>
      <w:r>
        <w:rPr>
          <w:rFonts w:ascii="Arial" w:cs="Arial" w:eastAsia="Arial" w:hAnsi="Arial"/>
          <w:sz w:val="24"/>
          <w:szCs w:val="24"/>
        </w:rPr>
        <w:t xml:space="preserve">В такой же последовательности поочередно заряжают оружие и остальные разводящие и караульные.</w:t>
      </w:r>
    </w:p>
    <w:p>
      <w:pPr>
        <w:spacing w:after="60"/>
        <w:ind w:firstLine="567"/>
        <w:jc w:val="both"/>
      </w:pPr>
      <w:r>
        <w:rPr>
          <w:rFonts w:ascii="Arial" w:cs="Arial" w:eastAsia="Arial" w:hAnsi="Arial"/>
          <w:i/>
          <w:iCs/>
          <w:sz w:val="24"/>
          <w:szCs w:val="24"/>
        </w:rPr>
        <w:t xml:space="preserve">(В редакции Закона КР от </w:t>
      </w:r>
      <w:hyperlink w:history="1" r:id="rId2ih6dqe0bl2y0beqfj-gx">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221. После того как смена зарядит оружие, начальник нового караула командует: "Смена, напра-ВО", "На посты шагом - МАРШ". Каждый разводящий командует: "Смена, за мной - МАРШ" - и ведет смену на посты.</w:t>
      </w:r>
    </w:p>
    <w:p>
      <w:pPr>
        <w:spacing w:after="60"/>
        <w:ind w:firstLine="567"/>
        <w:jc w:val="both"/>
      </w:pPr>
      <w:r>
        <w:rPr>
          <w:rFonts w:ascii="Arial" w:cs="Arial" w:eastAsia="Arial" w:hAnsi="Arial"/>
          <w:sz w:val="24"/>
          <w:szCs w:val="24"/>
        </w:rPr>
        <w:t xml:space="preserve">После ухода первой смены из караульного помещения начальник (помощник начальника) караула производит боевой расчет остального личного состава караула на резервные группы и ставит задачи на случай отражения нападения на охраняемый объект или на караульное помещение на случай тушения пожара.</w:t>
      </w:r>
    </w:p>
    <w:p>
      <w:pPr>
        <w:spacing w:after="60"/>
        <w:ind w:firstLine="567"/>
        <w:jc w:val="both"/>
      </w:pPr>
      <w:r>
        <w:rPr>
          <w:rFonts w:ascii="Arial" w:cs="Arial" w:eastAsia="Arial" w:hAnsi="Arial"/>
          <w:sz w:val="24"/>
          <w:szCs w:val="24"/>
        </w:rPr>
        <w:t xml:space="preserve">222. Движение смен (контрольно-охранных групп) на посты и с постов совершается в колонне по одному. Разводящий следует в голове колонны. Движение смен на посты у Боевого Знамени воинской части и у памятников совершается строевым шагом.</w:t>
      </w:r>
    </w:p>
    <w:p>
      <w:pPr>
        <w:spacing w:after="60"/>
        <w:ind w:firstLine="567"/>
        <w:jc w:val="both"/>
      </w:pPr>
      <w:r>
        <w:rPr>
          <w:rFonts w:ascii="Arial" w:cs="Arial" w:eastAsia="Arial" w:hAnsi="Arial"/>
          <w:sz w:val="24"/>
          <w:szCs w:val="24"/>
        </w:rPr>
        <w:t xml:space="preserve">Разводящий старого караула следует рядом и левее разводящего нового караула.</w:t>
      </w:r>
    </w:p>
    <w:p>
      <w:pPr>
        <w:spacing w:after="60"/>
        <w:ind w:firstLine="567"/>
        <w:jc w:val="both"/>
      </w:pPr>
      <w:r>
        <w:rPr>
          <w:rFonts w:ascii="Arial" w:cs="Arial" w:eastAsia="Arial" w:hAnsi="Arial"/>
          <w:sz w:val="24"/>
          <w:szCs w:val="24"/>
        </w:rPr>
        <w:t xml:space="preserve">Все команды подаются разводящим нового караула.</w:t>
      </w:r>
    </w:p>
    <w:p>
      <w:pPr>
        <w:spacing w:after="60"/>
        <w:ind w:firstLine="567"/>
        <w:jc w:val="both"/>
      </w:pPr>
      <w:r>
        <w:rPr>
          <w:rFonts w:ascii="Arial" w:cs="Arial" w:eastAsia="Arial" w:hAnsi="Arial"/>
          <w:sz w:val="24"/>
          <w:szCs w:val="24"/>
        </w:rPr>
        <w:t xml:space="preserve">В караулах с большим количеством постов, а также при расположении их на большом удалении один от другого или от караульного помещения движение смен на посты может производиться на транспортных средствах.</w:t>
      </w:r>
    </w:p>
    <w:p>
      <w:pPr>
        <w:spacing w:after="60"/>
        <w:ind w:firstLine="567"/>
        <w:jc w:val="both"/>
      </w:pPr>
      <w:r>
        <w:rPr>
          <w:rFonts w:ascii="Arial" w:cs="Arial" w:eastAsia="Arial" w:hAnsi="Arial"/>
          <w:sz w:val="24"/>
          <w:szCs w:val="24"/>
        </w:rPr>
        <w:t xml:space="preserve">223. Когда последний караульный первой смены нового караула будет выставлен на пост, разводящий старого караула ведет своих сменных караульных к караульному помещению, следуя в голове смены. Разводящий нового караула следует рядом и левее разводящего старого караула.</w:t>
      </w:r>
    </w:p>
    <w:p>
      <w:pPr>
        <w:spacing w:after="60"/>
        <w:ind w:firstLine="567"/>
        <w:jc w:val="both"/>
      </w:pPr>
      <w:r>
        <w:rPr>
          <w:rFonts w:ascii="Arial" w:cs="Arial" w:eastAsia="Arial" w:hAnsi="Arial"/>
          <w:sz w:val="24"/>
          <w:szCs w:val="24"/>
        </w:rPr>
        <w:t xml:space="preserve">224. Все команды подаются разводящим старого караула. Смены караульных при следовании на посты и с постов выполняют воинское приветствие по правилам, изложенным в строевом уставе Вооруженных Сил Кыргызской Республики.</w:t>
      </w:r>
    </w:p>
    <w:p>
      <w:pPr>
        <w:spacing w:after="60"/>
        <w:ind w:firstLine="567"/>
        <w:jc w:val="both"/>
      </w:pPr>
      <w:r>
        <w:rPr>
          <w:rFonts w:ascii="Arial" w:cs="Arial" w:eastAsia="Arial" w:hAnsi="Arial"/>
          <w:sz w:val="24"/>
          <w:szCs w:val="24"/>
        </w:rPr>
        <w:t xml:space="preserve">225. При смене караула начальник нового караула вместе с начальником старого караула проверяет путем обхода наружного осмотра состояние наиболее важных охраняемых объектов, указанных в инструкции начальнику караула, и исправность их освещения, ограждения и окопов, состояние караульного помещения и гауптвахты, после чего принимает от него по описи документы, ящики с боеприпасами, печати на них и ключи к ним, допуски на вскрытие охраняемых объектов, а также средства связи и пожаротушения.</w:t>
      </w:r>
    </w:p>
    <w:p>
      <w:pPr>
        <w:spacing w:after="60"/>
        <w:ind w:firstLine="567"/>
        <w:jc w:val="both"/>
      </w:pPr>
      <w:r>
        <w:rPr>
          <w:rFonts w:ascii="Arial" w:cs="Arial" w:eastAsia="Arial" w:hAnsi="Arial"/>
          <w:sz w:val="24"/>
          <w:szCs w:val="24"/>
        </w:rPr>
        <w:t xml:space="preserve">226. По возвращении с постов оружие разряжается в последовательности, указанной в пункте 99. Вначале оружие разряжают разводящие обоих караулов, затем разводящий старого караула командует: "Справа по одному - РАЗРЯЖАЙ!".</w:t>
      </w:r>
    </w:p>
    <w:p>
      <w:pPr>
        <w:spacing w:after="60"/>
        <w:ind w:firstLine="567"/>
        <w:jc w:val="both"/>
      </w:pPr>
      <w:r>
        <w:rPr>
          <w:rFonts w:ascii="Arial" w:cs="Arial" w:eastAsia="Arial" w:hAnsi="Arial"/>
          <w:sz w:val="24"/>
          <w:szCs w:val="24"/>
        </w:rPr>
        <w:t xml:space="preserve">По этой команде правофланговый караульный делает шаг вперед, под наблюдением разводящего разряжает свое оружие, вкладывает снаряженный магазин (обойму с патронами) в сумку и докладывает: "Оружие разряжено", отведя затворную раму (затвор) назад, предъявляет оружие к осмотру. Разводящий осматривает оружие, после чего караульный отпускает затворную раму (досылает затвор) в переднее положение, спускает курок, ставит оружие на предохранитель отмыкает (откидывает) штык, берет оружие в положение "на ремень" и, делая шаг назад, становится на свое место.</w:t>
      </w:r>
    </w:p>
    <w:p>
      <w:pPr>
        <w:spacing w:after="60"/>
        <w:ind w:firstLine="567"/>
        <w:jc w:val="both"/>
      </w:pPr>
      <w:r>
        <w:rPr>
          <w:rFonts w:ascii="Arial" w:cs="Arial" w:eastAsia="Arial" w:hAnsi="Arial"/>
          <w:sz w:val="24"/>
          <w:szCs w:val="24"/>
        </w:rPr>
        <w:t xml:space="preserve">В такой же последовательности поочередно разряжают оружие и остальные караульные смены. Затем караульные под командой старшего направляются к месту нахождения старого караула, а разводящие в караульное помещение.</w:t>
      </w:r>
    </w:p>
    <w:p>
      <w:pPr>
        <w:spacing w:after="60"/>
        <w:ind w:firstLine="567"/>
        <w:jc w:val="both"/>
      </w:pPr>
      <w:r>
        <w:rPr>
          <w:rFonts w:ascii="Arial" w:cs="Arial" w:eastAsia="Arial" w:hAnsi="Arial"/>
          <w:i/>
          <w:iCs/>
          <w:sz w:val="24"/>
          <w:szCs w:val="24"/>
        </w:rPr>
        <w:t xml:space="preserve">(В редакции Закона КР от </w:t>
      </w:r>
      <w:hyperlink w:history="1" r:id="rIdjfzhz0fgwmtunptjhmkyv">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227. Разводящие старого караула и нового караулов о произведенной смене по очереди докладывают своим начальникам караулов, например: "Товарищ лейтенант. Смена произведена. Посты сданы (приняты) в исправности. Первый разводящий Исмаилов". Приняв доклады, начальники караулов, начиная со старого, подписывают постовую ведомость старого караула, причем начальник нового караула вносит в нее замечания о всех обнаруженных во время смены недостатках.</w:t>
      </w:r>
    </w:p>
    <w:p>
      <w:pPr>
        <w:spacing w:after="60"/>
        <w:ind w:firstLine="567"/>
        <w:jc w:val="both"/>
      </w:pPr>
      <w:r>
        <w:rPr>
          <w:rFonts w:ascii="Arial" w:cs="Arial" w:eastAsia="Arial" w:hAnsi="Arial"/>
          <w:sz w:val="24"/>
          <w:szCs w:val="24"/>
        </w:rPr>
        <w:t xml:space="preserve">Если при смене караула присутствует лицо, прибывшее для проверки караула, разводящие, спросив у него разрешение, докладывают начальникам караулов о произведенной смене. После приема докладов от разводящих начальник нового караула командует: "СМИРНО"; затем начальники караулов по очереди докладывают проверяющему о произведенной смене.</w:t>
      </w:r>
    </w:p>
    <w:p>
      <w:pPr>
        <w:spacing w:after="60"/>
        <w:ind w:firstLine="567"/>
        <w:jc w:val="both"/>
      </w:pPr>
      <w:r>
        <w:rPr>
          <w:rFonts w:ascii="Arial" w:cs="Arial" w:eastAsia="Arial" w:hAnsi="Arial"/>
          <w:sz w:val="24"/>
          <w:szCs w:val="24"/>
        </w:rPr>
        <w:t xml:space="preserve">О смене начальники караулов во всех случаях докладывают своему дежурному по караулам (по воинской части) по телефону или лично прибывают к нему с докладом.</w:t>
      </w:r>
    </w:p>
    <w:p>
      <w:pPr>
        <w:spacing w:after="60"/>
        <w:ind w:firstLine="567"/>
        <w:jc w:val="both"/>
      </w:pPr>
      <w:r>
        <w:rPr>
          <w:rFonts w:ascii="Arial" w:cs="Arial" w:eastAsia="Arial" w:hAnsi="Arial"/>
          <w:i/>
          <w:iCs/>
          <w:sz w:val="24"/>
          <w:szCs w:val="24"/>
        </w:rPr>
        <w:t xml:space="preserve">(В редакции </w:t>
      </w:r>
      <w:hyperlink w:history="1" r:id="rIdzfmqwukgfn5uitb1r_ra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mceo9b5a_zuehxzzaxia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2</w:t>
      </w:r>
      <w:r>
        <w:rPr>
          <w:rFonts w:ascii="Arial" w:cs="Arial" w:eastAsia="Arial" w:hAnsi="Arial"/>
          <w:i/>
          <w:iCs/>
          <w:sz w:val="24"/>
          <w:szCs w:val="24"/>
        </w:rPr>
        <w:t xml:space="preserve">27</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228. После смены караула начальник старого караула уводит караул в свою воинскую часть (подразделение).</w:t>
      </w:r>
    </w:p>
    <w:p>
      <w:pPr>
        <w:spacing w:after="60"/>
        <w:ind w:firstLine="567"/>
        <w:jc w:val="both"/>
      </w:pPr>
      <w:r>
        <w:rPr>
          <w:rFonts w:ascii="Arial" w:cs="Arial" w:eastAsia="Arial" w:hAnsi="Arial"/>
          <w:sz w:val="24"/>
          <w:szCs w:val="24"/>
        </w:rPr>
        <w:t xml:space="preserve">По прибытии в подразделение после смены караула начальник караула выстраивает личный состав караула и докладывает командиру подразделения о выполнении задачи, например: "Товарищ капитан. Караул прибыл в полном составе. Во время несения службы происшествий не случилось (или случилось то-то). Лейтенант Атаев", затем докладывает об отмеченных в постовой ведомости результатах проверки караула и сдает ему постовую ведомость вместе с другими документами. После этого состав караула под личным наблюдением начальника караула сдает оружие и боевые патроны.</w:t>
      </w:r>
    </w:p>
    <w:p>
      <w:pPr>
        <w:spacing w:after="60"/>
        <w:ind w:firstLine="567"/>
        <w:jc w:val="both"/>
      </w:pPr>
      <w:r>
        <w:rPr>
          <w:rFonts w:ascii="Arial" w:cs="Arial" w:eastAsia="Arial" w:hAnsi="Arial"/>
          <w:sz w:val="24"/>
          <w:szCs w:val="24"/>
        </w:rPr>
        <w:t xml:space="preserve">Караульные, охранявшие объекты только ночью, по окончании срока охраны объекты и сдачи боеприпасов начальнику караула направляются им в свою воинскую часть (подразделение) под командой старшего, не ожидая смены караула. Об этом начальник караула делает запись в постовой ведомости и докладывает дежурному по караулам (по воинской части). О прибытии в подразделение старший обязан доложить старшине подразделения и проконтролировать сдачу оружия караульными.</w:t>
      </w:r>
    </w:p>
    <w:p>
      <w:pPr>
        <w:spacing w:after="60"/>
        <w:ind w:firstLine="567"/>
        <w:jc w:val="both"/>
      </w:pPr>
      <w:r>
        <w:rPr>
          <w:rFonts w:ascii="Arial" w:cs="Arial" w:eastAsia="Arial" w:hAnsi="Arial"/>
          <w:sz w:val="24"/>
          <w:szCs w:val="24"/>
        </w:rPr>
        <w:t xml:space="preserve">229. Сменившийся состав караула освобождается в день смены от занятий и работ; караульные, охранявшие объект только ночью, освобождаются от занятий и работ на 4 часа после прибытия в подразделение.</w:t>
      </w:r>
    </w:p>
    <w:p>
      <w:pPr>
        <w:spacing w:after="60"/>
        <w:ind w:firstLine="567"/>
        <w:jc w:val="both"/>
      </w:pPr>
      <w:r>
        <w:rPr>
          <w:rFonts w:ascii="Arial" w:cs="Arial" w:eastAsia="Arial" w:hAnsi="Arial"/>
          <w:sz w:val="24"/>
          <w:szCs w:val="24"/>
        </w:rPr>
        <w:t xml:space="preserve">230. При объявлении тревоги смена караулов осуществляется подразделениями, выделяемыми согласно плану боевой и мобилизационной готовности. Развод караула в этом случае не производится. После краткого инструктажа дежурным по караулам (по воинской части) и получения старого пароля для смены караул прибывает к караульному помещению.</w:t>
      </w:r>
    </w:p>
    <w:p>
      <w:pPr>
        <w:spacing w:after="60"/>
        <w:ind w:firstLine="567"/>
        <w:jc w:val="both"/>
      </w:pPr>
      <w:r>
        <w:rPr>
          <w:rFonts w:ascii="Arial" w:cs="Arial" w:eastAsia="Arial" w:hAnsi="Arial"/>
          <w:sz w:val="24"/>
          <w:szCs w:val="24"/>
        </w:rPr>
        <w:t xml:space="preserve">Смена караулов производится в установленном порядке в сокращенные сроки. Количество постов, особые обязанности лиц караула и новый пароль устанавливается в документации и на случай объявления тревоги (пункт 119).</w:t>
      </w:r>
    </w:p>
    <w:p>
      <w:pPr>
        <w:spacing w:after="60"/>
        <w:ind w:firstLine="567"/>
        <w:jc w:val="both"/>
      </w:pPr>
      <w:r>
        <w:rPr>
          <w:rFonts w:ascii="Arial" w:cs="Arial" w:eastAsia="Arial" w:hAnsi="Arial"/>
          <w:i/>
          <w:iCs/>
          <w:sz w:val="24"/>
          <w:szCs w:val="24"/>
        </w:rPr>
        <w:t xml:space="preserve">(В редакции Закона КР от </w:t>
      </w:r>
      <w:hyperlink w:history="1" r:id="rIdvfvru0hu80xao-l1jtyma">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 Снятие караула с охраняемого объекта производится дежурным по караулам (по воинской части) согласно письменному приказу начальника гарнизона (командира воинской части), заверенному печатью, в присутствии начальника охраняемого объекта. О снятии караула составляется акт за подписью дежурного по караулам (по воинской части), начальника караула и начальника охраняемого объекта. В акте указывается о сдаче охраняемого объекта, караульного помещения и находящихся в нем и на постах оборудования и инвентаря.</w:t>
      </w:r>
    </w:p>
    <w:p>
      <w:pPr>
        <w:spacing w:after="60"/>
        <w:ind w:firstLine="567"/>
        <w:jc w:val="both"/>
      </w:pPr>
      <w:r>
        <w:rPr>
          <w:rFonts w:ascii="Arial" w:cs="Arial" w:eastAsia="Arial" w:hAnsi="Arial"/>
          <w:sz w:val="24"/>
          <w:szCs w:val="24"/>
        </w:rPr>
        <w:t xml:space="preserve">О снятии постоянного гарнизонного караула начальник гарнизона докладывает начальнику Главного штаба Вооруженных Сил Кыргызской Республики; о снятии постоянного внутреннего караула командир воинской части докладывает начальнику, утвердившему расписание караулов.</w:t>
      </w:r>
    </w:p>
    <w:p>
      <w:pPr>
        <w:spacing w:after="60" w:before="200"/>
        <w:ind w:firstLine="567"/>
        <w:jc w:val="both"/>
      </w:pPr>
      <w:r>
        <w:rPr>
          <w:rFonts w:ascii="Arial" w:cs="Arial" w:eastAsia="Arial" w:hAnsi="Arial"/>
          <w:b/>
          <w:bCs/>
          <w:sz w:val="24"/>
          <w:szCs w:val="24"/>
        </w:rPr>
        <w:t xml:space="preserve">Смена часовых</w:t>
      </w:r>
    </w:p>
    <w:p>
      <w:pPr>
        <w:spacing w:after="60"/>
        <w:ind w:firstLine="567"/>
        <w:jc w:val="both"/>
      </w:pPr>
      <w:r>
        <w:rPr>
          <w:rFonts w:ascii="Arial" w:cs="Arial" w:eastAsia="Arial" w:hAnsi="Arial"/>
          <w:sz w:val="24"/>
          <w:szCs w:val="24"/>
        </w:rPr>
        <w:t xml:space="preserve">232. Смена часовых производится через 2 часа, в четный или нечетный час.</w:t>
      </w:r>
    </w:p>
    <w:p>
      <w:pPr>
        <w:spacing w:after="60"/>
        <w:ind w:firstLine="567"/>
        <w:jc w:val="both"/>
      </w:pPr>
      <w:r>
        <w:rPr>
          <w:rFonts w:ascii="Arial" w:cs="Arial" w:eastAsia="Arial" w:hAnsi="Arial"/>
          <w:sz w:val="24"/>
          <w:szCs w:val="24"/>
        </w:rPr>
        <w:t xml:space="preserve">При температуре воздуха -20 градусов и ниже, а во время ветра и при меньшем морозе смена часовых наружных постов, а также внутренних постов, находящихся в неотапливаемых помещениях, производится через 1 час. При температуре воздуха +30 градусов и выше (в тени) смена часовых производится также через 1 час. Указание о смене часовых через 1 час в этих случаях дает дежурный по караулам (по воинской части). Если смена часовых производилась через 1 час, то начальник караула делает в постовой ведомости запись о том, что часовые с такого-то часа сменялись через 1 час, а с такого-то часа, по заступлении такой-то смены - через 2 часа.</w:t>
      </w:r>
    </w:p>
    <w:p>
      <w:pPr>
        <w:spacing w:after="60"/>
        <w:ind w:firstLine="567"/>
        <w:jc w:val="both"/>
      </w:pPr>
      <w:r>
        <w:rPr>
          <w:rFonts w:ascii="Arial" w:cs="Arial" w:eastAsia="Arial" w:hAnsi="Arial"/>
          <w:sz w:val="24"/>
          <w:szCs w:val="24"/>
        </w:rPr>
        <w:t xml:space="preserve">Смена часовых у выхода в караульное помещение производится через каждые 30 минут помощником начальника караула или начальником караула.</w:t>
      </w:r>
    </w:p>
    <w:p>
      <w:pPr>
        <w:spacing w:after="60"/>
        <w:ind w:firstLine="567"/>
        <w:jc w:val="both"/>
      </w:pPr>
      <w:r>
        <w:rPr>
          <w:rFonts w:ascii="Arial" w:cs="Arial" w:eastAsia="Arial" w:hAnsi="Arial"/>
          <w:sz w:val="24"/>
          <w:szCs w:val="24"/>
        </w:rPr>
        <w:t xml:space="preserve">233. При приближении смены к часовому на расстоянии 10-15 шагов разводящий нового караула командует: "Смена - СТОЙ" - и приказывает одному из караульных наблюдать (при следовании смены на машине - зарядить оружие и наблюдать) за постом и подступами к нему, например: "Рядовой Алиев, принять пост и подступы к нему под временное наблюдение".</w:t>
      </w:r>
    </w:p>
    <w:p>
      <w:pPr>
        <w:spacing w:after="60"/>
        <w:ind w:firstLine="567"/>
        <w:jc w:val="both"/>
      </w:pPr>
      <w:r>
        <w:rPr>
          <w:rFonts w:ascii="Arial" w:cs="Arial" w:eastAsia="Arial" w:hAnsi="Arial"/>
          <w:sz w:val="24"/>
          <w:szCs w:val="24"/>
        </w:rPr>
        <w:t xml:space="preserve">Часовой при приближении смены становится лицом к ней и самостоятельно берет автомат в положение "на ремень" (карабин - "к ноге"). По команде разводящего нового караула, например: "Рядовой Исмаилов, на пост шагом - МАРШ" часовой принимает строевую стойку, делает шаг вправо, караульный подходит к часовому и становится на его место в противоположную сторону (с карабином у ноги).</w:t>
      </w:r>
    </w:p>
    <w:p>
      <w:pPr>
        <w:spacing w:after="60"/>
        <w:ind w:firstLine="567"/>
        <w:jc w:val="both"/>
      </w:pPr>
      <w:r>
        <w:rPr>
          <w:rFonts w:ascii="Arial" w:cs="Arial" w:eastAsia="Arial" w:hAnsi="Arial"/>
          <w:sz w:val="24"/>
          <w:szCs w:val="24"/>
        </w:rPr>
        <w:t xml:space="preserve">Разводящие старого и нового становятся по обе стороны часового и караульного в одном-двух шагах от них, лицом друг к другу.</w:t>
      </w:r>
    </w:p>
    <w:p>
      <w:pPr>
        <w:spacing w:after="60"/>
        <w:ind w:firstLine="567"/>
        <w:jc w:val="both"/>
      </w:pPr>
      <w:r>
        <w:rPr>
          <w:rFonts w:ascii="Arial" w:cs="Arial" w:eastAsia="Arial" w:hAnsi="Arial"/>
          <w:sz w:val="24"/>
          <w:szCs w:val="24"/>
        </w:rPr>
        <w:t xml:space="preserve">По команде разводящего старого караула "Часовой, СДАТЬ ПОСТ" часовой производит словесную сдачу поста. При этом часовой и караульный поворачивают друг к другу голову. Словесная сдача поста состоит в том, что часовой назвав номер поста, перечисляет заступающему на пост караульному все подлежащее охране согласно табелю постам, а также указывает, что было замечено вблизи поста во время несения им службы.</w:t>
      </w:r>
    </w:p>
    <w:p>
      <w:pPr>
        <w:spacing w:after="60"/>
        <w:ind w:firstLine="567"/>
        <w:jc w:val="both"/>
      </w:pPr>
      <w:r>
        <w:rPr>
          <w:rFonts w:ascii="Arial" w:cs="Arial" w:eastAsia="Arial" w:hAnsi="Arial"/>
          <w:sz w:val="24"/>
          <w:szCs w:val="24"/>
        </w:rPr>
        <w:t xml:space="preserve">После словесной сдачи поста караульный по команде своего разводящего "Караульный, ПРИНЯТЬ ПОСТ" обязан вместе с разводящим нового караула в присутствии часового и разводящего старого караула обойти охраняемый объект и проверить исправность освещения, ограждения, дверей (ворот), состояние окон, решеток и стен хранилищ (складов), наличие и состояние замков, печатей (пломб) и соответствие их слепкам (оттискам) или количество находящихся под охраной боевых машин (другого вооружения и военной техники), а также наличие и состояние технических средств охраны, средств связи, пожаротушения и постовой одежды.</w:t>
      </w:r>
    </w:p>
    <w:p>
      <w:pPr>
        <w:spacing w:after="60"/>
        <w:ind w:firstLine="567"/>
        <w:jc w:val="both"/>
      </w:pPr>
      <w:r>
        <w:rPr>
          <w:rFonts w:ascii="Arial" w:cs="Arial" w:eastAsia="Arial" w:hAnsi="Arial"/>
          <w:sz w:val="24"/>
          <w:szCs w:val="24"/>
        </w:rPr>
        <w:t xml:space="preserve">Если необходимо, заступающий на пост караульный при помощи разводящего надевает постовую одежду (</w:t>
      </w:r>
      <w:hyperlink w:history="1" r:id="rIdt3wqgmrjxk2rumjqjvmj6">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hyperlink w:history="1" r:id="rIdcgz8oh1eporxerv1l8sdx">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234. Если при приеме и сдаче поста будет обнаружена какая-либо неисправность (повреждение, ограждения или печатей, пломб, замков, дверей, окон) или несоответствие печатей (пломб) слепкам (оттискам), а также количество находящихся под охраной боевых машин (другого вооружения и военной техники) количеству, указанному в табеле постам, разводящий прекращает передачу поста и вызывает начальника караула; при приеме постов новым караулом в таких случаях вызываются начальники старого и нового караулов.</w:t>
      </w:r>
    </w:p>
    <w:p>
      <w:pPr>
        <w:spacing w:after="60"/>
        <w:ind w:firstLine="567"/>
        <w:jc w:val="both"/>
      </w:pPr>
      <w:r>
        <w:rPr>
          <w:rFonts w:ascii="Arial" w:cs="Arial" w:eastAsia="Arial" w:hAnsi="Arial"/>
          <w:sz w:val="24"/>
          <w:szCs w:val="24"/>
        </w:rPr>
        <w:t xml:space="preserve">235. Закончив сдачу и прием поста, часовой и заступающий на пост караульный становится лицом к разводящему и поочередно докладывает, например: "Товарищ сержант. Рядовой Анаев пост номер такой-то сдал"; "Товарищ старший сержант. Рядовой Ибраев пост номер такой-то принял".</w:t>
      </w:r>
    </w:p>
    <w:p>
      <w:pPr>
        <w:spacing w:after="60"/>
        <w:ind w:firstLine="567"/>
        <w:jc w:val="both"/>
      </w:pPr>
      <w:r>
        <w:rPr>
          <w:rFonts w:ascii="Arial" w:cs="Arial" w:eastAsia="Arial" w:hAnsi="Arial"/>
          <w:sz w:val="24"/>
          <w:szCs w:val="24"/>
        </w:rPr>
        <w:t xml:space="preserve">После доклада и получения указаний от разводящего часовой берет оружие, как указано в пункте 183, и приступает к выполнению своих обязанностей на посту.</w:t>
      </w:r>
    </w:p>
    <w:p>
      <w:pPr>
        <w:spacing w:after="60"/>
        <w:ind w:firstLine="567"/>
        <w:jc w:val="both"/>
      </w:pPr>
      <w:r>
        <w:rPr>
          <w:rFonts w:ascii="Arial" w:cs="Arial" w:eastAsia="Arial" w:hAnsi="Arial"/>
          <w:i/>
          <w:iCs/>
          <w:sz w:val="24"/>
          <w:szCs w:val="24"/>
        </w:rPr>
        <w:t xml:space="preserve">(В редакции Закона КР от </w:t>
      </w:r>
      <w:hyperlink w:history="1" r:id="rIdyj6n52x4l-ht5xa500vfb">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236. Переход караульного на положение часового (часового на положение караульного) определяется его докладом о приеме (сдачи) поста.</w:t>
      </w:r>
    </w:p>
    <w:p>
      <w:pPr>
        <w:spacing w:after="60"/>
        <w:ind w:firstLine="567"/>
        <w:jc w:val="both"/>
      </w:pPr>
      <w:r>
        <w:rPr>
          <w:rFonts w:ascii="Arial" w:cs="Arial" w:eastAsia="Arial" w:hAnsi="Arial"/>
          <w:sz w:val="24"/>
          <w:szCs w:val="24"/>
        </w:rPr>
        <w:t xml:space="preserve">237. По команде разводящего старого караула, например: "Рядовой Садыков, с поста шагом - МАРШ" - сменившийся караульный становится позади смены и самостоятельно берет карабин в положение "на ремень", а караульный, наблюдавший за постом и подступами к нему становится в строй. После этого разводящий нового караула командует: "Смена, за мной шагом - МАРШ" - и ведет смену к следующему посту.</w:t>
      </w:r>
    </w:p>
    <w:p>
      <w:pPr>
        <w:spacing w:after="60"/>
        <w:ind w:firstLine="567"/>
        <w:jc w:val="both"/>
      </w:pPr>
      <w:r>
        <w:rPr>
          <w:rFonts w:ascii="Arial" w:cs="Arial" w:eastAsia="Arial" w:hAnsi="Arial"/>
          <w:sz w:val="24"/>
          <w:szCs w:val="24"/>
        </w:rPr>
        <w:t xml:space="preserve">238. При смене часовых внутренних постов разводящий, подводя смену к выходу в помещение, командует: "Смена - СТОЙ", оставляет одного из караульных старшим и командует: "Рядовые Касымов и Садыков, за мной шагом - МАРШ". Разводящий с караульными, войдя в помещение, сменяет часовых согласно пунктам 232-234.</w:t>
      </w:r>
    </w:p>
    <w:p>
      <w:pPr>
        <w:spacing w:after="60"/>
        <w:ind w:firstLine="567"/>
        <w:jc w:val="both"/>
      </w:pPr>
      <w:r>
        <w:rPr>
          <w:rFonts w:ascii="Arial" w:cs="Arial" w:eastAsia="Arial" w:hAnsi="Arial"/>
          <w:i/>
          <w:iCs/>
          <w:sz w:val="24"/>
          <w:szCs w:val="24"/>
        </w:rPr>
        <w:t xml:space="preserve">(В редакции Закона КР от </w:t>
      </w:r>
      <w:hyperlink w:history="1" r:id="rId5cegfgk8qr64h-ho4dvyk">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239. При расположении постов по обе стороны от караульного помещения разводящий сначала сменяет часовых на постах, расположенных по одну сторону караульного помещения, а затем, оставив сменившихся в караульном помещении, выстраивает остальных караульных этой смены и ведет их на посты.</w:t>
      </w:r>
    </w:p>
    <w:p>
      <w:pPr>
        <w:spacing w:after="60"/>
        <w:ind w:firstLine="567"/>
        <w:jc w:val="both"/>
      </w:pPr>
      <w:r>
        <w:rPr>
          <w:rFonts w:ascii="Arial" w:cs="Arial" w:eastAsia="Arial" w:hAnsi="Arial"/>
          <w:sz w:val="24"/>
          <w:szCs w:val="24"/>
        </w:rPr>
        <w:t xml:space="preserve">240. Построение второй и последующих смен нового караула для отправки их на посты и смена часовых, а также заряжание и разряжание оружия производятся также, как указано для первой смены.</w:t>
      </w:r>
    </w:p>
    <w:p>
      <w:pPr>
        <w:spacing w:after="60"/>
        <w:ind w:firstLine="567"/>
        <w:jc w:val="both"/>
      </w:pPr>
      <w:r>
        <w:rPr>
          <w:rFonts w:ascii="Arial" w:cs="Arial" w:eastAsia="Arial" w:hAnsi="Arial"/>
          <w:sz w:val="24"/>
          <w:szCs w:val="24"/>
        </w:rPr>
        <w:t xml:space="preserve">По возвращении смены с постов и после разряжания оружия, кроме пистолетов, разводящий приказывает караульным поставить автоматы (карабины) в пирамиду (пистолеты в сейф) и докладывает о произведенной смене начальнику караула.</w:t>
      </w:r>
    </w:p>
    <w:p>
      <w:pPr>
        <w:spacing w:after="60"/>
        <w:ind w:firstLine="567"/>
        <w:jc w:val="both"/>
      </w:pPr>
      <w:r>
        <w:rPr>
          <w:rFonts w:ascii="Arial" w:cs="Arial" w:eastAsia="Arial" w:hAnsi="Arial"/>
          <w:sz w:val="24"/>
          <w:szCs w:val="24"/>
        </w:rPr>
        <w:t xml:space="preserve">241. Выставление часовых на новые посты, а также снятие часовых с упраздняемых постов производится начальником караула на основании заверенного печатью письменного приказа начальника гарнизона (командира воинской части) в присутствии дежурного по караулам (по воинской части) и начальника охраняемого объекта; о выставлении (снятии) часовых делается запись в постовой ведомости.</w:t>
      </w:r>
    </w:p>
    <w:p>
      <w:pPr>
        <w:spacing w:after="200" w:before="200"/>
        <w:ind w:firstLine="397"/>
        <w:jc w:val="center"/>
      </w:pPr>
      <w:r>
        <w:rPr>
          <w:rFonts w:ascii="Arial" w:cs="Arial" w:eastAsia="Arial" w:hAnsi="Arial"/>
          <w:b/>
          <w:bCs/>
          <w:sz w:val="24"/>
          <w:szCs w:val="24"/>
        </w:rPr>
        <w:t xml:space="preserve">Глава 7
 Внутренний порядок в караулах</w:t>
      </w:r>
    </w:p>
    <w:p>
      <w:pPr>
        <w:spacing w:after="60"/>
        <w:ind w:firstLine="567"/>
        <w:jc w:val="both"/>
      </w:pPr>
      <w:r>
        <w:rPr>
          <w:rFonts w:ascii="Arial" w:cs="Arial" w:eastAsia="Arial" w:hAnsi="Arial"/>
          <w:sz w:val="24"/>
          <w:szCs w:val="24"/>
        </w:rPr>
        <w:t xml:space="preserve">242. Никто из состава караула не имеет право оставить караульное помещение без разрешения начальника караула.</w:t>
      </w:r>
    </w:p>
    <w:p>
      <w:pPr>
        <w:spacing w:after="60"/>
        <w:ind w:firstLine="567"/>
        <w:jc w:val="both"/>
      </w:pPr>
      <w:r>
        <w:rPr>
          <w:rFonts w:ascii="Arial" w:cs="Arial" w:eastAsia="Arial" w:hAnsi="Arial"/>
          <w:sz w:val="24"/>
          <w:szCs w:val="24"/>
        </w:rPr>
        <w:t xml:space="preserve">243. В караульном помещении должны соблюдаться тишина и порядок. Запрещается петь и играть на музыкальных инструментах. Разрешается слушать радиотрансляцию через головные телефоны, читать, писать, играть в шахматы и шашки. Курение и чистка обуви разрешаются только в отведенных для этого местах.</w:t>
      </w:r>
    </w:p>
    <w:p>
      <w:pPr>
        <w:spacing w:after="60"/>
        <w:ind w:firstLine="567"/>
        <w:jc w:val="both"/>
      </w:pPr>
      <w:r>
        <w:rPr>
          <w:rFonts w:ascii="Arial" w:cs="Arial" w:eastAsia="Arial" w:hAnsi="Arial"/>
          <w:sz w:val="24"/>
          <w:szCs w:val="24"/>
        </w:rPr>
        <w:t xml:space="preserve">В караульном помещении караулов, назначаемых от штатных подразделений охраны, личный состав которых несет службу в карауле через один-двое суток, разрешается устанавливать телевизор и смотреть телепрограммы в определенное инструкцией начальнику караула время, не мешая выполнению задачи караулом и сну отдыхающей смены.</w:t>
      </w:r>
    </w:p>
    <w:p>
      <w:pPr>
        <w:spacing w:after="60"/>
        <w:ind w:firstLine="567"/>
        <w:jc w:val="both"/>
      </w:pPr>
      <w:r>
        <w:rPr>
          <w:rFonts w:ascii="Arial" w:cs="Arial" w:eastAsia="Arial" w:hAnsi="Arial"/>
          <w:sz w:val="24"/>
          <w:szCs w:val="24"/>
        </w:rPr>
        <w:t xml:space="preserve">244. Автоматы и пулеметы ставятся в пирамиды без магазинов, с затворами в переднем положении, карабины ставятся в пирамиды незаряженными, со спущенными курками. Пирамида в караульном помещении на замок не закрывается.</w:t>
      </w:r>
    </w:p>
    <w:p>
      <w:pPr>
        <w:spacing w:after="60"/>
        <w:ind w:firstLine="567"/>
        <w:jc w:val="both"/>
      </w:pPr>
      <w:r>
        <w:rPr>
          <w:rFonts w:ascii="Arial" w:cs="Arial" w:eastAsia="Arial" w:hAnsi="Arial"/>
          <w:sz w:val="24"/>
          <w:szCs w:val="24"/>
        </w:rPr>
        <w:t xml:space="preserve">Сумки со снаряженными магазинами к автоматам (обоймами к карабинам) и ножны со штыком-ножом с поясных ремней не снимаются. Начальники караулов, вооруженные пистолетами, в караульном помещении их не снимают.</w:t>
      </w:r>
    </w:p>
    <w:p>
      <w:pPr>
        <w:spacing w:after="60"/>
        <w:ind w:firstLine="567"/>
        <w:jc w:val="both"/>
      </w:pPr>
      <w:r>
        <w:rPr>
          <w:rFonts w:ascii="Arial" w:cs="Arial" w:eastAsia="Arial" w:hAnsi="Arial"/>
          <w:sz w:val="24"/>
          <w:szCs w:val="24"/>
        </w:rPr>
        <w:t xml:space="preserve">Магазины к пулеметам хранятся в специальном ящике пирамиды, закрытом на замок, ключ от которого находится у начальника караула.</w:t>
      </w:r>
    </w:p>
    <w:p>
      <w:pPr>
        <w:spacing w:after="60"/>
        <w:ind w:firstLine="567"/>
        <w:jc w:val="both"/>
      </w:pPr>
      <w:r>
        <w:rPr>
          <w:rFonts w:ascii="Arial" w:cs="Arial" w:eastAsia="Arial" w:hAnsi="Arial"/>
          <w:sz w:val="24"/>
          <w:szCs w:val="24"/>
        </w:rPr>
        <w:t xml:space="preserve">Пистолеты караульных контрольно-пропускных постов хранятся заряженными в кобурах в металлическом ящике (сейфе), закрытом на замок, ключ от которого находится у начальника караула, а при убытии его из караульного помещения и на период отдыха передается помощнику начальника караула. Пистолеты выдаются караульным перед заступлением на пост по специальным карточкам.</w:t>
      </w:r>
    </w:p>
    <w:p>
      <w:pPr>
        <w:spacing w:after="60"/>
        <w:ind w:firstLine="567"/>
        <w:jc w:val="both"/>
      </w:pPr>
      <w:r>
        <w:rPr>
          <w:rFonts w:ascii="Arial" w:cs="Arial" w:eastAsia="Arial" w:hAnsi="Arial"/>
          <w:sz w:val="24"/>
          <w:szCs w:val="24"/>
        </w:rPr>
        <w:t xml:space="preserve">Оружие из пирамиды берется только с разрешения начальника караула или его помощника. Чистка оружия производится без разборки под руководством начальника караула или его помощника.</w:t>
      </w:r>
    </w:p>
    <w:p>
      <w:pPr>
        <w:spacing w:after="60"/>
        <w:ind w:firstLine="567"/>
        <w:jc w:val="both"/>
      </w:pPr>
      <w:r>
        <w:rPr>
          <w:rFonts w:ascii="Arial" w:cs="Arial" w:eastAsia="Arial" w:hAnsi="Arial"/>
          <w:sz w:val="24"/>
          <w:szCs w:val="24"/>
        </w:rPr>
        <w:t xml:space="preserve">245. Личному составу караула разрешается в караульном помещении быть без головных уборов и шинелей (полушубков, полевых утепленных курток), но при снаряжении. Снятые шинели (полушубки, полевые утепленные куртки) и головные уборы должны быть на вешалке.</w:t>
      </w:r>
    </w:p>
    <w:p>
      <w:pPr>
        <w:spacing w:after="60"/>
        <w:ind w:firstLine="567"/>
        <w:jc w:val="both"/>
      </w:pPr>
      <w:r>
        <w:rPr>
          <w:rFonts w:ascii="Arial" w:cs="Arial" w:eastAsia="Arial" w:hAnsi="Arial"/>
          <w:sz w:val="24"/>
          <w:szCs w:val="24"/>
        </w:rPr>
        <w:t xml:space="preserve">246. Личному составу караула, за исключением начальника караула и его помощника, запрещается вступать в разговоры с прибывшими в караульное помещение; разрешается только отвечать на вопросы лиц, проверяющих караул.</w:t>
      </w:r>
    </w:p>
    <w:p>
      <w:pPr>
        <w:spacing w:after="60"/>
        <w:ind w:firstLine="567"/>
        <w:jc w:val="both"/>
      </w:pPr>
      <w:r>
        <w:rPr>
          <w:rFonts w:ascii="Arial" w:cs="Arial" w:eastAsia="Arial" w:hAnsi="Arial"/>
          <w:sz w:val="24"/>
          <w:szCs w:val="24"/>
        </w:rPr>
        <w:t xml:space="preserve">247. Разрешается отдыхать лежа (спать) без обуви, не снимая снаряжения и не раздеваясь, а только расстегнув воротник и ослабив поясной ремень:</w:t>
      </w:r>
    </w:p>
    <w:p>
      <w:pPr>
        <w:spacing w:after="60"/>
        <w:ind w:firstLine="567"/>
        <w:jc w:val="both"/>
      </w:pPr>
      <w:r>
        <w:rPr>
          <w:rFonts w:ascii="Arial" w:cs="Arial" w:eastAsia="Arial" w:hAnsi="Arial"/>
          <w:sz w:val="24"/>
          <w:szCs w:val="24"/>
        </w:rPr>
        <w:t xml:space="preserve">- начальнику караула - 4 часа в определяемое инструкцией дневное (при гауптвахте - в ночное) время;</w:t>
      </w:r>
    </w:p>
    <w:p>
      <w:pPr>
        <w:spacing w:after="60"/>
        <w:ind w:firstLine="567"/>
        <w:jc w:val="both"/>
      </w:pPr>
      <w:r>
        <w:rPr>
          <w:rFonts w:ascii="Arial" w:cs="Arial" w:eastAsia="Arial" w:hAnsi="Arial"/>
          <w:sz w:val="24"/>
          <w:szCs w:val="24"/>
        </w:rPr>
        <w:t xml:space="preserve">- помощнику начальника караула, помощнику начальника караула (оператору) по техническим средствам охраны - 4 часа каждому с разрешения начальника караула;</w:t>
      </w:r>
    </w:p>
    <w:p>
      <w:pPr>
        <w:spacing w:after="60"/>
        <w:ind w:firstLine="567"/>
        <w:jc w:val="both"/>
      </w:pPr>
      <w:r>
        <w:rPr>
          <w:rFonts w:ascii="Arial" w:cs="Arial" w:eastAsia="Arial" w:hAnsi="Arial"/>
          <w:sz w:val="24"/>
          <w:szCs w:val="24"/>
        </w:rPr>
        <w:t xml:space="preserve">- помощнику начальника караула по службе караульных собак, разводящим, выводным и водителям транспортных средств - в свободное от исполнения обязанностей время с разрешения начальника караула;</w:t>
      </w:r>
    </w:p>
    <w:p>
      <w:pPr>
        <w:spacing w:after="60"/>
        <w:ind w:firstLine="567"/>
        <w:jc w:val="both"/>
      </w:pPr>
      <w:r>
        <w:rPr>
          <w:rFonts w:ascii="Arial" w:cs="Arial" w:eastAsia="Arial" w:hAnsi="Arial"/>
          <w:sz w:val="24"/>
          <w:szCs w:val="24"/>
        </w:rPr>
        <w:t xml:space="preserve">- составу одной смены караульных - перед заступлением на посты, после того как возвратится в караульное помещение сменившаяся с постов другая смена и караулу будет производен боевой расчет;</w:t>
      </w:r>
    </w:p>
    <w:p>
      <w:pPr>
        <w:spacing w:after="60"/>
        <w:ind w:firstLine="567"/>
        <w:jc w:val="both"/>
      </w:pPr>
      <w:r>
        <w:rPr>
          <w:rFonts w:ascii="Arial" w:cs="Arial" w:eastAsia="Arial" w:hAnsi="Arial"/>
          <w:sz w:val="24"/>
          <w:szCs w:val="24"/>
        </w:rPr>
        <w:t xml:space="preserve">- смене караульных, которые несут охрану объектов только ночью, - по возвращении их в караульное помещение до отправления вновь на посты;</w:t>
      </w:r>
    </w:p>
    <w:p>
      <w:pPr>
        <w:spacing w:after="60"/>
        <w:ind w:firstLine="567"/>
        <w:jc w:val="both"/>
      </w:pPr>
      <w:r>
        <w:rPr>
          <w:rFonts w:ascii="Arial" w:cs="Arial" w:eastAsia="Arial" w:hAnsi="Arial"/>
          <w:sz w:val="24"/>
          <w:szCs w:val="24"/>
        </w:rPr>
        <w:t xml:space="preserve">- караульным контрольно-охранной группы поочередно, по 4 часа с разрешения начальника караула.</w:t>
      </w:r>
    </w:p>
    <w:p>
      <w:pPr>
        <w:spacing w:after="60"/>
        <w:ind w:firstLine="567"/>
        <w:jc w:val="both"/>
      </w:pPr>
      <w:r>
        <w:rPr>
          <w:rFonts w:ascii="Arial" w:cs="Arial" w:eastAsia="Arial" w:hAnsi="Arial"/>
          <w:sz w:val="24"/>
          <w:szCs w:val="24"/>
        </w:rPr>
        <w:t xml:space="preserve">248. При вызове караула "в ружье" личный состав караула, находящийся в караульном помещении, в том числе и отдыхающая смена, надевает головные уборы, берет свое оружие и выстраивается внутри караульного помещения в порядке своих номеров.</w:t>
      </w:r>
    </w:p>
    <w:p>
      <w:pPr>
        <w:spacing w:after="60"/>
        <w:ind w:firstLine="567"/>
        <w:jc w:val="both"/>
      </w:pPr>
      <w:r>
        <w:rPr>
          <w:rFonts w:ascii="Arial" w:cs="Arial" w:eastAsia="Arial" w:hAnsi="Arial"/>
          <w:sz w:val="24"/>
          <w:szCs w:val="24"/>
        </w:rPr>
        <w:t xml:space="preserve">Шинели (полушубки; полевые утепленные куртки) надеваются по особому указанию начальника караула.</w:t>
      </w:r>
    </w:p>
    <w:p>
      <w:pPr>
        <w:spacing w:after="60"/>
        <w:ind w:firstLine="567"/>
        <w:jc w:val="both"/>
      </w:pPr>
      <w:r>
        <w:rPr>
          <w:rFonts w:ascii="Arial" w:cs="Arial" w:eastAsia="Arial" w:hAnsi="Arial"/>
          <w:sz w:val="24"/>
          <w:szCs w:val="24"/>
        </w:rPr>
        <w:t xml:space="preserve">Во всех случаях вывода караула из караульного помещения (кроме пожара или стихийного бедствия) в нем остается помощник начальника караула или один из разводящих, а в караулах, где их нет, - один из караульных.</w:t>
      </w:r>
    </w:p>
    <w:p>
      <w:pPr>
        <w:spacing w:after="60"/>
        <w:ind w:firstLine="567"/>
        <w:jc w:val="both"/>
      </w:pPr>
      <w:r>
        <w:rPr>
          <w:rFonts w:ascii="Arial" w:cs="Arial" w:eastAsia="Arial" w:hAnsi="Arial"/>
          <w:sz w:val="24"/>
          <w:szCs w:val="24"/>
        </w:rPr>
        <w:t xml:space="preserve">249. В гарнизонные караулы, а также во внутренние караулы, находящиеся вне расположения воинской части, доставка пищи организуется командирами подразделений, от которых они назначены или дежурным по воинской части.</w:t>
      </w:r>
    </w:p>
    <w:p>
      <w:pPr>
        <w:spacing w:after="60"/>
        <w:ind w:firstLine="567"/>
        <w:jc w:val="both"/>
      </w:pPr>
      <w:r>
        <w:rPr>
          <w:rFonts w:ascii="Arial" w:cs="Arial" w:eastAsia="Arial" w:hAnsi="Arial"/>
          <w:sz w:val="24"/>
          <w:szCs w:val="24"/>
        </w:rPr>
        <w:t xml:space="preserve">Пища личному составу караула, расположенного на территории воинской части доставляется по приказу начальника караула караульным бодрствующей смены.</w:t>
      </w:r>
    </w:p>
    <w:p>
      <w:pPr>
        <w:spacing w:after="60"/>
        <w:ind w:firstLine="567"/>
        <w:jc w:val="both"/>
      </w:pPr>
      <w:r>
        <w:rPr>
          <w:rFonts w:ascii="Arial" w:cs="Arial" w:eastAsia="Arial" w:hAnsi="Arial"/>
          <w:sz w:val="24"/>
          <w:szCs w:val="24"/>
        </w:rPr>
        <w:t xml:space="preserve">250. Содержание в чистоте и порядке караульного помещения и прилегающей к нему территории, а также топка печей возлагаются на состав караула. Наблюдение за выполнением этих обязанностей караулом, а также за сохранность оборудования, имущества и инвентаря возлагаются на помощника начальника караула, а в тех караулах, где он не назначается - на начальника караула.</w:t>
      </w:r>
    </w:p>
    <w:p>
      <w:pPr>
        <w:spacing w:after="60"/>
        <w:ind w:firstLine="567"/>
        <w:jc w:val="both"/>
      </w:pPr>
      <w:r>
        <w:rPr>
          <w:rFonts w:ascii="Arial" w:cs="Arial" w:eastAsia="Arial" w:hAnsi="Arial"/>
          <w:sz w:val="24"/>
          <w:szCs w:val="24"/>
        </w:rPr>
        <w:t xml:space="preserve">251. Кроме ежедневной уборки не реже одного раза в неделю в дни, установленные военным комендантом гарнизона (начальником штаба воинской части), по приказанию начальника медицинской службы гарнизона (воинской части) производится профилактическая дезинфекция караульного помещения.</w:t>
      </w:r>
    </w:p>
    <w:p>
      <w:pPr>
        <w:spacing w:after="60"/>
        <w:ind w:firstLine="567"/>
        <w:jc w:val="both"/>
      </w:pPr>
      <w:r>
        <w:rPr>
          <w:rFonts w:ascii="Arial" w:cs="Arial" w:eastAsia="Arial" w:hAnsi="Arial"/>
          <w:sz w:val="24"/>
          <w:szCs w:val="24"/>
        </w:rPr>
        <w:t xml:space="preserve">252. Караульное помещение в холодное время года проветривается не реже четырех раз в сутки. В теплое время форточки или окна держатся открытыми с одной стороны помещения. Зимой температура воздуха в караульном помещении должна быть не ниже +18 градусов. Топка печей оканчивается не позже установленного начальником гарнизона времени. Топку плиты для подогрева пищи составу караула и печи в сушилке начальник караула разрешает по мере необходимости. Горячий чай должен быть постоянно.</w:t>
      </w:r>
    </w:p>
    <w:p>
      <w:pPr>
        <w:spacing w:after="60"/>
        <w:ind w:firstLine="567"/>
        <w:jc w:val="both"/>
      </w:pPr>
      <w:r>
        <w:rPr>
          <w:rFonts w:ascii="Arial" w:cs="Arial" w:eastAsia="Arial" w:hAnsi="Arial"/>
          <w:sz w:val="24"/>
          <w:szCs w:val="24"/>
        </w:rPr>
        <w:t xml:space="preserve">С наступлением темноты в караульном помещении, в коридорах и туалете должно быть полное освещение, а в комнате для отдыхающей смены - дежурное освещение.</w:t>
      </w:r>
    </w:p>
    <w:p>
      <w:pPr>
        <w:spacing w:after="60"/>
        <w:ind w:firstLine="567"/>
        <w:jc w:val="both"/>
      </w:pPr>
      <w:r>
        <w:rPr>
          <w:rFonts w:ascii="Arial" w:cs="Arial" w:eastAsia="Arial" w:hAnsi="Arial"/>
          <w:sz w:val="24"/>
          <w:szCs w:val="24"/>
        </w:rPr>
        <w:t xml:space="preserve">В караульном помещении, находящимся вне военного городка, окна в ночное время закрываются ставнями изнутри.</w:t>
      </w:r>
    </w:p>
    <w:p>
      <w:pPr>
        <w:spacing w:after="60"/>
        <w:ind w:firstLine="567"/>
        <w:jc w:val="both"/>
      </w:pPr>
      <w:r>
        <w:rPr>
          <w:rFonts w:ascii="Arial" w:cs="Arial" w:eastAsia="Arial" w:hAnsi="Arial"/>
          <w:sz w:val="24"/>
          <w:szCs w:val="24"/>
        </w:rPr>
        <w:t xml:space="preserve">253. Для охраны караульного помещения караулов, расположенных вне военного городка и имеющих в своем составе не менее пяти трехсменных постов, у входа в караульное помещение выставляется часовой из числа караульных бодрствующей смены.</w:t>
      </w:r>
    </w:p>
    <w:p>
      <w:pPr>
        <w:spacing w:after="60"/>
        <w:ind w:firstLine="567"/>
        <w:jc w:val="both"/>
      </w:pPr>
      <w:r>
        <w:rPr>
          <w:rFonts w:ascii="Arial" w:cs="Arial" w:eastAsia="Arial" w:hAnsi="Arial"/>
          <w:sz w:val="24"/>
          <w:szCs w:val="24"/>
        </w:rPr>
        <w:t xml:space="preserve">В караулах, охраняющих особо важные объекты и имеющих в своем составе менее пяти трехсменных постов, дополнительно для охраны караульного помещения могут назначаться караульные.</w:t>
      </w:r>
    </w:p>
    <w:p>
      <w:pPr>
        <w:spacing w:after="60"/>
        <w:ind w:firstLine="567"/>
        <w:jc w:val="both"/>
      </w:pPr>
      <w:r>
        <w:rPr>
          <w:rFonts w:ascii="Arial" w:cs="Arial" w:eastAsia="Arial" w:hAnsi="Arial"/>
          <w:sz w:val="24"/>
          <w:szCs w:val="24"/>
        </w:rPr>
        <w:t xml:space="preserve">В тех случаях, когда часовой у караульного помещения не выставляется, входные двери караульного помещения оборудуются смотровым окном и всегда должны быть заперты изнутри.</w:t>
      </w:r>
    </w:p>
    <w:p>
      <w:pPr>
        <w:spacing w:after="200" w:before="200"/>
        <w:ind w:firstLine="397"/>
        <w:jc w:val="center"/>
      </w:pPr>
      <w:r>
        <w:rPr>
          <w:rFonts w:ascii="Arial" w:cs="Arial" w:eastAsia="Arial" w:hAnsi="Arial"/>
          <w:b/>
          <w:bCs/>
          <w:sz w:val="24"/>
          <w:szCs w:val="24"/>
        </w:rPr>
        <w:t xml:space="preserve">Глава 8
 Проверка караулов</w:t>
      </w:r>
    </w:p>
    <w:p>
      <w:pPr>
        <w:spacing w:after="60"/>
        <w:ind w:firstLine="567"/>
        <w:jc w:val="both"/>
      </w:pPr>
      <w:r>
        <w:rPr>
          <w:rFonts w:ascii="Arial" w:cs="Arial" w:eastAsia="Arial" w:hAnsi="Arial"/>
          <w:sz w:val="24"/>
          <w:szCs w:val="24"/>
        </w:rPr>
        <w:t xml:space="preserve">254. Караулы обязаны проверять лица, которым караулы подчинены (пункт 92), командиры рот (батарей), командиры батальонов (дивизионов), от которых они назначены, также их заместители и все прямые начальники этих командиров.</w:t>
      </w:r>
    </w:p>
    <w:p>
      <w:pPr>
        <w:spacing w:after="60"/>
        <w:ind w:firstLine="567"/>
        <w:jc w:val="both"/>
      </w:pPr>
      <w:r>
        <w:rPr>
          <w:rFonts w:ascii="Arial" w:cs="Arial" w:eastAsia="Arial" w:hAnsi="Arial"/>
          <w:sz w:val="24"/>
          <w:szCs w:val="24"/>
        </w:rPr>
        <w:t xml:space="preserve">Караулы, сопровождающие транспорты с воинскими грузами, проходящие через станцию, аэропорт обязаны проверять военный комендант железнодорожного участка и станции, аэропорта или его помощник.</w:t>
      </w:r>
    </w:p>
    <w:p>
      <w:pPr>
        <w:spacing w:after="60"/>
        <w:ind w:firstLine="567"/>
        <w:jc w:val="both"/>
      </w:pPr>
      <w:r>
        <w:rPr>
          <w:rFonts w:ascii="Arial" w:cs="Arial" w:eastAsia="Arial" w:hAnsi="Arial"/>
          <w:sz w:val="24"/>
          <w:szCs w:val="24"/>
        </w:rPr>
        <w:t xml:space="preserve">Проверка караулов должностными лицами гарнизона (воинской части) проводится по графику, утвержденному начальником гарнизона (командиром воинской части).</w:t>
      </w:r>
    </w:p>
    <w:p>
      <w:pPr>
        <w:spacing w:after="60"/>
        <w:ind w:firstLine="567"/>
        <w:jc w:val="both"/>
      </w:pPr>
      <w:r>
        <w:rPr>
          <w:rFonts w:ascii="Arial" w:cs="Arial" w:eastAsia="Arial" w:hAnsi="Arial"/>
          <w:sz w:val="24"/>
          <w:szCs w:val="24"/>
        </w:rPr>
        <w:t xml:space="preserve">Не менее половины проверок должно проводиться в ночное время.</w:t>
      </w:r>
    </w:p>
    <w:p>
      <w:pPr>
        <w:spacing w:after="60"/>
        <w:ind w:firstLine="567"/>
        <w:jc w:val="both"/>
      </w:pPr>
      <w:r>
        <w:rPr>
          <w:rFonts w:ascii="Arial" w:cs="Arial" w:eastAsia="Arial" w:hAnsi="Arial"/>
          <w:i/>
          <w:iCs/>
          <w:sz w:val="24"/>
          <w:szCs w:val="24"/>
        </w:rPr>
        <w:t xml:space="preserve">(В редакции Закона КР от </w:t>
      </w:r>
      <w:hyperlink w:history="1" r:id="rIdibs3levevp2d4vt61oiuc">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255. Караулы также проверяют:</w:t>
      </w:r>
    </w:p>
    <w:p>
      <w:pPr>
        <w:spacing w:after="60"/>
        <w:ind w:firstLine="567"/>
        <w:jc w:val="both"/>
      </w:pPr>
      <w:r>
        <w:rPr>
          <w:rFonts w:ascii="Arial" w:cs="Arial" w:eastAsia="Arial" w:hAnsi="Arial"/>
          <w:sz w:val="24"/>
          <w:szCs w:val="24"/>
        </w:rPr>
        <w:t xml:space="preserve">- лица по поручению руководителей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w:t>
      </w:r>
    </w:p>
    <w:p>
      <w:pPr>
        <w:spacing w:after="60"/>
        <w:ind w:firstLine="567"/>
        <w:jc w:val="both"/>
      </w:pPr>
      <w:r>
        <w:rPr>
          <w:rFonts w:ascii="Arial" w:cs="Arial" w:eastAsia="Arial" w:hAnsi="Arial"/>
          <w:sz w:val="24"/>
          <w:szCs w:val="24"/>
        </w:rPr>
        <w:t xml:space="preserve">- лица по поручению начальников главных управлений, управлений и отделов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 - караулы, охраняющие объекты, находящиеся в ведении начальников этих управлений (отделов);</w:t>
      </w:r>
    </w:p>
    <w:p>
      <w:pPr>
        <w:spacing w:after="60"/>
        <w:ind w:firstLine="567"/>
        <w:jc w:val="both"/>
      </w:pPr>
      <w:r>
        <w:rPr>
          <w:rFonts w:ascii="Arial" w:cs="Arial" w:eastAsia="Arial" w:hAnsi="Arial"/>
          <w:sz w:val="24"/>
          <w:szCs w:val="24"/>
        </w:rPr>
        <w:t xml:space="preserve">- лица по поручению командира соединения - караулы, назначаемые от подчиненных им воинских частей;</w:t>
      </w:r>
    </w:p>
    <w:p>
      <w:pPr>
        <w:spacing w:after="60"/>
        <w:ind w:firstLine="567"/>
        <w:jc w:val="both"/>
      </w:pPr>
      <w:r>
        <w:rPr>
          <w:rFonts w:ascii="Arial" w:cs="Arial" w:eastAsia="Arial" w:hAnsi="Arial"/>
          <w:sz w:val="24"/>
          <w:szCs w:val="24"/>
        </w:rPr>
        <w:t xml:space="preserve">- лица по поручению командира воинской части - внутренние караулы, назначаемые от подчиненных подразделений;</w:t>
      </w:r>
    </w:p>
    <w:p>
      <w:pPr>
        <w:spacing w:after="60"/>
        <w:ind w:firstLine="567"/>
        <w:jc w:val="both"/>
      </w:pPr>
      <w:r>
        <w:rPr>
          <w:rFonts w:ascii="Arial" w:cs="Arial" w:eastAsia="Arial" w:hAnsi="Arial"/>
          <w:sz w:val="24"/>
          <w:szCs w:val="24"/>
        </w:rPr>
        <w:t xml:space="preserve">- лица по поручению начальника гарнизона - гарнизонные и внутренние караулы данного гарнизона;</w:t>
      </w:r>
    </w:p>
    <w:p>
      <w:pPr>
        <w:spacing w:after="60"/>
        <w:ind w:firstLine="567"/>
        <w:jc w:val="both"/>
      </w:pPr>
      <w:r>
        <w:rPr>
          <w:rFonts w:ascii="Arial" w:cs="Arial" w:eastAsia="Arial" w:hAnsi="Arial"/>
          <w:sz w:val="24"/>
          <w:szCs w:val="24"/>
        </w:rPr>
        <w:t xml:space="preserve">- лица, прибывшие для руководства проведением инспектирования (проверки) войск, и по их поручению офицеры из числа инспекторской (проверяющей) группы - караулы инспектируемых (проверяемых) ими воинских частей.</w:t>
      </w:r>
    </w:p>
    <w:p>
      <w:pPr>
        <w:spacing w:after="60"/>
        <w:ind w:firstLine="567"/>
        <w:jc w:val="both"/>
      </w:pPr>
      <w:r>
        <w:rPr>
          <w:rFonts w:ascii="Arial" w:cs="Arial" w:eastAsia="Arial" w:hAnsi="Arial"/>
          <w:sz w:val="24"/>
          <w:szCs w:val="24"/>
        </w:rPr>
        <w:t xml:space="preserve">Проверка караулов поручается только лицам, хорошо знающим караульную службу. Военнослужащие, назначенные для проверки караулов, должны быть проинструктированы.</w:t>
      </w:r>
    </w:p>
    <w:p>
      <w:pPr>
        <w:spacing w:after="60"/>
        <w:ind w:firstLine="567"/>
        <w:jc w:val="both"/>
      </w:pPr>
      <w:r>
        <w:rPr>
          <w:rFonts w:ascii="Arial" w:cs="Arial" w:eastAsia="Arial" w:hAnsi="Arial"/>
          <w:i/>
          <w:iCs/>
          <w:sz w:val="24"/>
          <w:szCs w:val="24"/>
        </w:rPr>
        <w:t xml:space="preserve">(В редакции Закона КР от </w:t>
      </w:r>
      <w:hyperlink w:history="1" r:id="rIdfx1wsp4xnkny9_ebugblc">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256. Лица, указанные в пункте 255, обязаны предъявлять начальнику гарнизона (командиру воинской части) заверенные печатью письменные предписания начальников, по поручению которых они назначены для проверки караулов. На основании этих предписаний им выдается разовое удостоверение на право проверки караулов за подписью начальника или военного коменданта гарнизона (командира воинской части), заверенного гербовой печатью, которое предъявляется дежурному по караулам (по воинской части). Указанное разовое удостоверение выдается начальником гарнизона также лицам, назначенным им для проверки как гарнизонных, так и внутренних караулов, а командиром воинской части - для проверки внутренних караулов.</w:t>
      </w:r>
    </w:p>
    <w:p>
      <w:pPr>
        <w:spacing w:after="60"/>
        <w:ind w:firstLine="567"/>
        <w:jc w:val="both"/>
      </w:pPr>
      <w:r>
        <w:rPr>
          <w:rFonts w:ascii="Arial" w:cs="Arial" w:eastAsia="Arial" w:hAnsi="Arial"/>
          <w:sz w:val="24"/>
          <w:szCs w:val="24"/>
        </w:rPr>
        <w:t xml:space="preserve">В разовом удостоверении указывается, кому оно выдано, для проверки каких именно караулов и в течение какого времени проверка должна быть проведена. По истечении времени действия удостоверения, оно сдается проверяющим в военную комендатуру гарнизона (в штаб воинской части).</w:t>
      </w:r>
    </w:p>
    <w:p>
      <w:pPr>
        <w:spacing w:after="60"/>
        <w:ind w:firstLine="567"/>
        <w:jc w:val="both"/>
      </w:pPr>
      <w:r>
        <w:rPr>
          <w:rFonts w:ascii="Arial" w:cs="Arial" w:eastAsia="Arial" w:hAnsi="Arial"/>
          <w:sz w:val="24"/>
          <w:szCs w:val="24"/>
        </w:rPr>
        <w:t xml:space="preserve">Командиру роты (батареи), от которой назначен караул, а также его заместителям и всем прямым начальникам командира роты (батареи) удостоверение на право проверки караулов не выдается.</w:t>
      </w:r>
    </w:p>
    <w:p>
      <w:pPr>
        <w:spacing w:after="60"/>
        <w:ind w:firstLine="567"/>
        <w:jc w:val="both"/>
      </w:pPr>
      <w:r>
        <w:rPr>
          <w:rFonts w:ascii="Arial" w:cs="Arial" w:eastAsia="Arial" w:hAnsi="Arial"/>
          <w:i/>
          <w:iCs/>
          <w:sz w:val="24"/>
          <w:szCs w:val="24"/>
        </w:rPr>
        <w:t xml:space="preserve">(В редакции Закона КР от </w:t>
      </w:r>
      <w:hyperlink w:history="1" r:id="rId8p7uypwqldf26uz3p6uw4">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257. Все лица, прибывшие для проверки караулов по поручению начальников, перечисленных в пункте 255, проводят в сопровождении дежурного по караулам (по воинской части) или его помощника (помощника дежурного по воинской части, если караул ему подчиняется). У этих лиц дежурный по караулам (по воинской части) проверяет удостоверение личности и разовое удостоверение на право проверки караула.</w:t>
      </w:r>
    </w:p>
    <w:p>
      <w:pPr>
        <w:spacing w:after="60"/>
        <w:ind w:firstLine="567"/>
        <w:jc w:val="both"/>
      </w:pPr>
      <w:r>
        <w:rPr>
          <w:rFonts w:ascii="Arial" w:cs="Arial" w:eastAsia="Arial" w:hAnsi="Arial"/>
          <w:sz w:val="24"/>
          <w:szCs w:val="24"/>
        </w:rPr>
        <w:t xml:space="preserve">Офицеры своей воинской части могут проверять караул без сопровождения дежурного по воинской части или его помощника.</w:t>
      </w:r>
    </w:p>
    <w:p>
      <w:pPr>
        <w:spacing w:after="60"/>
        <w:ind w:firstLine="567"/>
        <w:jc w:val="both"/>
      </w:pPr>
      <w:r>
        <w:rPr>
          <w:rFonts w:ascii="Arial" w:cs="Arial" w:eastAsia="Arial" w:hAnsi="Arial"/>
          <w:i/>
          <w:iCs/>
          <w:sz w:val="24"/>
          <w:szCs w:val="24"/>
        </w:rPr>
        <w:t xml:space="preserve">(В редакции Закона КР от </w:t>
      </w:r>
      <w:hyperlink w:history="1" r:id="rId_wdk82lvax4enzlmv6lbf">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258. В караулах проверяются:</w:t>
      </w:r>
    </w:p>
    <w:p>
      <w:pPr>
        <w:spacing w:after="60"/>
        <w:ind w:firstLine="567"/>
        <w:jc w:val="both"/>
      </w:pPr>
      <w:r>
        <w:rPr>
          <w:rFonts w:ascii="Arial" w:cs="Arial" w:eastAsia="Arial" w:hAnsi="Arial"/>
          <w:sz w:val="24"/>
          <w:szCs w:val="24"/>
        </w:rPr>
        <w:t xml:space="preserve">- боевая готовность караула, знание обязанностей и практическое их выполнение личным составом караула;</w:t>
      </w:r>
    </w:p>
    <w:p>
      <w:pPr>
        <w:spacing w:after="60"/>
        <w:ind w:firstLine="567"/>
        <w:jc w:val="both"/>
      </w:pPr>
      <w:r>
        <w:rPr>
          <w:rFonts w:ascii="Arial" w:cs="Arial" w:eastAsia="Arial" w:hAnsi="Arial"/>
          <w:sz w:val="24"/>
          <w:szCs w:val="24"/>
        </w:rPr>
        <w:t xml:space="preserve">- внутренний порядок в карауле, соблюдение правил хранения оружия и боеприпасов, правильность оформления установленной документации и ведение постовой ведомости;</w:t>
      </w:r>
    </w:p>
    <w:p>
      <w:pPr>
        <w:spacing w:after="60"/>
        <w:ind w:firstLine="567"/>
        <w:jc w:val="both"/>
      </w:pPr>
      <w:r>
        <w:rPr>
          <w:rFonts w:ascii="Arial" w:cs="Arial" w:eastAsia="Arial" w:hAnsi="Arial"/>
          <w:sz w:val="24"/>
          <w:szCs w:val="24"/>
        </w:rPr>
        <w:t xml:space="preserve">- соответствие оборудования караульного помещения и постов требованиям настоящего Устава, исправность технических средств охраны, средств связи, освещения;</w:t>
      </w:r>
    </w:p>
    <w:p>
      <w:pPr>
        <w:spacing w:after="60"/>
        <w:ind w:firstLine="567"/>
        <w:jc w:val="both"/>
      </w:pPr>
      <w:r>
        <w:rPr>
          <w:rFonts w:ascii="Arial" w:cs="Arial" w:eastAsia="Arial" w:hAnsi="Arial"/>
          <w:sz w:val="24"/>
          <w:szCs w:val="24"/>
        </w:rPr>
        <w:t xml:space="preserve">- оборудование гауптвахты и порядок содержания на ней военнослужащих.</w:t>
      </w:r>
    </w:p>
    <w:p>
      <w:pPr>
        <w:spacing w:after="60"/>
        <w:ind w:firstLine="567"/>
        <w:jc w:val="both"/>
      </w:pPr>
      <w:r>
        <w:rPr>
          <w:rFonts w:ascii="Arial" w:cs="Arial" w:eastAsia="Arial" w:hAnsi="Arial"/>
          <w:i/>
          <w:iCs/>
          <w:sz w:val="24"/>
          <w:szCs w:val="24"/>
        </w:rPr>
        <w:t xml:space="preserve">(В редакции Закона КР от </w:t>
      </w:r>
      <w:hyperlink w:history="1" r:id="rIdnqegb7bw1zqorrhiayile">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259. Лиц, проверяющих несение службы часовыми, сопровождает по постам начальник караула или его помощник с одним-двумя вооруженными караульными.</w:t>
      </w:r>
    </w:p>
    <w:p>
      <w:pPr>
        <w:spacing w:after="60"/>
        <w:ind w:firstLine="567"/>
        <w:jc w:val="both"/>
      </w:pPr>
      <w:r>
        <w:rPr>
          <w:rFonts w:ascii="Arial" w:cs="Arial" w:eastAsia="Arial" w:hAnsi="Arial"/>
          <w:sz w:val="24"/>
          <w:szCs w:val="24"/>
        </w:rPr>
        <w:t xml:space="preserve">Для проверки несения службы часовыми, а также в случае вызова на пост начальник караула или его помощник (разводящий) следует на пост в сопровождении одного-двух вооруженных караульных с заряженным оружием.</w:t>
      </w:r>
    </w:p>
    <w:p>
      <w:pPr>
        <w:spacing w:after="60"/>
        <w:ind w:firstLine="567"/>
        <w:jc w:val="both"/>
      </w:pPr>
      <w:r>
        <w:rPr>
          <w:rFonts w:ascii="Arial" w:cs="Arial" w:eastAsia="Arial" w:hAnsi="Arial"/>
          <w:sz w:val="24"/>
          <w:szCs w:val="24"/>
        </w:rPr>
        <w:t xml:space="preserve">260. Проверяющие несение службы часовыми (за исключением лиц, которым часовые подчинены) замечаний им не делают; во всех замеченных недостатках они дают указания сопровождающим их лицам. Результаты проверки и свои указания проверяющие записывают в постовую ведомость.</w:t>
      </w:r>
    </w:p>
    <w:p>
      <w:pPr>
        <w:spacing w:after="60"/>
        <w:ind w:firstLine="567"/>
        <w:jc w:val="both"/>
      </w:pPr>
      <w:r>
        <w:rPr>
          <w:rFonts w:ascii="Arial" w:cs="Arial" w:eastAsia="Arial" w:hAnsi="Arial"/>
          <w:sz w:val="24"/>
          <w:szCs w:val="24"/>
        </w:rPr>
        <w:t xml:space="preserve">Во время проверки несения службы часовыми для усиления наблюдения за постом и подступами к нему начальник (помощник начальника) караула привлекает сопровождающего его караульного.</w:t>
      </w:r>
    </w:p>
    <w:p>
      <w:pPr>
        <w:spacing w:after="60"/>
        <w:ind w:firstLine="567"/>
        <w:jc w:val="both"/>
      </w:pPr>
      <w:r>
        <w:rPr>
          <w:rFonts w:ascii="Arial" w:cs="Arial" w:eastAsia="Arial" w:hAnsi="Arial"/>
          <w:sz w:val="24"/>
          <w:szCs w:val="24"/>
        </w:rPr>
        <w:t xml:space="preserve">Запрещается проверять несение службы часовыми путем скрытного приближения к посту, попыток отобрать у часового оружие и другими способами, которые могут привести к несчастным случаям.</w:t>
      </w:r>
    </w:p>
    <w:p>
      <w:pPr>
        <w:spacing w:after="200" w:before="200"/>
        <w:ind w:firstLine="397"/>
        <w:jc w:val="center"/>
      </w:pPr>
      <w:r>
        <w:rPr>
          <w:rFonts w:ascii="Arial" w:cs="Arial" w:eastAsia="Arial" w:hAnsi="Arial"/>
          <w:b/>
          <w:bCs/>
          <w:sz w:val="24"/>
          <w:szCs w:val="24"/>
        </w:rPr>
        <w:t xml:space="preserve">Глава 9
 Особенности караульной службы в отдельно расположенных радиотехнических, других специальных подразделениях и при перевозке войск и воинских грузов</w:t>
      </w:r>
    </w:p>
    <w:p>
      <w:pPr>
        <w:spacing w:after="60" w:before="200"/>
        <w:ind w:firstLine="567"/>
        <w:jc w:val="both"/>
      </w:pPr>
      <w:r>
        <w:rPr>
          <w:rFonts w:ascii="Arial" w:cs="Arial" w:eastAsia="Arial" w:hAnsi="Arial"/>
          <w:b/>
          <w:bCs/>
          <w:sz w:val="24"/>
          <w:szCs w:val="24"/>
        </w:rPr>
        <w:t xml:space="preserve">Особенности организации и несения караульной службы в отдельно расположенных радиотехнических и других специальных подразделениях</w:t>
      </w:r>
    </w:p>
    <w:p>
      <w:pPr>
        <w:spacing w:after="60"/>
        <w:ind w:firstLine="567"/>
        <w:jc w:val="both"/>
      </w:pPr>
      <w:r>
        <w:rPr>
          <w:rFonts w:ascii="Arial" w:cs="Arial" w:eastAsia="Arial" w:hAnsi="Arial"/>
          <w:sz w:val="24"/>
          <w:szCs w:val="24"/>
        </w:rPr>
        <w:t xml:space="preserve">261. Организация охраны и обороны вооружения, военной техники и других материальных средств в отдельно расположенных радиотехнических и других специальных подразделениях возлагается на командиров подразделений и осуществляется вооруженными штатным оружием патрульными, назначаемыми от этих подразделений, техническими средствами охраны или одновременно техническими средствами охраны и патрульными.</w:t>
      </w:r>
    </w:p>
    <w:p>
      <w:pPr>
        <w:spacing w:after="60"/>
        <w:ind w:firstLine="567"/>
        <w:jc w:val="both"/>
      </w:pPr>
      <w:r>
        <w:rPr>
          <w:rFonts w:ascii="Arial" w:cs="Arial" w:eastAsia="Arial" w:hAnsi="Arial"/>
          <w:sz w:val="24"/>
          <w:szCs w:val="24"/>
        </w:rPr>
        <w:t xml:space="preserve">При оборудовании объектов техническими средствами охраны аппаратура приема сигналов от них устанавливается в комнате начальника дежурной смены (дежурного по подразделению) и находится под его наблюдением.</w:t>
      </w:r>
    </w:p>
    <w:p>
      <w:pPr>
        <w:spacing w:after="60"/>
        <w:ind w:firstLine="567"/>
        <w:jc w:val="both"/>
      </w:pPr>
      <w:r>
        <w:rPr>
          <w:rFonts w:ascii="Arial" w:cs="Arial" w:eastAsia="Arial" w:hAnsi="Arial"/>
          <w:sz w:val="24"/>
          <w:szCs w:val="24"/>
        </w:rPr>
        <w:t xml:space="preserve">Патрульные входят в состав суточного наряда подразделений, подчиняются командиру, старшине и дежурному по подразделению, начальнику дежурной смены (старшему технику) и несут службу как часовые в соответствии с утвержденной командирами воинской части инструкцией.</w:t>
      </w:r>
    </w:p>
    <w:p>
      <w:pPr>
        <w:spacing w:after="60"/>
        <w:ind w:firstLine="567"/>
        <w:jc w:val="both"/>
      </w:pPr>
      <w:r>
        <w:rPr>
          <w:rFonts w:ascii="Arial" w:cs="Arial" w:eastAsia="Arial" w:hAnsi="Arial"/>
          <w:sz w:val="24"/>
          <w:szCs w:val="24"/>
        </w:rPr>
        <w:t xml:space="preserve">262. Инструкции дежурному по подразделению и патрульным составляются командиром подразделения с учетом характера объекта и условий его охраны.</w:t>
      </w:r>
    </w:p>
    <w:p>
      <w:pPr>
        <w:spacing w:after="60"/>
        <w:ind w:firstLine="567"/>
        <w:jc w:val="both"/>
      </w:pPr>
      <w:r>
        <w:rPr>
          <w:rFonts w:ascii="Arial" w:cs="Arial" w:eastAsia="Arial" w:hAnsi="Arial"/>
          <w:sz w:val="24"/>
          <w:szCs w:val="24"/>
        </w:rPr>
        <w:t xml:space="preserve">В инструкциях излагаются обязанности дежурного по подразделению и патрульных по охране и обороне объектов; определяются время и порядок патрулирования, число патрульных, особые обязанности патрульных на отдельных участках маршрутов, порядок их действий в случае нападения на охраняемые объекты, несанкционированного срабатывания технических средств охраны, при пожаре, стихийном бедствии и по сигналам тревоги; указывается в каких случаях патрульным разрешается применять оружие, устанавливается порядок допуска лиц к охраняемым вооружениям, военной техники и другим материальным средствам, а также на охраняемую) территорию.</w:t>
      </w:r>
    </w:p>
    <w:p>
      <w:pPr>
        <w:spacing w:after="60"/>
        <w:ind w:firstLine="567"/>
        <w:jc w:val="both"/>
      </w:pPr>
      <w:r>
        <w:rPr>
          <w:rFonts w:ascii="Arial" w:cs="Arial" w:eastAsia="Arial" w:hAnsi="Arial"/>
          <w:sz w:val="24"/>
          <w:szCs w:val="24"/>
        </w:rPr>
        <w:t xml:space="preserve">К инструкции дежурному по подразделению прилагаются утвержденная командиром подразделения схема движения патрульных, список лиц, имеющих право вскрывать хранилища или быть допущенными к приему вооружения, военной техники и других материальных средств, образцы допусков и слепки с печатей (оттиск пломб), оформленные в соответствии с пунктом 105.</w:t>
      </w:r>
    </w:p>
    <w:p>
      <w:pPr>
        <w:spacing w:after="60"/>
        <w:ind w:firstLine="567"/>
        <w:jc w:val="both"/>
      </w:pPr>
      <w:r>
        <w:rPr>
          <w:rFonts w:ascii="Arial" w:cs="Arial" w:eastAsia="Arial" w:hAnsi="Arial"/>
          <w:i/>
          <w:iCs/>
          <w:sz w:val="24"/>
          <w:szCs w:val="24"/>
        </w:rPr>
        <w:t xml:space="preserve">(В редакции Закона КР от </w:t>
      </w:r>
      <w:hyperlink w:history="1" r:id="rIdt-e__xvhjrlvpdhpkcykw">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263. Для несения службы патрульными составляется несколько графиков, исключающих однообразные движения патрульных по времени.</w:t>
      </w:r>
    </w:p>
    <w:p>
      <w:pPr>
        <w:spacing w:after="60"/>
        <w:ind w:firstLine="567"/>
        <w:jc w:val="both"/>
      </w:pPr>
      <w:r>
        <w:rPr>
          <w:rFonts w:ascii="Arial" w:cs="Arial" w:eastAsia="Arial" w:hAnsi="Arial"/>
          <w:sz w:val="24"/>
          <w:szCs w:val="24"/>
        </w:rPr>
        <w:t xml:space="preserve">Графики патрулирования утверждаются командиром подразделений и хранятся в закрытом ящике (шкафу) у дежурного по подразделению. Время действия каждого графика определяется командиром подразделения.</w:t>
      </w:r>
    </w:p>
    <w:p>
      <w:pPr>
        <w:spacing w:after="60"/>
        <w:ind w:firstLine="567"/>
        <w:jc w:val="both"/>
      </w:pPr>
      <w:r>
        <w:rPr>
          <w:rFonts w:ascii="Arial" w:cs="Arial" w:eastAsia="Arial" w:hAnsi="Arial"/>
          <w:sz w:val="24"/>
          <w:szCs w:val="24"/>
        </w:rPr>
        <w:t xml:space="preserve">264. Боевыми патронами патрульные обеспечиваются в соответствии с пунктом 98.</w:t>
      </w:r>
    </w:p>
    <w:p>
      <w:pPr>
        <w:spacing w:after="60"/>
        <w:ind w:firstLine="567"/>
        <w:jc w:val="both"/>
      </w:pPr>
      <w:r>
        <w:rPr>
          <w:rFonts w:ascii="Arial" w:cs="Arial" w:eastAsia="Arial" w:hAnsi="Arial"/>
          <w:sz w:val="24"/>
          <w:szCs w:val="24"/>
        </w:rPr>
        <w:t xml:space="preserve">Патроны в снаряженных магазинах (обоймах) для всех патрульных хранятся у дежурного по подразделению в металлическом закрывающемся на замок и опечатанном ящике, который устанавливается в комнате для хранения оружия.</w:t>
      </w:r>
    </w:p>
    <w:p>
      <w:pPr>
        <w:spacing w:after="60"/>
        <w:ind w:firstLine="567"/>
        <w:jc w:val="both"/>
      </w:pPr>
      <w:r>
        <w:rPr>
          <w:rFonts w:ascii="Arial" w:cs="Arial" w:eastAsia="Arial" w:hAnsi="Arial"/>
          <w:sz w:val="24"/>
          <w:szCs w:val="24"/>
        </w:rPr>
        <w:t xml:space="preserve">Оружие патрульных при нахождении их в подразделении хранится в отдельной пирамиде в комнате для хранения оружия.</w:t>
      </w:r>
    </w:p>
    <w:p>
      <w:pPr>
        <w:spacing w:after="60"/>
        <w:ind w:firstLine="567"/>
        <w:jc w:val="both"/>
      </w:pPr>
      <w:r>
        <w:rPr>
          <w:rFonts w:ascii="Arial" w:cs="Arial" w:eastAsia="Arial" w:hAnsi="Arial"/>
          <w:i/>
          <w:iCs/>
          <w:sz w:val="24"/>
          <w:szCs w:val="24"/>
        </w:rPr>
        <w:t xml:space="preserve">(В редакции Закона КР от </w:t>
      </w:r>
      <w:hyperlink w:history="1" r:id="rId-il5bmrwsykkus9r7dajc">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265. Подготовка патрульных к несению службы проводится в соответствии с пунктами 125-128.</w:t>
      </w:r>
    </w:p>
    <w:p>
      <w:pPr>
        <w:spacing w:after="60"/>
        <w:ind w:firstLine="567"/>
        <w:jc w:val="both"/>
      </w:pPr>
      <w:r>
        <w:rPr>
          <w:rFonts w:ascii="Arial" w:cs="Arial" w:eastAsia="Arial" w:hAnsi="Arial"/>
          <w:i/>
          <w:iCs/>
          <w:sz w:val="24"/>
          <w:szCs w:val="24"/>
        </w:rPr>
        <w:t xml:space="preserve">(В редакции Закона КР от </w:t>
      </w:r>
      <w:hyperlink w:history="1" r:id="rIdevq-tkkh8cbp_bw10evfp">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266. Патрульный несет службу путем обхода расположения подразделения по маршруту, указанному в схеме движения патрульных. На маршрутах движения патрульных устанавливаются средства связи, по которым патрульный докладывает дежурному по подразделению о ходе несения службы.</w:t>
      </w:r>
    </w:p>
    <w:p>
      <w:pPr>
        <w:spacing w:after="60"/>
        <w:ind w:firstLine="567"/>
        <w:jc w:val="both"/>
      </w:pPr>
      <w:r>
        <w:rPr>
          <w:rFonts w:ascii="Arial" w:cs="Arial" w:eastAsia="Arial" w:hAnsi="Arial"/>
          <w:sz w:val="24"/>
          <w:szCs w:val="24"/>
        </w:rPr>
        <w:t xml:space="preserve">В дневное время патрульные могут осуществлять охрану наблюдением с удобных мест или вышек, оборудованных средствами связи.</w:t>
      </w:r>
    </w:p>
    <w:p>
      <w:pPr>
        <w:spacing w:after="60"/>
        <w:ind w:firstLine="567"/>
        <w:jc w:val="both"/>
      </w:pPr>
      <w:r>
        <w:rPr>
          <w:rFonts w:ascii="Arial" w:cs="Arial" w:eastAsia="Arial" w:hAnsi="Arial"/>
          <w:sz w:val="24"/>
          <w:szCs w:val="24"/>
        </w:rPr>
        <w:t xml:space="preserve">267. Патрульный обязан:</w:t>
      </w:r>
    </w:p>
    <w:p>
      <w:pPr>
        <w:spacing w:after="60"/>
        <w:ind w:firstLine="567"/>
        <w:jc w:val="both"/>
      </w:pPr>
      <w:r>
        <w:rPr>
          <w:rFonts w:ascii="Arial" w:cs="Arial" w:eastAsia="Arial" w:hAnsi="Arial"/>
          <w:sz w:val="24"/>
          <w:szCs w:val="24"/>
        </w:rPr>
        <w:t xml:space="preserve">- бдительно охранять объекты, вооружение, военную технику и другие материальные средства подразделения и не прекращать выполнение поставленной задачи, пока не будет сменен или снят;</w:t>
      </w:r>
    </w:p>
    <w:p>
      <w:pPr>
        <w:spacing w:after="60"/>
        <w:ind w:firstLine="567"/>
        <w:jc w:val="both"/>
      </w:pPr>
      <w:r>
        <w:rPr>
          <w:rFonts w:ascii="Arial" w:cs="Arial" w:eastAsia="Arial" w:hAnsi="Arial"/>
          <w:sz w:val="24"/>
          <w:szCs w:val="24"/>
        </w:rPr>
        <w:t xml:space="preserve">- знать сигналы, установленные для связи с дежурным по подразделению, и вызвать его при обнаружении какой-либо неисправности в ограждении объекта и при всякого рода нарушениях;</w:t>
      </w:r>
    </w:p>
    <w:p>
      <w:pPr>
        <w:spacing w:after="60"/>
        <w:ind w:firstLine="567"/>
        <w:jc w:val="both"/>
      </w:pPr>
      <w:r>
        <w:rPr>
          <w:rFonts w:ascii="Arial" w:cs="Arial" w:eastAsia="Arial" w:hAnsi="Arial"/>
          <w:sz w:val="24"/>
          <w:szCs w:val="24"/>
        </w:rPr>
        <w:t xml:space="preserve">- строго соблюдать установленные для него график и маршрут движения;</w:t>
      </w:r>
    </w:p>
    <w:p>
      <w:pPr>
        <w:spacing w:after="60"/>
        <w:ind w:firstLine="567"/>
        <w:jc w:val="both"/>
      </w:pPr>
      <w:r>
        <w:rPr>
          <w:rFonts w:ascii="Arial" w:cs="Arial" w:eastAsia="Arial" w:hAnsi="Arial"/>
          <w:sz w:val="24"/>
          <w:szCs w:val="24"/>
        </w:rPr>
        <w:t xml:space="preserve">- во время несения службы иметь оружие заряженным по правилам, указанным в пункте 100, и всегда готовым к действию.</w:t>
      </w:r>
    </w:p>
    <w:p>
      <w:pPr>
        <w:spacing w:after="60"/>
        <w:ind w:firstLine="567"/>
        <w:jc w:val="both"/>
      </w:pPr>
      <w:r>
        <w:rPr>
          <w:rFonts w:ascii="Arial" w:cs="Arial" w:eastAsia="Arial" w:hAnsi="Arial"/>
          <w:sz w:val="24"/>
          <w:szCs w:val="24"/>
        </w:rPr>
        <w:t xml:space="preserve">Патрульному во время несения им службы запрещается отвлекаться от выполнения поставленной задачи (спать, сидеть, прислоняться к чему-либо, читать, писать, есть, пить, петь, курить, разговаривать с посторонними лицами, отправлять естественные надобности или иным образом отвлекаться от выполнения своих обязанностей, принимать от кого бы то ни было и передавать кому бы то ни было какие-либо предметы, досылать без необходимости патрон в патронник).</w:t>
      </w:r>
    </w:p>
    <w:p>
      <w:pPr>
        <w:spacing w:after="60"/>
        <w:ind w:firstLine="567"/>
        <w:jc w:val="both"/>
      </w:pPr>
      <w:r>
        <w:rPr>
          <w:rFonts w:ascii="Arial" w:cs="Arial" w:eastAsia="Arial" w:hAnsi="Arial"/>
          <w:sz w:val="24"/>
          <w:szCs w:val="24"/>
        </w:rPr>
        <w:t xml:space="preserve">Патрульный должен отвечать на вопросы только лиц, которым он подчинен, и лиц, прибывших с ними для проверки.</w:t>
      </w:r>
    </w:p>
    <w:p>
      <w:pPr>
        <w:spacing w:after="60"/>
        <w:ind w:firstLine="567"/>
        <w:jc w:val="both"/>
      </w:pPr>
      <w:r>
        <w:rPr>
          <w:rFonts w:ascii="Arial" w:cs="Arial" w:eastAsia="Arial" w:hAnsi="Arial"/>
          <w:i/>
          <w:iCs/>
          <w:sz w:val="24"/>
          <w:szCs w:val="24"/>
        </w:rPr>
        <w:t xml:space="preserve">(В редакции Закона КР от </w:t>
      </w:r>
      <w:hyperlink w:history="1" r:id="rIdb7kqan7-swu9yuvkyqy8p">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268. В случае нападения на патрульного или охраняемый им объект, а также при приближении постороннего лица к границе охраняемого объекта, обозначенной указателями, патрульный поступает, как указано в пунктах 185-188.</w:t>
      </w:r>
    </w:p>
    <w:p>
      <w:pPr>
        <w:spacing w:after="60"/>
        <w:ind w:firstLine="567"/>
        <w:jc w:val="both"/>
      </w:pPr>
      <w:r>
        <w:rPr>
          <w:rFonts w:ascii="Arial" w:cs="Arial" w:eastAsia="Arial" w:hAnsi="Arial"/>
          <w:i/>
          <w:iCs/>
          <w:sz w:val="24"/>
          <w:szCs w:val="24"/>
        </w:rPr>
        <w:t xml:space="preserve">(В редакции Закона КР от </w:t>
      </w:r>
      <w:hyperlink w:history="1" r:id="rIdtuvcmy0mvbytz-phvhezm">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269. Проверка несения службы патрульными осуществляется командиром подразделения, его заместителями, лицами по его поручению, а также всеми его прямыми начальниками. Кроме того, проверка осуществляется начальником дежурной смены (старшим техником), а также старшиной и дежурным по подразделению.</w:t>
      </w:r>
    </w:p>
    <w:p>
      <w:pPr>
        <w:spacing w:after="60"/>
        <w:ind w:firstLine="567"/>
        <w:jc w:val="both"/>
      </w:pPr>
      <w:r>
        <w:rPr>
          <w:rFonts w:ascii="Arial" w:cs="Arial" w:eastAsia="Arial" w:hAnsi="Arial"/>
          <w:sz w:val="24"/>
          <w:szCs w:val="24"/>
        </w:rPr>
        <w:t xml:space="preserve">Лиц, проверяющих несение службы патрульными, сопровождает дежурный по подразделению с одним патрульным свободной смены.</w:t>
      </w:r>
    </w:p>
    <w:p>
      <w:pPr>
        <w:spacing w:after="60"/>
        <w:ind w:firstLine="567"/>
        <w:jc w:val="both"/>
      </w:pPr>
      <w:r>
        <w:rPr>
          <w:rFonts w:ascii="Arial" w:cs="Arial" w:eastAsia="Arial" w:hAnsi="Arial"/>
          <w:sz w:val="24"/>
          <w:szCs w:val="24"/>
        </w:rPr>
        <w:t xml:space="preserve">Результат проверки, а также время вскрытия и закрытия хранилищ (складов) записываются в книгу приема и сдачи дежурства.</w:t>
      </w:r>
    </w:p>
    <w:p>
      <w:pPr>
        <w:spacing w:after="60"/>
        <w:ind w:firstLine="567"/>
        <w:jc w:val="both"/>
      </w:pPr>
      <w:r>
        <w:rPr>
          <w:rFonts w:ascii="Arial" w:cs="Arial" w:eastAsia="Arial" w:hAnsi="Arial"/>
          <w:sz w:val="24"/>
          <w:szCs w:val="24"/>
        </w:rPr>
        <w:t xml:space="preserve">Дежурный по подразделению обязан проверять несение службы патрульными не реже двух раз в сутки (из них один раз ночью), руководствуясь при этом положениями, изложенными в пунктах 259, 260.</w:t>
      </w:r>
    </w:p>
    <w:p>
      <w:pPr>
        <w:spacing w:after="60"/>
        <w:ind w:firstLine="567"/>
        <w:jc w:val="both"/>
      </w:pPr>
      <w:r>
        <w:rPr>
          <w:rFonts w:ascii="Arial" w:cs="Arial" w:eastAsia="Arial" w:hAnsi="Arial"/>
          <w:i/>
          <w:iCs/>
          <w:sz w:val="24"/>
          <w:szCs w:val="24"/>
        </w:rPr>
        <w:t xml:space="preserve">(В редакции Закона КР от </w:t>
      </w:r>
      <w:hyperlink w:history="1" r:id="rIdtpskzqrvhae12ijrv8bwm">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270. Смена патрульных производится: во время смены наряда - дежурным по подразделению в присутствии старого дежурного по подразделению, применительно к смене часовых (пункты 232-235); в последующем - самостоятельно, в соответствии с графиком, по пропуску и отзыву, устанавливаемым дежурным по подразделению.</w:t>
      </w:r>
    </w:p>
    <w:p>
      <w:pPr>
        <w:spacing w:after="60"/>
        <w:ind w:firstLine="567"/>
        <w:jc w:val="both"/>
      </w:pPr>
      <w:r>
        <w:rPr>
          <w:rFonts w:ascii="Arial" w:cs="Arial" w:eastAsia="Arial" w:hAnsi="Arial"/>
          <w:i/>
          <w:iCs/>
          <w:sz w:val="24"/>
          <w:szCs w:val="24"/>
        </w:rPr>
        <w:t xml:space="preserve">(В редакции Закона КР от </w:t>
      </w:r>
      <w:hyperlink w:history="1" r:id="rIddbnvtvpieabaxqkdoefy-">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271. Отправляя очередного патрульного для несения службы, дежурный по подразделению выдает ему в соответствии с установленным порядком оружие и патроны, инструктирует его, обращая особое внимание на порядок применения оружия, выводит на площадку для заряжания оружия и проверяет правильность его заряжания.</w:t>
      </w:r>
    </w:p>
    <w:p>
      <w:pPr>
        <w:spacing w:after="60"/>
        <w:ind w:firstLine="567"/>
        <w:jc w:val="both"/>
      </w:pPr>
      <w:r>
        <w:rPr>
          <w:rFonts w:ascii="Arial" w:cs="Arial" w:eastAsia="Arial" w:hAnsi="Arial"/>
          <w:sz w:val="24"/>
          <w:szCs w:val="24"/>
        </w:rPr>
        <w:t xml:space="preserve">272. По возвращении с маршрута патрулирования патрульный вызывает дежурного по подразделению на площадку для заряжания оружия, докладывает ему о результатах патрулирования, под его наблюдением разряжает оружие, после чего сдает оружие и патроны в магазинах (обоймах). О выдаче и приеме оружия и патронов дежурный по подразделению производит запись в книге выдачи оружия и боеприпасов.</w:t>
      </w:r>
    </w:p>
    <w:p>
      <w:pPr>
        <w:spacing w:after="60"/>
        <w:ind w:firstLine="567"/>
        <w:jc w:val="both"/>
      </w:pPr>
      <w:r>
        <w:rPr>
          <w:rFonts w:ascii="Arial" w:cs="Arial" w:eastAsia="Arial" w:hAnsi="Arial"/>
          <w:sz w:val="24"/>
          <w:szCs w:val="24"/>
        </w:rPr>
        <w:t xml:space="preserve">273. Порядок и место отдыха патрульных определяются командиром подразделения в зависимости от условий размещения применительно к пункту 247.</w:t>
      </w:r>
    </w:p>
    <w:p>
      <w:pPr>
        <w:spacing w:after="60"/>
        <w:ind w:firstLine="567"/>
        <w:jc w:val="both"/>
      </w:pPr>
      <w:r>
        <w:rPr>
          <w:rFonts w:ascii="Arial" w:cs="Arial" w:eastAsia="Arial" w:hAnsi="Arial"/>
          <w:i/>
          <w:iCs/>
          <w:sz w:val="24"/>
          <w:szCs w:val="24"/>
        </w:rPr>
        <w:t xml:space="preserve">(В редакции Закона КР от </w:t>
      </w:r>
      <w:hyperlink w:history="1" r:id="rId3xcd0lkhe-x31loj7mkik">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Особенности организации и несения караульной службы по охране вооружения, военной техники и других материальных средств воинских эшелонов при перевозке войск.</w:t>
      </w:r>
    </w:p>
    <w:p>
      <w:pPr>
        <w:spacing w:after="60"/>
        <w:ind w:firstLine="567"/>
        <w:jc w:val="both"/>
      </w:pPr>
      <w:r>
        <w:rPr>
          <w:rFonts w:ascii="Arial" w:cs="Arial" w:eastAsia="Arial" w:hAnsi="Arial"/>
          <w:sz w:val="24"/>
          <w:szCs w:val="24"/>
        </w:rPr>
        <w:t xml:space="preserve">274. Вооружение, военная техника и другие материальные средства войск, перевозимых воинскими эшелонами железнодорожным (водным) транспортом, охраняются караулами, назначаемыми от перевозимых в них воинских подразделений (частей).</w:t>
      </w:r>
    </w:p>
    <w:p>
      <w:pPr>
        <w:spacing w:after="60"/>
        <w:ind w:firstLine="567"/>
        <w:jc w:val="both"/>
      </w:pPr>
      <w:r>
        <w:rPr>
          <w:rFonts w:ascii="Arial" w:cs="Arial" w:eastAsia="Arial" w:hAnsi="Arial"/>
          <w:sz w:val="24"/>
          <w:szCs w:val="24"/>
        </w:rPr>
        <w:t xml:space="preserve">Состав караула определяется в зависимости от состава воинского эшелона и условий перевозки.</w:t>
      </w:r>
    </w:p>
    <w:p>
      <w:pPr>
        <w:spacing w:after="60"/>
        <w:ind w:firstLine="567"/>
        <w:jc w:val="both"/>
      </w:pPr>
      <w:r>
        <w:rPr>
          <w:rFonts w:ascii="Arial" w:cs="Arial" w:eastAsia="Arial" w:hAnsi="Arial"/>
          <w:sz w:val="24"/>
          <w:szCs w:val="24"/>
        </w:rPr>
        <w:t xml:space="preserve">275. Караул воинского эшелона размещается в вагоне, оборудованном для перевозки людей, или отдельных купе пассажирского вагона. В этом же вагоне устанавливается пост у Боевого Знамени. Вместе с Боевым Знаменем под охраной могут находиться денежный ящик и ящик с секретными документами.</w:t>
      </w:r>
    </w:p>
    <w:p>
      <w:pPr>
        <w:spacing w:after="60"/>
        <w:ind w:firstLine="567"/>
        <w:jc w:val="both"/>
      </w:pPr>
      <w:r>
        <w:rPr>
          <w:rFonts w:ascii="Arial" w:cs="Arial" w:eastAsia="Arial" w:hAnsi="Arial"/>
          <w:sz w:val="24"/>
          <w:szCs w:val="24"/>
        </w:rPr>
        <w:t xml:space="preserve">С постами организуется проводная (радио-) связь.</w:t>
      </w:r>
    </w:p>
    <w:p>
      <w:pPr>
        <w:spacing w:after="60"/>
        <w:ind w:firstLine="567"/>
        <w:jc w:val="both"/>
      </w:pPr>
      <w:r>
        <w:rPr>
          <w:rFonts w:ascii="Arial" w:cs="Arial" w:eastAsia="Arial" w:hAnsi="Arial"/>
          <w:sz w:val="24"/>
          <w:szCs w:val="24"/>
        </w:rPr>
        <w:t xml:space="preserve">276. Ведомость наряда караулов, табель постов и инструкция начальнику караула разрабатываются штабом воинской части на каждый воинский эшелон отдельно, утверждаются командиром воинской части и вручаются начальнику воинского эшелона при подготовке к перевозке.</w:t>
      </w:r>
    </w:p>
    <w:p>
      <w:pPr>
        <w:spacing w:after="60"/>
        <w:ind w:firstLine="567"/>
        <w:jc w:val="both"/>
      </w:pPr>
      <w:r>
        <w:rPr>
          <w:rFonts w:ascii="Arial" w:cs="Arial" w:eastAsia="Arial" w:hAnsi="Arial"/>
          <w:sz w:val="24"/>
          <w:szCs w:val="24"/>
        </w:rPr>
        <w:t xml:space="preserve">277. Порядок, место, время развода и смены караула определяет начальник воинского эшелона. Выставление первой смены часовых, смена и снятие караула производится в присутствии дежурного по воинскому эшелону или его помощника.</w:t>
      </w:r>
    </w:p>
    <w:p>
      <w:pPr>
        <w:spacing w:after="60"/>
        <w:ind w:firstLine="567"/>
        <w:jc w:val="both"/>
      </w:pPr>
      <w:r>
        <w:rPr>
          <w:rFonts w:ascii="Arial" w:cs="Arial" w:eastAsia="Arial" w:hAnsi="Arial"/>
          <w:sz w:val="24"/>
          <w:szCs w:val="24"/>
        </w:rPr>
        <w:t xml:space="preserve">Смена часовых производится в зависимости от остановок и по возможности: в летнее время - через каждые 2 часа, в зимнее - через 1 час.</w:t>
      </w:r>
    </w:p>
    <w:p>
      <w:pPr>
        <w:spacing w:after="60"/>
        <w:ind w:firstLine="567"/>
        <w:jc w:val="both"/>
      </w:pPr>
      <w:r>
        <w:rPr>
          <w:rFonts w:ascii="Arial" w:cs="Arial" w:eastAsia="Arial" w:hAnsi="Arial"/>
          <w:sz w:val="24"/>
          <w:szCs w:val="24"/>
        </w:rPr>
        <w:t xml:space="preserve">278. Начальник караула подчиняется начальнику воинского эшелона, дежурному по эшелону и его помощнику. Кроме выполнения общих обязанностей, предусмотренных настоящим Уставом, он обязан:</w:t>
      </w:r>
    </w:p>
    <w:p>
      <w:pPr>
        <w:spacing w:after="60"/>
        <w:ind w:firstLine="567"/>
        <w:jc w:val="both"/>
      </w:pPr>
      <w:r>
        <w:rPr>
          <w:rFonts w:ascii="Arial" w:cs="Arial" w:eastAsia="Arial" w:hAnsi="Arial"/>
          <w:sz w:val="24"/>
          <w:szCs w:val="24"/>
        </w:rPr>
        <w:t xml:space="preserve">- принимать (по счету) в присутствии дежурного по воинскому эшелону подлежащие охране вооружение, военную технику и другие материальные средства, а также вагоны от командиров перевозимых подразделений или от начальников сменяемого караула, проверив при этом надежность закрытие дверей, люков, исправность кузовов вагонов и целость пломб;</w:t>
      </w:r>
    </w:p>
    <w:p>
      <w:pPr>
        <w:spacing w:after="60"/>
        <w:ind w:firstLine="567"/>
        <w:jc w:val="both"/>
      </w:pPr>
      <w:r>
        <w:rPr>
          <w:rFonts w:ascii="Arial" w:cs="Arial" w:eastAsia="Arial" w:hAnsi="Arial"/>
          <w:sz w:val="24"/>
          <w:szCs w:val="24"/>
        </w:rPr>
        <w:t xml:space="preserve">- проверять исправность крепления вооружения, военной техники и других материальных средств, число, мест, исправность упаковки, правильность увязки брезентов для их укрытия, надежность закрытия дверей и люков, а также целость пломб; требовать устранения выявленных недостатков;</w:t>
      </w:r>
    </w:p>
    <w:p>
      <w:pPr>
        <w:spacing w:after="60"/>
        <w:ind w:firstLine="567"/>
        <w:jc w:val="both"/>
      </w:pPr>
      <w:r>
        <w:rPr>
          <w:rFonts w:ascii="Arial" w:cs="Arial" w:eastAsia="Arial" w:hAnsi="Arial"/>
          <w:sz w:val="24"/>
          <w:szCs w:val="24"/>
        </w:rPr>
        <w:t xml:space="preserve">- производить смену часовых при остановках поезда, указанных дежурным по воинскому эшелону; если времени стоянки поезда для смены часовых окажется недостаточно, то смену прекратить до следующей остановки поезда;</w:t>
      </w:r>
    </w:p>
    <w:p>
      <w:pPr>
        <w:spacing w:after="60"/>
        <w:ind w:firstLine="567"/>
        <w:jc w:val="both"/>
      </w:pPr>
      <w:r>
        <w:rPr>
          <w:rFonts w:ascii="Arial" w:cs="Arial" w:eastAsia="Arial" w:hAnsi="Arial"/>
          <w:sz w:val="24"/>
          <w:szCs w:val="24"/>
        </w:rPr>
        <w:t xml:space="preserve">- усиливать охрану воинского эшелона на остановках, выделяя дополнительных часовых из состава караульных бодрствующей смены;</w:t>
      </w:r>
    </w:p>
    <w:p>
      <w:pPr>
        <w:spacing w:after="60"/>
        <w:ind w:firstLine="567"/>
        <w:jc w:val="both"/>
      </w:pPr>
      <w:r>
        <w:rPr>
          <w:rFonts w:ascii="Arial" w:cs="Arial" w:eastAsia="Arial" w:hAnsi="Arial"/>
          <w:sz w:val="24"/>
          <w:szCs w:val="24"/>
        </w:rPr>
        <w:t xml:space="preserve">- не допускать проезда кого-либо в охраняемых вагонах и на тормозных площадках, в помещениях, кроме соответствующих должностных лиц транспорта, допуск которых осуществляется с разрешения дежурного по воинскому эшелону;</w:t>
      </w:r>
    </w:p>
    <w:p>
      <w:pPr>
        <w:spacing w:after="60"/>
        <w:ind w:firstLine="567"/>
        <w:jc w:val="both"/>
      </w:pPr>
      <w:r>
        <w:rPr>
          <w:rFonts w:ascii="Arial" w:cs="Arial" w:eastAsia="Arial" w:hAnsi="Arial"/>
          <w:sz w:val="24"/>
          <w:szCs w:val="24"/>
        </w:rPr>
        <w:t xml:space="preserve">- допускать под наблюдением разводящего или часового работников транспорта для осмотра смазки и ремонта ходовой части охраняемых вагонов;</w:t>
      </w:r>
    </w:p>
    <w:p>
      <w:pPr>
        <w:spacing w:after="60"/>
        <w:ind w:firstLine="567"/>
        <w:jc w:val="both"/>
      </w:pPr>
      <w:r>
        <w:rPr>
          <w:rFonts w:ascii="Arial" w:cs="Arial" w:eastAsia="Arial" w:hAnsi="Arial"/>
          <w:sz w:val="24"/>
          <w:szCs w:val="24"/>
        </w:rPr>
        <w:t xml:space="preserve">- немедленно принимать меры к остановке поезда в случаях возникновения пожара, обнаружения чего-либо, угрожающего безопасности движения (сдвиг техники на платформах, поворот башен танков, стволов артиллерийских систем, неисправность тары и т.п.), сохранность материальных средств, и докладывать о случившемся дежурному по воинскому эшелону;</w:t>
      </w:r>
    </w:p>
    <w:p>
      <w:pPr>
        <w:spacing w:after="60"/>
        <w:ind w:firstLine="567"/>
        <w:jc w:val="both"/>
      </w:pPr>
      <w:r>
        <w:rPr>
          <w:rFonts w:ascii="Arial" w:cs="Arial" w:eastAsia="Arial" w:hAnsi="Arial"/>
          <w:sz w:val="24"/>
          <w:szCs w:val="24"/>
        </w:rPr>
        <w:t xml:space="preserve">- по прибытии в пункт назначения сдать в присутствии дежурного по воинскому эшелону вагоны представителям железной дороги, а охраняемые вооружение, военную технику и другие материальные средства - командирам подразделений воинского эшелона или получателем и в дальнейшем действовать по указанию дежурного по воинскому эшелону.</w:t>
      </w:r>
    </w:p>
    <w:p>
      <w:pPr>
        <w:spacing w:after="60"/>
        <w:ind w:firstLine="567"/>
        <w:jc w:val="both"/>
      </w:pPr>
      <w:r>
        <w:rPr>
          <w:rFonts w:ascii="Arial" w:cs="Arial" w:eastAsia="Arial" w:hAnsi="Arial"/>
          <w:sz w:val="24"/>
          <w:szCs w:val="24"/>
        </w:rPr>
        <w:t xml:space="preserve">279. Во время движения поезда часовые размещаются согласно табелю постам на тормозных площадках (в тамбурах) охраняемых или находящихся вблизи них вагонов, а при отсутствии тормозных площадок (тамбуров) - на платформах со специальным ограждением, в вагоне, где размещается караул, или в ближайшем вагоне. Во время стоянки часовые выставляются около охраняемых вагонов по обеим сторонам их, причем каждому часовому поручается охрана одной стороны вагонов.</w:t>
      </w:r>
    </w:p>
    <w:p>
      <w:pPr>
        <w:spacing w:after="60"/>
        <w:ind w:firstLine="567"/>
        <w:jc w:val="both"/>
      </w:pPr>
      <w:r>
        <w:rPr>
          <w:rFonts w:ascii="Arial" w:cs="Arial" w:eastAsia="Arial" w:hAnsi="Arial"/>
          <w:sz w:val="24"/>
          <w:szCs w:val="24"/>
        </w:rPr>
        <w:t xml:space="preserve">280. Часовой кроме выполнения требований, предусмотренных в пунктах 179-192, обязан:</w:t>
      </w:r>
    </w:p>
    <w:p>
      <w:pPr>
        <w:spacing w:after="60"/>
        <w:ind w:firstLine="567"/>
        <w:jc w:val="both"/>
      </w:pPr>
      <w:r>
        <w:rPr>
          <w:rFonts w:ascii="Arial" w:cs="Arial" w:eastAsia="Arial" w:hAnsi="Arial"/>
          <w:sz w:val="24"/>
          <w:szCs w:val="24"/>
        </w:rPr>
        <w:t xml:space="preserve">- проверять при приеме поста путем наружного осмотра исправность крепления вооружения, военной техники и других материальных средств на платформах и в полувагонах, число мест, исправность упаковки, надежность увязки брезентов для их укрытия, а также целость пломб на дверях крытых вагонов;</w:t>
      </w:r>
    </w:p>
    <w:p>
      <w:pPr>
        <w:spacing w:after="60"/>
        <w:ind w:firstLine="567"/>
        <w:jc w:val="both"/>
      </w:pPr>
      <w:r>
        <w:rPr>
          <w:rFonts w:ascii="Arial" w:cs="Arial" w:eastAsia="Arial" w:hAnsi="Arial"/>
          <w:sz w:val="24"/>
          <w:szCs w:val="24"/>
        </w:rPr>
        <w:t xml:space="preserve">- в пути следования и на стоянках внимательно наблюдать за охраняемыми вагонами;</w:t>
      </w:r>
    </w:p>
    <w:p>
      <w:pPr>
        <w:spacing w:after="60"/>
        <w:ind w:firstLine="567"/>
        <w:jc w:val="both"/>
      </w:pPr>
      <w:r>
        <w:rPr>
          <w:rFonts w:ascii="Arial" w:cs="Arial" w:eastAsia="Arial" w:hAnsi="Arial"/>
          <w:sz w:val="24"/>
          <w:szCs w:val="24"/>
        </w:rPr>
        <w:t xml:space="preserve">- в случаях пожара, обнаружения чего-либо, угрожающего безопасности движения или сохранности вооружения, военной техники и других материальных средств, немедленно принять меры к остановке поезда стоп-краном, а при его отсутствии сообщить начальнику караула по телефону (радио) и подавать сигналы остановки кругообразным движением вытянутой руки с красным флажком, а ночью - фонарем с красным светом или выстрелами вверх;</w:t>
      </w:r>
    </w:p>
    <w:p>
      <w:pPr>
        <w:spacing w:after="60"/>
        <w:ind w:firstLine="567"/>
        <w:jc w:val="both"/>
      </w:pPr>
      <w:r>
        <w:rPr>
          <w:rFonts w:ascii="Arial" w:cs="Arial" w:eastAsia="Arial" w:hAnsi="Arial"/>
          <w:sz w:val="24"/>
          <w:szCs w:val="24"/>
        </w:rPr>
        <w:t xml:space="preserve">- не допускать проезда кого-либо в охраняемых вагонах, на тормозных площадках, а также в кабинах кузовах перевозимых машин без разрешения начальника караула;</w:t>
      </w:r>
    </w:p>
    <w:p>
      <w:pPr>
        <w:spacing w:after="60"/>
        <w:ind w:firstLine="567"/>
        <w:jc w:val="both"/>
      </w:pPr>
      <w:r>
        <w:rPr>
          <w:rFonts w:ascii="Arial" w:cs="Arial" w:eastAsia="Arial" w:hAnsi="Arial"/>
          <w:sz w:val="24"/>
          <w:szCs w:val="24"/>
        </w:rPr>
        <w:t xml:space="preserve">- допускать только с разрешения начальника караула или разводящего работников транспорта для осмотра, смазки и ремонта ходовой части охраняемых вагонов; во время производства работ наблюдать за ними.</w:t>
      </w:r>
    </w:p>
    <w:p>
      <w:pPr>
        <w:spacing w:after="60"/>
        <w:ind w:firstLine="567"/>
        <w:jc w:val="both"/>
      </w:pPr>
      <w:r>
        <w:rPr>
          <w:rFonts w:ascii="Arial" w:cs="Arial" w:eastAsia="Arial" w:hAnsi="Arial"/>
          <w:i/>
          <w:iCs/>
          <w:sz w:val="24"/>
          <w:szCs w:val="24"/>
        </w:rPr>
        <w:t xml:space="preserve">(В редакции Закона КР от </w:t>
      </w:r>
      <w:hyperlink w:history="1" r:id="rIdsgo5baewi2ufllnq2d58g">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281. Начальник караула отдыхает, как правило, во время движения поезда, чередуясь с разводящими или с одним из караульных. Караульные поочередно отдыхают с разрешения начальника караула.</w:t>
      </w:r>
    </w:p>
    <w:p>
      <w:pPr>
        <w:spacing w:after="60" w:before="200"/>
        <w:ind w:firstLine="567"/>
        <w:jc w:val="both"/>
      </w:pPr>
      <w:r>
        <w:rPr>
          <w:rFonts w:ascii="Arial" w:cs="Arial" w:eastAsia="Arial" w:hAnsi="Arial"/>
          <w:b/>
          <w:bCs/>
          <w:sz w:val="24"/>
          <w:szCs w:val="24"/>
        </w:rPr>
        <w:t xml:space="preserve">Особенности организации и несения караульной службы по охране воинских грузов при их перевозке</w:t>
      </w:r>
    </w:p>
    <w:p>
      <w:pPr>
        <w:spacing w:after="60"/>
        <w:ind w:firstLine="567"/>
        <w:jc w:val="both"/>
      </w:pPr>
      <w:r>
        <w:rPr>
          <w:rFonts w:ascii="Arial" w:cs="Arial" w:eastAsia="Arial" w:hAnsi="Arial"/>
          <w:sz w:val="24"/>
          <w:szCs w:val="24"/>
        </w:rPr>
        <w:t xml:space="preserve">282. Охрана и оборона транспорта с воинскими грузами осуществляется караулами, назначаемыми от воинских частей и подразделений сопровождения воинских грузов или от других воинских частей.</w:t>
      </w:r>
    </w:p>
    <w:p>
      <w:pPr>
        <w:spacing w:after="60"/>
        <w:ind w:firstLine="567"/>
        <w:jc w:val="both"/>
      </w:pPr>
      <w:r>
        <w:rPr>
          <w:rFonts w:ascii="Arial" w:cs="Arial" w:eastAsia="Arial" w:hAnsi="Arial"/>
          <w:sz w:val="24"/>
          <w:szCs w:val="24"/>
        </w:rPr>
        <w:t xml:space="preserve">Караул несет службу без смены от пункта погрузки (отправления) до указанного начальнику караула пункта.</w:t>
      </w:r>
    </w:p>
    <w:p>
      <w:pPr>
        <w:spacing w:after="60"/>
        <w:ind w:firstLine="567"/>
        <w:jc w:val="both"/>
      </w:pPr>
      <w:r>
        <w:rPr>
          <w:rFonts w:ascii="Arial" w:cs="Arial" w:eastAsia="Arial" w:hAnsi="Arial"/>
          <w:sz w:val="24"/>
          <w:szCs w:val="24"/>
        </w:rPr>
        <w:t xml:space="preserve">283. Перечень воинских грузов, которые при перевозке подлежат охране караулами, а также состав караулов определяются приказами руководителей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w:t>
      </w:r>
    </w:p>
    <w:p>
      <w:pPr>
        <w:spacing w:after="60"/>
        <w:ind w:firstLine="567"/>
        <w:jc w:val="both"/>
      </w:pPr>
      <w:r>
        <w:rPr>
          <w:rFonts w:ascii="Arial" w:cs="Arial" w:eastAsia="Arial" w:hAnsi="Arial"/>
          <w:i/>
          <w:iCs/>
          <w:sz w:val="24"/>
          <w:szCs w:val="24"/>
        </w:rPr>
        <w:t xml:space="preserve">(В редакции Закона КР от </w:t>
      </w:r>
      <w:hyperlink w:history="1" r:id="rId1bovavrhionkelmotrabl">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284. Караул размещается в оборудованном крытом или специальном вагоне сопровождения. Для обогрева личного состава и приготовления пищи органами железной дороги устанавливается в вагоне печь с выполнением требований пожарной безопасности.</w:t>
      </w:r>
    </w:p>
    <w:p>
      <w:pPr>
        <w:spacing w:after="60"/>
        <w:ind w:firstLine="567"/>
        <w:jc w:val="both"/>
      </w:pPr>
      <w:r>
        <w:rPr>
          <w:rFonts w:ascii="Arial" w:cs="Arial" w:eastAsia="Arial" w:hAnsi="Arial"/>
          <w:sz w:val="24"/>
          <w:szCs w:val="24"/>
        </w:rPr>
        <w:t xml:space="preserve">Оружие и боеприпасы караула хранятся в металлическом ящике, оборудованном надежными запорами и приспособлениями для опечатывания. Ящик закрывается на замок и опечатывается начальником караула. На ящике по диагонали красной краской делается надпись: "Воинский".</w:t>
      </w:r>
    </w:p>
    <w:p>
      <w:pPr>
        <w:spacing w:after="60"/>
        <w:ind w:firstLine="567"/>
        <w:jc w:val="both"/>
      </w:pPr>
      <w:r>
        <w:rPr>
          <w:rFonts w:ascii="Arial" w:cs="Arial" w:eastAsia="Arial" w:hAnsi="Arial"/>
          <w:sz w:val="24"/>
          <w:szCs w:val="24"/>
        </w:rPr>
        <w:t xml:space="preserve">Военному коменданту железнодорожного участка и станции, аэропорта разрешается размещать в одном вагоне (на борту воздушного судна) несколько караулов, следующих на одну станцию (аэропорт) назначения.</w:t>
      </w:r>
    </w:p>
    <w:p>
      <w:pPr>
        <w:spacing w:after="60"/>
        <w:ind w:firstLine="567"/>
        <w:jc w:val="both"/>
      </w:pPr>
      <w:r>
        <w:rPr>
          <w:rFonts w:ascii="Arial" w:cs="Arial" w:eastAsia="Arial" w:hAnsi="Arial"/>
          <w:sz w:val="24"/>
          <w:szCs w:val="24"/>
        </w:rPr>
        <w:t xml:space="preserve">Размещение часовых во время движения поезда, усиление охраны воинских грузов во время остановок и смена часовых производятся, как указано в пунктах 277-279.</w:t>
      </w:r>
    </w:p>
    <w:p>
      <w:pPr>
        <w:spacing w:after="60"/>
        <w:ind w:firstLine="567"/>
        <w:jc w:val="both"/>
      </w:pPr>
      <w:r>
        <w:rPr>
          <w:rFonts w:ascii="Arial" w:cs="Arial" w:eastAsia="Arial" w:hAnsi="Arial"/>
          <w:sz w:val="24"/>
          <w:szCs w:val="24"/>
        </w:rPr>
        <w:t xml:space="preserve">При охране воинских грузов, перевозимых воздушным транспортом, часовые размещаются: во время полета - в салонах; в аэропорту (на аэродроме) - у воздушного судна.</w:t>
      </w:r>
    </w:p>
    <w:p>
      <w:pPr>
        <w:spacing w:after="60"/>
        <w:ind w:firstLine="567"/>
        <w:jc w:val="both"/>
      </w:pPr>
      <w:r>
        <w:rPr>
          <w:rFonts w:ascii="Arial" w:cs="Arial" w:eastAsia="Arial" w:hAnsi="Arial"/>
          <w:i/>
          <w:iCs/>
          <w:sz w:val="24"/>
          <w:szCs w:val="24"/>
        </w:rPr>
        <w:t xml:space="preserve">(В редакции Закона КР от </w:t>
      </w:r>
      <w:hyperlink w:history="1" r:id="rIdfal4ayh6_kjheghjr6anx">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285. Начальник караула должен получить в воинской части:</w:t>
      </w:r>
    </w:p>
    <w:p>
      <w:pPr>
        <w:spacing w:after="60"/>
        <w:ind w:firstLine="567"/>
        <w:jc w:val="both"/>
      </w:pPr>
      <w:r>
        <w:rPr>
          <w:rFonts w:ascii="Arial" w:cs="Arial" w:eastAsia="Arial" w:hAnsi="Arial"/>
          <w:sz w:val="24"/>
          <w:szCs w:val="24"/>
        </w:rPr>
        <w:t xml:space="preserve">- командировочное удостоверение и удостоверение о назначении его начальником караула со списком личного состава караула и указанием на оборотной стороне удостоверения вида, номера оружия и количества выданных боеприпасов, заверенное подписью начальника штаба воинской части и гербовой печатью;</w:t>
      </w:r>
    </w:p>
    <w:p>
      <w:pPr>
        <w:spacing w:after="60"/>
        <w:ind w:firstLine="567"/>
        <w:jc w:val="both"/>
      </w:pPr>
      <w:r>
        <w:rPr>
          <w:rFonts w:ascii="Arial" w:cs="Arial" w:eastAsia="Arial" w:hAnsi="Arial"/>
          <w:sz w:val="24"/>
          <w:szCs w:val="24"/>
        </w:rPr>
        <w:t xml:space="preserve">- оружие и боеприпасы к нему, а также металлический ящик для их хранения;</w:t>
      </w:r>
    </w:p>
    <w:p>
      <w:pPr>
        <w:spacing w:after="60"/>
        <w:ind w:firstLine="567"/>
        <w:jc w:val="both"/>
      </w:pPr>
      <w:r>
        <w:rPr>
          <w:rFonts w:ascii="Arial" w:cs="Arial" w:eastAsia="Arial" w:hAnsi="Arial"/>
          <w:sz w:val="24"/>
          <w:szCs w:val="24"/>
        </w:rPr>
        <w:t xml:space="preserve">- постовую ведомость с записью о проведенном инструктаже;</w:t>
      </w:r>
    </w:p>
    <w:p>
      <w:pPr>
        <w:spacing w:after="60"/>
        <w:ind w:firstLine="567"/>
        <w:jc w:val="both"/>
      </w:pPr>
      <w:r>
        <w:rPr>
          <w:rFonts w:ascii="Arial" w:cs="Arial" w:eastAsia="Arial" w:hAnsi="Arial"/>
          <w:sz w:val="24"/>
          <w:szCs w:val="24"/>
        </w:rPr>
        <w:t xml:space="preserve">- продовольствие или продовольственно-путевые деньги на путь следования в оба конца, авансовую тетрадь и аттестат на продовольствие (раздельно на каждого караульного);</w:t>
      </w:r>
    </w:p>
    <w:p>
      <w:pPr>
        <w:spacing w:after="60"/>
        <w:ind w:firstLine="567"/>
        <w:jc w:val="both"/>
      </w:pPr>
      <w:r>
        <w:rPr>
          <w:rFonts w:ascii="Arial" w:cs="Arial" w:eastAsia="Arial" w:hAnsi="Arial"/>
          <w:sz w:val="24"/>
          <w:szCs w:val="24"/>
        </w:rPr>
        <w:t xml:space="preserve">- деньги на помывку в бане и приобретение газет в пути, радиоприемник;</w:t>
      </w:r>
    </w:p>
    <w:p>
      <w:pPr>
        <w:spacing w:after="60"/>
        <w:ind w:firstLine="567"/>
        <w:jc w:val="both"/>
      </w:pPr>
      <w:r>
        <w:rPr>
          <w:rFonts w:ascii="Arial" w:cs="Arial" w:eastAsia="Arial" w:hAnsi="Arial"/>
          <w:sz w:val="24"/>
          <w:szCs w:val="24"/>
        </w:rPr>
        <w:t xml:space="preserve">- посуду для приготовление и приема пищи, а также хранения питьевой воды;</w:t>
      </w:r>
    </w:p>
    <w:p>
      <w:pPr>
        <w:spacing w:after="60"/>
        <w:ind w:firstLine="567"/>
        <w:jc w:val="both"/>
      </w:pPr>
      <w:r>
        <w:rPr>
          <w:rFonts w:ascii="Arial" w:cs="Arial" w:eastAsia="Arial" w:hAnsi="Arial"/>
          <w:sz w:val="24"/>
          <w:szCs w:val="24"/>
        </w:rPr>
        <w:t xml:space="preserve">- дополнительные комплекты нательного белья (из расчета 1 комплект на 7 суток), комплекты постовой одежды, постельные принадлежности на весь состав караула (при нахождении в пути свыше 1 суток), медицинскую аптечку;</w:t>
      </w:r>
    </w:p>
    <w:p>
      <w:pPr>
        <w:spacing w:after="60"/>
        <w:ind w:firstLine="567"/>
        <w:jc w:val="both"/>
      </w:pPr>
      <w:r>
        <w:rPr>
          <w:rFonts w:ascii="Arial" w:cs="Arial" w:eastAsia="Arial" w:hAnsi="Arial"/>
          <w:sz w:val="24"/>
          <w:szCs w:val="24"/>
        </w:rPr>
        <w:t xml:space="preserve">- сигнальные красные флажки и фонари с красным светом;</w:t>
      </w:r>
    </w:p>
    <w:p>
      <w:pPr>
        <w:spacing w:after="60"/>
        <w:ind w:firstLine="567"/>
        <w:jc w:val="both"/>
      </w:pPr>
      <w:r>
        <w:rPr>
          <w:rFonts w:ascii="Arial" w:cs="Arial" w:eastAsia="Arial" w:hAnsi="Arial"/>
          <w:sz w:val="24"/>
          <w:szCs w:val="24"/>
        </w:rPr>
        <w:t xml:space="preserve">- воинские перевозочные документы для возвращения в воинскую часть и другие документы и имущество согласно Положению об охране и сопровождении воинских грузов.</w:t>
      </w:r>
    </w:p>
    <w:p>
      <w:pPr>
        <w:spacing w:after="60"/>
        <w:ind w:firstLine="567"/>
        <w:jc w:val="both"/>
      </w:pPr>
      <w:r>
        <w:rPr>
          <w:rFonts w:ascii="Arial" w:cs="Arial" w:eastAsia="Arial" w:hAnsi="Arial"/>
          <w:sz w:val="24"/>
          <w:szCs w:val="24"/>
        </w:rPr>
        <w:t xml:space="preserve">286. При перевозке грузов, требующих специальных знаний при перегрузке и выгрузке, назначается сопровождающий из числа офицеров (прапорщиков), воинское звание и фамилия которого включается в постовую ведомость.</w:t>
      </w:r>
    </w:p>
    <w:p>
      <w:pPr>
        <w:spacing w:after="60"/>
        <w:ind w:firstLine="567"/>
        <w:jc w:val="both"/>
      </w:pPr>
      <w:r>
        <w:rPr>
          <w:rFonts w:ascii="Arial" w:cs="Arial" w:eastAsia="Arial" w:hAnsi="Arial"/>
          <w:sz w:val="24"/>
          <w:szCs w:val="24"/>
        </w:rPr>
        <w:t xml:space="preserve">Он следует в одном вагоне с караулом от станции отправления до станции назначения.</w:t>
      </w:r>
    </w:p>
    <w:p>
      <w:pPr>
        <w:spacing w:after="60"/>
        <w:ind w:firstLine="567"/>
        <w:jc w:val="both"/>
      </w:pPr>
      <w:r>
        <w:rPr>
          <w:rFonts w:ascii="Arial" w:cs="Arial" w:eastAsia="Arial" w:hAnsi="Arial"/>
          <w:sz w:val="24"/>
          <w:szCs w:val="24"/>
        </w:rPr>
        <w:t xml:space="preserve">287. Перед отправлением караула дежурный по воинской части проверяет состав и обеспеченность караула, знание им своих обязанностей, состояние вооружения и боеприпасов, внешний вид каждого караульного.</w:t>
      </w:r>
    </w:p>
    <w:p>
      <w:pPr>
        <w:spacing w:after="60"/>
        <w:ind w:firstLine="567"/>
        <w:jc w:val="both"/>
      </w:pPr>
      <w:r>
        <w:rPr>
          <w:rFonts w:ascii="Arial" w:cs="Arial" w:eastAsia="Arial" w:hAnsi="Arial"/>
          <w:sz w:val="24"/>
          <w:szCs w:val="24"/>
        </w:rPr>
        <w:t xml:space="preserve">О готовности караула дежурный по воинской части докладывает начальнику штаба или командиру воинской части.</w:t>
      </w:r>
    </w:p>
    <w:p>
      <w:pPr>
        <w:spacing w:after="60"/>
        <w:ind w:firstLine="567"/>
        <w:jc w:val="both"/>
      </w:pPr>
      <w:r>
        <w:rPr>
          <w:rFonts w:ascii="Arial" w:cs="Arial" w:eastAsia="Arial" w:hAnsi="Arial"/>
          <w:sz w:val="24"/>
          <w:szCs w:val="24"/>
        </w:rPr>
        <w:t xml:space="preserve">Начальник штаба или командир воинской части производит осмотр караула, проверяет обеспеченность его, инструктирует караул, в том числе о правилах хранения оружия и боеприпасов, о выполнении требований безопасности, особенно на электрифицированных железнодорожных участках, и противопожарной защиты в пути следования. Он обеспечивает своевременное прибытие караула к месту приема груза, выделяя в необходимых случаях транспортное средство.</w:t>
      </w:r>
    </w:p>
    <w:p>
      <w:pPr>
        <w:spacing w:after="60"/>
        <w:ind w:firstLine="567"/>
        <w:jc w:val="both"/>
      </w:pPr>
      <w:r>
        <w:rPr>
          <w:rFonts w:ascii="Arial" w:cs="Arial" w:eastAsia="Arial" w:hAnsi="Arial"/>
          <w:sz w:val="24"/>
          <w:szCs w:val="24"/>
        </w:rPr>
        <w:t xml:space="preserve">288. Отправитель воинского груза обязан:</w:t>
      </w:r>
    </w:p>
    <w:p>
      <w:pPr>
        <w:spacing w:after="60"/>
        <w:ind w:firstLine="567"/>
        <w:jc w:val="both"/>
      </w:pPr>
      <w:r>
        <w:rPr>
          <w:rFonts w:ascii="Arial" w:cs="Arial" w:eastAsia="Arial" w:hAnsi="Arial"/>
          <w:sz w:val="24"/>
          <w:szCs w:val="24"/>
        </w:rPr>
        <w:t xml:space="preserve">- встретить и разместить караул, прибывший для охраны грузов в пути следования, обеспечить личный состав горячей пищей и медицинской помощью, а также сохранность его оружия и боеприпасов;</w:t>
      </w:r>
    </w:p>
    <w:p>
      <w:pPr>
        <w:spacing w:after="60"/>
        <w:ind w:firstLine="567"/>
        <w:jc w:val="both"/>
      </w:pPr>
      <w:r>
        <w:rPr>
          <w:rFonts w:ascii="Arial" w:cs="Arial" w:eastAsia="Arial" w:hAnsi="Arial"/>
          <w:sz w:val="24"/>
          <w:szCs w:val="24"/>
        </w:rPr>
        <w:t xml:space="preserve">- не привлекать караул к хозяйственным работам, погрузке и креплению техники на подвижном составе;</w:t>
      </w:r>
    </w:p>
    <w:p>
      <w:pPr>
        <w:spacing w:after="60"/>
        <w:ind w:firstLine="567"/>
        <w:jc w:val="both"/>
      </w:pPr>
      <w:r>
        <w:rPr>
          <w:rFonts w:ascii="Arial" w:cs="Arial" w:eastAsia="Arial" w:hAnsi="Arial"/>
          <w:sz w:val="24"/>
          <w:szCs w:val="24"/>
        </w:rPr>
        <w:t xml:space="preserve">- оборудовать пост на подвижном составе специальным ограждением;</w:t>
      </w:r>
    </w:p>
    <w:p>
      <w:pPr>
        <w:spacing w:after="60"/>
        <w:ind w:firstLine="567"/>
        <w:jc w:val="both"/>
      </w:pPr>
      <w:r>
        <w:rPr>
          <w:rFonts w:ascii="Arial" w:cs="Arial" w:eastAsia="Arial" w:hAnsi="Arial"/>
          <w:sz w:val="24"/>
          <w:szCs w:val="24"/>
        </w:rPr>
        <w:t xml:space="preserve">- при предоставлении караулу специального караульного вагона заправить его водой, обеспечить топливом и средствами освещения;</w:t>
      </w:r>
    </w:p>
    <w:p>
      <w:pPr>
        <w:spacing w:after="60"/>
        <w:ind w:firstLine="567"/>
        <w:jc w:val="both"/>
      </w:pPr>
      <w:r>
        <w:rPr>
          <w:rFonts w:ascii="Arial" w:cs="Arial" w:eastAsia="Arial" w:hAnsi="Arial"/>
          <w:sz w:val="24"/>
          <w:szCs w:val="24"/>
        </w:rPr>
        <w:t xml:space="preserve">- известить военного коменданта железнодорожного участка и станции, аэропорта о готовности транспорта к отправке.</w:t>
      </w:r>
    </w:p>
    <w:p>
      <w:pPr>
        <w:spacing w:after="60"/>
        <w:ind w:firstLine="567"/>
        <w:jc w:val="both"/>
      </w:pPr>
      <w:r>
        <w:rPr>
          <w:rFonts w:ascii="Arial" w:cs="Arial" w:eastAsia="Arial" w:hAnsi="Arial"/>
          <w:sz w:val="24"/>
          <w:szCs w:val="24"/>
        </w:rPr>
        <w:t xml:space="preserve">289. Начальник караула подчиняется военным комендантам железнодорожных участков и станций, аэропортов по пути следования транспорта и офицеру (прапорщику), сопровождающему груз.</w:t>
      </w:r>
    </w:p>
    <w:p>
      <w:pPr>
        <w:spacing w:after="60"/>
        <w:ind w:firstLine="567"/>
        <w:jc w:val="both"/>
      </w:pPr>
      <w:r>
        <w:rPr>
          <w:rFonts w:ascii="Arial" w:cs="Arial" w:eastAsia="Arial" w:hAnsi="Arial"/>
          <w:sz w:val="24"/>
          <w:szCs w:val="24"/>
        </w:rPr>
        <w:t xml:space="preserve">Кроме выполнения общих и указанных в пункте 278 обязанностей начальник караула обязан:</w:t>
      </w:r>
    </w:p>
    <w:p>
      <w:pPr>
        <w:spacing w:after="60"/>
        <w:ind w:firstLine="567"/>
        <w:jc w:val="both"/>
      </w:pPr>
      <w:r>
        <w:rPr>
          <w:rFonts w:ascii="Arial" w:cs="Arial" w:eastAsia="Arial" w:hAnsi="Arial"/>
          <w:sz w:val="24"/>
          <w:szCs w:val="24"/>
        </w:rPr>
        <w:t xml:space="preserve">- прибыть к отправителю воинского груза вместе с караулом не позднее чем за 3 часа до погрузки и предъявить ему удостоверение о своем назначении начальником караула;</w:t>
      </w:r>
    </w:p>
    <w:p>
      <w:pPr>
        <w:spacing w:after="60"/>
        <w:ind w:firstLine="567"/>
        <w:jc w:val="both"/>
      </w:pPr>
      <w:r>
        <w:rPr>
          <w:rFonts w:ascii="Arial" w:cs="Arial" w:eastAsia="Arial" w:hAnsi="Arial"/>
          <w:sz w:val="24"/>
          <w:szCs w:val="24"/>
        </w:rPr>
        <w:t xml:space="preserve">- получить от отправителя воинского груза два экземпляра описи вагонов (салонов воздушных судов) и отдельных мест на платформах и в полувагонах с отметкой в них о приведении груза в транспортное положение, а также табель постам, инструкции и указания о свойствах груза, условиях его перевозки и сдачи;</w:t>
      </w:r>
    </w:p>
    <w:p>
      <w:pPr>
        <w:spacing w:after="60"/>
        <w:ind w:firstLine="567"/>
        <w:jc w:val="both"/>
      </w:pPr>
      <w:r>
        <w:rPr>
          <w:rFonts w:ascii="Arial" w:cs="Arial" w:eastAsia="Arial" w:hAnsi="Arial"/>
          <w:sz w:val="24"/>
          <w:szCs w:val="24"/>
        </w:rPr>
        <w:t xml:space="preserve">- инструктировать личный состав караула о порядке и особенностях предстоящей охраны груза, а также о выполнении требований безопасности в пути следования; сообщить номер воинского транспорта и пункт назначения;</w:t>
      </w:r>
    </w:p>
    <w:p>
      <w:pPr>
        <w:spacing w:after="60"/>
        <w:ind w:firstLine="567"/>
        <w:jc w:val="both"/>
      </w:pPr>
      <w:r>
        <w:rPr>
          <w:rFonts w:ascii="Arial" w:cs="Arial" w:eastAsia="Arial" w:hAnsi="Arial"/>
          <w:sz w:val="24"/>
          <w:szCs w:val="24"/>
        </w:rPr>
        <w:t xml:space="preserve">- выставлять часовых в соответствии с табелем постам и устанавливать порядок их смены;</w:t>
      </w:r>
    </w:p>
    <w:p>
      <w:pPr>
        <w:spacing w:after="60"/>
        <w:ind w:firstLine="567"/>
        <w:jc w:val="both"/>
      </w:pPr>
      <w:r>
        <w:rPr>
          <w:rFonts w:ascii="Arial" w:cs="Arial" w:eastAsia="Arial" w:hAnsi="Arial"/>
          <w:sz w:val="24"/>
          <w:szCs w:val="24"/>
        </w:rPr>
        <w:t xml:space="preserve">- следить за соблюдением установленных правил перевозки грузов;</w:t>
      </w:r>
    </w:p>
    <w:p>
      <w:pPr>
        <w:spacing w:after="60"/>
        <w:ind w:firstLine="567"/>
        <w:jc w:val="both"/>
      </w:pPr>
      <w:r>
        <w:rPr>
          <w:rFonts w:ascii="Arial" w:cs="Arial" w:eastAsia="Arial" w:hAnsi="Arial"/>
          <w:sz w:val="24"/>
          <w:szCs w:val="24"/>
        </w:rPr>
        <w:t xml:space="preserve">- докладывать военным комендантам железнодорожных участков и станций, аэропортов лично или по телефону (телеграфу, радио) о прибытии караула на станцию, в аэропорт, о приеме и состоянии груза, принятого под охрану, о происшествиях, нарушениях правил перевозки, задержках в пути, о необходимости получения продуктов, топлива, средств освещения, санитарной обработки личного состава, о прибытии транспорта в пункт и сдаче грузов получателю;</w:t>
      </w:r>
    </w:p>
    <w:p>
      <w:pPr>
        <w:spacing w:after="60"/>
        <w:ind w:firstLine="567"/>
        <w:jc w:val="both"/>
      </w:pPr>
      <w:r>
        <w:rPr>
          <w:rFonts w:ascii="Arial" w:cs="Arial" w:eastAsia="Arial" w:hAnsi="Arial"/>
          <w:sz w:val="24"/>
          <w:szCs w:val="24"/>
        </w:rPr>
        <w:t xml:space="preserve">- не допускать хищения государственного имущества личным составом караула, а также выполнять требования пожарной безопасности, указанные в табеле постам;</w:t>
      </w:r>
    </w:p>
    <w:p>
      <w:pPr>
        <w:spacing w:after="60"/>
        <w:ind w:firstLine="567"/>
        <w:jc w:val="both"/>
      </w:pPr>
      <w:r>
        <w:rPr>
          <w:rFonts w:ascii="Arial" w:cs="Arial" w:eastAsia="Arial" w:hAnsi="Arial"/>
          <w:sz w:val="24"/>
          <w:szCs w:val="24"/>
        </w:rPr>
        <w:t xml:space="preserve">- при переформировании состава следить, чтобы все охраняемые вагоны были включены в него;</w:t>
      </w:r>
    </w:p>
    <w:p>
      <w:pPr>
        <w:spacing w:after="60"/>
        <w:ind w:firstLine="567"/>
        <w:jc w:val="both"/>
      </w:pPr>
      <w:r>
        <w:rPr>
          <w:rFonts w:ascii="Arial" w:cs="Arial" w:eastAsia="Arial" w:hAnsi="Arial"/>
          <w:sz w:val="24"/>
          <w:szCs w:val="24"/>
        </w:rPr>
        <w:t xml:space="preserve">- принять от работников транспорта съемное воинское обмундирование по описи и под расписку, по окончании перевозки сдать;</w:t>
      </w:r>
    </w:p>
    <w:p>
      <w:pPr>
        <w:spacing w:after="60"/>
        <w:ind w:firstLine="567"/>
        <w:jc w:val="both"/>
      </w:pPr>
      <w:r>
        <w:rPr>
          <w:rFonts w:ascii="Arial" w:cs="Arial" w:eastAsia="Arial" w:hAnsi="Arial"/>
          <w:sz w:val="24"/>
          <w:szCs w:val="24"/>
        </w:rPr>
        <w:t xml:space="preserve">- поддерживать в вагоне (на борту воздушного судна) для караула порядок и чистоту и обеспечивать пожарную безопасность;</w:t>
      </w:r>
    </w:p>
    <w:p>
      <w:pPr>
        <w:spacing w:after="60"/>
        <w:ind w:firstLine="567"/>
        <w:jc w:val="both"/>
      </w:pPr>
      <w:r>
        <w:rPr>
          <w:rFonts w:ascii="Arial" w:cs="Arial" w:eastAsia="Arial" w:hAnsi="Arial"/>
          <w:sz w:val="24"/>
          <w:szCs w:val="24"/>
        </w:rPr>
        <w:t xml:space="preserve">- проверить у грузополучателя документы на право получения груза и сдать ему по описи, под пломбами отправителя вагоны (салоны воздушных судов) и по числу мест грузы, перевозимые на платформах и в полувагонах (в салонах воздушных судов), а технику - по счету; один экземпляр описи с распиской грузополучателя, заверенной гербовой печатью, оставить у себя;</w:t>
      </w:r>
    </w:p>
    <w:p>
      <w:pPr>
        <w:spacing w:after="60"/>
        <w:ind w:firstLine="567"/>
        <w:jc w:val="both"/>
      </w:pPr>
      <w:r>
        <w:rPr>
          <w:rFonts w:ascii="Arial" w:cs="Arial" w:eastAsia="Arial" w:hAnsi="Arial"/>
          <w:sz w:val="24"/>
          <w:szCs w:val="24"/>
        </w:rPr>
        <w:t xml:space="preserve">- при проезде в пассажирских поездах, а также при нахождении на вокзалах (аэропортах) обеспечивать надежную охрану оружия и боеприпасов.</w:t>
      </w:r>
    </w:p>
    <w:p>
      <w:pPr>
        <w:spacing w:after="60"/>
        <w:ind w:firstLine="567"/>
        <w:jc w:val="both"/>
      </w:pPr>
      <w:r>
        <w:rPr>
          <w:rFonts w:ascii="Arial" w:cs="Arial" w:eastAsia="Arial" w:hAnsi="Arial"/>
          <w:i/>
          <w:iCs/>
          <w:sz w:val="24"/>
          <w:szCs w:val="24"/>
        </w:rPr>
        <w:t xml:space="preserve">(В редакции Закона КР от </w:t>
      </w:r>
      <w:hyperlink w:history="1" r:id="rIdcqdsb1n_qc4vigqpf2jlz">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290. В случаях возникновения пожара, обнаружения чего-либо угрожающего безопасности движения (полета) или сохранности груза, начальник караула обязан принять все необходимые меры к ликвидации пожара или устранению нарушения. При невозможности сделать это силами караула и поездной бригады (экипажа воздушного судна) начальник караула через военного коменданта, а где его нет, через начальника станции (аэропорта) вызывает необходимую помощь.</w:t>
      </w:r>
    </w:p>
    <w:p>
      <w:pPr>
        <w:spacing w:after="60"/>
        <w:ind w:firstLine="567"/>
        <w:jc w:val="both"/>
      </w:pPr>
      <w:r>
        <w:rPr>
          <w:rFonts w:ascii="Arial" w:cs="Arial" w:eastAsia="Arial" w:hAnsi="Arial"/>
          <w:sz w:val="24"/>
          <w:szCs w:val="24"/>
        </w:rPr>
        <w:t xml:space="preserve">291. В случае неисправности вагона, при которой он дальше следовать не может, задерживается весь транспорт, находящийся под охраной караула, до окончания ремонта или перегрузки груза в исправный вагон. Разъединение вагонов воинского транспорта в пути следования не разрешается. В случае перегрузки груза в другой вагон начальник караула обязан потребовать от администрации железной дороги составление акта в двух экземплярах и засвидетельствовать его у военного коменданта или начальника станции. По прибытии в пункт назначения начальник караула вручает грузополучателю под расписку второй экземпляр акта на перегруженный вагон.</w:t>
      </w:r>
    </w:p>
    <w:p>
      <w:pPr>
        <w:spacing w:after="60"/>
        <w:ind w:firstLine="567"/>
        <w:jc w:val="both"/>
      </w:pPr>
      <w:r>
        <w:rPr>
          <w:rFonts w:ascii="Arial" w:cs="Arial" w:eastAsia="Arial" w:hAnsi="Arial"/>
          <w:sz w:val="24"/>
          <w:szCs w:val="24"/>
        </w:rPr>
        <w:t xml:space="preserve">292. Начальнику караула запрещается предъявлять опись на охраняемые вагоны кому-либо, кроме военных комендантов железнодорожных участков и станций, аэропорта.</w:t>
      </w:r>
    </w:p>
    <w:p>
      <w:pPr>
        <w:spacing w:after="60"/>
        <w:ind w:firstLine="567"/>
        <w:jc w:val="both"/>
      </w:pPr>
      <w:r>
        <w:rPr>
          <w:rFonts w:ascii="Arial" w:cs="Arial" w:eastAsia="Arial" w:hAnsi="Arial"/>
          <w:sz w:val="24"/>
          <w:szCs w:val="24"/>
        </w:rPr>
        <w:t xml:space="preserve">293. Часовые размещаются и выполняют свои обязанности по охране воинских грузов в соответствии с пунктами 279 и 280.</w:t>
      </w:r>
    </w:p>
    <w:p>
      <w:pPr>
        <w:spacing w:after="60"/>
        <w:ind w:firstLine="567"/>
        <w:jc w:val="both"/>
      </w:pPr>
      <w:r>
        <w:rPr>
          <w:rFonts w:ascii="Arial" w:cs="Arial" w:eastAsia="Arial" w:hAnsi="Arial"/>
          <w:i/>
          <w:iCs/>
          <w:sz w:val="24"/>
          <w:szCs w:val="24"/>
        </w:rPr>
        <w:t xml:space="preserve">(В редакции Закона КР от </w:t>
      </w:r>
      <w:hyperlink w:history="1" r:id="rIdjqidyqnzs4t9baktrwens">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294. Личный состав караула отдыхает в соответствии с указаниями, изложенными в пункте 281.</w:t>
      </w:r>
    </w:p>
    <w:p>
      <w:pPr>
        <w:spacing w:after="60"/>
        <w:ind w:firstLine="567"/>
        <w:jc w:val="both"/>
      </w:pPr>
      <w:r>
        <w:rPr>
          <w:rFonts w:ascii="Arial" w:cs="Arial" w:eastAsia="Arial" w:hAnsi="Arial"/>
          <w:i/>
          <w:iCs/>
          <w:sz w:val="24"/>
          <w:szCs w:val="24"/>
        </w:rPr>
        <w:t xml:space="preserve">(В редакции Закона КР от </w:t>
      </w:r>
      <w:hyperlink w:history="1" r:id="rIdt9ormm3uawotq5vnuwmmh">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295. Командир воинской части (получатель груза) обязан:</w:t>
      </w:r>
    </w:p>
    <w:p>
      <w:pPr>
        <w:spacing w:after="60"/>
        <w:ind w:firstLine="567"/>
        <w:jc w:val="both"/>
      </w:pPr>
      <w:r>
        <w:rPr>
          <w:rFonts w:ascii="Arial" w:cs="Arial" w:eastAsia="Arial" w:hAnsi="Arial"/>
          <w:sz w:val="24"/>
          <w:szCs w:val="24"/>
        </w:rPr>
        <w:t xml:space="preserve">- освободить караул не позднее чем через 8 часов со времени прибытия, о приеме груза расписаться в описи начальника караула и заверить гербовой печатью;</w:t>
      </w:r>
    </w:p>
    <w:p>
      <w:pPr>
        <w:spacing w:after="60"/>
        <w:ind w:firstLine="567"/>
        <w:jc w:val="both"/>
      </w:pPr>
      <w:r>
        <w:rPr>
          <w:rFonts w:ascii="Arial" w:cs="Arial" w:eastAsia="Arial" w:hAnsi="Arial"/>
          <w:sz w:val="24"/>
          <w:szCs w:val="24"/>
        </w:rPr>
        <w:t xml:space="preserve">- обеспечить сохранность оружия и боеприпасов, размещение и отдых личного состава караула, а при необходимости и его санитарную обработку;</w:t>
      </w:r>
    </w:p>
    <w:p>
      <w:pPr>
        <w:spacing w:after="60"/>
        <w:ind w:firstLine="567"/>
        <w:jc w:val="both"/>
      </w:pPr>
      <w:r>
        <w:rPr>
          <w:rFonts w:ascii="Arial" w:cs="Arial" w:eastAsia="Arial" w:hAnsi="Arial"/>
          <w:sz w:val="24"/>
          <w:szCs w:val="24"/>
        </w:rPr>
        <w:t xml:space="preserve">- дообеспечить караул, если необходимо, продовольственно-путевыми деньгами;</w:t>
      </w:r>
    </w:p>
    <w:p>
      <w:pPr>
        <w:spacing w:after="60"/>
        <w:ind w:firstLine="567"/>
        <w:jc w:val="both"/>
      </w:pPr>
      <w:r>
        <w:rPr>
          <w:rFonts w:ascii="Arial" w:cs="Arial" w:eastAsia="Arial" w:hAnsi="Arial"/>
          <w:sz w:val="24"/>
          <w:szCs w:val="24"/>
        </w:rPr>
        <w:t xml:space="preserve">- доставить караул на железнодорожную станцию (аэропорт) и отправить его в свою воинскую часть.</w:t>
      </w:r>
    </w:p>
    <w:p>
      <w:pPr>
        <w:spacing w:after="60"/>
        <w:ind w:firstLine="567"/>
        <w:jc w:val="both"/>
      </w:pPr>
      <w:r>
        <w:rPr>
          <w:rFonts w:ascii="Arial" w:cs="Arial" w:eastAsia="Arial" w:hAnsi="Arial"/>
          <w:sz w:val="24"/>
          <w:szCs w:val="24"/>
        </w:rPr>
        <w:t xml:space="preserve">296. Начальнику караула (сопровождающему офицеру, прапорщику) предоставляется право бесплатного пользования средствами связи транспорта для докладов и донесений военным комендантам по вопросам охраны и продвижения транспорта. В телеграммах перед своей подписью начальник караула (сопровождающий офицер, прапорщик) должен поставить свой сокращенный телеграфный адрес: "НКР" ("Начальник караула").</w:t>
      </w:r>
    </w:p>
    <w:p>
      <w:pPr>
        <w:spacing w:after="60"/>
        <w:ind w:firstLine="567"/>
        <w:jc w:val="both"/>
      </w:pPr>
      <w:r>
        <w:rPr>
          <w:rFonts w:ascii="Arial" w:cs="Arial" w:eastAsia="Arial" w:hAnsi="Arial"/>
          <w:sz w:val="24"/>
          <w:szCs w:val="24"/>
        </w:rPr>
        <w:t xml:space="preserve">297. Замена караула производится по приказанию начальника Главного штаба Вооруженных Сил Кыргызской Республики.</w:t>
      </w:r>
    </w:p>
    <w:p>
      <w:pPr>
        <w:spacing w:after="60"/>
        <w:ind w:firstLine="567"/>
        <w:jc w:val="both"/>
      </w:pPr>
      <w:r>
        <w:rPr>
          <w:rFonts w:ascii="Arial" w:cs="Arial" w:eastAsia="Arial" w:hAnsi="Arial"/>
          <w:sz w:val="24"/>
          <w:szCs w:val="24"/>
        </w:rPr>
        <w:t xml:space="preserve">Организация временной охраны транспорта до прибытия нового караула возлагается на начальника гарнизона, на территории которого задержан транспорт.</w:t>
      </w:r>
    </w:p>
    <w:p>
      <w:pPr>
        <w:spacing w:after="60"/>
        <w:ind w:firstLine="567"/>
        <w:jc w:val="both"/>
      </w:pPr>
      <w:r>
        <w:rPr>
          <w:rFonts w:ascii="Arial" w:cs="Arial" w:eastAsia="Arial" w:hAnsi="Arial"/>
          <w:sz w:val="24"/>
          <w:szCs w:val="24"/>
        </w:rPr>
        <w:t xml:space="preserve">298. По возвращении в свою воинскую часть начальник караула обязан доложить начальнику штаба (командиру) воинской части о выполнении задачи и о несении службы личным составом караула; сдать оружие, боеприпасы, полученное перед отъездом имущество и отчитаться в израсходовании денежных средств, воинских перевозочных документов и продовольствия; сдать документы по сопровождению груза.</w:t>
      </w:r>
    </w:p>
    <w:p>
      <w:pPr>
        <w:spacing w:after="60"/>
        <w:ind w:firstLine="567"/>
        <w:jc w:val="both"/>
      </w:pPr>
      <w:r>
        <w:rPr>
          <w:rFonts w:ascii="Arial" w:cs="Arial" w:eastAsia="Arial" w:hAnsi="Arial"/>
          <w:sz w:val="24"/>
          <w:szCs w:val="24"/>
        </w:rPr>
        <w:t xml:space="preserve">299. Охрана грузов, перевозимых автомобильным транспортом, осуществляется применительно к изложенному в пунктах 289-295. В зависимости от условий перевозки и важности грузов один пост может включать до 10 автомобилей.</w:t>
      </w:r>
    </w:p>
    <w:p>
      <w:pPr>
        <w:spacing w:after="60"/>
        <w:ind w:firstLine="567"/>
        <w:jc w:val="both"/>
      </w:pPr>
      <w:r>
        <w:rPr>
          <w:rFonts w:ascii="Arial" w:cs="Arial" w:eastAsia="Arial" w:hAnsi="Arial"/>
          <w:sz w:val="24"/>
          <w:szCs w:val="24"/>
        </w:rPr>
        <w:t xml:space="preserve">Начальник караула подчиняется начальнику колонны и офицеру (прапорщику), сопровождающему транспорт, а если сопровождающий не назначается, то командиру автомобильного подразделения, назначенного для перевозки грузов.</w:t>
      </w:r>
    </w:p>
    <w:p>
      <w:pPr>
        <w:spacing w:after="60"/>
        <w:ind w:firstLine="567"/>
        <w:jc w:val="both"/>
      </w:pPr>
      <w:r>
        <w:rPr>
          <w:rFonts w:ascii="Arial" w:cs="Arial" w:eastAsia="Arial" w:hAnsi="Arial"/>
          <w:i/>
          <w:iCs/>
          <w:sz w:val="24"/>
          <w:szCs w:val="24"/>
        </w:rPr>
        <w:t xml:space="preserve">(В редакции Закона КР от </w:t>
      </w:r>
      <w:hyperlink w:history="1" r:id="rIdp7rt3do5pr3ww-etb_bxt">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300. Часовые во время движения размещаются в кузовах автомобилей, входящих в состав; один - на головном, другой - на среднем, третий - на последнем.</w:t>
      </w:r>
    </w:p>
    <w:p>
      <w:pPr>
        <w:spacing w:after="60"/>
        <w:ind w:firstLine="567"/>
        <w:jc w:val="both"/>
      </w:pPr>
      <w:r>
        <w:rPr>
          <w:rFonts w:ascii="Arial" w:cs="Arial" w:eastAsia="Arial" w:hAnsi="Arial"/>
          <w:sz w:val="24"/>
          <w:szCs w:val="24"/>
        </w:rPr>
        <w:t xml:space="preserve">Во время остановок колонны часовые несут охрану транспорта, находясь по обеим сторонам колонны.</w:t>
      </w:r>
    </w:p>
    <w:p>
      <w:pPr>
        <w:spacing w:after="60"/>
        <w:ind w:firstLine="567"/>
        <w:jc w:val="both"/>
      </w:pPr>
      <w:r>
        <w:rPr>
          <w:rFonts w:ascii="Arial" w:cs="Arial" w:eastAsia="Arial" w:hAnsi="Arial"/>
          <w:sz w:val="24"/>
          <w:szCs w:val="24"/>
        </w:rPr>
        <w:t xml:space="preserve">Во время движения и на коротких остановках часовые несут службу одновременно, а на продолжительных - посменно.</w:t>
      </w:r>
    </w:p>
    <w:p>
      <w:pPr>
        <w:spacing w:after="60"/>
        <w:ind w:firstLine="567"/>
        <w:jc w:val="both"/>
      </w:pPr>
      <w:r>
        <w:rPr>
          <w:rFonts w:ascii="Arial" w:cs="Arial" w:eastAsia="Arial" w:hAnsi="Arial"/>
          <w:sz w:val="24"/>
          <w:szCs w:val="24"/>
        </w:rPr>
        <w:t xml:space="preserve">Часовой обязан:</w:t>
      </w:r>
    </w:p>
    <w:p>
      <w:pPr>
        <w:spacing w:after="60"/>
        <w:ind w:firstLine="567"/>
        <w:jc w:val="both"/>
      </w:pPr>
      <w:r>
        <w:rPr>
          <w:rFonts w:ascii="Arial" w:cs="Arial" w:eastAsia="Arial" w:hAnsi="Arial"/>
          <w:sz w:val="24"/>
          <w:szCs w:val="24"/>
        </w:rPr>
        <w:t xml:space="preserve">- следить за сохранностью перевозимых грузов и вести наблюдение по сторонам движения;</w:t>
      </w:r>
    </w:p>
    <w:p>
      <w:pPr>
        <w:spacing w:after="60"/>
        <w:ind w:firstLine="567"/>
        <w:jc w:val="both"/>
      </w:pPr>
      <w:r>
        <w:rPr>
          <w:rFonts w:ascii="Arial" w:cs="Arial" w:eastAsia="Arial" w:hAnsi="Arial"/>
          <w:sz w:val="24"/>
          <w:szCs w:val="24"/>
        </w:rPr>
        <w:t xml:space="preserve">- не допускать проезда на автомобилях посторонних лиц без разрешения начальника караула;</w:t>
      </w:r>
    </w:p>
    <w:p>
      <w:pPr>
        <w:spacing w:after="60"/>
        <w:ind w:firstLine="567"/>
        <w:jc w:val="both"/>
      </w:pPr>
      <w:r>
        <w:rPr>
          <w:rFonts w:ascii="Arial" w:cs="Arial" w:eastAsia="Arial" w:hAnsi="Arial"/>
          <w:sz w:val="24"/>
          <w:szCs w:val="24"/>
        </w:rPr>
        <w:t xml:space="preserve">- подавать в случае необходимости установленные сигналы водителям автомобилей и начальнику караула;</w:t>
      </w:r>
    </w:p>
    <w:p>
      <w:pPr>
        <w:spacing w:after="60"/>
        <w:ind w:firstLine="567"/>
        <w:jc w:val="both"/>
      </w:pPr>
      <w:r>
        <w:rPr>
          <w:rFonts w:ascii="Arial" w:cs="Arial" w:eastAsia="Arial" w:hAnsi="Arial"/>
          <w:sz w:val="24"/>
          <w:szCs w:val="24"/>
        </w:rPr>
        <w:t xml:space="preserve">- во время остановок колонны вести неослабное наблюдение за охраняемыми грузами, не допускать к ним посторонних лиц, не разрешать курения и разведения огня ближе расстояния, указанного в табеле постам;</w:t>
      </w:r>
    </w:p>
    <w:p>
      <w:pPr>
        <w:spacing w:after="60"/>
        <w:ind w:firstLine="567"/>
        <w:jc w:val="both"/>
      </w:pPr>
      <w:r>
        <w:rPr>
          <w:rFonts w:ascii="Arial" w:cs="Arial" w:eastAsia="Arial" w:hAnsi="Arial"/>
          <w:sz w:val="24"/>
          <w:szCs w:val="24"/>
        </w:rPr>
        <w:t xml:space="preserve">- допускать с разрешения начальника караула военнослужащих для производства ремонта автомобилей.</w:t>
      </w:r>
    </w:p>
    <w:p>
      <w:pPr>
        <w:spacing w:after="200" w:before="200"/>
        <w:ind w:firstLine="397"/>
        <w:jc w:val="center"/>
      </w:pPr>
      <w:r>
        <w:rPr>
          <w:rFonts w:ascii="Arial" w:cs="Arial" w:eastAsia="Arial" w:hAnsi="Arial"/>
          <w:b/>
          <w:bCs/>
          <w:sz w:val="24"/>
          <w:szCs w:val="24"/>
        </w:rPr>
        <w:t xml:space="preserve">ЧАСТЬ ТРЕТЬЯ
 Проведение гарнизонных мероприятий с участием войск</w:t>
      </w:r>
    </w:p>
    <w:p>
      <w:pPr>
        <w:spacing w:after="200" w:before="200"/>
        <w:ind w:firstLine="397"/>
        <w:jc w:val="center"/>
      </w:pPr>
      <w:r>
        <w:rPr>
          <w:rFonts w:ascii="Arial" w:cs="Arial" w:eastAsia="Arial" w:hAnsi="Arial"/>
          <w:b/>
          <w:bCs/>
          <w:sz w:val="24"/>
          <w:szCs w:val="24"/>
        </w:rPr>
        <w:t xml:space="preserve">Глава 10
 Парады войск</w:t>
      </w:r>
    </w:p>
    <w:p>
      <w:pPr>
        <w:spacing w:after="60" w:before="200"/>
        <w:ind w:firstLine="567"/>
        <w:jc w:val="both"/>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301. Парады войск гарнизона проводятся по особому указанию в ознаменование важных событий государственного и военного значения.</w:t>
      </w:r>
    </w:p>
    <w:p>
      <w:pPr>
        <w:spacing w:after="60"/>
        <w:ind w:firstLine="567"/>
        <w:jc w:val="both"/>
      </w:pPr>
      <w:r>
        <w:rPr>
          <w:rFonts w:ascii="Arial" w:cs="Arial" w:eastAsia="Arial" w:hAnsi="Arial"/>
          <w:sz w:val="24"/>
          <w:szCs w:val="24"/>
        </w:rPr>
        <w:t xml:space="preserve">302. Состав войск, участвующих в параде, время и место парада, форма одежды, маршруты следования частей, порядок их построения и прохождения определяются в каждом отдельном случае приказом начальника гарнизона. В приказе даются также указания о порядке проведения артиллерийского салюта (фейерверка), если он предусмотрен.</w:t>
      </w:r>
    </w:p>
    <w:p>
      <w:pPr>
        <w:spacing w:after="60"/>
        <w:ind w:firstLine="567"/>
        <w:jc w:val="both"/>
      </w:pPr>
      <w:r>
        <w:rPr>
          <w:rFonts w:ascii="Arial" w:cs="Arial" w:eastAsia="Arial" w:hAnsi="Arial"/>
          <w:sz w:val="24"/>
          <w:szCs w:val="24"/>
        </w:rPr>
        <w:t xml:space="preserve">Командующий парадом назначается по особому указанию.</w:t>
      </w:r>
    </w:p>
    <w:p>
      <w:pPr>
        <w:spacing w:after="60"/>
        <w:ind w:firstLine="567"/>
        <w:jc w:val="both"/>
      </w:pPr>
      <w:r>
        <w:rPr>
          <w:rFonts w:ascii="Arial" w:cs="Arial" w:eastAsia="Arial" w:hAnsi="Arial"/>
          <w:sz w:val="24"/>
          <w:szCs w:val="24"/>
        </w:rPr>
        <w:t xml:space="preserve">303. Действия военнослужащих, подразделений и воинских частей, участвующих в параде, выполняются по правилам, изложенным в Строевом уставе Вооруженных Сил Кыргызской Республики.</w:t>
      </w:r>
    </w:p>
    <w:p>
      <w:pPr>
        <w:spacing w:after="60"/>
        <w:ind w:firstLine="567"/>
        <w:jc w:val="both"/>
      </w:pPr>
      <w:r>
        <w:rPr>
          <w:rFonts w:ascii="Arial" w:cs="Arial" w:eastAsia="Arial" w:hAnsi="Arial"/>
          <w:sz w:val="24"/>
          <w:szCs w:val="24"/>
        </w:rPr>
        <w:t xml:space="preserve">304. При подходе к месту построения для парада оркестры следующие с войсками, прекращают игру. Воинские части (подразделения) занимают места согласно схеме построения. Командиры воинских частей (подразделений) и их заместители становятся на правых флангах своих воинских частей (подразделений) в одну шеренгу.</w:t>
      </w:r>
    </w:p>
    <w:p>
      <w:pPr>
        <w:spacing w:after="60"/>
        <w:ind w:firstLine="567"/>
        <w:jc w:val="both"/>
      </w:pPr>
      <w:r>
        <w:rPr>
          <w:rFonts w:ascii="Arial" w:cs="Arial" w:eastAsia="Arial" w:hAnsi="Arial"/>
          <w:sz w:val="24"/>
          <w:szCs w:val="24"/>
        </w:rPr>
        <w:t xml:space="preserve">Боевые знамена воинских частей, награжденных орденами, должны быть с орденами и орденскими лентами.</w:t>
      </w:r>
    </w:p>
    <w:p>
      <w:pPr>
        <w:spacing w:after="60"/>
        <w:ind w:firstLine="567"/>
        <w:jc w:val="both"/>
      </w:pPr>
      <w:r>
        <w:rPr>
          <w:rFonts w:ascii="Arial" w:cs="Arial" w:eastAsia="Arial" w:hAnsi="Arial"/>
          <w:sz w:val="24"/>
          <w:szCs w:val="24"/>
        </w:rPr>
        <w:t xml:space="preserve">Оркестры воинских частей под командой военного дирижера гарнизона выстраиваются в сводный оркестр напротив принимающего парад и несколько ближе к исходному положению войск; фанфаристы - впереди сводного оркестра. Назначенные барабанщики с малыми барабанами становятся в одну или несколько шеренг за головным подразделением.</w:t>
      </w:r>
    </w:p>
    <w:p>
      <w:pPr>
        <w:spacing w:after="60"/>
        <w:ind w:firstLine="567"/>
        <w:jc w:val="both"/>
      </w:pPr>
      <w:r>
        <w:rPr>
          <w:rFonts w:ascii="Arial" w:cs="Arial" w:eastAsia="Arial" w:hAnsi="Arial"/>
          <w:sz w:val="24"/>
          <w:szCs w:val="24"/>
        </w:rPr>
        <w:t xml:space="preserve">305. Воинские части (подразделения) вооруженные автоматы, выстраиваются для парада, имея их в положении "на грудь", а вооруженные карабинами - в положении "к ноге".</w:t>
      </w:r>
    </w:p>
    <w:p>
      <w:pPr>
        <w:spacing w:after="60"/>
        <w:ind w:firstLine="567"/>
        <w:jc w:val="both"/>
      </w:pPr>
      <w:r>
        <w:rPr>
          <w:rFonts w:ascii="Arial" w:cs="Arial" w:eastAsia="Arial" w:hAnsi="Arial"/>
          <w:sz w:val="24"/>
          <w:szCs w:val="24"/>
        </w:rPr>
        <w:t xml:space="preserve">Командиры воинских частей о прибытии и построении своих частей докладывают старшему из командиров соединений (воинских частей), участвующих в параде.</w:t>
      </w:r>
    </w:p>
    <w:p>
      <w:pPr>
        <w:spacing w:after="60"/>
        <w:ind w:firstLine="567"/>
        <w:jc w:val="both"/>
      </w:pPr>
      <w:r>
        <w:rPr>
          <w:rFonts w:ascii="Arial" w:cs="Arial" w:eastAsia="Arial" w:hAnsi="Arial"/>
          <w:sz w:val="24"/>
          <w:szCs w:val="24"/>
        </w:rPr>
        <w:t xml:space="preserve">306. Для обозначения мест построения воинских частей, а также для обозначения линии прохождения войск торжественным маршем в распоряжение военного коменданта гарнизона выделяются линейные.</w:t>
      </w:r>
    </w:p>
    <w:p>
      <w:pPr>
        <w:spacing w:after="60"/>
        <w:ind w:firstLine="567"/>
        <w:jc w:val="both"/>
      </w:pPr>
      <w:r>
        <w:rPr>
          <w:rFonts w:ascii="Arial" w:cs="Arial" w:eastAsia="Arial" w:hAnsi="Arial"/>
          <w:sz w:val="24"/>
          <w:szCs w:val="24"/>
        </w:rPr>
        <w:t xml:space="preserve">Выстраивание линейных на месте построения войск должно быть закончено ко времени прибытия войск. После занятия воинскими частями мест для построения линейные становятся в строй своих подразделений.</w:t>
      </w:r>
    </w:p>
    <w:p>
      <w:pPr>
        <w:spacing w:after="60"/>
        <w:ind w:firstLine="567"/>
        <w:jc w:val="both"/>
      </w:pPr>
      <w:r>
        <w:rPr>
          <w:rFonts w:ascii="Arial" w:cs="Arial" w:eastAsia="Arial" w:hAnsi="Arial"/>
          <w:sz w:val="24"/>
          <w:szCs w:val="24"/>
        </w:rPr>
        <w:t xml:space="preserve">307. Войска на месте построения для парада до прибытия принимающего парад приветствуют только воинские части при прохождении их перед фронтом выстроенных частей и командующего парадом.</w:t>
      </w:r>
    </w:p>
    <w:p>
      <w:pPr>
        <w:spacing w:after="60"/>
        <w:ind w:firstLine="567"/>
        <w:jc w:val="both"/>
      </w:pPr>
      <w:r>
        <w:rPr>
          <w:rFonts w:ascii="Arial" w:cs="Arial" w:eastAsia="Arial" w:hAnsi="Arial"/>
          <w:sz w:val="24"/>
          <w:szCs w:val="24"/>
        </w:rPr>
        <w:t xml:space="preserve">Военнослужащие, находящиеся вне строя, принимают строевую стойку и прикладывают руку к головному убору при докладе командующему парадом и принимающему парад, а также приветствуют боевые знамена при прохождении войск торжественным маршем.</w:t>
      </w:r>
    </w:p>
    <w:p>
      <w:pPr>
        <w:spacing w:after="60" w:before="200"/>
        <w:ind w:firstLine="567"/>
        <w:jc w:val="both"/>
      </w:pPr>
      <w:r>
        <w:rPr>
          <w:rFonts w:ascii="Arial" w:cs="Arial" w:eastAsia="Arial" w:hAnsi="Arial"/>
          <w:b/>
          <w:bCs/>
          <w:sz w:val="24"/>
          <w:szCs w:val="24"/>
        </w:rPr>
        <w:t xml:space="preserve">Встреча войсками командующего парадом и принимающего парад</w:t>
      </w:r>
    </w:p>
    <w:p>
      <w:pPr>
        <w:spacing w:after="60"/>
        <w:ind w:firstLine="567"/>
        <w:jc w:val="both"/>
      </w:pPr>
      <w:r>
        <w:rPr>
          <w:rFonts w:ascii="Arial" w:cs="Arial" w:eastAsia="Arial" w:hAnsi="Arial"/>
          <w:sz w:val="24"/>
          <w:szCs w:val="24"/>
        </w:rPr>
        <w:t xml:space="preserve">308. Для встречи командующего парадом старший из командиров соединений (воинских частей), участвующих в параде, подает команды: "РАВНЯЙСЬ", "СМИРНО", "Равнение на-ПРАВО (на-ЛЕВО, на-СРЕДИНУ)" - и докладывает о построении войск. Приняв доклад, командующий парадом подает команду "ВОЛЬНО". При встрече командующего парадом сводный оркестр не играет.</w:t>
      </w:r>
    </w:p>
    <w:p>
      <w:pPr>
        <w:spacing w:after="60"/>
        <w:ind w:firstLine="567"/>
        <w:jc w:val="both"/>
      </w:pPr>
      <w:r>
        <w:rPr>
          <w:rFonts w:ascii="Arial" w:cs="Arial" w:eastAsia="Arial" w:hAnsi="Arial"/>
          <w:i/>
          <w:iCs/>
          <w:sz w:val="24"/>
          <w:szCs w:val="24"/>
        </w:rPr>
        <w:t xml:space="preserve">(В редакции </w:t>
      </w:r>
      <w:hyperlink w:history="1" r:id="rIdidsybqh1mpkbmse1u_m3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d2torcl4aupeyhagglix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308</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309. Для встречи принимающего парад командующий парадом подает команды: "РАВНЯЙСЬ", "СМИРНО", "Равнение на-ПРАВО (на-ЛЕВО, на-СЕРЕДИНУ)", а если есть воинские части, вооруженные карабинами, - "РАВНЯЙСЬ", "СМИРНО", "Для встречи справа (слева, с фронта), на кра-УЛ".</w:t>
      </w:r>
    </w:p>
    <w:p>
      <w:pPr>
        <w:spacing w:after="60"/>
        <w:ind w:firstLine="567"/>
        <w:jc w:val="both"/>
      </w:pPr>
      <w:r>
        <w:rPr>
          <w:rFonts w:ascii="Arial" w:cs="Arial" w:eastAsia="Arial" w:hAnsi="Arial"/>
          <w:sz w:val="24"/>
          <w:szCs w:val="24"/>
        </w:rPr>
        <w:t xml:space="preserve">Все командиры от командиров взвода и выше прикладывают руку к головному убору. Сводный оркестр исполняет "Встречный марш".</w:t>
      </w:r>
    </w:p>
    <w:p>
      <w:pPr>
        <w:spacing w:after="60"/>
        <w:ind w:firstLine="567"/>
        <w:jc w:val="both"/>
      </w:pPr>
      <w:r>
        <w:rPr>
          <w:rFonts w:ascii="Arial" w:cs="Arial" w:eastAsia="Arial" w:hAnsi="Arial"/>
          <w:i/>
          <w:iCs/>
          <w:sz w:val="24"/>
          <w:szCs w:val="24"/>
        </w:rPr>
        <w:t xml:space="preserve">(В редакции </w:t>
      </w:r>
      <w:hyperlink w:history="1" r:id="rIdxgbl7ncwa_lh3kkkvvw1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bzucufe3gzbay5eaanlq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309</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310. Командующий парадом, приложив руку к головному убору, подъезжает к принимающему парад и докладывает, например: "Товарищ генерал-полковник. Войска такого-то гарнизона для парада в ознаменование такого-то праздника построены. Командующим парадом генерал-лейтенант Ибраимов".</w:t>
      </w:r>
    </w:p>
    <w:p>
      <w:pPr>
        <w:spacing w:after="60"/>
        <w:ind w:firstLine="567"/>
        <w:jc w:val="both"/>
      </w:pPr>
      <w:r>
        <w:rPr>
          <w:rFonts w:ascii="Arial" w:cs="Arial" w:eastAsia="Arial" w:hAnsi="Arial"/>
          <w:sz w:val="24"/>
          <w:szCs w:val="24"/>
        </w:rPr>
        <w:t xml:space="preserve">Когда командующий парадом остановится для доклада, сводный оркестр прекращает игру. По окончании доклада командующий парадом, не опуская руку от головного убора, сопровождает принимающего парад, следуя перед фронтом строя и несколько сзади.</w:t>
      </w:r>
    </w:p>
    <w:p>
      <w:pPr>
        <w:spacing w:after="60"/>
        <w:ind w:firstLine="567"/>
        <w:jc w:val="both"/>
      </w:pPr>
      <w:r>
        <w:rPr>
          <w:rFonts w:ascii="Arial" w:cs="Arial" w:eastAsia="Arial" w:hAnsi="Arial"/>
          <w:sz w:val="24"/>
          <w:szCs w:val="24"/>
        </w:rPr>
        <w:t xml:space="preserve">Принимающий парад, приняв доклад, объезжает войска, здоровается с ними и поздравляет их. Сводный оркестр исполняет "Встречный марш", прекращая игру на время остановок принимающего парад для приветствия и поздравления.</w:t>
      </w:r>
    </w:p>
    <w:p>
      <w:pPr>
        <w:spacing w:after="60"/>
        <w:ind w:firstLine="567"/>
        <w:jc w:val="both"/>
      </w:pPr>
      <w:r>
        <w:rPr>
          <w:rFonts w:ascii="Arial" w:cs="Arial" w:eastAsia="Arial" w:hAnsi="Arial"/>
          <w:sz w:val="24"/>
          <w:szCs w:val="24"/>
        </w:rPr>
        <w:t xml:space="preserve">На приветствие и поздравления войска отвечают согласно Уставу внутренней службы Вооруженных Сил Кыргызской Республики, при этом "ура" произносится протяжно, перекатами.</w:t>
      </w:r>
    </w:p>
    <w:p>
      <w:pPr>
        <w:spacing w:after="60"/>
        <w:ind w:firstLine="567"/>
        <w:jc w:val="both"/>
      </w:pPr>
      <w:r>
        <w:rPr>
          <w:rFonts w:ascii="Arial" w:cs="Arial" w:eastAsia="Arial" w:hAnsi="Arial"/>
          <w:sz w:val="24"/>
          <w:szCs w:val="24"/>
        </w:rPr>
        <w:t xml:space="preserve">По указанию принимающего парад командующий парадом подает команду "ВОЛЬНО". Командиры воинских частей повторяют команду "Вольно" или командуют: "К но-ГЕ" - и затем "ВОЛЬНО".</w:t>
      </w:r>
    </w:p>
    <w:p>
      <w:pPr>
        <w:spacing w:after="60"/>
        <w:ind w:firstLine="567"/>
        <w:jc w:val="both"/>
      </w:pPr>
      <w:r>
        <w:rPr>
          <w:rFonts w:ascii="Arial" w:cs="Arial" w:eastAsia="Arial" w:hAnsi="Arial"/>
          <w:sz w:val="24"/>
          <w:szCs w:val="24"/>
        </w:rPr>
        <w:t xml:space="preserve">Фанфаристы (корнетисты и трубачи) сводного оркестра исполняют сигнал "Слушайте все".</w:t>
      </w:r>
    </w:p>
    <w:p>
      <w:pPr>
        <w:spacing w:after="60"/>
        <w:ind w:firstLine="567"/>
        <w:jc w:val="both"/>
      </w:pPr>
      <w:r>
        <w:rPr>
          <w:rFonts w:ascii="Arial" w:cs="Arial" w:eastAsia="Arial" w:hAnsi="Arial"/>
          <w:i/>
          <w:iCs/>
          <w:sz w:val="24"/>
          <w:szCs w:val="24"/>
        </w:rPr>
        <w:t xml:space="preserve">(В редакции </w:t>
      </w:r>
      <w:hyperlink w:history="1" r:id="rIdlbzelassl0ynjxk6ape93">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ydraqtov_qcrbqp2eem3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310</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311. После исполнения сигнала "Слушайте все" принимающий парад произносит речь (зачитывает приказ). По окончании речи (зачитывания приказа) войска произносят троекратное, "ура", сводный оркестр исполняет Государственный гимн, одновременно производится артиллерийский салют (фейерверк), если он предусмотрен: все командиры от командира взвода и выше прикладывают руку к головному убору, а войска без команды применяют строевую стойку.</w:t>
      </w:r>
    </w:p>
    <w:p>
      <w:pPr>
        <w:spacing w:after="60"/>
        <w:ind w:firstLine="567"/>
        <w:jc w:val="both"/>
      </w:pPr>
      <w:r>
        <w:rPr>
          <w:rFonts w:ascii="Arial" w:cs="Arial" w:eastAsia="Arial" w:hAnsi="Arial"/>
          <w:sz w:val="24"/>
          <w:szCs w:val="24"/>
        </w:rPr>
        <w:t xml:space="preserve">После исполнения Государственного гимна фанфаристы (корнетисты и трубачи) исполняют сигнал "Отбой", все командиры от командира взвода и выше отпускают руку от головного убора, войска принимают положение "вольно". </w:t>
      </w:r>
    </w:p>
    <w:p>
      <w:pPr>
        <w:spacing w:after="60"/>
        <w:ind w:firstLine="567"/>
        <w:jc w:val="both"/>
      </w:pPr>
      <w:r>
        <w:rPr>
          <w:rFonts w:ascii="Arial" w:cs="Arial" w:eastAsia="Arial" w:hAnsi="Arial"/>
          <w:i/>
          <w:iCs/>
          <w:sz w:val="24"/>
          <w:szCs w:val="24"/>
        </w:rPr>
        <w:t xml:space="preserve">(В редакции </w:t>
      </w:r>
      <w:hyperlink w:history="1" r:id="rId2sfcat_zfky_buaf4l_d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hukxytppxnqkj0eivfby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311</w:t>
      </w:r>
      <w:r>
        <w:rPr>
          <w:rFonts w:ascii="Arial" w:cs="Arial" w:eastAsia="Arial" w:hAnsi="Arial"/>
          <w:i/>
          <w:iCs/>
          <w:sz w:val="24"/>
          <w:szCs w:val="24"/>
        </w:rPr>
        <w:t xml:space="preserve"> на государственном языке.</w:t>
      </w:r>
    </w:p>
    <w:p>
      <w:pPr>
        <w:spacing w:after="60" w:before="200"/>
        <w:ind w:firstLine="567"/>
        <w:jc w:val="both"/>
      </w:pPr>
      <w:r>
        <w:rPr>
          <w:rFonts w:ascii="Arial" w:cs="Arial" w:eastAsia="Arial" w:hAnsi="Arial"/>
          <w:b/>
          <w:bCs/>
          <w:sz w:val="24"/>
          <w:szCs w:val="24"/>
        </w:rPr>
        <w:t xml:space="preserve">Порядок прохождения войск торжественным маршем</w:t>
      </w:r>
    </w:p>
    <w:p>
      <w:pPr>
        <w:spacing w:after="60"/>
        <w:ind w:firstLine="567"/>
        <w:jc w:val="both"/>
      </w:pPr>
      <w:r>
        <w:rPr>
          <w:rFonts w:ascii="Arial" w:cs="Arial" w:eastAsia="Arial" w:hAnsi="Arial"/>
          <w:sz w:val="24"/>
          <w:szCs w:val="24"/>
        </w:rPr>
        <w:t xml:space="preserve">312. Войска проходят торжественным маршем в строях и в последовательности, указанных в приказе начальника гарнизона.</w:t>
      </w:r>
    </w:p>
    <w:p>
      <w:pPr>
        <w:spacing w:after="60"/>
        <w:ind w:firstLine="567"/>
        <w:jc w:val="both"/>
      </w:pPr>
      <w:r>
        <w:rPr>
          <w:rFonts w:ascii="Arial" w:cs="Arial" w:eastAsia="Arial" w:hAnsi="Arial"/>
          <w:sz w:val="24"/>
          <w:szCs w:val="24"/>
        </w:rPr>
        <w:t xml:space="preserve">Для прохождения торжественным маршем командующий парадом подает команды: "СМИРНО", "К торжественному маршу, поротно (побатальонно), на одного линейного (двух линейных) дистанции, первая рота (батальон) прямо, остальные напра-ВО", "На пле-ЧО", "Равнение направо, шагом - МАРШ".</w:t>
      </w:r>
    </w:p>
    <w:p>
      <w:pPr>
        <w:spacing w:after="60"/>
        <w:ind w:firstLine="567"/>
        <w:jc w:val="both"/>
      </w:pPr>
      <w:r>
        <w:rPr>
          <w:rFonts w:ascii="Arial" w:cs="Arial" w:eastAsia="Arial" w:hAnsi="Arial"/>
          <w:i/>
          <w:iCs/>
          <w:sz w:val="24"/>
          <w:szCs w:val="24"/>
        </w:rPr>
        <w:t xml:space="preserve">(В редакции </w:t>
      </w:r>
      <w:hyperlink w:history="1" r:id="rIdnrw2prqkssekf-w7vaww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j9swb4hyn6ek_lhz3dvq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312</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313. По команде "К торжественному маршу" командиры подразделений выходят из строя и становятся перед фронтом своих подразделений, а командиры воинских частей (подразделений) и их заместители - впереди командиров подразделений (воинских частей) на установленных дистанциях. Знаменщики и ассистенты также выходят вперед и становятся на установленной дистанции.</w:t>
      </w:r>
    </w:p>
    <w:p>
      <w:pPr>
        <w:spacing w:after="60"/>
        <w:ind w:firstLine="567"/>
        <w:jc w:val="both"/>
      </w:pPr>
      <w:r>
        <w:rPr>
          <w:rFonts w:ascii="Arial" w:cs="Arial" w:eastAsia="Arial" w:hAnsi="Arial"/>
          <w:sz w:val="24"/>
          <w:szCs w:val="24"/>
        </w:rPr>
        <w:t xml:space="preserve">Назначенные барабанщики выходят и становятся в 15-20 шагах впереди командира головного соединения (воинской части).</w:t>
      </w:r>
    </w:p>
    <w:p>
      <w:pPr>
        <w:spacing w:after="60"/>
        <w:ind w:firstLine="567"/>
        <w:jc w:val="both"/>
      </w:pPr>
      <w:r>
        <w:rPr>
          <w:rFonts w:ascii="Arial" w:cs="Arial" w:eastAsia="Arial" w:hAnsi="Arial"/>
          <w:sz w:val="24"/>
          <w:szCs w:val="24"/>
        </w:rPr>
        <w:t xml:space="preserve">Линейные, назначенные для обозначения линии прохождения войск торжественным маршем, бегом (строевым шагом) занимают свои места вдоль этой линии на расстоянии 15-20 шагов один от другого.</w:t>
      </w:r>
    </w:p>
    <w:p>
      <w:pPr>
        <w:spacing w:after="60"/>
        <w:ind w:firstLine="567"/>
        <w:jc w:val="both"/>
      </w:pPr>
      <w:r>
        <w:rPr>
          <w:rFonts w:ascii="Arial" w:cs="Arial" w:eastAsia="Arial" w:hAnsi="Arial"/>
          <w:sz w:val="24"/>
          <w:szCs w:val="24"/>
        </w:rPr>
        <w:t xml:space="preserve">По команде командира воинской части "На плечо" военнослужащие, вооруженные карабинами, берут их в положение "на плечо" (автоматы в положение "на грудь" берутся левой рукой за цевье и ствольную накладку); знаменщики поднимают боевые знамена, вставляют нижний конец древка Боевого Знамени в стаканчик перевязи и придерживают древко руками. Оркестр и барабанщики изготавливаются к игре.</w:t>
      </w:r>
    </w:p>
    <w:p>
      <w:pPr>
        <w:spacing w:after="60"/>
        <w:ind w:firstLine="567"/>
        <w:jc w:val="both"/>
      </w:pPr>
      <w:r>
        <w:rPr>
          <w:rFonts w:ascii="Arial" w:cs="Arial" w:eastAsia="Arial" w:hAnsi="Arial"/>
          <w:sz w:val="24"/>
          <w:szCs w:val="24"/>
        </w:rPr>
        <w:t xml:space="preserve">314. Подав команды для прохождения торжественным маршем, командующий парадом движется в 30 шагах впереди командира головного, соединения (воинской части), впереди барабанщиков. Не доезжая одного-двух линейных до принимающего парад, он прикладывает руку к головному убору и поворачивает голову в его сторону; миновав принимающего парад, он выходит из машины и становится правее и несколько сзади принимающего парад.</w:t>
      </w:r>
    </w:p>
    <w:p>
      <w:pPr>
        <w:spacing w:after="60"/>
        <w:ind w:firstLine="567"/>
        <w:jc w:val="both"/>
      </w:pPr>
      <w:r>
        <w:rPr>
          <w:rFonts w:ascii="Arial" w:cs="Arial" w:eastAsia="Arial" w:hAnsi="Arial"/>
          <w:sz w:val="24"/>
          <w:szCs w:val="24"/>
        </w:rPr>
        <w:t xml:space="preserve">315. По команде командующего парадом "МАРШ" головное подразделение вслед за командующим и барабанщиками начинает движение строевым шагом под бой малых барабанов. Остальные подразделения доходят до места, где стояло головное подразделение, по команде своих командиров поворачиваются налево (заходят плечом), выравниваются, набирают установленные дистанции и по команде "ПРЯМО" следуют за впереди идущим подразделением.</w:t>
      </w:r>
    </w:p>
    <w:p>
      <w:pPr>
        <w:spacing w:after="60"/>
        <w:ind w:firstLine="567"/>
        <w:jc w:val="both"/>
      </w:pPr>
      <w:r>
        <w:rPr>
          <w:rFonts w:ascii="Arial" w:cs="Arial" w:eastAsia="Arial" w:hAnsi="Arial"/>
          <w:sz w:val="24"/>
          <w:szCs w:val="24"/>
        </w:rPr>
        <w:t xml:space="preserve">Правофланговые в подразделениях следуют вдоль линии, обозначенной линейными в одном шаге от них.</w:t>
      </w:r>
    </w:p>
    <w:p>
      <w:pPr>
        <w:spacing w:after="60"/>
        <w:ind w:firstLine="567"/>
        <w:jc w:val="both"/>
      </w:pPr>
      <w:r>
        <w:rPr>
          <w:rFonts w:ascii="Arial" w:cs="Arial" w:eastAsia="Arial" w:hAnsi="Arial"/>
          <w:sz w:val="24"/>
          <w:szCs w:val="24"/>
        </w:rPr>
        <w:t xml:space="preserve">316. При прохождении соединения торжественным маршем перед серединой фронта впереди идущего подразделения головной воинской части следует командир части, за ним в трех шагах - его заместители (в одной шеренге), в двух шагах за заместителями - знаменщик с Боевым Знаменем соединения и ассистенты, в четырех шагах за Боевым Знаменем - воинские части (подразделения) соединения одна за другой на установленных дистанциях.</w:t>
      </w:r>
    </w:p>
    <w:p>
      <w:pPr>
        <w:spacing w:after="60"/>
        <w:ind w:firstLine="567"/>
        <w:jc w:val="both"/>
      </w:pPr>
      <w:r>
        <w:rPr>
          <w:rFonts w:ascii="Arial" w:cs="Arial" w:eastAsia="Arial" w:hAnsi="Arial"/>
          <w:sz w:val="24"/>
          <w:szCs w:val="24"/>
        </w:rPr>
        <w:t xml:space="preserve">317. Когда головное подразделение приблизится к принимающему парад на расстояние четырех-пяти линейных, сводный оркестр начинает исполнять марш; барабанщики, идущие в голове колонны, прекращают бить в барабаны и продолжают движение в указанном направлении.</w:t>
      </w:r>
    </w:p>
    <w:p>
      <w:pPr>
        <w:spacing w:after="60"/>
        <w:ind w:firstLine="567"/>
        <w:jc w:val="both"/>
      </w:pPr>
      <w:r>
        <w:rPr>
          <w:rFonts w:ascii="Arial" w:cs="Arial" w:eastAsia="Arial" w:hAnsi="Arial"/>
          <w:sz w:val="24"/>
          <w:szCs w:val="24"/>
        </w:rPr>
        <w:t xml:space="preserve">318. Не доходя одного-двух линейных до принимающего парад, командиры соединений, воинских частей и подразделений прикладывают руку к головному убору и поворачивают голову в сторону принимающего парад; все находящиеся в строю, кроме правофланговых, одновременно поворачивают голову в ту же сторону. Когда последняя шеренга проходящего подразделения минует принимающего парад, командиры опускают руку от головного убора и поворачивают голову прямо; все находящиеся в строю одновременно поворачивают голову прямо.</w:t>
      </w:r>
    </w:p>
    <w:p>
      <w:pPr>
        <w:spacing w:after="60"/>
        <w:ind w:firstLine="567"/>
        <w:jc w:val="both"/>
      </w:pPr>
      <w:r>
        <w:rPr>
          <w:rFonts w:ascii="Arial" w:cs="Arial" w:eastAsia="Arial" w:hAnsi="Arial"/>
          <w:sz w:val="24"/>
          <w:szCs w:val="24"/>
        </w:rPr>
        <w:t xml:space="preserve">Знаменщики и ассистенты при прохождении торжественным маршем голову в сторону принимающего парад не поворачивают.</w:t>
      </w:r>
    </w:p>
    <w:p>
      <w:pPr>
        <w:spacing w:after="60"/>
        <w:ind w:firstLine="567"/>
        <w:jc w:val="both"/>
      </w:pPr>
      <w:r>
        <w:rPr>
          <w:rFonts w:ascii="Arial" w:cs="Arial" w:eastAsia="Arial" w:hAnsi="Arial"/>
          <w:sz w:val="24"/>
          <w:szCs w:val="24"/>
        </w:rPr>
        <w:t xml:space="preserve">Командиры соединений (воинских частей), миновав принимающего парад, выходят из строя и становятся в пяти шагах правее командующего парадом.</w:t>
      </w:r>
    </w:p>
    <w:p>
      <w:pPr>
        <w:spacing w:after="60"/>
        <w:ind w:firstLine="567"/>
        <w:jc w:val="both"/>
      </w:pPr>
      <w:r>
        <w:rPr>
          <w:rFonts w:ascii="Arial" w:cs="Arial" w:eastAsia="Arial" w:hAnsi="Arial"/>
          <w:sz w:val="24"/>
          <w:szCs w:val="24"/>
        </w:rPr>
        <w:t xml:space="preserve">319. Командиры соединений и воинских частей, проходящих торжественным маршем на машинах, следуют впереди своих соединений и частей в автомобилях (в танках с открытыми верхними люками или в самоходных орудиях, стоя в башне) и за два-три линейных до принимающего парад приветствуют его, прикладывая руку к головному убору одновременно с поворотом головы в сторону принимающего парад.</w:t>
      </w:r>
    </w:p>
    <w:p>
      <w:pPr>
        <w:spacing w:after="60"/>
        <w:ind w:firstLine="567"/>
        <w:jc w:val="both"/>
      </w:pPr>
      <w:r>
        <w:rPr>
          <w:rFonts w:ascii="Arial" w:cs="Arial" w:eastAsia="Arial" w:hAnsi="Arial"/>
          <w:sz w:val="24"/>
          <w:szCs w:val="24"/>
        </w:rPr>
        <w:t xml:space="preserve">Верхние люки остальных танков (самоходных орудий) должны быть закрыты.</w:t>
      </w:r>
    </w:p>
    <w:p>
      <w:pPr>
        <w:spacing w:after="60"/>
        <w:ind w:firstLine="567"/>
        <w:jc w:val="both"/>
      </w:pPr>
      <w:r>
        <w:rPr>
          <w:rFonts w:ascii="Arial" w:cs="Arial" w:eastAsia="Arial" w:hAnsi="Arial"/>
          <w:sz w:val="24"/>
          <w:szCs w:val="24"/>
        </w:rPr>
        <w:t xml:space="preserve">Военнослужащие, находящиеся в открытых кузовах машин, за два-три линейных до принимающего парад приветствуют его поворотом головы.</w:t>
      </w:r>
    </w:p>
    <w:p>
      <w:pPr>
        <w:spacing w:after="60"/>
        <w:ind w:firstLine="567"/>
        <w:jc w:val="both"/>
      </w:pPr>
      <w:r>
        <w:rPr>
          <w:rFonts w:ascii="Arial" w:cs="Arial" w:eastAsia="Arial" w:hAnsi="Arial"/>
          <w:sz w:val="24"/>
          <w:szCs w:val="24"/>
        </w:rPr>
        <w:t xml:space="preserve">320. Каждое соединение (воинская часть), пройдя мимо принимающего парад, следует в том же строю до указанного места, откуда после необходимого перестроения направляется к месту своего расквартирования.</w:t>
      </w:r>
    </w:p>
    <w:p>
      <w:pPr>
        <w:spacing w:after="60"/>
        <w:ind w:firstLine="567"/>
        <w:jc w:val="both"/>
      </w:pPr>
      <w:r>
        <w:rPr>
          <w:rFonts w:ascii="Arial" w:cs="Arial" w:eastAsia="Arial" w:hAnsi="Arial"/>
          <w:sz w:val="24"/>
          <w:szCs w:val="24"/>
        </w:rPr>
        <w:t xml:space="preserve">Когда последняя воинская часть минует принимающего парад, сводный оркестр прекращает игру, поворачивается направо и следует на исходное положение, откуда проходит торжественным маршем, играя на ходу.</w:t>
      </w:r>
    </w:p>
    <w:p>
      <w:pPr>
        <w:spacing w:after="200" w:before="200"/>
        <w:ind w:firstLine="397"/>
        <w:jc w:val="center"/>
      </w:pPr>
      <w:r>
        <w:rPr>
          <w:rFonts w:ascii="Arial" w:cs="Arial" w:eastAsia="Arial" w:hAnsi="Arial"/>
          <w:b/>
          <w:bCs/>
          <w:sz w:val="24"/>
          <w:szCs w:val="24"/>
        </w:rPr>
        <w:t xml:space="preserve">Глава 11 
 Отдание воинских почестей</w:t>
      </w:r>
    </w:p>
    <w:p>
      <w:pPr>
        <w:spacing w:after="60" w:before="200"/>
        <w:ind w:firstLine="567"/>
        <w:jc w:val="both"/>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321. Почетный караул может назначаться для отдания воинских почестей, к Боевому Знамени, выносимому на торжественные заседания, на открытие государственных памятников, для встречи и проводов представителей иностранных государств, а также при погребении лиц, указанных в пункте 329.</w:t>
      </w:r>
    </w:p>
    <w:p>
      <w:pPr>
        <w:spacing w:after="60"/>
        <w:ind w:firstLine="567"/>
        <w:jc w:val="both"/>
      </w:pPr>
      <w:r>
        <w:rPr>
          <w:rFonts w:ascii="Arial" w:cs="Arial" w:eastAsia="Arial" w:hAnsi="Arial"/>
          <w:sz w:val="24"/>
          <w:szCs w:val="24"/>
        </w:rPr>
        <w:t xml:space="preserve">Почетный караул, назначенный на погребение, в отдельных случаях может быть преобразован в почетный эскорт.</w:t>
      </w:r>
    </w:p>
    <w:p>
      <w:pPr>
        <w:spacing w:after="60"/>
        <w:ind w:firstLine="567"/>
        <w:jc w:val="both"/>
      </w:pPr>
      <w:r>
        <w:rPr>
          <w:rFonts w:ascii="Arial" w:cs="Arial" w:eastAsia="Arial" w:hAnsi="Arial"/>
          <w:i/>
          <w:iCs/>
          <w:sz w:val="24"/>
          <w:szCs w:val="24"/>
        </w:rPr>
        <w:t xml:space="preserve">(В редакции Закона КР от </w:t>
      </w:r>
      <w:hyperlink w:history="1" r:id="rIdpj8agtqnly-33mkv4ocut">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322. В состав почетного караула назначаются подразделения от взвода до роты (или соответствующее подразделение) в пешем строю и оркестр. Почетный караул может назначаться только из офицеров, офицеров и прапорщиков или сержантов.</w:t>
      </w:r>
    </w:p>
    <w:p>
      <w:pPr>
        <w:spacing w:after="60"/>
        <w:ind w:firstLine="567"/>
        <w:jc w:val="both"/>
      </w:pPr>
      <w:r>
        <w:rPr>
          <w:rFonts w:ascii="Arial" w:cs="Arial" w:eastAsia="Arial" w:hAnsi="Arial"/>
          <w:sz w:val="24"/>
          <w:szCs w:val="24"/>
        </w:rPr>
        <w:t xml:space="preserve">Начальником почетного караула назначается офицер.</w:t>
      </w:r>
    </w:p>
    <w:p>
      <w:pPr>
        <w:spacing w:after="60"/>
        <w:ind w:firstLine="567"/>
        <w:jc w:val="both"/>
      </w:pPr>
      <w:r>
        <w:rPr>
          <w:rFonts w:ascii="Arial" w:cs="Arial" w:eastAsia="Arial" w:hAnsi="Arial"/>
          <w:sz w:val="24"/>
          <w:szCs w:val="24"/>
        </w:rPr>
        <w:t xml:space="preserve">При необходимости из состава почетного караула могут выставляться парные часовые или знаменщики.</w:t>
      </w:r>
    </w:p>
    <w:p>
      <w:pPr>
        <w:spacing w:after="60"/>
        <w:ind w:firstLine="567"/>
        <w:jc w:val="both"/>
      </w:pPr>
      <w:r>
        <w:rPr>
          <w:rFonts w:ascii="Arial" w:cs="Arial" w:eastAsia="Arial" w:hAnsi="Arial"/>
          <w:sz w:val="24"/>
          <w:szCs w:val="24"/>
        </w:rPr>
        <w:t xml:space="preserve">323. Почетный караул назначается приказом начальника гарнизона, командира соединения или командира отдельной воинской части. В приказе указываются форма одежды и вооружение личного состава почетного караула. Боеприпасы почетному караулу не выдаются.</w:t>
      </w:r>
    </w:p>
    <w:p>
      <w:pPr>
        <w:spacing w:after="60"/>
        <w:ind w:firstLine="567"/>
        <w:jc w:val="both"/>
      </w:pPr>
      <w:r>
        <w:rPr>
          <w:rFonts w:ascii="Arial" w:cs="Arial" w:eastAsia="Arial" w:hAnsi="Arial"/>
          <w:sz w:val="24"/>
          <w:szCs w:val="24"/>
        </w:rPr>
        <w:t xml:space="preserve">Для встречи и проводов представителей иностранных государств почетный караул назначается каждый раз по особому указанию начальника гарнизона.</w:t>
      </w:r>
    </w:p>
    <w:p>
      <w:pPr>
        <w:spacing w:after="60"/>
        <w:ind w:firstLine="567"/>
        <w:jc w:val="both"/>
      </w:pPr>
      <w:r>
        <w:rPr>
          <w:rFonts w:ascii="Arial" w:cs="Arial" w:eastAsia="Arial" w:hAnsi="Arial"/>
          <w:sz w:val="24"/>
          <w:szCs w:val="24"/>
        </w:rPr>
        <w:t xml:space="preserve">Почетный караул подчиняется начальнику гарнизона и военному коменданту гарнизона (командиру соединения, воинской части).</w:t>
      </w:r>
    </w:p>
    <w:p>
      <w:pPr>
        <w:spacing w:after="60"/>
        <w:ind w:firstLine="567"/>
        <w:jc w:val="both"/>
      </w:pPr>
      <w:r>
        <w:rPr>
          <w:rFonts w:ascii="Arial" w:cs="Arial" w:eastAsia="Arial" w:hAnsi="Arial"/>
          <w:sz w:val="24"/>
          <w:szCs w:val="24"/>
        </w:rPr>
        <w:t xml:space="preserve">324. Смена часовых почетных караулов и знаменщиков производится не реже чем через 15 минут. Команды для смены не подаются, и сдача поста не производится.</w:t>
      </w:r>
    </w:p>
    <w:p>
      <w:pPr>
        <w:spacing w:after="60"/>
        <w:ind w:firstLine="567"/>
        <w:jc w:val="both"/>
      </w:pPr>
      <w:r>
        <w:rPr>
          <w:rFonts w:ascii="Arial" w:cs="Arial" w:eastAsia="Arial" w:hAnsi="Arial"/>
          <w:sz w:val="24"/>
          <w:szCs w:val="24"/>
        </w:rPr>
        <w:t xml:space="preserve">Часовые почетных караулов и знаменщики воинское приветствие не выполняют.</w:t>
      </w:r>
    </w:p>
    <w:p>
      <w:pPr>
        <w:spacing w:after="60" w:before="200"/>
        <w:ind w:firstLine="567"/>
        <w:jc w:val="both"/>
      </w:pPr>
      <w:r>
        <w:rPr>
          <w:rFonts w:ascii="Arial" w:cs="Arial" w:eastAsia="Arial" w:hAnsi="Arial"/>
          <w:b/>
          <w:bCs/>
          <w:sz w:val="24"/>
          <w:szCs w:val="24"/>
        </w:rPr>
        <w:t xml:space="preserve">Отдание воинских почестей при встрече лиц, в честь которых назначен почетный караул, и при открытии памятников</w:t>
      </w:r>
    </w:p>
    <w:p>
      <w:pPr>
        <w:spacing w:after="60"/>
        <w:ind w:firstLine="567"/>
        <w:jc w:val="both"/>
      </w:pPr>
      <w:r>
        <w:rPr>
          <w:rFonts w:ascii="Arial" w:cs="Arial" w:eastAsia="Arial" w:hAnsi="Arial"/>
          <w:sz w:val="24"/>
          <w:szCs w:val="24"/>
        </w:rPr>
        <w:t xml:space="preserve">325. Для встречи и проводов представителей иностранных государств почетный караул с Боевым Знаменем выстраивается в развернутом двухшереножном строю. Знаменщик и ассистенты становятся в двух шагах от правого фланга караула, оркестр - правее Боевого Знамени в трех шагах.</w:t>
      </w:r>
    </w:p>
    <w:p>
      <w:pPr>
        <w:spacing w:after="60"/>
        <w:ind w:firstLine="567"/>
        <w:jc w:val="both"/>
      </w:pPr>
      <w:r>
        <w:rPr>
          <w:rFonts w:ascii="Arial" w:cs="Arial" w:eastAsia="Arial" w:hAnsi="Arial"/>
          <w:sz w:val="24"/>
          <w:szCs w:val="24"/>
        </w:rPr>
        <w:t xml:space="preserve">При приближении встречаемого лица на 40-50 шагов начальник почетного караула, вооруженного карабинами, командует: "Караул - РАВНЯЙСЬ", "Для встречи справа (слева, с фронта), на кра-УЛ", а караула, вооруженного автомата, - "Караул - РАВНЯЙСЬ", "СМИРНО", "Равняйсь на-ПРАВО (на-ЛЕВО, на-СРЕДИНУ)".</w:t>
      </w:r>
    </w:p>
    <w:p>
      <w:pPr>
        <w:spacing w:after="60"/>
        <w:ind w:firstLine="567"/>
        <w:jc w:val="both"/>
      </w:pPr>
      <w:r>
        <w:rPr>
          <w:rFonts w:ascii="Arial" w:cs="Arial" w:eastAsia="Arial" w:hAnsi="Arial"/>
          <w:sz w:val="24"/>
          <w:szCs w:val="24"/>
        </w:rPr>
        <w:t xml:space="preserve">По этим командам почетный караул берет оружие "на караул" или только поворачивают голову в сторону встречаемого лица; оркестр исполняет "Встречный марш"; начальник почетного караула, приложив руку к головному убору, строевым шагом подходит к встречаемому лицу и, не доходя двух-трех шагов до него останавливается и докладывает, например: "Товарищ (господин) такой-то. Почетный караул в честь Вашего прибытия построен. Начальник караула майор Садыков".</w:t>
      </w:r>
    </w:p>
    <w:p>
      <w:pPr>
        <w:spacing w:after="60"/>
        <w:ind w:firstLine="567"/>
        <w:jc w:val="both"/>
      </w:pPr>
      <w:r>
        <w:rPr>
          <w:rFonts w:ascii="Arial" w:cs="Arial" w:eastAsia="Arial" w:hAnsi="Arial"/>
          <w:sz w:val="24"/>
          <w:szCs w:val="24"/>
        </w:rPr>
        <w:t xml:space="preserve">Когда начальник караула остановится для доклада, оркестр прекращает игру.</w:t>
      </w:r>
    </w:p>
    <w:p>
      <w:pPr>
        <w:spacing w:after="60"/>
        <w:ind w:firstLine="567"/>
        <w:jc w:val="both"/>
      </w:pPr>
      <w:r>
        <w:rPr>
          <w:rFonts w:ascii="Arial" w:cs="Arial" w:eastAsia="Arial" w:hAnsi="Arial"/>
          <w:sz w:val="24"/>
          <w:szCs w:val="24"/>
        </w:rPr>
        <w:t xml:space="preserve">Окончив доклад, начальник караула, не опуская руку от головного убора, делает левой (правой) ногой шаг в сторону с одновременным поворотом направо (налево). Оркестр исполняет Государственный гимн Кыргызской Республики.</w:t>
      </w:r>
    </w:p>
    <w:p>
      <w:pPr>
        <w:spacing w:after="60"/>
        <w:ind w:firstLine="567"/>
        <w:jc w:val="both"/>
      </w:pPr>
      <w:r>
        <w:rPr>
          <w:rFonts w:ascii="Arial" w:cs="Arial" w:eastAsia="Arial" w:hAnsi="Arial"/>
          <w:sz w:val="24"/>
          <w:szCs w:val="24"/>
        </w:rPr>
        <w:t xml:space="preserve">По окончании исполнения оркестром Государственного гимна начальник караула сопровождает встречаемое лицо вдоль фронта караула следуя за ним в одном-двух шагах сзади и с внешней стороны строя и не опуская руку от головного убора.</w:t>
      </w:r>
    </w:p>
    <w:p>
      <w:pPr>
        <w:spacing w:after="60"/>
        <w:ind w:firstLine="567"/>
        <w:jc w:val="both"/>
      </w:pPr>
      <w:r>
        <w:rPr>
          <w:rFonts w:ascii="Arial" w:cs="Arial" w:eastAsia="Arial" w:hAnsi="Arial"/>
          <w:sz w:val="24"/>
          <w:szCs w:val="24"/>
        </w:rPr>
        <w:t xml:space="preserve">После приветствия и обхода фронта караула, начальник караула опускает руку от головного убора, для вооруженных карабинами командует: "К но-ГЕ" - и перестраивает караул в колонну по три (по четыре). Затем караул проходит под оркестр торжественным маршем мимо встречаемого лица.</w:t>
      </w:r>
    </w:p>
    <w:p>
      <w:pPr>
        <w:spacing w:after="60"/>
        <w:ind w:firstLine="567"/>
        <w:jc w:val="both"/>
      </w:pPr>
      <w:r>
        <w:rPr>
          <w:rFonts w:ascii="Arial" w:cs="Arial" w:eastAsia="Arial" w:hAnsi="Arial"/>
          <w:i/>
          <w:iCs/>
          <w:sz w:val="24"/>
          <w:szCs w:val="24"/>
        </w:rPr>
        <w:t xml:space="preserve">(В редакции </w:t>
      </w:r>
      <w:hyperlink w:history="1" r:id="rIdqfg1w9f5-zbmjn53fjlk4">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mwkww2zseeyjrq9wwfjx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325</w:t>
      </w:r>
      <w:r>
        <w:rPr>
          <w:rFonts w:ascii="Arial" w:cs="Arial" w:eastAsia="Arial" w:hAnsi="Arial"/>
          <w:i/>
          <w:iCs/>
          <w:sz w:val="24"/>
          <w:szCs w:val="24"/>
        </w:rPr>
        <w:t xml:space="preserve"> на государственном языке.</w:t>
      </w:r>
    </w:p>
    <w:p>
      <w:pPr>
        <w:spacing w:after="60"/>
        <w:ind w:firstLine="567"/>
        <w:jc w:val="both"/>
      </w:pPr>
      <w:r>
        <w:rPr>
          <w:rFonts w:ascii="Arial" w:cs="Arial" w:eastAsia="Arial" w:hAnsi="Arial"/>
          <w:sz w:val="24"/>
          <w:szCs w:val="24"/>
        </w:rPr>
        <w:t xml:space="preserve">326. Встреча и сопровождение лица, уполномоченного на открытие памятника, осуществляется по правилам, изложенным в пункте 325.</w:t>
      </w:r>
    </w:p>
    <w:p>
      <w:pPr>
        <w:spacing w:after="60"/>
        <w:ind w:firstLine="567"/>
        <w:jc w:val="both"/>
      </w:pPr>
      <w:r>
        <w:rPr>
          <w:rFonts w:ascii="Arial" w:cs="Arial" w:eastAsia="Arial" w:hAnsi="Arial"/>
          <w:sz w:val="24"/>
          <w:szCs w:val="24"/>
        </w:rPr>
        <w:t xml:space="preserve">Если лицом, уполномоченным на открытие памятника является военнослужащий, то на его приветствие личный состав почетного караула отвечает согласно Уставу внутренней службы Вооруженных Сил Кыргызской Республики, а на приветствие остальных лиц - по особому указанию.</w:t>
      </w:r>
    </w:p>
    <w:p>
      <w:pPr>
        <w:spacing w:after="60"/>
        <w:ind w:firstLine="567"/>
        <w:jc w:val="both"/>
      </w:pPr>
      <w:r>
        <w:rPr>
          <w:rFonts w:ascii="Arial" w:cs="Arial" w:eastAsia="Arial" w:hAnsi="Arial"/>
          <w:sz w:val="24"/>
          <w:szCs w:val="24"/>
        </w:rPr>
        <w:t xml:space="preserve">Перед снятием с памятника покрывала начальник караула командует: "Караул - СМИРНО", "Равнение на СРЕДИНУ", а если караул вооружен карабинами, то командует: "Караул -СМИРНО", "Равнение на-СРЕДИНУ, на-КРАУЛ"; почетный караул, вооруженный карабинами, берет их в положение "на караул"; оркестр исполняет Государственный гимн.</w:t>
      </w:r>
    </w:p>
    <w:p>
      <w:pPr>
        <w:spacing w:after="60"/>
        <w:ind w:firstLine="567"/>
        <w:jc w:val="both"/>
      </w:pPr>
      <w:r>
        <w:rPr>
          <w:rFonts w:ascii="Arial" w:cs="Arial" w:eastAsia="Arial" w:hAnsi="Arial"/>
          <w:sz w:val="24"/>
          <w:szCs w:val="24"/>
        </w:rPr>
        <w:t xml:space="preserve">По окончании исполнения оркестром Государственного гимна начальник караула подает команду "ВОЛЬНО" (для вооруженных карабинами - "К но-ГЕ", а затем "ВОЛЬНО").</w:t>
      </w:r>
    </w:p>
    <w:p>
      <w:pPr>
        <w:spacing w:after="60"/>
        <w:ind w:firstLine="567"/>
        <w:jc w:val="both"/>
      </w:pPr>
      <w:r>
        <w:rPr>
          <w:rFonts w:ascii="Arial" w:cs="Arial" w:eastAsia="Arial" w:hAnsi="Arial"/>
          <w:sz w:val="24"/>
          <w:szCs w:val="24"/>
        </w:rPr>
        <w:t xml:space="preserve">По окончании митинга почетный караул и оркестр (если позволяет обстановка) по команде начальника караула перестраиваются в колонну по три (по четыре) и проходят под оркестр торжественным маршем мимо памятника. Часовые почетного караула снимаются по особому указанию.</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lxu_91b3y7bichwhd9m4">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m6wzk3xqacmt-dgcj9cxd">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vrmrnceyzgewwg2aev2w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32</w:t>
      </w:r>
      <w:r>
        <w:rPr>
          <w:rFonts w:ascii="Arial" w:cs="Arial" w:eastAsia="Arial" w:hAnsi="Arial"/>
          <w:i/>
          <w:iCs/>
          <w:sz w:val="24"/>
          <w:szCs w:val="24"/>
        </w:rPr>
        <w:t xml:space="preserve">6 на государственном языке.</w:t>
      </w:r>
    </w:p>
    <w:p>
      <w:pPr>
        <w:spacing w:after="60"/>
        <w:ind w:firstLine="567"/>
        <w:jc w:val="both"/>
      </w:pPr>
      <w:r>
        <w:rPr>
          <w:rFonts w:ascii="Arial" w:cs="Arial" w:eastAsia="Arial" w:hAnsi="Arial"/>
          <w:sz w:val="24"/>
          <w:szCs w:val="24"/>
        </w:rPr>
        <w:t xml:space="preserve">327. На торжественное заседание, на которое по приказу начальника гарнизона (командира соединения, воинской части) выносится Боевое Знамя (знамена), к нему назначаются почетный караул и два-три знаменщика в зависимости от числа часовых. Часовые почетного караула становятся по обе стороны рядом с Боевым Знаменем (знаменами) и принимают строевую стойку, имея автоматы в положении "на грудь" (карабины - в положении у ноги).</w:t>
      </w:r>
    </w:p>
    <w:p>
      <w:pPr>
        <w:spacing w:after="60"/>
        <w:ind w:firstLine="567"/>
        <w:jc w:val="both"/>
      </w:pPr>
      <w:r>
        <w:rPr>
          <w:rFonts w:ascii="Arial" w:cs="Arial" w:eastAsia="Arial" w:hAnsi="Arial"/>
          <w:sz w:val="24"/>
          <w:szCs w:val="24"/>
        </w:rPr>
        <w:t xml:space="preserve">Для сопровождения Боевого Знамени к месту проведения торжественного заседания и обратно в воинскую часть назначается знаменный взвод.</w:t>
      </w:r>
    </w:p>
    <w:p>
      <w:pPr>
        <w:spacing w:after="60"/>
        <w:ind w:firstLine="567"/>
        <w:jc w:val="both"/>
      </w:pPr>
      <w:r>
        <w:rPr>
          <w:rFonts w:ascii="Arial" w:cs="Arial" w:eastAsia="Arial" w:hAnsi="Arial"/>
          <w:sz w:val="24"/>
          <w:szCs w:val="24"/>
        </w:rPr>
        <w:t xml:space="preserve">Вынос и относ Боевого Знамени производятся в соответствии с требованиями Строевого устава Вооруженных Сил Кыргызской Республики. </w:t>
      </w:r>
    </w:p>
    <w:p>
      <w:pPr>
        <w:spacing w:after="60"/>
        <w:ind w:firstLine="567"/>
        <w:jc w:val="both"/>
      </w:pPr>
      <w:r>
        <w:rPr>
          <w:rFonts w:ascii="Arial" w:cs="Arial" w:eastAsia="Arial" w:hAnsi="Arial"/>
          <w:i/>
          <w:iCs/>
          <w:sz w:val="24"/>
          <w:szCs w:val="24"/>
        </w:rPr>
        <w:t xml:space="preserve">(В редакции </w:t>
      </w:r>
      <w:hyperlink w:history="1" r:id="rId6e3z41syditdhm5rfp5r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cut69zramfobel3xd9ks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32</w:t>
      </w:r>
      <w:r>
        <w:rPr>
          <w:rFonts w:ascii="Arial" w:cs="Arial" w:eastAsia="Arial" w:hAnsi="Arial"/>
          <w:i/>
          <w:iCs/>
          <w:sz w:val="24"/>
          <w:szCs w:val="24"/>
        </w:rPr>
        <w:t xml:space="preserve">7 на государственном языке.</w:t>
      </w:r>
    </w:p>
    <w:p>
      <w:pPr>
        <w:spacing w:after="60" w:before="200"/>
        <w:ind w:firstLine="567"/>
        <w:jc w:val="both"/>
      </w:pPr>
      <w:r>
        <w:rPr>
          <w:rFonts w:ascii="Arial" w:cs="Arial" w:eastAsia="Arial" w:hAnsi="Arial"/>
          <w:b/>
          <w:bCs/>
          <w:sz w:val="24"/>
          <w:szCs w:val="24"/>
        </w:rPr>
        <w:t xml:space="preserve">Отдание воинских почестей при погребении</w:t>
      </w:r>
    </w:p>
    <w:p>
      <w:pPr>
        <w:spacing w:after="60"/>
        <w:ind w:firstLine="567"/>
        <w:jc w:val="both"/>
      </w:pPr>
      <w:r>
        <w:rPr>
          <w:rFonts w:ascii="Arial" w:cs="Arial" w:eastAsia="Arial" w:hAnsi="Arial"/>
          <w:sz w:val="24"/>
          <w:szCs w:val="24"/>
        </w:rPr>
        <w:t xml:space="preserve">328. Войска, назначаемые для отдания воинских почестей при погребении военнослужащих, составляют почетный эскорт.</w:t>
      </w:r>
    </w:p>
    <w:p>
      <w:pPr>
        <w:spacing w:after="60"/>
        <w:ind w:firstLine="567"/>
        <w:jc w:val="both"/>
      </w:pPr>
      <w:r>
        <w:rPr>
          <w:rFonts w:ascii="Arial" w:cs="Arial" w:eastAsia="Arial" w:hAnsi="Arial"/>
          <w:sz w:val="24"/>
          <w:szCs w:val="24"/>
        </w:rPr>
        <w:t xml:space="preserve">329. Почетный эскорт назначается при погребении военнослужащих, а также военнообязанных, умерших во время прохождения ими учебных или проверочных сборов, и при погребении гражданских лиц, имевших особые заслуги перед государством.</w:t>
      </w:r>
    </w:p>
    <w:p>
      <w:pPr>
        <w:spacing w:after="60"/>
        <w:ind w:firstLine="567"/>
        <w:jc w:val="both"/>
      </w:pPr>
      <w:r>
        <w:rPr>
          <w:rFonts w:ascii="Arial" w:cs="Arial" w:eastAsia="Arial" w:hAnsi="Arial"/>
          <w:sz w:val="24"/>
          <w:szCs w:val="24"/>
        </w:rPr>
        <w:t xml:space="preserve">Кроме того, почетный эскорт назначается при погребении состоявших в запасе и находившихся в отставке высших и старших офицеров, уволенных с действительной военной службы с правом ношения военной формы одежды; участников войны, а также граждан, имевших особые заслуги перед государством.</w:t>
      </w:r>
    </w:p>
    <w:p>
      <w:pPr>
        <w:spacing w:after="60"/>
        <w:ind w:firstLine="567"/>
        <w:jc w:val="both"/>
      </w:pPr>
      <w:r>
        <w:rPr>
          <w:rFonts w:ascii="Arial" w:cs="Arial" w:eastAsia="Arial" w:hAnsi="Arial"/>
          <w:sz w:val="24"/>
          <w:szCs w:val="24"/>
        </w:rPr>
        <w:t xml:space="preserve">330. Почетный эскорт назначается в следующем составе:</w:t>
      </w:r>
    </w:p>
    <w:p>
      <w:pPr>
        <w:spacing w:after="60"/>
        <w:ind w:firstLine="567"/>
        <w:jc w:val="both"/>
      </w:pPr>
      <w:r>
        <w:rPr>
          <w:rFonts w:ascii="Arial" w:cs="Arial" w:eastAsia="Arial" w:hAnsi="Arial"/>
          <w:sz w:val="24"/>
          <w:szCs w:val="24"/>
        </w:rPr>
        <w:t xml:space="preserve">- при погребении солдат, сержантов, прапорщиков - отделение, взвод или соответствующее им подразделение;</w:t>
      </w:r>
    </w:p>
    <w:p>
      <w:pPr>
        <w:spacing w:after="60"/>
        <w:ind w:firstLine="567"/>
        <w:jc w:val="both"/>
      </w:pPr>
      <w:r>
        <w:rPr>
          <w:rFonts w:ascii="Arial" w:cs="Arial" w:eastAsia="Arial" w:hAnsi="Arial"/>
          <w:sz w:val="24"/>
          <w:szCs w:val="24"/>
        </w:rPr>
        <w:t xml:space="preserve">- при погребении офицеров, умерших во время пребывания на военной службе или состоявших в запасе (находившихся в отставке), взвод, рота или соответствующее им подразделение;</w:t>
      </w:r>
    </w:p>
    <w:p>
      <w:pPr>
        <w:spacing w:after="60"/>
        <w:ind w:firstLine="567"/>
        <w:jc w:val="both"/>
      </w:pPr>
      <w:r>
        <w:rPr>
          <w:rFonts w:ascii="Arial" w:cs="Arial" w:eastAsia="Arial" w:hAnsi="Arial"/>
          <w:sz w:val="24"/>
          <w:szCs w:val="24"/>
        </w:rPr>
        <w:t xml:space="preserve">- при погребении умерших, участников войны и воинов-интернационалистов в воинских званиях солдат, сержант, прапорщик и младших офицеров, исходя из организационно-штатных возможностей воинских частей и их удаления от места захоронения, почетный эскорт назначается в составе отделения.</w:t>
      </w:r>
    </w:p>
    <w:p>
      <w:pPr>
        <w:spacing w:after="60"/>
        <w:ind w:firstLine="567"/>
        <w:jc w:val="both"/>
      </w:pPr>
      <w:r>
        <w:rPr>
          <w:rFonts w:ascii="Arial" w:cs="Arial" w:eastAsia="Arial" w:hAnsi="Arial"/>
          <w:sz w:val="24"/>
          <w:szCs w:val="24"/>
        </w:rPr>
        <w:t xml:space="preserve">Почетный эскорт, назначаемый в составе от взвода и больше, должен быть со Знаменем без чехла и с траурной лентой.</w:t>
      </w:r>
    </w:p>
    <w:p>
      <w:pPr>
        <w:spacing w:after="60"/>
        <w:ind w:firstLine="567"/>
        <w:jc w:val="both"/>
      </w:pPr>
      <w:r>
        <w:rPr>
          <w:rFonts w:ascii="Arial" w:cs="Arial" w:eastAsia="Arial" w:hAnsi="Arial"/>
          <w:sz w:val="24"/>
          <w:szCs w:val="24"/>
        </w:rPr>
        <w:t xml:space="preserve">331. Кроме почетного эскорта на погребение назначаются:</w:t>
      </w:r>
    </w:p>
    <w:p>
      <w:pPr>
        <w:spacing w:after="60"/>
        <w:ind w:firstLine="567"/>
        <w:jc w:val="both"/>
      </w:pPr>
      <w:r>
        <w:rPr>
          <w:rFonts w:ascii="Arial" w:cs="Arial" w:eastAsia="Arial" w:hAnsi="Arial"/>
          <w:sz w:val="24"/>
          <w:szCs w:val="24"/>
        </w:rPr>
        <w:t xml:space="preserve">- оркестр;</w:t>
      </w:r>
    </w:p>
    <w:p>
      <w:pPr>
        <w:spacing w:after="60"/>
        <w:ind w:firstLine="567"/>
        <w:jc w:val="both"/>
      </w:pPr>
      <w:r>
        <w:rPr>
          <w:rFonts w:ascii="Arial" w:cs="Arial" w:eastAsia="Arial" w:hAnsi="Arial"/>
          <w:sz w:val="24"/>
          <w:szCs w:val="24"/>
        </w:rPr>
        <w:t xml:space="preserve">- почетный караул к гробу (телу);</w:t>
      </w:r>
    </w:p>
    <w:p>
      <w:pPr>
        <w:spacing w:after="60"/>
        <w:ind w:firstLine="567"/>
        <w:jc w:val="both"/>
      </w:pPr>
      <w:r>
        <w:rPr>
          <w:rFonts w:ascii="Arial" w:cs="Arial" w:eastAsia="Arial" w:hAnsi="Arial"/>
          <w:sz w:val="24"/>
          <w:szCs w:val="24"/>
        </w:rPr>
        <w:t xml:space="preserve">- солдаты для опускания гроба в могилу (8-10 человек) без оружия под командой сержанта.</w:t>
      </w:r>
    </w:p>
    <w:p>
      <w:pPr>
        <w:spacing w:after="60"/>
        <w:ind w:firstLine="567"/>
        <w:jc w:val="both"/>
      </w:pPr>
      <w:r>
        <w:rPr>
          <w:rFonts w:ascii="Arial" w:cs="Arial" w:eastAsia="Arial" w:hAnsi="Arial"/>
          <w:sz w:val="24"/>
          <w:szCs w:val="24"/>
        </w:rPr>
        <w:t xml:space="preserve">Для перевозки гроба с телом (тела) покойного выделяется автомобиль или лафет оружия.</w:t>
      </w:r>
    </w:p>
    <w:p>
      <w:pPr>
        <w:spacing w:after="60"/>
        <w:ind w:firstLine="567"/>
        <w:jc w:val="both"/>
      </w:pPr>
      <w:r>
        <w:rPr>
          <w:rFonts w:ascii="Arial" w:cs="Arial" w:eastAsia="Arial" w:hAnsi="Arial"/>
          <w:sz w:val="24"/>
          <w:szCs w:val="24"/>
        </w:rPr>
        <w:t xml:space="preserve">Для несения орденов и медалей назначается по одному человеку на каждую подушечку с орденом или медалями, причем при погребении офицеров для этого назначаются офицеры, а при погребении прапорщиков, сержантов и солдат - прапорщики, сержанты или солдаты.</w:t>
      </w:r>
    </w:p>
    <w:p>
      <w:pPr>
        <w:spacing w:after="60"/>
        <w:ind w:firstLine="567"/>
        <w:jc w:val="both"/>
      </w:pPr>
      <w:r>
        <w:rPr>
          <w:rFonts w:ascii="Arial" w:cs="Arial" w:eastAsia="Arial" w:hAnsi="Arial"/>
          <w:sz w:val="24"/>
          <w:szCs w:val="24"/>
        </w:rPr>
        <w:t xml:space="preserve">Каждый орден прикрепляется к отдельной подушечке. Медали могут прикрепляться по нескольку на одной подушечке.</w:t>
      </w:r>
    </w:p>
    <w:p>
      <w:pPr>
        <w:spacing w:after="60"/>
        <w:ind w:firstLine="567"/>
        <w:jc w:val="both"/>
      </w:pPr>
      <w:r>
        <w:rPr>
          <w:rFonts w:ascii="Arial" w:cs="Arial" w:eastAsia="Arial" w:hAnsi="Arial"/>
          <w:sz w:val="24"/>
          <w:szCs w:val="24"/>
        </w:rPr>
        <w:t xml:space="preserve">На крышке гроба прикрепляется головной убор.</w:t>
      </w:r>
    </w:p>
    <w:p>
      <w:pPr>
        <w:spacing w:after="60"/>
        <w:ind w:firstLine="567"/>
        <w:jc w:val="both"/>
      </w:pPr>
      <w:r>
        <w:rPr>
          <w:rFonts w:ascii="Arial" w:cs="Arial" w:eastAsia="Arial" w:hAnsi="Arial"/>
          <w:sz w:val="24"/>
          <w:szCs w:val="24"/>
        </w:rPr>
        <w:t xml:space="preserve">332. Почетный эскорт и военнослужащие для погребения солдата (сержанта), офицера (прапорщика), умерших в своей воинской части назначаются командиром части, в которой умер военнослужащий. О времени и месте выноса и погребения тела покойного сообщается военному коменданту гарнизона.</w:t>
      </w:r>
    </w:p>
    <w:p>
      <w:pPr>
        <w:spacing w:after="60"/>
        <w:ind w:firstLine="567"/>
        <w:jc w:val="both"/>
      </w:pPr>
      <w:r>
        <w:rPr>
          <w:rFonts w:ascii="Arial" w:cs="Arial" w:eastAsia="Arial" w:hAnsi="Arial"/>
          <w:sz w:val="24"/>
          <w:szCs w:val="24"/>
        </w:rPr>
        <w:t xml:space="preserve">В случае смерти военнослужащего вне места его постоянной службы почетный эскорт и наряд на погребение назначается начальником гарнизона по месту смерти военнослужащего.</w:t>
      </w:r>
    </w:p>
    <w:p>
      <w:pPr>
        <w:spacing w:after="60"/>
        <w:ind w:firstLine="567"/>
        <w:jc w:val="both"/>
      </w:pPr>
      <w:r>
        <w:rPr>
          <w:rFonts w:ascii="Arial" w:cs="Arial" w:eastAsia="Arial" w:hAnsi="Arial"/>
          <w:sz w:val="24"/>
          <w:szCs w:val="24"/>
        </w:rPr>
        <w:t xml:space="preserve">333. Если погребение умершего военнослужащего будет происходить в другом городе или селении, гроб с телом (тело) покойного сопровождается почетным эскортом и оркестром до городской черты (вокзала, аэродрома).</w:t>
      </w:r>
    </w:p>
    <w:p>
      <w:pPr>
        <w:spacing w:after="60"/>
        <w:ind w:firstLine="567"/>
        <w:jc w:val="both"/>
      </w:pPr>
      <w:r>
        <w:rPr>
          <w:rFonts w:ascii="Arial" w:cs="Arial" w:eastAsia="Arial" w:hAnsi="Arial"/>
          <w:sz w:val="24"/>
          <w:szCs w:val="24"/>
        </w:rPr>
        <w:t xml:space="preserve">Для сопровождения гроба с телом (тела) покойного в пути следования до места похорон приказом командира воинской части или начальника гарнизона (военного комиссара) назначаются два-четыре человека, которые должны быть проинструктированы и при себе иметь: извещение смерти; свидетельство и справку о смерти; письмо семье покойного, подписанное командиром воинской части, с изложением обстоятельств смерти; собственные вещи, ценности и награды умершего, упакованные и опечатанные сургучной печатью.</w:t>
      </w:r>
    </w:p>
    <w:p>
      <w:pPr>
        <w:spacing w:after="60"/>
        <w:ind w:firstLine="567"/>
        <w:jc w:val="both"/>
      </w:pPr>
      <w:r>
        <w:rPr>
          <w:rFonts w:ascii="Arial" w:cs="Arial" w:eastAsia="Arial" w:hAnsi="Arial"/>
          <w:sz w:val="24"/>
          <w:szCs w:val="24"/>
        </w:rPr>
        <w:t xml:space="preserve">По прибытии к месту назначения сопровождающие должны передать по акту военному комиссару документы и вещи умершего и принять личное участие в похоронах.</w:t>
      </w:r>
    </w:p>
    <w:p>
      <w:pPr>
        <w:spacing w:after="60"/>
        <w:ind w:firstLine="567"/>
        <w:jc w:val="both"/>
      </w:pPr>
      <w:r>
        <w:rPr>
          <w:rFonts w:ascii="Arial" w:cs="Arial" w:eastAsia="Arial" w:hAnsi="Arial"/>
          <w:sz w:val="24"/>
          <w:szCs w:val="24"/>
        </w:rPr>
        <w:t xml:space="preserve">Корешок извещения о смерти с отметкой в нем даты и места захоронения, заверенных гербовой печатью военного комиссариата, сдается сопровождающими по возвращении в штаб своей воинской части.</w:t>
      </w:r>
    </w:p>
    <w:p>
      <w:pPr>
        <w:spacing w:after="60"/>
        <w:ind w:firstLine="567"/>
        <w:jc w:val="both"/>
      </w:pPr>
      <w:r>
        <w:rPr>
          <w:rFonts w:ascii="Arial" w:cs="Arial" w:eastAsia="Arial" w:hAnsi="Arial"/>
          <w:sz w:val="24"/>
          <w:szCs w:val="24"/>
        </w:rPr>
        <w:t xml:space="preserve">О времени прибытия гроба с телом (тела) покойного в пункт, где назначены похороны, или в пункты перегрузки с одного вида транспорта на другой, военный комендант или начальник соответствующего гарнизона (военный комиссар) должны быть уведомлен командиром воинской части (военным комендантом гарнизона, военным комиссаром), где умер военнослужащий не позднее чем за сутки.</w:t>
      </w:r>
    </w:p>
    <w:p>
      <w:pPr>
        <w:spacing w:after="60"/>
        <w:ind w:firstLine="567"/>
        <w:jc w:val="both"/>
      </w:pPr>
      <w:r>
        <w:rPr>
          <w:rFonts w:ascii="Arial" w:cs="Arial" w:eastAsia="Arial" w:hAnsi="Arial"/>
          <w:sz w:val="24"/>
          <w:szCs w:val="24"/>
        </w:rPr>
        <w:t xml:space="preserve">Для встречи сопровождения гроба с телом (тела) покойного к месту погребения назначаются почетный эскорт и наряд на погребение согласно пунктам 332 и 333.</w:t>
      </w:r>
    </w:p>
    <w:p>
      <w:pPr>
        <w:spacing w:after="60"/>
        <w:ind w:firstLine="567"/>
        <w:jc w:val="both"/>
      </w:pPr>
      <w:r>
        <w:rPr>
          <w:rFonts w:ascii="Arial" w:cs="Arial" w:eastAsia="Arial" w:hAnsi="Arial"/>
          <w:i/>
          <w:iCs/>
          <w:sz w:val="24"/>
          <w:szCs w:val="24"/>
        </w:rPr>
        <w:t xml:space="preserve">(В редакции Закона КР от </w:t>
      </w:r>
      <w:hyperlink w:history="1" r:id="rIdnrnstenl95ciamzry5xwk">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334. О смерти военнослужащего командир воинской части обязан в тот же день известить ближайших родственников умершего и районный (городской) военный комиссариат по месту жительства семьи или призыва умершего.</w:t>
      </w:r>
    </w:p>
    <w:p>
      <w:pPr>
        <w:spacing w:after="60"/>
        <w:ind w:firstLine="567"/>
        <w:jc w:val="both"/>
      </w:pPr>
      <w:r>
        <w:rPr>
          <w:rFonts w:ascii="Arial" w:cs="Arial" w:eastAsia="Arial" w:hAnsi="Arial"/>
          <w:sz w:val="24"/>
          <w:szCs w:val="24"/>
        </w:rPr>
        <w:t xml:space="preserve">335. Военный комендант гарнизона заблаговременно извещает командира воинской части, от которой назначаются почетный эскорт и наряд на погребение, о времени, месте их прибытия и о форме одежды.</w:t>
      </w:r>
    </w:p>
    <w:p>
      <w:pPr>
        <w:spacing w:after="60"/>
        <w:ind w:firstLine="567"/>
        <w:jc w:val="both"/>
      </w:pPr>
      <w:r>
        <w:rPr>
          <w:rFonts w:ascii="Arial" w:cs="Arial" w:eastAsia="Arial" w:hAnsi="Arial"/>
          <w:sz w:val="24"/>
          <w:szCs w:val="24"/>
        </w:rPr>
        <w:t xml:space="preserve">Прапорщики, офицеры на похоронах должны быть в повседневной форме одежды и по указанию военного коменданта гарнизона с траурной повязкой на левом рукаве.</w:t>
      </w:r>
    </w:p>
    <w:p>
      <w:pPr>
        <w:spacing w:after="60"/>
        <w:ind w:firstLine="567"/>
        <w:jc w:val="both"/>
      </w:pPr>
      <w:r>
        <w:rPr>
          <w:rFonts w:ascii="Arial" w:cs="Arial" w:eastAsia="Arial" w:hAnsi="Arial"/>
          <w:sz w:val="24"/>
          <w:szCs w:val="24"/>
        </w:rPr>
        <w:t xml:space="preserve">336. Время выставления почетного караула к гробу с телом (телу) покойного определяется начальником гарнизона (командиром воинской части).</w:t>
      </w:r>
    </w:p>
    <w:p>
      <w:pPr>
        <w:spacing w:after="60"/>
        <w:ind w:firstLine="567"/>
        <w:jc w:val="both"/>
      </w:pPr>
      <w:r>
        <w:rPr>
          <w:rFonts w:ascii="Arial" w:cs="Arial" w:eastAsia="Arial" w:hAnsi="Arial"/>
          <w:sz w:val="24"/>
          <w:szCs w:val="24"/>
        </w:rPr>
        <w:t xml:space="preserve">Караул из своего состава выставляет две пары часовых. Одна пара часовых становится по обе стороны гроба с телом (тела) покойного, в двух шагах от него у изголовья, вторая пара - в ногах. Каждая пара часовых становится лицом к другой паре, имея автоматы в положении "на грудь" (карабины - в положении "к ноге"), и принимает строевую стойку. Часовые должны иметь траурную повязку на левом рукаве. Часовые у гроба (тела) сменяются как указано в пункте 324. Во время следования процессии и при опускании гроба (тела) в могилу смена часовых не производится.</w:t>
      </w:r>
    </w:p>
    <w:p>
      <w:pPr>
        <w:spacing w:after="60"/>
        <w:ind w:firstLine="567"/>
        <w:jc w:val="both"/>
      </w:pPr>
      <w:r>
        <w:rPr>
          <w:rFonts w:ascii="Arial" w:cs="Arial" w:eastAsia="Arial" w:hAnsi="Arial"/>
          <w:i/>
          <w:iCs/>
          <w:sz w:val="24"/>
          <w:szCs w:val="24"/>
        </w:rPr>
        <w:t xml:space="preserve">(В редакции Закона КР от </w:t>
      </w:r>
      <w:hyperlink w:history="1" r:id="rIdvktx2az0uhdcnqnzhtm7t">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337. Для отдания почестей покойному могут выставляться почетные часовые из числа представителей от воинской части и общественных организаций. Они становятся без оружия и головных уборов с траурными повязками, рядом с часовыми почетного караула на расстоянии одного-двух шагов с внешней стороны их и сменяются через каждые три-пять минут.</w:t>
      </w:r>
    </w:p>
    <w:p>
      <w:pPr>
        <w:spacing w:after="60"/>
        <w:ind w:firstLine="567"/>
        <w:jc w:val="both"/>
      </w:pPr>
      <w:r>
        <w:rPr>
          <w:rFonts w:ascii="Arial" w:cs="Arial" w:eastAsia="Arial" w:hAnsi="Arial"/>
          <w:sz w:val="24"/>
          <w:szCs w:val="24"/>
        </w:rPr>
        <w:t xml:space="preserve">338. По прибытии к месту выноса гроба (тела) почетный эскорт выстраивается в развернутом строю фронтом к выходу, откуда должен быть вынесен гроб (тело). Оркестр выстраивается в трех шагах правее эскорта.</w:t>
      </w:r>
    </w:p>
    <w:p>
      <w:pPr>
        <w:spacing w:after="60"/>
        <w:ind w:firstLine="567"/>
        <w:jc w:val="both"/>
      </w:pPr>
      <w:r>
        <w:rPr>
          <w:rFonts w:ascii="Arial" w:cs="Arial" w:eastAsia="Arial" w:hAnsi="Arial"/>
          <w:sz w:val="24"/>
          <w:szCs w:val="24"/>
        </w:rPr>
        <w:t xml:space="preserve">Почетный эскорт во время похорон воинское приветствие не выполняет.</w:t>
      </w:r>
    </w:p>
    <w:p>
      <w:pPr>
        <w:spacing w:after="60"/>
        <w:ind w:firstLine="567"/>
        <w:jc w:val="both"/>
      </w:pPr>
      <w:r>
        <w:rPr>
          <w:rFonts w:ascii="Arial" w:cs="Arial" w:eastAsia="Arial" w:hAnsi="Arial"/>
          <w:sz w:val="24"/>
          <w:szCs w:val="24"/>
        </w:rPr>
        <w:t xml:space="preserve">339. При выносе гроба (тела) из здания впереди идет военнослужащий с портретом покойного, за ним на дистанции трех-пяти шагов один за другим идут военнослужащие с венками, за ними на той же дистанции - военнослужащие с орденами и медалями покойного в порядке старшинства орденов, затем следуют военнослужащие с гробом (телом), лица, сопровождающие покойного и почетный караул.</w:t>
      </w:r>
    </w:p>
    <w:p>
      <w:pPr>
        <w:spacing w:after="60"/>
        <w:ind w:firstLine="567"/>
        <w:jc w:val="both"/>
      </w:pPr>
      <w:r>
        <w:rPr>
          <w:rFonts w:ascii="Arial" w:cs="Arial" w:eastAsia="Arial" w:hAnsi="Arial"/>
          <w:sz w:val="24"/>
          <w:szCs w:val="24"/>
        </w:rPr>
        <w:t xml:space="preserve">В момент выноса гроба (тела) начальник почетного эскорта, не оставляя своего места в строю, командует: "СМИРНО" (если эскорт вооружен карабинами - "СМИРНО, на кра-УЛ") - и прикладывает руку к головному убору. Все находящиеся в строю военнослужащие поворачивают голову в сторону гроба (тела). Оркестр исполняет траурный марш.</w:t>
      </w:r>
    </w:p>
    <w:p>
      <w:pPr>
        <w:spacing w:after="60"/>
        <w:ind w:firstLine="567"/>
        <w:jc w:val="both"/>
      </w:pPr>
      <w:r>
        <w:rPr>
          <w:rFonts w:ascii="Arial" w:cs="Arial" w:eastAsia="Arial" w:hAnsi="Arial"/>
          <w:sz w:val="24"/>
          <w:szCs w:val="24"/>
        </w:rPr>
        <w:t xml:space="preserve">Военнослужащие, находящиеся вне строя, при выносе гроба (тела) принимают строевую стойку и прикладывают руку к головному убору.</w:t>
      </w:r>
    </w:p>
    <w:p>
      <w:pPr>
        <w:spacing w:after="60"/>
        <w:ind w:firstLine="567"/>
        <w:jc w:val="both"/>
      </w:pPr>
      <w:r>
        <w:rPr>
          <w:rFonts w:ascii="Arial" w:cs="Arial" w:eastAsia="Arial" w:hAnsi="Arial"/>
          <w:i/>
          <w:iCs/>
          <w:sz w:val="24"/>
          <w:szCs w:val="24"/>
        </w:rPr>
        <w:t xml:space="preserve">(В редакции </w:t>
      </w:r>
      <w:hyperlink w:history="1" r:id="rIdsuk3zxnqaqkfh4lb86n_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s1yi5sv7kfb_xysw05qe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w:t>
      </w:r>
      <w:r>
        <w:rPr>
          <w:rFonts w:ascii="Arial" w:cs="Arial" w:eastAsia="Arial" w:hAnsi="Arial"/>
          <w:i/>
          <w:iCs/>
          <w:sz w:val="24"/>
          <w:szCs w:val="24"/>
        </w:rPr>
        <w:t xml:space="preserve">39 на государственном языке.</w:t>
      </w:r>
    </w:p>
    <w:p>
      <w:pPr>
        <w:spacing w:after="60"/>
        <w:ind w:firstLine="567"/>
        <w:jc w:val="both"/>
      </w:pPr>
      <w:r>
        <w:rPr>
          <w:rFonts w:ascii="Arial" w:cs="Arial" w:eastAsia="Arial" w:hAnsi="Arial"/>
          <w:sz w:val="24"/>
          <w:szCs w:val="24"/>
        </w:rPr>
        <w:t xml:space="preserve">340. Процессия двигается в порядке, указанном в пункте 339. Почетный караул следует за лицами, сопровождающими покойного, затем следует оркестр и почетный эскорт.</w:t>
      </w:r>
    </w:p>
    <w:p>
      <w:pPr>
        <w:spacing w:after="60"/>
        <w:ind w:firstLine="567"/>
        <w:jc w:val="both"/>
      </w:pPr>
      <w:r>
        <w:rPr>
          <w:rFonts w:ascii="Arial" w:cs="Arial" w:eastAsia="Arial" w:hAnsi="Arial"/>
          <w:sz w:val="24"/>
          <w:szCs w:val="24"/>
        </w:rPr>
        <w:t xml:space="preserve">При движении процессии пешим порядком оркестр с перерывами исполняет траурный марш. Часовые почетного караула следуют по обеим сторонам гроба (тела) с автоматами в положении "на грудь", с карабинами в положении "на плечо"; при сопровождении гроба (тела) на автомобиле часовые в положении сидя держат карабины между колен, а в положении стоя - у ноги.</w:t>
      </w:r>
    </w:p>
    <w:p>
      <w:pPr>
        <w:spacing w:after="60"/>
        <w:ind w:firstLine="567"/>
        <w:jc w:val="both"/>
      </w:pPr>
      <w:r>
        <w:rPr>
          <w:rFonts w:ascii="Arial" w:cs="Arial" w:eastAsia="Arial" w:hAnsi="Arial"/>
          <w:i/>
          <w:iCs/>
          <w:sz w:val="24"/>
          <w:szCs w:val="24"/>
        </w:rPr>
        <w:t xml:space="preserve">(В редакции Закона КР от </w:t>
      </w:r>
      <w:hyperlink w:history="1" r:id="rIdulngovobye0tqosuwjuj3">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341. В отдельных случаях по указанию начальника гарнизона у места выноса гроба (тела) и на подходе к месту погребения по обе стороны пути, где должна проходить процессия, могут быть выстроены войска в пешем одношереножном или двухшереножном строю.</w:t>
      </w:r>
    </w:p>
    <w:p>
      <w:pPr>
        <w:spacing w:after="60"/>
        <w:ind w:firstLine="567"/>
        <w:jc w:val="both"/>
      </w:pPr>
      <w:r>
        <w:rPr>
          <w:rFonts w:ascii="Arial" w:cs="Arial" w:eastAsia="Arial" w:hAnsi="Arial"/>
          <w:sz w:val="24"/>
          <w:szCs w:val="24"/>
        </w:rPr>
        <w:t xml:space="preserve">342. По прибытии к месту погребения оркестр прекращает игру. Почетный эскорт и оркестр выстраиваются как позволяет место, фронтом к могиле.</w:t>
      </w:r>
    </w:p>
    <w:p>
      <w:pPr>
        <w:spacing w:after="60"/>
        <w:ind w:firstLine="567"/>
        <w:jc w:val="both"/>
      </w:pPr>
      <w:r>
        <w:rPr>
          <w:rFonts w:ascii="Arial" w:cs="Arial" w:eastAsia="Arial" w:hAnsi="Arial"/>
          <w:sz w:val="24"/>
          <w:szCs w:val="24"/>
        </w:rPr>
        <w:t xml:space="preserve">Военнослужащие с венками, орденами и медалями, а также часовые почетного караула занимают места у могилы.</w:t>
      </w:r>
    </w:p>
    <w:p>
      <w:pPr>
        <w:spacing w:after="60"/>
        <w:ind w:firstLine="567"/>
        <w:jc w:val="both"/>
      </w:pPr>
      <w:r>
        <w:rPr>
          <w:rFonts w:ascii="Arial" w:cs="Arial" w:eastAsia="Arial" w:hAnsi="Arial"/>
          <w:sz w:val="24"/>
          <w:szCs w:val="24"/>
        </w:rPr>
        <w:t xml:space="preserve">343. Перед опусканием гроба (тела) открывается траурный митинг. После окончания траурного митинга, оркестр исполняет траурный марш. При опускании гроба (тела) Знамя склоняется, почетный эскорт отдает те же почести, что и при выносе гроба (тела).</w:t>
      </w:r>
    </w:p>
    <w:p>
      <w:pPr>
        <w:spacing w:after="60"/>
        <w:ind w:firstLine="567"/>
        <w:jc w:val="both"/>
      </w:pPr>
      <w:r>
        <w:rPr>
          <w:rFonts w:ascii="Arial" w:cs="Arial" w:eastAsia="Arial" w:hAnsi="Arial"/>
          <w:sz w:val="24"/>
          <w:szCs w:val="24"/>
        </w:rPr>
        <w:t xml:space="preserve">Назначенное из состава почетного эскорта подразделение производит салют тремя залпами холостыми патронами, причем, если в строю рота, стреляет один взвод, если в строю взвод или отделение, стреляет все подразделение.</w:t>
      </w:r>
    </w:p>
    <w:p>
      <w:pPr>
        <w:spacing w:after="60"/>
        <w:ind w:firstLine="567"/>
        <w:jc w:val="both"/>
      </w:pPr>
      <w:r>
        <w:rPr>
          <w:rFonts w:ascii="Arial" w:cs="Arial" w:eastAsia="Arial" w:hAnsi="Arial"/>
          <w:sz w:val="24"/>
          <w:szCs w:val="24"/>
        </w:rPr>
        <w:t xml:space="preserve">В отдельных случаях по особому указанию может производиться артиллерийский салют.</w:t>
      </w:r>
    </w:p>
    <w:p>
      <w:pPr>
        <w:spacing w:after="60"/>
        <w:ind w:firstLine="567"/>
        <w:jc w:val="both"/>
      </w:pPr>
      <w:r>
        <w:rPr>
          <w:rFonts w:ascii="Arial" w:cs="Arial" w:eastAsia="Arial" w:hAnsi="Arial"/>
          <w:sz w:val="24"/>
          <w:szCs w:val="24"/>
        </w:rPr>
        <w:t xml:space="preserve">С первым залпом салюта оркестр исполняет Государственный гимн. По окончании исполнения Государственного гимна войска, если позволяет место, под оркестр проходят мимо могилы. Часовые снимаются по окончании исполнения оркестром Государственного гимна или по прохождении войск.</w:t>
      </w:r>
    </w:p>
    <w:p>
      <w:pPr>
        <w:spacing w:after="60"/>
        <w:ind w:firstLine="567"/>
        <w:jc w:val="both"/>
      </w:pPr>
      <w:r>
        <w:rPr>
          <w:rFonts w:ascii="Arial" w:cs="Arial" w:eastAsia="Arial" w:hAnsi="Arial"/>
          <w:sz w:val="24"/>
          <w:szCs w:val="24"/>
        </w:rPr>
        <w:t xml:space="preserve">344. Ордена и медали, нагрудные знаки к почетным званиям умерших, награжденных при жизни и награжденных посмертно, а также документы о их награждении оставляются или передаются их семьям для хранения как память. Кроме того, награды умерших военнослужащих могут быть переданы для экспонирования и хранения музеям.</w:t>
      </w:r>
    </w:p>
    <w:p>
      <w:pPr>
        <w:spacing w:after="60"/>
        <w:ind w:firstLine="567"/>
        <w:jc w:val="both"/>
      </w:pPr>
      <w:r>
        <w:rPr>
          <w:rFonts w:ascii="Arial" w:cs="Arial" w:eastAsia="Arial" w:hAnsi="Arial"/>
          <w:sz w:val="24"/>
          <w:szCs w:val="24"/>
        </w:rPr>
        <w:t xml:space="preserve">Если у умершего награжденного нет наследников, его награды и документы о награждении возвращаются в высшие органы государственной власти.</w:t>
      </w:r>
    </w:p>
    <w:p>
      <w:pPr>
        <w:spacing w:after="60"/>
        <w:ind w:firstLine="567"/>
        <w:jc w:val="both"/>
      </w:pPr>
      <w:r>
        <w:rPr>
          <w:rFonts w:ascii="Arial" w:cs="Arial" w:eastAsia="Arial" w:hAnsi="Arial"/>
          <w:sz w:val="24"/>
          <w:szCs w:val="24"/>
        </w:rPr>
        <w:t xml:space="preserve">345. Разрешается изменение ритуала похорон с учетом национальных особенностей и традиций, а также вероисповедания.</w:t>
      </w:r>
    </w:p>
    <w:p>
      <w:pPr>
        <w:spacing w:after="60" w:before="200"/>
        <w:ind w:firstLine="567"/>
        <w:jc w:val="both"/>
      </w:pPr>
      <w:r>
        <w:rPr>
          <w:rFonts w:ascii="Arial" w:cs="Arial" w:eastAsia="Arial" w:hAnsi="Arial"/>
          <w:b/>
          <w:bCs/>
          <w:sz w:val="24"/>
          <w:szCs w:val="24"/>
        </w:rPr>
        <w:t xml:space="preserve">Отдание воинских почестей при возложении венков к памятникам и могилам воинов, павших в боях за свободу и независимость Отечества</w:t>
      </w:r>
    </w:p>
    <w:p>
      <w:pPr>
        <w:spacing w:after="60"/>
        <w:ind w:firstLine="567"/>
        <w:jc w:val="both"/>
      </w:pPr>
      <w:r>
        <w:rPr>
          <w:rFonts w:ascii="Arial" w:cs="Arial" w:eastAsia="Arial" w:hAnsi="Arial"/>
          <w:sz w:val="24"/>
          <w:szCs w:val="24"/>
        </w:rPr>
        <w:t xml:space="preserve">346. Венки делегациями воинских частей к памятникам и могилам воинов, павших в боях за свободу и независимость Отечества, возлагаются по решению руководителя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347. При возложении венков государственными, правительственными и военными делегациями приказом начальника гарнизона назначается почетный караул с одним или несколькими боевыми знаменами воинских частей гарнизона и оркестр.</w:t>
      </w:r>
    </w:p>
    <w:p>
      <w:pPr>
        <w:spacing w:after="60"/>
        <w:ind w:firstLine="567"/>
        <w:jc w:val="both"/>
      </w:pPr>
      <w:r>
        <w:rPr>
          <w:rFonts w:ascii="Arial" w:cs="Arial" w:eastAsia="Arial" w:hAnsi="Arial"/>
          <w:sz w:val="24"/>
          <w:szCs w:val="24"/>
        </w:rPr>
        <w:t xml:space="preserve">Форма одежды почетного караула - парадная для строя, для оркестра - парадная для строя, а для военнослужащих, принимающих участие в возложении венков, - парадно-выходная.</w:t>
      </w:r>
    </w:p>
    <w:p>
      <w:pPr>
        <w:spacing w:after="60"/>
        <w:ind w:firstLine="567"/>
        <w:jc w:val="both"/>
      </w:pPr>
      <w:r>
        <w:rPr>
          <w:rFonts w:ascii="Arial" w:cs="Arial" w:eastAsia="Arial" w:hAnsi="Arial"/>
          <w:sz w:val="24"/>
          <w:szCs w:val="24"/>
        </w:rPr>
        <w:t xml:space="preserve">348. Перед возложением венков к памятнику (могиле) из состава почетного караула выставляются одна-две пары часовых. Часовые принимают строевую стойку, имея автоматы в положении "на грудь" (карабины - в положении "к ноге"). Время выставления часовых и их снятие устанавливаются начальником гарнизона.</w:t>
      </w:r>
    </w:p>
    <w:p>
      <w:pPr>
        <w:spacing w:after="60"/>
        <w:ind w:firstLine="567"/>
        <w:jc w:val="both"/>
      </w:pPr>
      <w:r>
        <w:rPr>
          <w:rFonts w:ascii="Arial" w:cs="Arial" w:eastAsia="Arial" w:hAnsi="Arial"/>
          <w:sz w:val="24"/>
          <w:szCs w:val="24"/>
        </w:rPr>
        <w:t xml:space="preserve">Почетный караул выстраивается в две шеренги перед памятником (могилой) фронтом или правым флангом к нему. Боевые знамена устанавливаются на правом фланге почетного караула, оркестр выстраивается в трех шагах правее (левее) боевых знамен.</w:t>
      </w:r>
    </w:p>
    <w:p>
      <w:pPr>
        <w:spacing w:after="60"/>
        <w:ind w:firstLine="567"/>
        <w:jc w:val="both"/>
      </w:pPr>
      <w:r>
        <w:rPr>
          <w:rFonts w:ascii="Arial" w:cs="Arial" w:eastAsia="Arial" w:hAnsi="Arial"/>
          <w:sz w:val="24"/>
          <w:szCs w:val="24"/>
        </w:rPr>
        <w:t xml:space="preserve">349. Делегация с венком выстраивается в установленном месте и начинает движение к памятнику (могиле), проходя вдоль почетного караула. Впереди делегации следуют военный комендант гарнизона или офицер почетного караула. За ним на дистанции двух-трех шагов - лица, несущие венок (два человека), и далее на такой же дистанции - делегация в колонне по три-пять человек.</w:t>
      </w:r>
    </w:p>
    <w:p>
      <w:pPr>
        <w:spacing w:after="60"/>
        <w:ind w:firstLine="567"/>
        <w:jc w:val="both"/>
      </w:pPr>
      <w:r>
        <w:rPr>
          <w:rFonts w:ascii="Arial" w:cs="Arial" w:eastAsia="Arial" w:hAnsi="Arial"/>
          <w:sz w:val="24"/>
          <w:szCs w:val="24"/>
        </w:rPr>
        <w:t xml:space="preserve">С приближением делегации с венком на 40-50 шагов к почетному караулу начальник караула, вооруженного автоматами, находящимися в положении "на грудь", командует: "Караул - РАВНЯЙСЬ", "СМИРНО", "Равнение на-ПРАВО (на - ЛЕВО)", а вооруженного карабинами - "Караул - РАВНЯЙСЬ", "СМИРНО", "Для встречи справа (слева), на кра-УЛ".</w:t>
      </w:r>
    </w:p>
    <w:p>
      <w:pPr>
        <w:spacing w:after="60"/>
        <w:ind w:firstLine="567"/>
        <w:jc w:val="both"/>
      </w:pPr>
      <w:r>
        <w:rPr>
          <w:rFonts w:ascii="Arial" w:cs="Arial" w:eastAsia="Arial" w:hAnsi="Arial"/>
          <w:sz w:val="24"/>
          <w:szCs w:val="24"/>
        </w:rPr>
        <w:t xml:space="preserve">Почетный караул, исполнив команду, сопровождает движение делегации с венком поворотом головы. Оркестр исполняет траурно-торжественные мелодии. Боевые знамена склоняются вперед.</w:t>
      </w:r>
    </w:p>
    <w:p>
      <w:pPr>
        <w:spacing w:after="60"/>
        <w:ind w:firstLine="567"/>
        <w:jc w:val="both"/>
      </w:pPr>
      <w:r>
        <w:rPr>
          <w:rFonts w:ascii="Arial" w:cs="Arial" w:eastAsia="Arial" w:hAnsi="Arial"/>
          <w:i/>
          <w:iCs/>
          <w:sz w:val="24"/>
          <w:szCs w:val="24"/>
        </w:rPr>
        <w:t xml:space="preserve">(В редакции </w:t>
      </w:r>
      <w:hyperlink w:history="1" r:id="rIdznjyne2wqtbrgqorbq2q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npbdvrgcttues4zph0rz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пункт </w:t>
      </w:r>
      <w:r>
        <w:rPr>
          <w:rFonts w:ascii="Arial" w:cs="Arial" w:eastAsia="Arial" w:hAnsi="Arial"/>
          <w:i/>
          <w:iCs/>
          <w:sz w:val="24"/>
          <w:szCs w:val="24"/>
        </w:rPr>
        <w:t xml:space="preserve">3</w:t>
      </w:r>
      <w:r>
        <w:rPr>
          <w:rFonts w:ascii="Arial" w:cs="Arial" w:eastAsia="Arial" w:hAnsi="Arial"/>
          <w:i/>
          <w:iCs/>
          <w:sz w:val="24"/>
          <w:szCs w:val="24"/>
        </w:rPr>
        <w:t xml:space="preserve">49 на государственном языке.</w:t>
      </w:r>
    </w:p>
    <w:p>
      <w:pPr>
        <w:spacing w:after="60"/>
        <w:ind w:firstLine="567"/>
        <w:jc w:val="both"/>
      </w:pPr>
      <w:r>
        <w:rPr>
          <w:rFonts w:ascii="Arial" w:cs="Arial" w:eastAsia="Arial" w:hAnsi="Arial"/>
          <w:sz w:val="24"/>
          <w:szCs w:val="24"/>
        </w:rPr>
        <w:t xml:space="preserve">350. С походом к памятнику (могиле) делегация возлагает венок и минутой молчания чтит память погибших. Оркестр прекращает игру.</w:t>
      </w:r>
    </w:p>
    <w:p>
      <w:pPr>
        <w:spacing w:after="60"/>
        <w:ind w:firstLine="567"/>
        <w:jc w:val="both"/>
      </w:pPr>
      <w:r>
        <w:rPr>
          <w:rFonts w:ascii="Arial" w:cs="Arial" w:eastAsia="Arial" w:hAnsi="Arial"/>
          <w:sz w:val="24"/>
          <w:szCs w:val="24"/>
        </w:rPr>
        <w:t xml:space="preserve">После минуты молчания оркестр исполняет Государственный гимн. По окончании исполнения Гимна делегация, возлагавшая венок, отходит от памятника (могилы) и выстраивается лицом к проходящему караулу, а почетный караул по командам начальника караула перестраивается в походную колонну и проходит под оркестр торжественным маршем мимо памятника (могилы) и лиц, возлагавших венок.</w:t>
      </w:r>
    </w:p>
    <w:p>
      <w:pPr>
        <w:spacing w:after="60"/>
        <w:ind w:firstLine="567"/>
        <w:jc w:val="both"/>
      </w:pPr>
      <w:r>
        <w:rPr>
          <w:rFonts w:ascii="Arial" w:cs="Arial" w:eastAsia="Arial" w:hAnsi="Arial"/>
          <w:sz w:val="24"/>
          <w:szCs w:val="24"/>
        </w:rPr>
        <w:t xml:space="preserve">351. При возложении венков главами иностранных государств и правительств, а также министрами обороны и официальными военными делегациями соблюдается порядок, изложенный в пунктах 346-350. При этом траурно-торжественные мелодии исполняются только по согласованию с главой делегации. После минуты молчания исполняется гимн государства, делегация которого возлагает венок. Иностранные военные делегации сопровождаются представителем уполномоченного государственного органа,  ведающего вопросами обороны и военным комендантом гарнизона.</w:t>
      </w:r>
    </w:p>
    <w:p>
      <w:pPr>
        <w:spacing w:after="60"/>
        <w:ind w:firstLine="567"/>
        <w:jc w:val="both"/>
      </w:pPr>
      <w:r>
        <w:rPr>
          <w:rFonts w:ascii="Arial" w:cs="Arial" w:eastAsia="Arial" w:hAnsi="Arial"/>
          <w:sz w:val="24"/>
          <w:szCs w:val="24"/>
        </w:rPr>
        <w:t xml:space="preserve">При возложении венков к памятникам и могилам воинов другими иностранными делегациями почетный караул и оркестр не назначаются. В этом случае к памятнику (могиле) по приказу начальника или военного коменданта гарнизона выставляются одна-две пары часовых и при необходимости выделяется офицер с двумя военнослужащими для доставки венка к месту его возложения.</w:t>
      </w:r>
    </w:p>
    <w:p>
      <w:pPr>
        <w:spacing w:after="60"/>
        <w:ind w:firstLine="567"/>
        <w:jc w:val="both"/>
      </w:pPr>
      <w:r>
        <w:rPr>
          <w:rFonts w:ascii="Arial" w:cs="Arial" w:eastAsia="Arial" w:hAnsi="Arial"/>
          <w:i/>
          <w:iCs/>
          <w:sz w:val="24"/>
          <w:szCs w:val="24"/>
        </w:rPr>
        <w:t xml:space="preserve">(В редакции Закона КР от </w:t>
      </w:r>
      <w:hyperlink w:history="1" r:id="rIdmv-thijrvx-zr0pb6poo8">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12 
 Привлечение войск для ликвидации последствий чрезвычайных обстоятельств</w:t>
      </w:r>
    </w:p>
    <w:p>
      <w:pPr>
        <w:spacing w:after="60"/>
        <w:ind w:firstLine="567"/>
        <w:jc w:val="both"/>
      </w:pPr>
      <w:r>
        <w:rPr>
          <w:rFonts w:ascii="Arial" w:cs="Arial" w:eastAsia="Arial" w:hAnsi="Arial"/>
          <w:sz w:val="24"/>
          <w:szCs w:val="24"/>
        </w:rPr>
        <w:t xml:space="preserve">352. Воинские части Вооруженных Сил Кыргызской Республики привлекаются для ликвидации последствий чрезвычайных обстоятельств (стихийных бедствий), (крупных аварий или катастроф, при эпидемиях, эпизоотиях) или для оказания помощи пострадавшему населению распоряжением руководителя уполномоченного  государственного органа, ведающего вопросами обороны (начальника Главного штаба Вооруженных Сил Кыргызской Республики). В исключительных случаях, когда нет времени на получение разрешения, воинские части могут быть привлечены решением начальника гарнизона, который немедленно докладывает об этом руководителю уполномоченного  государственного органа, ведающего вопросами обороны (начальнику Главного штаба Вооруженных Сил Кыргызской Республики).</w:t>
      </w:r>
    </w:p>
    <w:p>
      <w:pPr>
        <w:spacing w:after="60"/>
        <w:ind w:firstLine="567"/>
        <w:jc w:val="both"/>
      </w:pPr>
      <w:r>
        <w:rPr>
          <w:rFonts w:ascii="Arial" w:cs="Arial" w:eastAsia="Arial" w:hAnsi="Arial"/>
          <w:sz w:val="24"/>
          <w:szCs w:val="24"/>
        </w:rPr>
        <w:t xml:space="preserve">353. Войскам, выделенным для ликвидации последствий чрезвычайных обстоятельств или для оказания помощи населению, начальник гарнизона ставит задачу, в которой указывает: в подчинение какого командира (начальника) поступает каждая воинская часть (подразделения), способ передвижения, придаваемые технические средства, срок выполнения поставленной задачи, вооружение, форма одежды и порядок довольствия.</w:t>
      </w:r>
    </w:p>
    <w:p>
      <w:pPr>
        <w:spacing w:after="60"/>
        <w:ind w:firstLine="567"/>
        <w:jc w:val="both"/>
      </w:pPr>
      <w:r>
        <w:rPr>
          <w:rFonts w:ascii="Arial" w:cs="Arial" w:eastAsia="Arial" w:hAnsi="Arial"/>
          <w:sz w:val="24"/>
          <w:szCs w:val="24"/>
        </w:rPr>
        <w:t xml:space="preserve">354. По прибытии к месту назначения командир воинской части (подразделения) немедленно является к лицу, в распоряжение которого он назначен, и по его указанию организует выполнение поставленной задачи.</w:t>
      </w:r>
    </w:p>
    <w:p>
      <w:pPr>
        <w:spacing w:after="60"/>
        <w:ind w:firstLine="567"/>
        <w:jc w:val="both"/>
      </w:pPr>
      <w:r>
        <w:rPr>
          <w:rFonts w:ascii="Arial" w:cs="Arial" w:eastAsia="Arial" w:hAnsi="Arial"/>
          <w:sz w:val="24"/>
          <w:szCs w:val="24"/>
        </w:rPr>
        <w:t xml:space="preserve">Если на место аварии, катастрофы или стихийного бедствия не окажется лица, в распоряжение которого назначены войска, командир воинской части (подразделения) самостоятельно приступает к выполнению поставленной задачи, согласовывая свои действия с местными органами государственной власти и управления и с выделенными по их распоряжению силами.</w:t>
      </w:r>
    </w:p>
    <w:p>
      <w:pPr>
        <w:spacing w:after="60"/>
        <w:ind w:firstLine="567"/>
        <w:jc w:val="both"/>
      </w:pPr>
      <w:r>
        <w:rPr>
          <w:rFonts w:ascii="Arial" w:cs="Arial" w:eastAsia="Arial" w:hAnsi="Arial"/>
          <w:sz w:val="24"/>
          <w:szCs w:val="24"/>
        </w:rPr>
        <w:t xml:space="preserve">355. Запрещается подчинять воинские части, подразделения или команды представителям местных органов государственной власти и управления.</w:t>
      </w:r>
    </w:p>
    <w:p>
      <w:pPr>
        <w:spacing w:after="60"/>
        <w:ind w:firstLine="567"/>
        <w:jc w:val="both"/>
      </w:pPr>
      <w:r>
        <w:rPr>
          <w:rFonts w:ascii="Arial" w:cs="Arial" w:eastAsia="Arial" w:hAnsi="Arial"/>
          <w:sz w:val="24"/>
          <w:szCs w:val="24"/>
        </w:rPr>
        <w:t xml:space="preserve">356. Для охраны имущества, оставшегося или вынесенного с места аварии, катастрофы или стихийного бедствия, приказом командира воинской части (подразделения), выделенной для ликвидации последствий чрезвычайных обстоятельств, назначаются временные караулы. Эти караулы подчиняются командиру воинской части (подразделения), от которой они назначены, начальнику гарнизона, военному коменданту гарнизона и дежурному по караулам (по воинской части) и несут службу на общих основаниях.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пунктам 20 и 116 
 Секретно (по заполнении)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Начальник главного штаба – первый
 заместитель Министра обороны
 Кыргызской Республики
  (воинское звание, подпись, фамилия)
 "____" ___________19__г.</w:t>
      </w:r>
    </w:p>
    <w:p>
      <w:pPr>
        <w:spacing w:after="400" w:before="400"/>
        <w:ind w:firstLine="397"/>
        <w:jc w:val="center"/>
      </w:pPr>
      <w:r>
        <w:rPr>
          <w:rFonts w:ascii="Arial" w:cs="Arial" w:eastAsia="Arial" w:hAnsi="Arial"/>
          <w:b/>
          <w:bCs/>
          <w:sz w:val="32"/>
          <w:szCs w:val="32"/>
        </w:rPr>
        <w:t xml:space="preserve">РАСПИСАНИЕ КАРАУЛОВ 
 гарнизона 
 (наименование населенного пункта)</w:t>
      </w:r>
    </w:p>
    <w:p>
      <w:pPr>
        <w:spacing w:after="200"/>
        <w:ind w:firstLine="397"/>
        <w:jc w:val="center"/>
      </w:pPr>
      <w:r>
        <w:rPr>
          <w:rFonts w:ascii="Arial" w:cs="Arial" w:eastAsia="Arial" w:hAnsi="Arial"/>
          <w:i/>
          <w:iCs/>
          <w:sz w:val="24"/>
          <w:szCs w:val="24"/>
        </w:rPr>
        <w:t xml:space="preserve">(В редакции Закона КР от </w:t>
      </w:r>
      <w:hyperlink w:history="1" r:id="rIdr8r2xjl9byeno7v2jtjdn">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4"/>
        <w:gridCol w:w="1406"/>
        <w:gridCol w:w="1480"/>
        <w:gridCol w:w="1480"/>
        <w:gridCol w:w="1480"/>
        <w:gridCol w:w="1480"/>
        <w:gridCol w:w="1480"/>
      </w:tblGrid>
      <w:tr>
        <w:tc>
          <w:tcPr>
            <w:tcW w:type="dxa" w:w="13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караулов</w:t>
            </w:r>
          </w:p>
        </w:tc>
        <w:tc>
          <w:tcPr>
            <w:tcW w:type="dxa" w:w="14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охраняемых объектов</w:t>
            </w:r>
          </w:p>
        </w:tc>
        <w:tc>
          <w:tcPr>
            <w:tcW w:type="dxa" w:w="74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Число постов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тремя сменами часовых</w:t>
            </w:r>
          </w:p>
        </w:tc>
        <w:tc>
          <w:tcPr>
            <w:tcW w:type="dxa" w:w="1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двумя сменами часовых</w:t>
            </w:r>
          </w:p>
        </w:tc>
        <w:tc>
          <w:tcPr>
            <w:tcW w:type="dxa" w:w="1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применением технических средств охраны (без часовых)</w:t>
            </w:r>
          </w:p>
        </w:tc>
        <w:tc>
          <w:tcPr>
            <w:tcW w:type="dxa" w:w="1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караульных собак</w:t>
            </w:r>
          </w:p>
        </w:tc>
      </w:tr>
      <w:tr>
        <w:tc>
          <w:tcPr>
            <w:tcW w:type="dxa" w:w="13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4"/>
        <w:gridCol w:w="1374"/>
        <w:gridCol w:w="1040"/>
        <w:gridCol w:w="1040"/>
        <w:gridCol w:w="1040"/>
        <w:gridCol w:w="1040"/>
        <w:gridCol w:w="1040"/>
        <w:gridCol w:w="1040"/>
        <w:gridCol w:w="1189"/>
      </w:tblGrid>
      <w:tr>
        <w:tc>
          <w:tcPr>
            <w:tcW w:type="dxa" w:w="13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караулов</w:t>
            </w:r>
          </w:p>
        </w:tc>
        <w:tc>
          <w:tcPr>
            <w:tcW w:type="dxa" w:w="13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охраняемых объектов</w:t>
            </w:r>
          </w:p>
        </w:tc>
        <w:tc>
          <w:tcPr>
            <w:tcW w:type="dxa" w:w="624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Состав караулов</w:t>
            </w:r>
          </w:p>
        </w:tc>
        <w:tc>
          <w:tcPr>
            <w:tcW w:type="dxa" w:w="1189"/>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начальник караула</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помощник начальника караула</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разводящие</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караульные</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 людей</w:t>
            </w:r>
          </w:p>
        </w:tc>
        <w:tc>
          <w:tcPr>
            <w:vMerge w:val="continue"/>
            <w:tcBorders>
              <w:top w:val="single" w:color="CBBF9E" w:sz="4"/>
              <w:left w:val="none" w:color="auto" w:sz="0"/>
              <w:bottom w:val="none" w:color="auto" w:sz="0"/>
              <w:right w:val="single" w:color="CBBF9E" w:sz="4"/>
            </w:tcBorders>
          </w:tcPr>
          <w:p/>
        </w:tc>
      </w:tr>
      <w:tr>
        <w:tc>
          <w:tcPr>
            <w:tcW w:type="dxa" w:w="13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гарнизона  (воинское звание, подпись, фамилия)</w:t>
      </w:r>
    </w:p>
    <w:p>
      <w:pPr>
        <w:spacing w:after="60"/>
        <w:ind w:firstLine="567"/>
        <w:jc w:val="both"/>
      </w:pPr>
      <w:r>
        <w:rPr>
          <w:rFonts w:ascii="Arial" w:cs="Arial" w:eastAsia="Arial" w:hAnsi="Arial"/>
          <w:sz w:val="24"/>
          <w:szCs w:val="24"/>
        </w:rPr>
        <w:t xml:space="preserve">Военный комендант гарнизона (воинское звание, подпись, фамилия)</w:t>
      </w:r>
    </w:p>
    <w:p>
      <w:pPr>
        <w:spacing w:after="60"/>
        <w:ind w:firstLine="567"/>
        <w:jc w:val="both"/>
      </w:pPr>
      <w:r>
        <w:rPr>
          <w:rFonts w:ascii="Arial" w:cs="Arial" w:eastAsia="Arial" w:hAnsi="Arial"/>
          <w:sz w:val="24"/>
          <w:szCs w:val="24"/>
        </w:rPr>
        <w:t xml:space="preserve">Примечание. В графе 8 указывается, кто назначается начальником караула (офицер, прапорщик, сержант, старшина), например: 1 оф., 1 п., 1 с., 1 ст.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пунктам 20 и 120 
 Секретно (по заполнении)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Начальник гарнизона 
 (командир воинской части)
  (воинское звание, подпись, фамилия)
 "___"___________19__г.</w:t>
      </w:r>
    </w:p>
    <w:p>
      <w:pPr>
        <w:spacing w:after="400" w:before="400"/>
        <w:ind w:firstLine="397"/>
        <w:jc w:val="center"/>
      </w:pPr>
      <w:r>
        <w:rPr>
          <w:rFonts w:ascii="Arial" w:cs="Arial" w:eastAsia="Arial" w:hAnsi="Arial"/>
          <w:b/>
          <w:bCs/>
          <w:sz w:val="32"/>
          <w:szCs w:val="32"/>
        </w:rPr>
        <w:t xml:space="preserve">ВЕДОМОСТЬ
 гарнизонного (суточного) наряда гарнизона (войсковой части) 
 на _____________ 19__г.</w:t>
      </w:r>
    </w:p>
    <w:p>
      <w:pPr>
        <w:spacing w:after="200"/>
        <w:ind w:firstLine="397"/>
        <w:jc w:val="center"/>
      </w:pPr>
      <w:r>
        <w:rPr>
          <w:rFonts w:ascii="Arial" w:cs="Arial" w:eastAsia="Arial" w:hAnsi="Arial"/>
          <w:i/>
          <w:iCs/>
          <w:sz w:val="24"/>
          <w:szCs w:val="24"/>
        </w:rPr>
        <w:t xml:space="preserve">(В редакции Закона КР от </w:t>
      </w:r>
      <w:hyperlink w:history="1" r:id="rIdt4t5jz1vjeeb_b7gjlbte">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7"/>
        <w:gridCol w:w="864"/>
        <w:gridCol w:w="864"/>
        <w:gridCol w:w="864"/>
        <w:gridCol w:w="864"/>
        <w:gridCol w:w="864"/>
        <w:gridCol w:w="864"/>
        <w:gridCol w:w="864"/>
        <w:gridCol w:w="864"/>
        <w:gridCol w:w="864"/>
        <w:gridCol w:w="864"/>
      </w:tblGrid>
      <w:tr>
        <w:tc>
          <w:tcPr>
            <w:tcW w:type="dxa" w:w="15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Воинские части (подразделения)</w:t>
            </w:r>
          </w:p>
        </w:tc>
        <w:tc>
          <w:tcPr>
            <w:tcW w:type="dxa" w:w="8640"/>
            <w:gridSpan w:val="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Состав наряда и время его заступления</w:t>
            </w:r>
          </w:p>
        </w:tc>
      </w:tr>
      <w:tr>
        <w:tc>
          <w:tcPr>
            <w:vMerge w:val="continue"/>
            <w:tcBorders>
              <w:top w:val="single" w:color="CBBF9E" w:sz="4"/>
              <w:left w:val="single" w:color="CBBF9E" w:sz="4"/>
              <w:bottom w:val="single" w:color="CBBF9E" w:sz="4"/>
              <w:right w:val="single" w:color="CBBF9E" w:sz="4"/>
            </w:tcBorders>
          </w:tcPr>
          <w:p/>
        </w:tc>
        <w:tc>
          <w:tcPr>
            <w:tcW w:type="dxa" w:w="8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Дежурный по караулам</w:t>
            </w:r>
          </w:p>
        </w:tc>
        <w:tc>
          <w:tcPr>
            <w:tcW w:type="dxa" w:w="172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Дежурное подразделение</w:t>
            </w:r>
          </w:p>
        </w:tc>
        <w:tc>
          <w:tcPr>
            <w:tcW w:type="dxa" w:w="1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Караулы</w:t>
            </w:r>
          </w:p>
        </w:tc>
        <w:tc>
          <w:tcPr>
            <w:tcW w:type="dxa" w:w="25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Патрули</w:t>
            </w:r>
          </w:p>
        </w:tc>
        <w:tc>
          <w:tcPr>
            <w:tcW w:type="dxa" w:w="8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Инспектора ВАИ</w:t>
            </w:r>
          </w:p>
        </w:tc>
        <w:tc>
          <w:tcPr>
            <w:tcW w:type="dxa" w:w="8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Патрульные контрольных постов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w:t>
            </w:r>
          </w:p>
        </w:tc>
        <w:tc>
          <w:tcPr>
            <w:tcW w:type="dxa" w:w="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w:t>
            </w:r>
          </w:p>
        </w:tc>
        <w:tc>
          <w:tcPr>
            <w:tcW w:type="dxa" w:w="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w:t>
            </w:r>
          </w:p>
        </w:tc>
        <w:tc>
          <w:tcPr>
            <w:tcW w:type="dxa" w:w="1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5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Состав наряда и время его заступления</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8"/>
      </w:tblGrid>
      <w:tr>
        <w:tc>
          <w:tcPr>
            <w:tcW w:type="dxa" w:w="16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Транспортные средства для ВАИ</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Дежурный и дневальный по парку</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Дежурный по КПП и его помощники</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Дежурный и рабочие по столовой</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Военный комендант гарнизона</w:t>
      </w:r>
    </w:p>
    <w:p>
      <w:pPr>
        <w:spacing w:after="60"/>
        <w:ind w:firstLine="567"/>
        <w:jc w:val="both"/>
      </w:pPr>
      <w:r>
        <w:rPr>
          <w:rFonts w:ascii="Arial" w:cs="Arial" w:eastAsia="Arial" w:hAnsi="Arial"/>
          <w:sz w:val="24"/>
          <w:szCs w:val="24"/>
        </w:rPr>
        <w:t xml:space="preserve">(Начальник штаба воинской части) (воинское звание, подпись,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Примечания: 1. В графах 6, 7, 9 могут указываться состав патруля, категория военнослужащих, назначаемых начальником патруля, и время несения службы.</w:t>
      </w:r>
    </w:p>
    <w:p>
      <w:pPr>
        <w:spacing w:after="60"/>
        <w:ind w:firstLine="567"/>
        <w:jc w:val="both"/>
      </w:pPr>
      <w:r>
        <w:rPr>
          <w:rFonts w:ascii="Arial" w:cs="Arial" w:eastAsia="Arial" w:hAnsi="Arial"/>
          <w:sz w:val="24"/>
          <w:szCs w:val="24"/>
        </w:rPr>
        <w:t xml:space="preserve">2. В графе 8 указывается категория военнослужащих, назначаемых инспектором ВАИ.</w:t>
      </w:r>
    </w:p>
    <w:p>
      <w:pPr>
        <w:spacing w:after="60"/>
        <w:ind w:firstLine="567"/>
        <w:jc w:val="both"/>
      </w:pPr>
      <w:r>
        <w:rPr>
          <w:rFonts w:ascii="Arial" w:cs="Arial" w:eastAsia="Arial" w:hAnsi="Arial"/>
          <w:sz w:val="24"/>
          <w:szCs w:val="24"/>
        </w:rPr>
        <w:t xml:space="preserve">3. В графах 9, 10, 11 может указываться время несения службы.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пунктам 20 и 119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Начальник гарнизона 
 (командир воинской части)
  (воинское звание, подпись, фамилия)
 "___"___________19__г.</w:t>
      </w:r>
    </w:p>
    <w:p>
      <w:pPr>
        <w:spacing w:after="400" w:before="400"/>
        <w:ind w:firstLine="397"/>
        <w:jc w:val="center"/>
      </w:pPr>
      <w:r>
        <w:rPr>
          <w:rFonts w:ascii="Arial" w:cs="Arial" w:eastAsia="Arial" w:hAnsi="Arial"/>
          <w:b/>
          <w:bCs/>
          <w:sz w:val="32"/>
          <w:szCs w:val="32"/>
        </w:rPr>
        <w:t xml:space="preserve">ТАБЕЛЬ ПОСТАМ (гарнизонного, внутреннего) КАРАУЛА №___ </w:t>
      </w:r>
    </w:p>
    <w:p>
      <w:pPr>
        <w:spacing w:after="200"/>
        <w:ind w:firstLine="397"/>
        <w:jc w:val="center"/>
      </w:pPr>
      <w:r>
        <w:rPr>
          <w:rFonts w:ascii="Arial" w:cs="Arial" w:eastAsia="Arial" w:hAnsi="Arial"/>
          <w:i/>
          <w:iCs/>
          <w:sz w:val="24"/>
          <w:szCs w:val="24"/>
        </w:rPr>
        <w:t xml:space="preserve">(В редакции Закона КР от </w:t>
      </w:r>
      <w:hyperlink w:history="1" r:id="rId1w8awnau5daeffc5p2mvh">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Состав караула и количество постов</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Номера разводящих и их постов</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Номера постов и что состоит под охраной</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Особые обязанности часовых</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Военный комендант гарнизона</w:t>
      </w:r>
    </w:p>
    <w:p>
      <w:pPr>
        <w:spacing w:after="60"/>
        <w:ind w:firstLine="567"/>
        <w:jc w:val="both"/>
      </w:pPr>
      <w:r>
        <w:rPr>
          <w:rFonts w:ascii="Arial" w:cs="Arial" w:eastAsia="Arial" w:hAnsi="Arial"/>
          <w:sz w:val="24"/>
          <w:szCs w:val="24"/>
        </w:rPr>
        <w:t xml:space="preserve">(Начальник штаба воинской части)</w:t>
      </w:r>
    </w:p>
    <w:p>
      <w:pPr>
        <w:spacing w:after="60"/>
        <w:ind w:firstLine="567"/>
        <w:jc w:val="both"/>
      </w:pPr>
      <w:r>
        <w:rPr>
          <w:rFonts w:ascii="Arial" w:cs="Arial" w:eastAsia="Arial" w:hAnsi="Arial"/>
          <w:sz w:val="24"/>
          <w:szCs w:val="24"/>
        </w:rPr>
        <w:t xml:space="preserve">(воинское звание, подпись, фамилия)</w:t>
      </w:r>
    </w:p>
    <w:p>
      <w:pPr>
        <w:spacing w:after="60"/>
        <w:ind w:firstLine="567"/>
        <w:jc w:val="both"/>
      </w:pPr>
      <w:r>
        <w:rPr>
          <w:rFonts w:ascii="Arial" w:cs="Arial" w:eastAsia="Arial" w:hAnsi="Arial"/>
          <w:sz w:val="24"/>
          <w:szCs w:val="24"/>
        </w:rPr>
        <w:t xml:space="preserve">Примечание: 1. В графе 1 перечисляется весь состав караула, например: начальник караула офицер (прапорщик, сержант, старшина) - 1, помощник начальника караула - 2, разводящие - 3, выводные - 2, конвойные - 2 и т.д., после чего указывается количество постов с тремя и двумя сменами часовых, постов с применением технических средств охраны (без часовых) и количество постов караульных собак.</w:t>
      </w:r>
    </w:p>
    <w:p>
      <w:pPr>
        <w:spacing w:after="60"/>
        <w:ind w:firstLine="567"/>
        <w:jc w:val="both"/>
      </w:pPr>
      <w:r>
        <w:rPr>
          <w:rFonts w:ascii="Arial" w:cs="Arial" w:eastAsia="Arial" w:hAnsi="Arial"/>
          <w:sz w:val="24"/>
          <w:szCs w:val="24"/>
        </w:rPr>
        <w:t xml:space="preserve">2. В графе 3 перечисляются наименования объектов на посту и указывается, какими печатями они опечатаны и сколько печатей (пломб) на каждом объекте. Если имеется пост у Боевого Знамени, то указываются, какие ордена и орденские ленты прикреплены к Боевому Знамени и их количество.</w:t>
      </w:r>
    </w:p>
    <w:p>
      <w:pPr>
        <w:spacing w:after="60"/>
        <w:ind w:firstLine="567"/>
        <w:jc w:val="both"/>
      </w:pPr>
      <w:r>
        <w:rPr>
          <w:rFonts w:ascii="Arial" w:cs="Arial" w:eastAsia="Arial" w:hAnsi="Arial"/>
          <w:sz w:val="24"/>
          <w:szCs w:val="24"/>
        </w:rPr>
        <w:t xml:space="preserve">3. В графе 4 указываются особые обязанности часовых применительно к условиям охраны и обороны каждого поста, в каких случаях разрешается часовому применять оружие и порядок связи с начальником караула.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пункту 129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(1-я страница постовой ведомости)</w:t>
      </w:r>
    </w:p>
    <w:p>
      <w:pPr>
        <w:spacing w:after="400" w:before="400"/>
        <w:ind w:firstLine="397"/>
        <w:jc w:val="center"/>
      </w:pPr>
      <w:r>
        <w:rPr>
          <w:rFonts w:ascii="Arial" w:cs="Arial" w:eastAsia="Arial" w:hAnsi="Arial"/>
          <w:b/>
          <w:bCs/>
          <w:sz w:val="32"/>
          <w:szCs w:val="32"/>
        </w:rPr>
        <w:t xml:space="preserve">ПОСТОВАЯ ВЕДОМОСТЬ (гарнизонного, внутреннего) КАРАУЛА №____ 
 (на такое-то число месяца, года)</w:t>
      </w:r>
    </w:p>
    <w:p>
      <w:pPr>
        <w:spacing w:after="200"/>
        <w:ind w:firstLine="397"/>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cpwac8xucbrbtk1uhjbf">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kygxibfuursbnlqvtys7c">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 этой странице помещаются:</w:t>
      </w:r>
    </w:p>
    <w:p>
      <w:pPr>
        <w:spacing w:after="60"/>
        <w:ind w:firstLine="567"/>
        <w:jc w:val="both"/>
      </w:pPr>
      <w:r>
        <w:rPr>
          <w:rFonts w:ascii="Arial" w:cs="Arial" w:eastAsia="Arial" w:hAnsi="Arial"/>
          <w:sz w:val="24"/>
          <w:szCs w:val="24"/>
        </w:rPr>
        <w:t xml:space="preserve">1. Записи о допуске в караульное помещение, к охраняемым объектам и подписи начальника караула и лиц, допущенных к вскрытию хранилищ.</w:t>
      </w:r>
    </w:p>
    <w:p>
      <w:pPr>
        <w:spacing w:after="60"/>
        <w:ind w:firstLine="567"/>
        <w:jc w:val="both"/>
      </w:pPr>
      <w:r>
        <w:rPr>
          <w:rFonts w:ascii="Arial" w:cs="Arial" w:eastAsia="Arial" w:hAnsi="Arial"/>
          <w:sz w:val="24"/>
          <w:szCs w:val="24"/>
        </w:rPr>
        <w:t xml:space="preserve">2. Подписи начальников старого и нового караулов о смене караула и записи об обнаруженных при этом недостатках.</w:t>
      </w:r>
    </w:p>
    <w:p>
      <w:pPr>
        <w:spacing w:after="60"/>
        <w:ind w:firstLine="567"/>
        <w:jc w:val="both"/>
      </w:pPr>
      <w:r>
        <w:rPr>
          <w:rFonts w:ascii="Arial" w:cs="Arial" w:eastAsia="Arial" w:hAnsi="Arial"/>
          <w:sz w:val="24"/>
          <w:szCs w:val="24"/>
        </w:rPr>
        <w:t xml:space="preserve">3. Записи командира роты (батареи) о принятых мерах по замечаниям в несении службы караула.</w:t>
      </w:r>
    </w:p>
    <w:p>
      <w:pPr>
        <w:spacing w:after="60"/>
        <w:ind w:firstLine="567"/>
        <w:jc w:val="both"/>
      </w:pPr>
      <w:r>
        <w:rPr>
          <w:rFonts w:ascii="Arial" w:cs="Arial" w:eastAsia="Arial" w:hAnsi="Arial"/>
          <w:sz w:val="24"/>
          <w:szCs w:val="24"/>
        </w:rPr>
        <w:t xml:space="preserve">(2-я и 3-я страницы постовой ведомости)</w:t>
      </w:r>
    </w:p>
    <w:p>
      <w:pPr>
        <w:spacing w:after="400" w:before="400"/>
        <w:ind w:firstLine="397"/>
        <w:jc w:val="center"/>
      </w:pPr>
      <w:r>
        <w:rPr>
          <w:rFonts w:ascii="Arial" w:cs="Arial" w:eastAsia="Arial" w:hAnsi="Arial"/>
          <w:b/>
          <w:bCs/>
          <w:sz w:val="32"/>
          <w:szCs w:val="32"/>
        </w:rPr>
        <w:t xml:space="preserve">РАСПИСАНИЕ ПОСТОВ</w:t>
      </w:r>
    </w:p>
    <w:p>
      <w:pPr>
        <w:spacing w:after="60"/>
        <w:ind w:firstLine="567"/>
        <w:jc w:val="both"/>
      </w:pPr>
      <w:r>
        <w:rPr>
          <w:rFonts w:ascii="Arial" w:cs="Arial" w:eastAsia="Arial" w:hAnsi="Arial"/>
          <w:sz w:val="24"/>
          <w:szCs w:val="24"/>
        </w:rPr>
        <w:t xml:space="preserve">Караула №____ от  (подразделение, условное наименование воинской части)</w:t>
      </w:r>
    </w:p>
    <w:p>
      <w:pPr>
        <w:spacing w:after="60"/>
        <w:ind w:firstLine="567"/>
        <w:jc w:val="both"/>
      </w:pPr>
      <w:r>
        <w:rPr>
          <w:rFonts w:ascii="Arial" w:cs="Arial" w:eastAsia="Arial" w:hAnsi="Arial"/>
          <w:sz w:val="24"/>
          <w:szCs w:val="24"/>
        </w:rPr>
        <w:t xml:space="preserve">Начальник караула (воинское звание, фамилия, имя, отчество)</w:t>
      </w:r>
    </w:p>
    <w:p>
      <w:pPr>
        <w:spacing w:after="60"/>
        <w:ind w:firstLine="567"/>
        <w:jc w:val="both"/>
      </w:pPr>
      <w:r>
        <w:rPr>
          <w:rFonts w:ascii="Arial" w:cs="Arial" w:eastAsia="Arial" w:hAnsi="Arial"/>
          <w:sz w:val="24"/>
          <w:szCs w:val="24"/>
        </w:rPr>
        <w:t xml:space="preserve">Помощники начальника караула (воинское звание, фамилия, имя, отчество)</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5"/>
        <w:gridCol w:w="4881"/>
        <w:gridCol w:w="1327"/>
        <w:gridCol w:w="1327"/>
        <w:gridCol w:w="1327"/>
      </w:tblGrid>
      <w:tr>
        <w:tc>
          <w:tcPr>
            <w:tcW w:type="dxa" w:w="1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Номера постов</w:t>
            </w:r>
          </w:p>
        </w:tc>
        <w:tc>
          <w:tcPr>
            <w:tcW w:type="dxa" w:w="48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Номера, воинские звания, фамилии и инициалы разводящих</w:t>
            </w:r>
          </w:p>
        </w:tc>
        <w:tc>
          <w:tcPr>
            <w:tcW w:type="dxa" w:w="398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Воинские звания, фамилии, и инициалы часовых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1-я смена</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2-я смена</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3-я смена</w:t>
            </w:r>
          </w:p>
        </w:tc>
      </w:tr>
      <w:tr>
        <w:tc>
          <w:tcPr>
            <w:tcW w:type="dxa" w:w="13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Выводные: </w:t>
      </w:r>
    </w:p>
    <w:p>
      <w:pPr>
        <w:spacing w:after="60"/>
        <w:ind w:firstLine="567"/>
        <w:jc w:val="both"/>
      </w:pPr>
      <w:r>
        <w:rPr>
          <w:rFonts w:ascii="Arial" w:cs="Arial" w:eastAsia="Arial" w:hAnsi="Arial"/>
          <w:sz w:val="24"/>
          <w:szCs w:val="24"/>
        </w:rPr>
        <w:t xml:space="preserve">Конвойные: </w:t>
      </w:r>
    </w:p>
    <w:p>
      <w:pPr>
        <w:spacing w:after="60"/>
        <w:ind w:firstLine="567"/>
        <w:jc w:val="both"/>
      </w:pPr>
      <w:r>
        <w:rPr>
          <w:rFonts w:ascii="Arial" w:cs="Arial" w:eastAsia="Arial" w:hAnsi="Arial"/>
          <w:sz w:val="24"/>
          <w:szCs w:val="24"/>
        </w:rPr>
        <w:t xml:space="preserve">Время заступления караульных на посты:</w:t>
      </w:r>
    </w:p>
    <w:p>
      <w:pPr>
        <w:spacing w:after="60"/>
        <w:ind w:firstLine="567"/>
        <w:jc w:val="both"/>
      </w:pPr>
      <w:r>
        <w:rPr>
          <w:rFonts w:ascii="Arial" w:cs="Arial" w:eastAsia="Arial" w:hAnsi="Arial"/>
          <w:sz w:val="24"/>
          <w:szCs w:val="24"/>
        </w:rPr>
        <w:t xml:space="preserve">с тремя сменами </w:t>
      </w:r>
    </w:p>
    <w:p>
      <w:pPr>
        <w:spacing w:after="60"/>
        <w:ind w:firstLine="567"/>
        <w:jc w:val="both"/>
      </w:pPr>
      <w:r>
        <w:rPr>
          <w:rFonts w:ascii="Arial" w:cs="Arial" w:eastAsia="Arial" w:hAnsi="Arial"/>
          <w:sz w:val="24"/>
          <w:szCs w:val="24"/>
        </w:rPr>
        <w:t xml:space="preserve">с двумя сменами </w:t>
      </w:r>
    </w:p>
    <w:p>
      <w:pPr>
        <w:spacing w:after="60"/>
        <w:ind w:firstLine="567"/>
        <w:jc w:val="both"/>
      </w:pPr>
      <w:r>
        <w:rPr>
          <w:rFonts w:ascii="Arial" w:cs="Arial" w:eastAsia="Arial" w:hAnsi="Arial"/>
          <w:sz w:val="24"/>
          <w:szCs w:val="24"/>
        </w:rPr>
        <w:t xml:space="preserve">Командир роты (батареи) (воинское звание, подпись, фамилия)</w:t>
      </w:r>
    </w:p>
    <w:p>
      <w:pPr>
        <w:spacing w:after="60"/>
        <w:ind w:firstLine="567"/>
        <w:jc w:val="both"/>
      </w:pPr>
      <w:r>
        <w:rPr>
          <w:rFonts w:ascii="Arial" w:cs="Arial" w:eastAsia="Arial" w:hAnsi="Arial"/>
          <w:i/>
          <w:iCs/>
          <w:sz w:val="24"/>
          <w:szCs w:val="24"/>
        </w:rPr>
        <w:t xml:space="preserve">Примечания: 1. Если часовые сменялись через 1 час, то указываются время смены и кто выставлял эти смены.</w:t>
      </w:r>
    </w:p>
    <w:p>
      <w:pPr>
        <w:spacing w:after="60"/>
        <w:ind w:firstLine="567"/>
        <w:jc w:val="both"/>
      </w:pPr>
      <w:r>
        <w:rPr>
          <w:rFonts w:ascii="Arial" w:cs="Arial" w:eastAsia="Arial" w:hAnsi="Arial"/>
          <w:i/>
          <w:iCs/>
          <w:sz w:val="24"/>
          <w:szCs w:val="24"/>
        </w:rPr>
        <w:t xml:space="preserve">2. В случае каких-либо изменений в личном составе смен делается запись в соответствующих графах.</w:t>
      </w:r>
    </w:p>
    <w:p>
      <w:pPr>
        <w:spacing w:after="60"/>
        <w:ind w:firstLine="567"/>
        <w:jc w:val="both"/>
      </w:pPr>
      <w:r>
        <w:rPr>
          <w:rFonts w:ascii="Arial" w:cs="Arial" w:eastAsia="Arial" w:hAnsi="Arial"/>
          <w:i/>
          <w:iCs/>
          <w:sz w:val="24"/>
          <w:szCs w:val="24"/>
        </w:rPr>
        <w:t xml:space="preserve">3. В графу 2 дополнительно заносятся: при выделении в состав караула операторов по техническим средствам охраны - их воинские звания, фамилии и инициалы, а при наличии постов караульных собак - воинские звания, фамилии и инициалы вожатых собак.</w:t>
      </w:r>
    </w:p>
    <w:p>
      <w:pPr>
        <w:spacing w:after="60"/>
        <w:ind w:firstLine="567"/>
        <w:jc w:val="both"/>
      </w:pPr>
      <w:r>
        <w:rPr>
          <w:rFonts w:ascii="Arial" w:cs="Arial" w:eastAsia="Arial" w:hAnsi="Arial"/>
          <w:i/>
          <w:iCs/>
          <w:sz w:val="24"/>
          <w:szCs w:val="24"/>
        </w:rPr>
        <w:t xml:space="preserve">4. При выделении в караул транспортных средств их марки и номера, а также воинские звания, фамилии и инициалы водителей записываются перед выводными.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(4-я страница постовой ведомости)</w:t>
      </w:r>
    </w:p>
    <w:p>
      <w:pPr>
        <w:spacing w:after="60"/>
        <w:ind w:firstLine="567"/>
        <w:jc w:val="both"/>
      </w:pPr>
      <w:r>
        <w:rPr>
          <w:rFonts w:ascii="Arial" w:cs="Arial" w:eastAsia="Arial" w:hAnsi="Arial"/>
          <w:sz w:val="24"/>
          <w:szCs w:val="24"/>
        </w:rPr>
        <w:t xml:space="preserve">На этой странице делаются записи:</w:t>
      </w:r>
    </w:p>
    <w:p>
      <w:pPr>
        <w:spacing w:after="60"/>
        <w:ind w:firstLine="567"/>
        <w:jc w:val="both"/>
      </w:pPr>
      <w:r>
        <w:rPr>
          <w:rFonts w:ascii="Arial" w:cs="Arial" w:eastAsia="Arial" w:hAnsi="Arial"/>
          <w:sz w:val="24"/>
          <w:szCs w:val="24"/>
        </w:rPr>
        <w:t xml:space="preserve">1. О результатах проверки караула.</w:t>
      </w:r>
    </w:p>
    <w:p>
      <w:pPr>
        <w:spacing w:after="60"/>
        <w:ind w:firstLine="567"/>
        <w:jc w:val="both"/>
      </w:pPr>
      <w:r>
        <w:rPr>
          <w:rFonts w:ascii="Arial" w:cs="Arial" w:eastAsia="Arial" w:hAnsi="Arial"/>
          <w:sz w:val="24"/>
          <w:szCs w:val="24"/>
        </w:rPr>
        <w:t xml:space="preserve">2. О времени выставления (снятия) часовых при закрытии (вскрытии) хранилищ.</w:t>
      </w:r>
    </w:p>
    <w:p>
      <w:pPr>
        <w:spacing w:after="60"/>
        <w:ind w:firstLine="567"/>
        <w:jc w:val="both"/>
      </w:pPr>
      <w:r>
        <w:rPr>
          <w:rFonts w:ascii="Arial" w:cs="Arial" w:eastAsia="Arial" w:hAnsi="Arial"/>
          <w:sz w:val="24"/>
          <w:szCs w:val="24"/>
        </w:rPr>
        <w:t xml:space="preserve">3. О происшествиях в карауле.</w:t>
      </w:r>
    </w:p>
    <w:p>
      <w:pPr>
        <w:spacing w:after="60"/>
        <w:ind w:firstLine="567"/>
        <w:jc w:val="both"/>
      </w:pPr>
      <w:r>
        <w:rPr>
          <w:rFonts w:ascii="Arial" w:cs="Arial" w:eastAsia="Arial" w:hAnsi="Arial"/>
          <w:sz w:val="24"/>
          <w:szCs w:val="24"/>
        </w:rPr>
        <w:t xml:space="preserve">4. О допуске для свидания с подсудимыми и обвиняемыми.</w:t>
      </w:r>
    </w:p>
    <w:p>
      <w:pPr>
        <w:spacing w:after="60"/>
        <w:ind w:firstLine="567"/>
        <w:jc w:val="both"/>
      </w:pPr>
      <w:r>
        <w:rPr>
          <w:rFonts w:ascii="Arial" w:cs="Arial" w:eastAsia="Arial" w:hAnsi="Arial"/>
          <w:i/>
          <w:iCs/>
          <w:sz w:val="24"/>
          <w:szCs w:val="24"/>
        </w:rPr>
        <w:t xml:space="preserve">(В редакции </w:t>
      </w:r>
      <w:hyperlink w:history="1" r:id="rId1nmxrt4huphhlnjtsek93">
        <w:r>
          <w:rPr>
            <w:rFonts w:ascii="Arial" w:cs="Arial" w:eastAsia="Arial" w:hAnsi="Arial"/>
            <w:i/>
            <w:iCs/>
            <w:color w:val="1D4ED8"/>
            <w:sz w:val="24"/>
            <w:szCs w:val="24"/>
            <w:u w:val="single"/>
          </w:rPr>
          <w:t xml:space="preserve">Закон</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164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О выводе караульных собак на посты и снятии их с постов.</w:t>
      </w:r>
    </w:p>
    <w:p>
      <w:pPr>
        <w:spacing w:after="60"/>
        <w:ind w:firstLine="567"/>
        <w:jc w:val="both"/>
      </w:pPr>
      <w:r>
        <w:rPr>
          <w:rFonts w:ascii="Arial" w:cs="Arial" w:eastAsia="Arial" w:hAnsi="Arial"/>
          <w:sz w:val="24"/>
          <w:szCs w:val="24"/>
        </w:rPr>
        <w:t xml:space="preserve">6. О всех выявленных неисправностях в технических средствах охраны, в ограждении охраняемых объектов и о времени их устранения.</w:t>
      </w:r>
    </w:p>
    <w:p>
      <w:pPr>
        <w:spacing w:after="60"/>
        <w:ind w:firstLine="567"/>
        <w:jc w:val="both"/>
      </w:pPr>
      <w:r>
        <w:rPr>
          <w:rFonts w:ascii="Arial" w:cs="Arial" w:eastAsia="Arial" w:hAnsi="Arial"/>
          <w:i/>
          <w:iCs/>
          <w:sz w:val="24"/>
          <w:szCs w:val="24"/>
        </w:rPr>
        <w:t xml:space="preserve">Примечания: 1. Все записи в постовой ведомости делаются чернилами (пастой) без помарок и исправлений.</w:t>
      </w:r>
    </w:p>
    <w:p>
      <w:pPr>
        <w:spacing w:after="60"/>
        <w:ind w:firstLine="567"/>
        <w:jc w:val="both"/>
      </w:pPr>
      <w:r>
        <w:rPr>
          <w:rFonts w:ascii="Arial" w:cs="Arial" w:eastAsia="Arial" w:hAnsi="Arial"/>
          <w:i/>
          <w:iCs/>
          <w:sz w:val="24"/>
          <w:szCs w:val="24"/>
        </w:rPr>
        <w:t xml:space="preserve">2. Постовые ведомости сменившихся накануне караулов начальник штаба воинской части представляет ежедневно командиру части на просмотр и для принятия решения. После этого постовые ведомости гарнизонных караулов с указанием, какие меры приняты для устранения отмеченных в них недостатков, начальник штаба воинской части не позднее чем через 2 суток возвращает военному коменданту гарнизона.</w:t>
      </w:r>
    </w:p>
    <w:p>
      <w:pPr>
        <w:spacing w:after="60"/>
        <w:ind w:firstLine="567"/>
        <w:jc w:val="both"/>
      </w:pPr>
      <w:r>
        <w:rPr>
          <w:rFonts w:ascii="Arial" w:cs="Arial" w:eastAsia="Arial" w:hAnsi="Arial"/>
          <w:i/>
          <w:iCs/>
          <w:sz w:val="24"/>
          <w:szCs w:val="24"/>
        </w:rPr>
        <w:t xml:space="preserve">3. Постовые ведомости караулов хранятся в военной комендатуре (в штабе воинской части) в течение года, следующего за текущим годом.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пункту 103</w:t>
      </w:r>
    </w:p>
    <w:p>
      <w:pPr>
        <w:spacing w:after="400" w:before="400"/>
        <w:ind w:firstLine="397"/>
        <w:jc w:val="center"/>
      </w:pPr>
      <w:r>
        <w:rPr>
          <w:rFonts w:ascii="Arial" w:cs="Arial" w:eastAsia="Arial" w:hAnsi="Arial"/>
          <w:b/>
          <w:bCs/>
          <w:sz w:val="24"/>
          <w:szCs w:val="24"/>
        </w:rPr>
        <w:t xml:space="preserve">Ограждение объектов и оборудование постов</w:t>
      </w:r>
    </w:p>
    <w:p>
      <w:pPr>
        <w:spacing w:after="200"/>
        <w:ind w:firstLine="397"/>
        <w:jc w:val="center"/>
      </w:pPr>
      <w:r>
        <w:rPr>
          <w:rFonts w:ascii="Arial" w:cs="Arial" w:eastAsia="Arial" w:hAnsi="Arial"/>
          <w:i/>
          <w:iCs/>
          <w:sz w:val="24"/>
          <w:szCs w:val="24"/>
        </w:rPr>
        <w:t xml:space="preserve">(В редакции Закона КР от </w:t>
      </w:r>
      <w:hyperlink w:history="1" r:id="rIdcktsciiqe01j4sxhkgovt">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Территория, на которой расположены охраняемые объекты, должна быть ограждена забором (деревянным, проволочным и т.п.).</w:t>
      </w:r>
    </w:p>
    <w:p>
      <w:pPr>
        <w:spacing w:after="60"/>
        <w:ind w:firstLine="567"/>
        <w:jc w:val="both"/>
      </w:pPr>
      <w:r>
        <w:rPr>
          <w:rFonts w:ascii="Arial" w:cs="Arial" w:eastAsia="Arial" w:hAnsi="Arial"/>
          <w:sz w:val="24"/>
          <w:szCs w:val="24"/>
        </w:rPr>
        <w:t xml:space="preserve">Территория на которой расположены объекты центрального подчинения и другие важные объекты (склады со взрывчатыми веществами, с боеприпасами, горючим и т.п.), должна иметь внешнее и внутреннее ограждения высотой не менее 2 м с расстоянием между проволочными нитями не более 15 см. Расстояние между внешним и внутренним ограждениями определяется в зависимости от местных условий и может быть 10 м более. Между ограждениями оборудуются тропа (путь) для движения часовых и контрольно-следовая полоса шириной не менее 5 м, примыкающая к внешней стороне ограждения.</w:t>
      </w:r>
    </w:p>
    <w:p>
      <w:pPr>
        <w:spacing w:after="60"/>
        <w:ind w:firstLine="567"/>
        <w:jc w:val="both"/>
      </w:pPr>
      <w:r>
        <w:rPr>
          <w:rFonts w:ascii="Arial" w:cs="Arial" w:eastAsia="Arial" w:hAnsi="Arial"/>
          <w:sz w:val="24"/>
          <w:szCs w:val="24"/>
        </w:rPr>
        <w:t xml:space="preserve">Для удобства наблюдения за подступами к охраняемому объекту между ограждениями (у внешнего ограждения) могут устраиваться наблюдательные вышки, оборудованные средствами связи, сигнализации, прожекторами и молниезащитными устройствами.</w:t>
      </w:r>
    </w:p>
    <w:p>
      <w:pPr>
        <w:spacing w:after="60"/>
        <w:ind w:firstLine="567"/>
        <w:jc w:val="both"/>
      </w:pPr>
      <w:r>
        <w:rPr>
          <w:rFonts w:ascii="Arial" w:cs="Arial" w:eastAsia="Arial" w:hAnsi="Arial"/>
          <w:sz w:val="24"/>
          <w:szCs w:val="24"/>
        </w:rPr>
        <w:t xml:space="preserve">На особо важных объектах по решению начальника Главного штаба Вооруженных Сил Кыргызской Республики (начальника гарнизона) могут устраиваться специальные инженерные сооружения с установкой в них вооружения и приборов наблюдения или наблюдательные вышки с пуленепробиваемым ограждением.</w:t>
      </w:r>
    </w:p>
    <w:p>
      <w:pPr>
        <w:spacing w:after="60"/>
        <w:ind w:firstLine="567"/>
        <w:jc w:val="both"/>
      </w:pPr>
      <w:r>
        <w:rPr>
          <w:rFonts w:ascii="Arial" w:cs="Arial" w:eastAsia="Arial" w:hAnsi="Arial"/>
          <w:sz w:val="24"/>
          <w:szCs w:val="24"/>
        </w:rPr>
        <w:t xml:space="preserve">На подходах к территории с охраняемыми объектами при необходимости устанавливаются хорошо видимые днем и ночью указатели с надписью, например: "Проход (проезд) запрещен (закрыт)". Обход (объезд) указывается стрелкой. Эти указатели могут устанавливаться только на определенное время суток.</w:t>
      </w:r>
    </w:p>
    <w:p>
      <w:pPr>
        <w:spacing w:after="60"/>
        <w:ind w:firstLine="567"/>
        <w:jc w:val="both"/>
      </w:pPr>
      <w:r>
        <w:rPr>
          <w:rFonts w:ascii="Arial" w:cs="Arial" w:eastAsia="Arial" w:hAnsi="Arial"/>
          <w:sz w:val="24"/>
          <w:szCs w:val="24"/>
        </w:rPr>
        <w:t xml:space="preserve">2. Вокруг объектов, расположенных вне территории воинской части, по согласованию с местными органами государственной власти и управления могут определяться в соответствии с законодательством запретные зоны и районы. Границы запретной зоны (района) должны быть обозначены на местности хорошо видимыми указателями с надписью на кыргызском и русском языках, на территории которой находится данный объект, например: "Запретная зона (район), проход (проезд) запрещен (закрыт)". Об установлении границ запретной зоны (района) начальник гарнизона (командир воинской части, начальник охраняемого объекта) обязан своевременно оповестить через местные органы государственной власти и управления население ближайших населенных пунктов. В границы запретных зон (районов) не должны входить действующие дороги общего пользования, жилые и служебные постройки, обрабатываемые поля и т.д.</w:t>
      </w:r>
    </w:p>
    <w:p>
      <w:pPr>
        <w:spacing w:after="60"/>
        <w:ind w:firstLine="567"/>
        <w:jc w:val="both"/>
      </w:pPr>
      <w:r>
        <w:rPr>
          <w:rFonts w:ascii="Arial" w:cs="Arial" w:eastAsia="Arial" w:hAnsi="Arial"/>
          <w:sz w:val="24"/>
          <w:szCs w:val="24"/>
        </w:rPr>
        <w:t xml:space="preserve">3. На территории поста в зависимости от местных условий часовому должен быть обеспечен возможно больший обзор и обстрел (не менее 50 м), поэтому территория вокруг поста должна быть очищена от кустарника, деревья прорежены, нижние сучья обрублены на высоту 2,5 м, трава скошена, лишние предметы убраны. Запретная граница, определяющая расстояние, ближе которого подход к посту посторонним лицам запрещается, обозначается видимыми часовым днем, ночью и в условиях плохой видимости указателями.</w:t>
      </w:r>
    </w:p>
    <w:p>
      <w:pPr>
        <w:spacing w:after="60"/>
        <w:ind w:firstLine="567"/>
        <w:jc w:val="both"/>
      </w:pPr>
      <w:r>
        <w:rPr>
          <w:rFonts w:ascii="Arial" w:cs="Arial" w:eastAsia="Arial" w:hAnsi="Arial"/>
          <w:sz w:val="24"/>
          <w:szCs w:val="24"/>
        </w:rPr>
        <w:t xml:space="preserve">На территории объектов, имеющих несколько постов, границы каждого поста обозначаются на местности указателями, например: "Граница поста № 2".</w:t>
      </w:r>
    </w:p>
    <w:p>
      <w:pPr>
        <w:spacing w:after="60"/>
        <w:ind w:firstLine="567"/>
        <w:jc w:val="both"/>
      </w:pPr>
      <w:r>
        <w:rPr>
          <w:rFonts w:ascii="Arial" w:cs="Arial" w:eastAsia="Arial" w:hAnsi="Arial"/>
          <w:sz w:val="24"/>
          <w:szCs w:val="24"/>
        </w:rPr>
        <w:t xml:space="preserve">4. Для обороны наиболее важных объектов и караульного помещения, находящихся вне военных городков, отрываются и оборудуются окопы с таким расчетом, чтобы из них простреливались подступы к посту (караульному помещению) и была по возможности обеспечена огневая связь с соседними постами. Окоп оборудуется средством связи (сигнализации) с караульным помещением.</w:t>
      </w:r>
    </w:p>
    <w:p>
      <w:pPr>
        <w:spacing w:after="60"/>
        <w:ind w:firstLine="567"/>
        <w:jc w:val="both"/>
      </w:pPr>
      <w:r>
        <w:rPr>
          <w:rFonts w:ascii="Arial" w:cs="Arial" w:eastAsia="Arial" w:hAnsi="Arial"/>
          <w:sz w:val="24"/>
          <w:szCs w:val="24"/>
        </w:rPr>
        <w:t xml:space="preserve">5. В ночное время подступы к посту и охраняемому объекту должны быть освещены.</w:t>
      </w:r>
    </w:p>
    <w:p>
      <w:pPr>
        <w:spacing w:after="60"/>
        <w:ind w:firstLine="567"/>
        <w:jc w:val="both"/>
      </w:pPr>
      <w:r>
        <w:rPr>
          <w:rFonts w:ascii="Arial" w:cs="Arial" w:eastAsia="Arial" w:hAnsi="Arial"/>
          <w:sz w:val="24"/>
          <w:szCs w:val="24"/>
        </w:rPr>
        <w:t xml:space="preserve">Освещение устраивается так, чтобы часовой, стоя на посту или двигаясь по территории поста, находился все время в тени.</w:t>
      </w:r>
    </w:p>
    <w:p>
      <w:pPr>
        <w:spacing w:after="60"/>
        <w:ind w:firstLine="567"/>
        <w:jc w:val="both"/>
      </w:pPr>
      <w:r>
        <w:rPr>
          <w:rFonts w:ascii="Arial" w:cs="Arial" w:eastAsia="Arial" w:hAnsi="Arial"/>
          <w:sz w:val="24"/>
          <w:szCs w:val="24"/>
        </w:rPr>
        <w:t xml:space="preserve">6. Пост оборудуется средствами связи, которые должны обеспечивать часовому (не менее чем с двух точек, а при охране объектов способом патрулирования через каждые 250 м движения) немедленный вызов начальника караула, его помощника или разводящего.</w:t>
      </w:r>
    </w:p>
    <w:p>
      <w:pPr>
        <w:spacing w:after="60"/>
        <w:ind w:firstLine="567"/>
        <w:jc w:val="both"/>
      </w:pPr>
      <w:r>
        <w:rPr>
          <w:rFonts w:ascii="Arial" w:cs="Arial" w:eastAsia="Arial" w:hAnsi="Arial"/>
          <w:sz w:val="24"/>
          <w:szCs w:val="24"/>
        </w:rPr>
        <w:t xml:space="preserve">7. Внутренние посты, особенно у Боевого Знамени должны иметь ограждение высотой 0,7-1 м и освещение.</w:t>
      </w:r>
    </w:p>
    <w:p>
      <w:pPr>
        <w:spacing w:after="60"/>
        <w:ind w:firstLine="567"/>
        <w:jc w:val="both"/>
      </w:pPr>
      <w:r>
        <w:rPr>
          <w:rFonts w:ascii="Arial" w:cs="Arial" w:eastAsia="Arial" w:hAnsi="Arial"/>
          <w:sz w:val="24"/>
          <w:szCs w:val="24"/>
        </w:rPr>
        <w:t xml:space="preserve">На контрольно-пропускном пункте должно быть ограждение, обеспечивающее защиту часового от внезапного нападения.</w:t>
      </w:r>
    </w:p>
    <w:p>
      <w:pPr>
        <w:spacing w:after="60"/>
        <w:ind w:firstLine="567"/>
        <w:jc w:val="both"/>
      </w:pPr>
      <w:r>
        <w:rPr>
          <w:rFonts w:ascii="Arial" w:cs="Arial" w:eastAsia="Arial" w:hAnsi="Arial"/>
          <w:sz w:val="24"/>
          <w:szCs w:val="24"/>
        </w:rPr>
        <w:t xml:space="preserve">8. На каждом наружном (а в необходимых случаях и на внутреннем) посту, непосредственно у охраняемого склада, хранилища и т.п., должны быть средства пожаротушения: огнетушители, ящики с песком, бочки с водой, ведра и инвентарь (лопаты, топоры, ломы, багры).</w:t>
      </w:r>
    </w:p>
    <w:p>
      <w:pPr>
        <w:spacing w:after="60"/>
        <w:ind w:firstLine="567"/>
        <w:jc w:val="both"/>
      </w:pPr>
      <w:r>
        <w:rPr>
          <w:rFonts w:ascii="Arial" w:cs="Arial" w:eastAsia="Arial" w:hAnsi="Arial"/>
          <w:sz w:val="24"/>
          <w:szCs w:val="24"/>
        </w:rPr>
        <w:t xml:space="preserve">9. На наружном посту должен находиться специально оборудованный для хранения постовой одежды постовой гриб: на внутреннем посту - шкаф или вешалка для шинели.</w:t>
      </w:r>
    </w:p>
    <w:p>
      <w:pPr>
        <w:spacing w:after="60"/>
        <w:ind w:firstLine="567"/>
        <w:jc w:val="both"/>
      </w:pPr>
      <w:r>
        <w:rPr>
          <w:rFonts w:ascii="Arial" w:cs="Arial" w:eastAsia="Arial" w:hAnsi="Arial"/>
          <w:sz w:val="24"/>
          <w:szCs w:val="24"/>
        </w:rPr>
        <w:t xml:space="preserve">Постовой гриб окрашивается под цвет охраняемого объекта или под цвет окружающей местности.</w:t>
      </w:r>
    </w:p>
    <w:p>
      <w:pPr>
        <w:spacing w:after="60"/>
        <w:ind w:firstLine="567"/>
        <w:jc w:val="both"/>
      </w:pPr>
      <w:r>
        <w:rPr>
          <w:rFonts w:ascii="Arial" w:cs="Arial" w:eastAsia="Arial" w:hAnsi="Arial"/>
          <w:sz w:val="24"/>
          <w:szCs w:val="24"/>
        </w:rPr>
        <w:t xml:space="preserve">10. Указания по оборудованию объектов техническими средствами охраны изложены в разделе "Караульная службы с применением технических средств охраны".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пунктам 103 и 105</w:t>
      </w:r>
    </w:p>
    <w:p>
      <w:pPr>
        <w:spacing w:after="400" w:before="400"/>
        <w:ind w:firstLine="397"/>
        <w:jc w:val="center"/>
      </w:pPr>
      <w:r>
        <w:rPr>
          <w:rFonts w:ascii="Arial" w:cs="Arial" w:eastAsia="Arial" w:hAnsi="Arial"/>
          <w:b/>
          <w:bCs/>
          <w:sz w:val="24"/>
          <w:szCs w:val="24"/>
        </w:rPr>
        <w:t xml:space="preserve">Оборудование караульного помещения</w:t>
      </w:r>
    </w:p>
    <w:p>
      <w:pPr>
        <w:spacing w:after="200"/>
        <w:ind w:firstLine="397"/>
        <w:jc w:val="center"/>
      </w:pPr>
      <w:r>
        <w:rPr>
          <w:rFonts w:ascii="Arial" w:cs="Arial" w:eastAsia="Arial" w:hAnsi="Arial"/>
          <w:i/>
          <w:iCs/>
          <w:sz w:val="24"/>
          <w:szCs w:val="24"/>
        </w:rPr>
        <w:t xml:space="preserve">(В редакции Закона КР от </w:t>
      </w:r>
      <w:hyperlink w:history="1" r:id="rIdvwvtdwaoeh-nihzkpehqi">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Караульное помещение состоит:</w:t>
      </w:r>
    </w:p>
    <w:p>
      <w:pPr>
        <w:spacing w:after="60"/>
        <w:ind w:firstLine="567"/>
        <w:jc w:val="both"/>
      </w:pPr>
      <w:r>
        <w:rPr>
          <w:rFonts w:ascii="Arial" w:cs="Arial" w:eastAsia="Arial" w:hAnsi="Arial"/>
          <w:sz w:val="24"/>
          <w:szCs w:val="24"/>
        </w:rPr>
        <w:t xml:space="preserve">- из общей комнаты для личного состава караула;</w:t>
      </w:r>
    </w:p>
    <w:p>
      <w:pPr>
        <w:spacing w:after="60"/>
        <w:ind w:firstLine="567"/>
        <w:jc w:val="both"/>
      </w:pPr>
      <w:r>
        <w:rPr>
          <w:rFonts w:ascii="Arial" w:cs="Arial" w:eastAsia="Arial" w:hAnsi="Arial"/>
          <w:sz w:val="24"/>
          <w:szCs w:val="24"/>
        </w:rPr>
        <w:t xml:space="preserve">- из комнаты начальника караула и его помощника, соединенной застекленной дверью с общей комнатой для личного состава караула;</w:t>
      </w:r>
    </w:p>
    <w:p>
      <w:pPr>
        <w:spacing w:after="60"/>
        <w:ind w:firstLine="567"/>
        <w:jc w:val="both"/>
      </w:pPr>
      <w:r>
        <w:rPr>
          <w:rFonts w:ascii="Arial" w:cs="Arial" w:eastAsia="Arial" w:hAnsi="Arial"/>
          <w:sz w:val="24"/>
          <w:szCs w:val="24"/>
        </w:rPr>
        <w:t xml:space="preserve">- из комнаты для отдыхающей смены караула, соединенной дверью с общей комнатой для личного состава караула.</w:t>
      </w:r>
    </w:p>
    <w:p>
      <w:pPr>
        <w:spacing w:after="60"/>
        <w:ind w:firstLine="567"/>
        <w:jc w:val="both"/>
      </w:pPr>
      <w:r>
        <w:rPr>
          <w:rFonts w:ascii="Arial" w:cs="Arial" w:eastAsia="Arial" w:hAnsi="Arial"/>
          <w:sz w:val="24"/>
          <w:szCs w:val="24"/>
        </w:rPr>
        <w:t xml:space="preserve">Кроме того, при караульном помещении должны быть: столовая с оборудованием для подогрева пищи, места (комнаты) для умывания, курения, чистки оружия и обуви, сушилка, бытовой уголок, туалет, кладовая для топлива. Караульные помещения малочисленных караулов столовую могут не иметь. В этом случае оборудуется место для хранения посуды, продуктов и для подогрева пищи.</w:t>
      </w:r>
    </w:p>
    <w:p>
      <w:pPr>
        <w:spacing w:after="60"/>
        <w:ind w:firstLine="567"/>
        <w:jc w:val="both"/>
      </w:pPr>
      <w:r>
        <w:rPr>
          <w:rFonts w:ascii="Arial" w:cs="Arial" w:eastAsia="Arial" w:hAnsi="Arial"/>
          <w:sz w:val="24"/>
          <w:szCs w:val="24"/>
        </w:rPr>
        <w:t xml:space="preserve">В караульном помещении караула, большинство объектов которого оборудованы техническими средствами охраны, должна быть комната - пультовая для помощника начальника караула (оператора) по техническим средствам охраны. При этом пульт аппаратуры приема сигналов технических средств охраны должен просматриваться из комнаты начальника караула.</w:t>
      </w:r>
    </w:p>
    <w:p>
      <w:pPr>
        <w:spacing w:after="60"/>
        <w:ind w:firstLine="567"/>
        <w:jc w:val="both"/>
      </w:pPr>
      <w:r>
        <w:rPr>
          <w:rFonts w:ascii="Arial" w:cs="Arial" w:eastAsia="Arial" w:hAnsi="Arial"/>
          <w:sz w:val="24"/>
          <w:szCs w:val="24"/>
        </w:rPr>
        <w:t xml:space="preserve">2. В общей комнате для личного состава караула должны быть:</w:t>
      </w:r>
    </w:p>
    <w:p>
      <w:pPr>
        <w:spacing w:after="60"/>
        <w:ind w:firstLine="567"/>
        <w:jc w:val="both"/>
      </w:pPr>
      <w:r>
        <w:rPr>
          <w:rFonts w:ascii="Arial" w:cs="Arial" w:eastAsia="Arial" w:hAnsi="Arial"/>
          <w:sz w:val="24"/>
          <w:szCs w:val="24"/>
        </w:rPr>
        <w:t xml:space="preserve">- плакат с текстом Военной присяги;</w:t>
      </w:r>
    </w:p>
    <w:p>
      <w:pPr>
        <w:spacing w:after="60"/>
        <w:ind w:firstLine="567"/>
        <w:jc w:val="both"/>
      </w:pPr>
      <w:r>
        <w:rPr>
          <w:rFonts w:ascii="Arial" w:cs="Arial" w:eastAsia="Arial" w:hAnsi="Arial"/>
          <w:sz w:val="24"/>
          <w:szCs w:val="24"/>
        </w:rPr>
        <w:t xml:space="preserve">- табель постам;</w:t>
      </w:r>
    </w:p>
    <w:p>
      <w:pPr>
        <w:spacing w:after="60"/>
        <w:ind w:firstLine="567"/>
        <w:jc w:val="both"/>
      </w:pPr>
      <w:r>
        <w:rPr>
          <w:rFonts w:ascii="Arial" w:cs="Arial" w:eastAsia="Arial" w:hAnsi="Arial"/>
          <w:sz w:val="24"/>
          <w:szCs w:val="24"/>
        </w:rPr>
        <w:t xml:space="preserve">- уставы;</w:t>
      </w:r>
    </w:p>
    <w:p>
      <w:pPr>
        <w:spacing w:after="60"/>
        <w:ind w:firstLine="567"/>
        <w:jc w:val="both"/>
      </w:pPr>
      <w:r>
        <w:rPr>
          <w:rFonts w:ascii="Arial" w:cs="Arial" w:eastAsia="Arial" w:hAnsi="Arial"/>
          <w:sz w:val="24"/>
          <w:szCs w:val="24"/>
        </w:rPr>
        <w:t xml:space="preserve">- газеты и журналы;</w:t>
      </w:r>
    </w:p>
    <w:p>
      <w:pPr>
        <w:spacing w:after="60"/>
        <w:ind w:firstLine="567"/>
        <w:jc w:val="both"/>
      </w:pPr>
      <w:r>
        <w:rPr>
          <w:rFonts w:ascii="Arial" w:cs="Arial" w:eastAsia="Arial" w:hAnsi="Arial"/>
          <w:sz w:val="24"/>
          <w:szCs w:val="24"/>
        </w:rPr>
        <w:t xml:space="preserve">- картины или плакаты с наглядным изображением правил несения караульной службы, а также с изображением и описанием подвигов, совершенных личным составом караулов при несении ими караульной службы;</w:t>
      </w:r>
    </w:p>
    <w:p>
      <w:pPr>
        <w:spacing w:after="60"/>
        <w:ind w:firstLine="567"/>
        <w:jc w:val="both"/>
      </w:pPr>
      <w:r>
        <w:rPr>
          <w:rFonts w:ascii="Arial" w:cs="Arial" w:eastAsia="Arial" w:hAnsi="Arial"/>
          <w:sz w:val="24"/>
          <w:szCs w:val="24"/>
        </w:rPr>
        <w:t xml:space="preserve">- головные телефоны для прослушивания радиотрансляции на две трети караульных бодрствующей смены;</w:t>
      </w:r>
    </w:p>
    <w:p>
      <w:pPr>
        <w:spacing w:after="60"/>
        <w:ind w:firstLine="567"/>
        <w:jc w:val="both"/>
      </w:pPr>
      <w:r>
        <w:rPr>
          <w:rFonts w:ascii="Arial" w:cs="Arial" w:eastAsia="Arial" w:hAnsi="Arial"/>
          <w:sz w:val="24"/>
          <w:szCs w:val="24"/>
        </w:rPr>
        <w:t xml:space="preserve">- шахматы и шашки;</w:t>
      </w:r>
    </w:p>
    <w:p>
      <w:pPr>
        <w:spacing w:after="60"/>
        <w:ind w:firstLine="567"/>
        <w:jc w:val="both"/>
      </w:pPr>
      <w:r>
        <w:rPr>
          <w:rFonts w:ascii="Arial" w:cs="Arial" w:eastAsia="Arial" w:hAnsi="Arial"/>
          <w:sz w:val="24"/>
          <w:szCs w:val="24"/>
        </w:rPr>
        <w:t xml:space="preserve">- часы;</w:t>
      </w:r>
    </w:p>
    <w:p>
      <w:pPr>
        <w:spacing w:after="60"/>
        <w:ind w:firstLine="567"/>
        <w:jc w:val="both"/>
      </w:pPr>
      <w:r>
        <w:rPr>
          <w:rFonts w:ascii="Arial" w:cs="Arial" w:eastAsia="Arial" w:hAnsi="Arial"/>
          <w:sz w:val="24"/>
          <w:szCs w:val="24"/>
        </w:rPr>
        <w:t xml:space="preserve">- фонари по числу разводящих;</w:t>
      </w:r>
    </w:p>
    <w:p>
      <w:pPr>
        <w:spacing w:after="60"/>
        <w:ind w:firstLine="567"/>
        <w:jc w:val="both"/>
      </w:pPr>
      <w:r>
        <w:rPr>
          <w:rFonts w:ascii="Arial" w:cs="Arial" w:eastAsia="Arial" w:hAnsi="Arial"/>
          <w:sz w:val="24"/>
          <w:szCs w:val="24"/>
        </w:rPr>
        <w:t xml:space="preserve">- термометры внутренние и наружные;</w:t>
      </w:r>
    </w:p>
    <w:p>
      <w:pPr>
        <w:spacing w:after="60"/>
        <w:ind w:firstLine="567"/>
        <w:jc w:val="both"/>
      </w:pPr>
      <w:r>
        <w:rPr>
          <w:rFonts w:ascii="Arial" w:cs="Arial" w:eastAsia="Arial" w:hAnsi="Arial"/>
          <w:sz w:val="24"/>
          <w:szCs w:val="24"/>
        </w:rPr>
        <w:t xml:space="preserve">- медицинская аптечка и индивидуальные перевязочные пакеты на весь состав караула;</w:t>
      </w:r>
    </w:p>
    <w:p>
      <w:pPr>
        <w:spacing w:after="60"/>
        <w:ind w:firstLine="567"/>
        <w:jc w:val="both"/>
      </w:pPr>
      <w:r>
        <w:rPr>
          <w:rFonts w:ascii="Arial" w:cs="Arial" w:eastAsia="Arial" w:hAnsi="Arial"/>
          <w:sz w:val="24"/>
          <w:szCs w:val="24"/>
        </w:rPr>
        <w:t xml:space="preserve">- шкаф для личных вещей и туалетных принадлежностей состава караула;</w:t>
      </w:r>
    </w:p>
    <w:p>
      <w:pPr>
        <w:spacing w:after="60"/>
        <w:ind w:firstLine="567"/>
        <w:jc w:val="both"/>
      </w:pPr>
      <w:r>
        <w:rPr>
          <w:rFonts w:ascii="Arial" w:cs="Arial" w:eastAsia="Arial" w:hAnsi="Arial"/>
          <w:sz w:val="24"/>
          <w:szCs w:val="24"/>
        </w:rPr>
        <w:t xml:space="preserve">- пирамида для оружия, оборудованная светозвуковой сигнализацией с выводом сигнала в комнату начальника караула;</w:t>
      </w:r>
    </w:p>
    <w:p>
      <w:pPr>
        <w:spacing w:after="60"/>
        <w:ind w:firstLine="567"/>
        <w:jc w:val="both"/>
      </w:pPr>
      <w:r>
        <w:rPr>
          <w:rFonts w:ascii="Arial" w:cs="Arial" w:eastAsia="Arial" w:hAnsi="Arial"/>
          <w:sz w:val="24"/>
          <w:szCs w:val="24"/>
        </w:rPr>
        <w:t xml:space="preserve">- стол и стулья на бодрствующую смену;</w:t>
      </w:r>
    </w:p>
    <w:p>
      <w:pPr>
        <w:spacing w:after="60"/>
        <w:ind w:firstLine="567"/>
        <w:jc w:val="both"/>
      </w:pPr>
      <w:r>
        <w:rPr>
          <w:rFonts w:ascii="Arial" w:cs="Arial" w:eastAsia="Arial" w:hAnsi="Arial"/>
          <w:sz w:val="24"/>
          <w:szCs w:val="24"/>
        </w:rPr>
        <w:t xml:space="preserve">- вешалка для верхней одежды из расчета на весь состав караула и второй комплект постовой одежды;</w:t>
      </w:r>
    </w:p>
    <w:p>
      <w:pPr>
        <w:spacing w:after="60"/>
        <w:ind w:firstLine="567"/>
        <w:jc w:val="both"/>
      </w:pPr>
      <w:r>
        <w:rPr>
          <w:rFonts w:ascii="Arial" w:cs="Arial" w:eastAsia="Arial" w:hAnsi="Arial"/>
          <w:sz w:val="24"/>
          <w:szCs w:val="24"/>
        </w:rPr>
        <w:t xml:space="preserve">- урны.</w:t>
      </w:r>
    </w:p>
    <w:p>
      <w:pPr>
        <w:spacing w:after="60"/>
        <w:ind w:firstLine="567"/>
        <w:jc w:val="both"/>
      </w:pPr>
      <w:r>
        <w:rPr>
          <w:rFonts w:ascii="Arial" w:cs="Arial" w:eastAsia="Arial" w:hAnsi="Arial"/>
          <w:sz w:val="24"/>
          <w:szCs w:val="24"/>
        </w:rPr>
        <w:t xml:space="preserve">Шкаф и вешалку разрешается устанавливать в других комнатах (коридоре) в зависимости от расположения караульного помещения.</w:t>
      </w:r>
    </w:p>
    <w:p>
      <w:pPr>
        <w:spacing w:after="60"/>
        <w:ind w:firstLine="567"/>
        <w:jc w:val="both"/>
      </w:pPr>
      <w:r>
        <w:rPr>
          <w:rFonts w:ascii="Arial" w:cs="Arial" w:eastAsia="Arial" w:hAnsi="Arial"/>
          <w:sz w:val="24"/>
          <w:szCs w:val="24"/>
        </w:rPr>
        <w:t xml:space="preserve">В общей комнате для личного состава караула, кроме того, может устанавливаться телевизор.</w:t>
      </w:r>
    </w:p>
    <w:p>
      <w:pPr>
        <w:spacing w:after="60"/>
        <w:ind w:firstLine="567"/>
        <w:jc w:val="both"/>
      </w:pPr>
      <w:r>
        <w:rPr>
          <w:rFonts w:ascii="Arial" w:cs="Arial" w:eastAsia="Arial" w:hAnsi="Arial"/>
          <w:sz w:val="24"/>
          <w:szCs w:val="24"/>
        </w:rPr>
        <w:t xml:space="preserve">3. В комнате начальника караула должны быть:</w:t>
      </w:r>
    </w:p>
    <w:p>
      <w:pPr>
        <w:spacing w:after="60"/>
        <w:ind w:firstLine="567"/>
        <w:jc w:val="both"/>
      </w:pPr>
      <w:r>
        <w:rPr>
          <w:rFonts w:ascii="Arial" w:cs="Arial" w:eastAsia="Arial" w:hAnsi="Arial"/>
          <w:sz w:val="24"/>
          <w:szCs w:val="24"/>
        </w:rPr>
        <w:t xml:space="preserve">- опись документов, принимаемых начальником караула;</w:t>
      </w:r>
    </w:p>
    <w:p>
      <w:pPr>
        <w:spacing w:after="60"/>
        <w:ind w:firstLine="567"/>
        <w:jc w:val="both"/>
      </w:pPr>
      <w:r>
        <w:rPr>
          <w:rFonts w:ascii="Arial" w:cs="Arial" w:eastAsia="Arial" w:hAnsi="Arial"/>
          <w:sz w:val="24"/>
          <w:szCs w:val="24"/>
        </w:rPr>
        <w:t xml:space="preserve">- опись оборудования, инвентаря и имущества, находящихся в караульном помещении;</w:t>
      </w:r>
    </w:p>
    <w:p>
      <w:pPr>
        <w:spacing w:after="60"/>
        <w:ind w:firstLine="567"/>
        <w:jc w:val="both"/>
      </w:pPr>
      <w:r>
        <w:rPr>
          <w:rFonts w:ascii="Arial" w:cs="Arial" w:eastAsia="Arial" w:hAnsi="Arial"/>
          <w:sz w:val="24"/>
          <w:szCs w:val="24"/>
        </w:rPr>
        <w:t xml:space="preserve">- схема расположения постов, табель постам;</w:t>
      </w:r>
    </w:p>
    <w:p>
      <w:pPr>
        <w:spacing w:after="60"/>
        <w:ind w:firstLine="567"/>
        <w:jc w:val="both"/>
      </w:pPr>
      <w:r>
        <w:rPr>
          <w:rFonts w:ascii="Arial" w:cs="Arial" w:eastAsia="Arial" w:hAnsi="Arial"/>
          <w:sz w:val="24"/>
          <w:szCs w:val="24"/>
        </w:rPr>
        <w:t xml:space="preserve">- инструкция начальнику караула;</w:t>
      </w:r>
    </w:p>
    <w:p>
      <w:pPr>
        <w:spacing w:after="60"/>
        <w:ind w:firstLine="567"/>
        <w:jc w:val="both"/>
      </w:pPr>
      <w:r>
        <w:rPr>
          <w:rFonts w:ascii="Arial" w:cs="Arial" w:eastAsia="Arial" w:hAnsi="Arial"/>
          <w:sz w:val="24"/>
          <w:szCs w:val="24"/>
        </w:rPr>
        <w:t xml:space="preserve">- пакет с документацией на случай объявления тревоги;</w:t>
      </w:r>
    </w:p>
    <w:p>
      <w:pPr>
        <w:spacing w:after="60"/>
        <w:ind w:firstLine="567"/>
        <w:jc w:val="both"/>
      </w:pPr>
      <w:r>
        <w:rPr>
          <w:rFonts w:ascii="Arial" w:cs="Arial" w:eastAsia="Arial" w:hAnsi="Arial"/>
          <w:sz w:val="24"/>
          <w:szCs w:val="24"/>
        </w:rPr>
        <w:t xml:space="preserve">- образцы допусков по числу лиц, имеющих право их подписывать, и за их подписью;</w:t>
      </w:r>
    </w:p>
    <w:p>
      <w:pPr>
        <w:spacing w:after="60"/>
        <w:ind w:firstLine="567"/>
        <w:jc w:val="both"/>
      </w:pPr>
      <w:r>
        <w:rPr>
          <w:rFonts w:ascii="Arial" w:cs="Arial" w:eastAsia="Arial" w:hAnsi="Arial"/>
          <w:sz w:val="24"/>
          <w:szCs w:val="24"/>
        </w:rPr>
        <w:t xml:space="preserve">- образец разового удостоверения на право проверки караула;</w:t>
      </w:r>
    </w:p>
    <w:p>
      <w:pPr>
        <w:spacing w:after="60"/>
        <w:ind w:firstLine="567"/>
        <w:jc w:val="both"/>
      </w:pPr>
      <w:r>
        <w:rPr>
          <w:rFonts w:ascii="Arial" w:cs="Arial" w:eastAsia="Arial" w:hAnsi="Arial"/>
          <w:sz w:val="24"/>
          <w:szCs w:val="24"/>
        </w:rPr>
        <w:t xml:space="preserve">- образцы слепков с печатей (оттисков пломб), находящиеся в специальных ящиках, - по числу разводящих;</w:t>
      </w:r>
    </w:p>
    <w:p>
      <w:pPr>
        <w:spacing w:after="60"/>
        <w:ind w:firstLine="567"/>
        <w:jc w:val="both"/>
      </w:pPr>
      <w:r>
        <w:rPr>
          <w:rFonts w:ascii="Arial" w:cs="Arial" w:eastAsia="Arial" w:hAnsi="Arial"/>
          <w:sz w:val="24"/>
          <w:szCs w:val="24"/>
        </w:rPr>
        <w:t xml:space="preserve">- список должностных лиц, которые имеют право вскрывать хранилища (склады, парки) или могут быть допущены к приему от караула боевых машин (другого вооружения и военной техники), находящихся на стоянках; в списке обычно указываются их воинское звание и должность, фамилия, имя, отчество, номер удостоверения личности (паспорта), к вскрытию (закрытию) какого объекта допущены, какой печатью (пломбой) опечатывается и время вскрытия (закрытия) объекта;</w:t>
      </w:r>
    </w:p>
    <w:p>
      <w:pPr>
        <w:spacing w:after="60"/>
        <w:ind w:firstLine="567"/>
        <w:jc w:val="both"/>
      </w:pPr>
      <w:r>
        <w:rPr>
          <w:rFonts w:ascii="Arial" w:cs="Arial" w:eastAsia="Arial" w:hAnsi="Arial"/>
          <w:sz w:val="24"/>
          <w:szCs w:val="24"/>
        </w:rPr>
        <w:t xml:space="preserve">- ключи от камер гауптвахты;</w:t>
      </w:r>
    </w:p>
    <w:p>
      <w:pPr>
        <w:spacing w:after="60"/>
        <w:ind w:firstLine="567"/>
        <w:jc w:val="both"/>
      </w:pPr>
      <w:r>
        <w:rPr>
          <w:rFonts w:ascii="Arial" w:cs="Arial" w:eastAsia="Arial" w:hAnsi="Arial"/>
          <w:sz w:val="24"/>
          <w:szCs w:val="24"/>
        </w:rPr>
        <w:t xml:space="preserve">- уставы;</w:t>
      </w:r>
    </w:p>
    <w:p>
      <w:pPr>
        <w:spacing w:after="60"/>
        <w:ind w:firstLine="567"/>
        <w:jc w:val="both"/>
      </w:pPr>
      <w:r>
        <w:rPr>
          <w:rFonts w:ascii="Arial" w:cs="Arial" w:eastAsia="Arial" w:hAnsi="Arial"/>
          <w:sz w:val="24"/>
          <w:szCs w:val="24"/>
        </w:rPr>
        <w:t xml:space="preserve">- прямой телефон для связи с дежурным по караулам (по воинской части) и средства связи с постами;</w:t>
      </w:r>
    </w:p>
    <w:p>
      <w:pPr>
        <w:spacing w:after="60"/>
        <w:ind w:firstLine="567"/>
        <w:jc w:val="both"/>
      </w:pPr>
      <w:r>
        <w:rPr>
          <w:rFonts w:ascii="Arial" w:cs="Arial" w:eastAsia="Arial" w:hAnsi="Arial"/>
          <w:sz w:val="24"/>
          <w:szCs w:val="24"/>
        </w:rPr>
        <w:t xml:space="preserve">- запас боеприпасов в металлических ящиках с замками и ключами к ним;</w:t>
      </w:r>
    </w:p>
    <w:p>
      <w:pPr>
        <w:spacing w:after="60"/>
        <w:ind w:firstLine="567"/>
        <w:jc w:val="both"/>
      </w:pPr>
      <w:r>
        <w:rPr>
          <w:rFonts w:ascii="Arial" w:cs="Arial" w:eastAsia="Arial" w:hAnsi="Arial"/>
          <w:sz w:val="24"/>
          <w:szCs w:val="24"/>
        </w:rPr>
        <w:t xml:space="preserve">- металлический ящик (сейф) для хранения боеприпасов двухсменных постов;</w:t>
      </w:r>
    </w:p>
    <w:p>
      <w:pPr>
        <w:spacing w:after="60"/>
        <w:ind w:firstLine="567"/>
        <w:jc w:val="both"/>
      </w:pPr>
      <w:r>
        <w:rPr>
          <w:rFonts w:ascii="Arial" w:cs="Arial" w:eastAsia="Arial" w:hAnsi="Arial"/>
          <w:sz w:val="24"/>
          <w:szCs w:val="24"/>
        </w:rPr>
        <w:t xml:space="preserve">- металлический ящик (сейф) для пистолетов караульных контрольно-пропускных постов;</w:t>
      </w:r>
    </w:p>
    <w:p>
      <w:pPr>
        <w:spacing w:after="60"/>
        <w:ind w:firstLine="567"/>
        <w:jc w:val="both"/>
      </w:pPr>
      <w:r>
        <w:rPr>
          <w:rFonts w:ascii="Arial" w:cs="Arial" w:eastAsia="Arial" w:hAnsi="Arial"/>
          <w:sz w:val="24"/>
          <w:szCs w:val="24"/>
        </w:rPr>
        <w:t xml:space="preserve">- письменный прибор;</w:t>
      </w:r>
    </w:p>
    <w:p>
      <w:pPr>
        <w:spacing w:after="60"/>
        <w:ind w:firstLine="567"/>
        <w:jc w:val="both"/>
      </w:pPr>
      <w:r>
        <w:rPr>
          <w:rFonts w:ascii="Arial" w:cs="Arial" w:eastAsia="Arial" w:hAnsi="Arial"/>
          <w:sz w:val="24"/>
          <w:szCs w:val="24"/>
        </w:rPr>
        <w:t xml:space="preserve">- графин для воды и стаканы;</w:t>
      </w:r>
    </w:p>
    <w:p>
      <w:pPr>
        <w:spacing w:after="60"/>
        <w:ind w:firstLine="567"/>
        <w:jc w:val="both"/>
      </w:pPr>
      <w:r>
        <w:rPr>
          <w:rFonts w:ascii="Arial" w:cs="Arial" w:eastAsia="Arial" w:hAnsi="Arial"/>
          <w:sz w:val="24"/>
          <w:szCs w:val="24"/>
        </w:rPr>
        <w:t xml:space="preserve">- стол с закрывающимся на замок ящиком и два стула;</w:t>
      </w:r>
    </w:p>
    <w:p>
      <w:pPr>
        <w:spacing w:after="60"/>
        <w:ind w:firstLine="567"/>
        <w:jc w:val="both"/>
      </w:pPr>
      <w:r>
        <w:rPr>
          <w:rFonts w:ascii="Arial" w:cs="Arial" w:eastAsia="Arial" w:hAnsi="Arial"/>
          <w:sz w:val="24"/>
          <w:szCs w:val="24"/>
        </w:rPr>
        <w:t xml:space="preserve">- вешалка;</w:t>
      </w:r>
    </w:p>
    <w:p>
      <w:pPr>
        <w:spacing w:after="60"/>
        <w:ind w:firstLine="567"/>
        <w:jc w:val="both"/>
      </w:pPr>
      <w:r>
        <w:rPr>
          <w:rFonts w:ascii="Arial" w:cs="Arial" w:eastAsia="Arial" w:hAnsi="Arial"/>
          <w:sz w:val="24"/>
          <w:szCs w:val="24"/>
        </w:rPr>
        <w:t xml:space="preserve">- аккумуляторный фонарь;</w:t>
      </w:r>
    </w:p>
    <w:p>
      <w:pPr>
        <w:spacing w:after="60"/>
        <w:ind w:firstLine="567"/>
        <w:jc w:val="both"/>
      </w:pPr>
      <w:r>
        <w:rPr>
          <w:rFonts w:ascii="Arial" w:cs="Arial" w:eastAsia="Arial" w:hAnsi="Arial"/>
          <w:sz w:val="24"/>
          <w:szCs w:val="24"/>
        </w:rPr>
        <w:t xml:space="preserve">- полумягкая кушетка.</w:t>
      </w:r>
    </w:p>
    <w:p>
      <w:pPr>
        <w:spacing w:after="60"/>
        <w:ind w:firstLine="567"/>
        <w:jc w:val="both"/>
      </w:pPr>
      <w:r>
        <w:rPr>
          <w:rFonts w:ascii="Arial" w:cs="Arial" w:eastAsia="Arial" w:hAnsi="Arial"/>
          <w:sz w:val="24"/>
          <w:szCs w:val="24"/>
        </w:rPr>
        <w:t xml:space="preserve">4. В комнате для отдыхающей смены должны быть полумягкие топчаны с чехлами (салфетками) на изголовье из расчета одновременного отдыха одной смены караульных и других лиц караула, кому положено отдыхать (пункт 247).</w:t>
      </w:r>
    </w:p>
    <w:p>
      <w:pPr>
        <w:spacing w:after="60"/>
        <w:ind w:firstLine="567"/>
        <w:jc w:val="both"/>
      </w:pPr>
      <w:r>
        <w:rPr>
          <w:rFonts w:ascii="Arial" w:cs="Arial" w:eastAsia="Arial" w:hAnsi="Arial"/>
          <w:sz w:val="24"/>
          <w:szCs w:val="24"/>
        </w:rPr>
        <w:t xml:space="preserve">5. В столовой должны быть:</w:t>
      </w:r>
    </w:p>
    <w:p>
      <w:pPr>
        <w:spacing w:after="60"/>
        <w:ind w:firstLine="567"/>
        <w:jc w:val="both"/>
      </w:pPr>
      <w:r>
        <w:rPr>
          <w:rFonts w:ascii="Arial" w:cs="Arial" w:eastAsia="Arial" w:hAnsi="Arial"/>
          <w:sz w:val="24"/>
          <w:szCs w:val="24"/>
        </w:rPr>
        <w:t xml:space="preserve">- столы и стулья (табуреты) из расчета на две трети состава караула;</w:t>
      </w:r>
    </w:p>
    <w:p>
      <w:pPr>
        <w:spacing w:after="60"/>
        <w:ind w:firstLine="567"/>
        <w:jc w:val="both"/>
      </w:pPr>
      <w:r>
        <w:rPr>
          <w:rFonts w:ascii="Arial" w:cs="Arial" w:eastAsia="Arial" w:hAnsi="Arial"/>
          <w:sz w:val="24"/>
          <w:szCs w:val="24"/>
        </w:rPr>
        <w:t xml:space="preserve">- шкаф для посуды и продуктов;</w:t>
      </w:r>
    </w:p>
    <w:p>
      <w:pPr>
        <w:spacing w:after="60"/>
        <w:ind w:firstLine="567"/>
        <w:jc w:val="both"/>
      </w:pPr>
      <w:r>
        <w:rPr>
          <w:rFonts w:ascii="Arial" w:cs="Arial" w:eastAsia="Arial" w:hAnsi="Arial"/>
          <w:sz w:val="24"/>
          <w:szCs w:val="24"/>
        </w:rPr>
        <w:t xml:space="preserve">- комплект посуды и столовых приборов для доставки и приема пищи на весь личный состав;</w:t>
      </w:r>
    </w:p>
    <w:p>
      <w:pPr>
        <w:spacing w:after="60"/>
        <w:ind w:firstLine="567"/>
        <w:jc w:val="both"/>
      </w:pPr>
      <w:r>
        <w:rPr>
          <w:rFonts w:ascii="Arial" w:cs="Arial" w:eastAsia="Arial" w:hAnsi="Arial"/>
          <w:sz w:val="24"/>
          <w:szCs w:val="24"/>
        </w:rPr>
        <w:t xml:space="preserve">- закрытый на замок и оборудованный фонтанчиком бак с питьевой водой на стойке или фонтанчик от водопроводной сети;</w:t>
      </w:r>
    </w:p>
    <w:p>
      <w:pPr>
        <w:spacing w:after="60"/>
        <w:ind w:firstLine="567"/>
        <w:jc w:val="both"/>
      </w:pPr>
      <w:r>
        <w:rPr>
          <w:rFonts w:ascii="Arial" w:cs="Arial" w:eastAsia="Arial" w:hAnsi="Arial"/>
          <w:sz w:val="24"/>
          <w:szCs w:val="24"/>
        </w:rPr>
        <w:t xml:space="preserve">- электрическая или газовая плита для подогрева пищи;</w:t>
      </w:r>
    </w:p>
    <w:p>
      <w:pPr>
        <w:spacing w:after="60"/>
        <w:ind w:firstLine="567"/>
        <w:jc w:val="both"/>
      </w:pPr>
      <w:r>
        <w:rPr>
          <w:rFonts w:ascii="Arial" w:cs="Arial" w:eastAsia="Arial" w:hAnsi="Arial"/>
          <w:sz w:val="24"/>
          <w:szCs w:val="24"/>
        </w:rPr>
        <w:t xml:space="preserve">- кипятильник или чайник для кипячения воды;</w:t>
      </w:r>
    </w:p>
    <w:p>
      <w:pPr>
        <w:spacing w:after="60"/>
        <w:ind w:firstLine="567"/>
        <w:jc w:val="both"/>
      </w:pPr>
      <w:r>
        <w:rPr>
          <w:rFonts w:ascii="Arial" w:cs="Arial" w:eastAsia="Arial" w:hAnsi="Arial"/>
          <w:sz w:val="24"/>
          <w:szCs w:val="24"/>
        </w:rPr>
        <w:t xml:space="preserve">- раковина для мытья посуды.</w:t>
      </w:r>
    </w:p>
    <w:p>
      <w:pPr>
        <w:spacing w:after="60"/>
        <w:ind w:firstLine="567"/>
        <w:jc w:val="both"/>
      </w:pPr>
      <w:r>
        <w:rPr>
          <w:rFonts w:ascii="Arial" w:cs="Arial" w:eastAsia="Arial" w:hAnsi="Arial"/>
          <w:sz w:val="24"/>
          <w:szCs w:val="24"/>
        </w:rPr>
        <w:t xml:space="preserve">6. В комнате - пультовой должны быть:</w:t>
      </w:r>
    </w:p>
    <w:p>
      <w:pPr>
        <w:spacing w:after="60"/>
        <w:ind w:firstLine="567"/>
        <w:jc w:val="both"/>
      </w:pPr>
      <w:r>
        <w:rPr>
          <w:rFonts w:ascii="Arial" w:cs="Arial" w:eastAsia="Arial" w:hAnsi="Arial"/>
          <w:sz w:val="24"/>
          <w:szCs w:val="24"/>
        </w:rPr>
        <w:t xml:space="preserve">- аппаратура приема сигналов технических средств охраны;</w:t>
      </w:r>
    </w:p>
    <w:p>
      <w:pPr>
        <w:spacing w:after="60"/>
        <w:ind w:firstLine="567"/>
        <w:jc w:val="both"/>
      </w:pPr>
      <w:r>
        <w:rPr>
          <w:rFonts w:ascii="Arial" w:cs="Arial" w:eastAsia="Arial" w:hAnsi="Arial"/>
          <w:sz w:val="24"/>
          <w:szCs w:val="24"/>
        </w:rPr>
        <w:t xml:space="preserve">- документация помощника начальника караула (оператора) по техническим средствам охраны (пункт 119);</w:t>
      </w:r>
    </w:p>
    <w:p>
      <w:pPr>
        <w:spacing w:after="60"/>
        <w:ind w:firstLine="567"/>
        <w:jc w:val="both"/>
      </w:pPr>
      <w:r>
        <w:rPr>
          <w:rFonts w:ascii="Arial" w:cs="Arial" w:eastAsia="Arial" w:hAnsi="Arial"/>
          <w:sz w:val="24"/>
          <w:szCs w:val="24"/>
        </w:rPr>
        <w:t xml:space="preserve">- руководство по эксплуатации установленных на объекте технических средств охраны;</w:t>
      </w:r>
    </w:p>
    <w:p>
      <w:pPr>
        <w:spacing w:after="60"/>
        <w:ind w:firstLine="567"/>
        <w:jc w:val="both"/>
      </w:pPr>
      <w:r>
        <w:rPr>
          <w:rFonts w:ascii="Arial" w:cs="Arial" w:eastAsia="Arial" w:hAnsi="Arial"/>
          <w:sz w:val="24"/>
          <w:szCs w:val="24"/>
        </w:rPr>
        <w:t xml:space="preserve">- стол и стулья;</w:t>
      </w:r>
    </w:p>
    <w:p>
      <w:pPr>
        <w:spacing w:after="60"/>
        <w:ind w:firstLine="567"/>
        <w:jc w:val="both"/>
      </w:pPr>
      <w:r>
        <w:rPr>
          <w:rFonts w:ascii="Arial" w:cs="Arial" w:eastAsia="Arial" w:hAnsi="Arial"/>
          <w:sz w:val="24"/>
          <w:szCs w:val="24"/>
        </w:rPr>
        <w:t xml:space="preserve">- письменный прибор.</w:t>
      </w:r>
    </w:p>
    <w:p>
      <w:pPr>
        <w:spacing w:after="60"/>
        <w:ind w:firstLine="567"/>
        <w:jc w:val="both"/>
      </w:pPr>
      <w:r>
        <w:rPr>
          <w:rFonts w:ascii="Arial" w:cs="Arial" w:eastAsia="Arial" w:hAnsi="Arial"/>
          <w:sz w:val="24"/>
          <w:szCs w:val="24"/>
        </w:rPr>
        <w:t xml:space="preserve">7. В местах (комнатах) для курения, чистки оружия и обуви должны быть: стол для чистки оружия, металлический ящик для тряпок, скамейки, урны, наполненные водой, принадлежности для чистки обуви.</w:t>
      </w:r>
    </w:p>
    <w:p>
      <w:pPr>
        <w:spacing w:after="60"/>
        <w:ind w:firstLine="567"/>
        <w:jc w:val="both"/>
      </w:pPr>
      <w:r>
        <w:rPr>
          <w:rFonts w:ascii="Arial" w:cs="Arial" w:eastAsia="Arial" w:hAnsi="Arial"/>
          <w:sz w:val="24"/>
          <w:szCs w:val="24"/>
        </w:rPr>
        <w:t xml:space="preserve">8. Вся установленная документация караула, а также плакаты и картины должны быть в рамках или на планшетах.</w:t>
      </w:r>
    </w:p>
    <w:p>
      <w:pPr>
        <w:spacing w:after="60"/>
        <w:ind w:firstLine="567"/>
        <w:jc w:val="both"/>
      </w:pPr>
      <w:r>
        <w:rPr>
          <w:rFonts w:ascii="Arial" w:cs="Arial" w:eastAsia="Arial" w:hAnsi="Arial"/>
          <w:sz w:val="24"/>
          <w:szCs w:val="24"/>
        </w:rPr>
        <w:t xml:space="preserve">9. В каждой комнате вывешивается на стене опись имущества и инвентаря, находящихся в комнате.</w:t>
      </w:r>
    </w:p>
    <w:p>
      <w:pPr>
        <w:spacing w:after="60"/>
        <w:ind w:firstLine="567"/>
        <w:jc w:val="both"/>
      </w:pPr>
      <w:r>
        <w:rPr>
          <w:rFonts w:ascii="Arial" w:cs="Arial" w:eastAsia="Arial" w:hAnsi="Arial"/>
          <w:sz w:val="24"/>
          <w:szCs w:val="24"/>
        </w:rPr>
        <w:t xml:space="preserve">10. Караульное помещение обеспечивается электрическими (резервными) источниками освещения по числу комнат, а также средствами пожаротушения: огнетушителями, ящиками с песком, бочками с водой, ведрами и инвентарем (лопатами, топорами, ломами, баграми).</w:t>
      </w:r>
    </w:p>
    <w:p>
      <w:pPr>
        <w:spacing w:after="60"/>
        <w:ind w:firstLine="567"/>
        <w:jc w:val="both"/>
      </w:pPr>
      <w:r>
        <w:rPr>
          <w:rFonts w:ascii="Arial" w:cs="Arial" w:eastAsia="Arial" w:hAnsi="Arial"/>
          <w:sz w:val="24"/>
          <w:szCs w:val="24"/>
        </w:rPr>
        <w:t xml:space="preserve">При расположении караульного помещения вне военного городка окна оборудуются ставнями, запирающимися изнутри.</w:t>
      </w:r>
    </w:p>
    <w:p>
      <w:pPr>
        <w:spacing w:after="60"/>
        <w:ind w:firstLine="567"/>
        <w:jc w:val="both"/>
      </w:pPr>
      <w:r>
        <w:rPr>
          <w:rFonts w:ascii="Arial" w:cs="Arial" w:eastAsia="Arial" w:hAnsi="Arial"/>
          <w:sz w:val="24"/>
          <w:szCs w:val="24"/>
        </w:rPr>
        <w:t xml:space="preserve">11. Вход в караульное помещение оборудуется тамбуром, исключающим доступ в караульное помещение лиц, прибывших для вскрытия (закрытия) охраняемых объектов.</w:t>
      </w:r>
    </w:p>
    <w:p>
      <w:pPr>
        <w:spacing w:after="60"/>
        <w:ind w:firstLine="567"/>
        <w:jc w:val="both"/>
      </w:pPr>
      <w:r>
        <w:rPr>
          <w:rFonts w:ascii="Arial" w:cs="Arial" w:eastAsia="Arial" w:hAnsi="Arial"/>
          <w:sz w:val="24"/>
          <w:szCs w:val="24"/>
        </w:rPr>
        <w:t xml:space="preserve">12. Территория, прилегающая к караульному помещению, должна иметь ограждение высотой не менее 2 м. Перед входом в караульное помещение должны быть приспособления для очистки обуви от грязи (деревянные или металлические решетки или железные скобы); вблизи караульного помещения устанавливается закрывающийся крышкой контейнер для мусора.</w:t>
      </w:r>
    </w:p>
    <w:p>
      <w:pPr>
        <w:spacing w:after="60"/>
        <w:ind w:firstLine="567"/>
        <w:jc w:val="both"/>
      </w:pPr>
      <w:r>
        <w:rPr>
          <w:rFonts w:ascii="Arial" w:cs="Arial" w:eastAsia="Arial" w:hAnsi="Arial"/>
          <w:sz w:val="24"/>
          <w:szCs w:val="24"/>
        </w:rPr>
        <w:t xml:space="preserve">13. Необходимый запас топлива, средств освещения (свечи, лампы, фонари) и инвентарь для уборки хранятся в кладовой.</w:t>
      </w:r>
    </w:p>
    <w:p>
      <w:pPr>
        <w:spacing w:after="60"/>
        <w:ind w:firstLine="567"/>
        <w:jc w:val="both"/>
      </w:pPr>
      <w:r>
        <w:rPr>
          <w:rFonts w:ascii="Arial" w:cs="Arial" w:eastAsia="Arial" w:hAnsi="Arial"/>
          <w:sz w:val="24"/>
          <w:szCs w:val="24"/>
        </w:rPr>
        <w:t xml:space="preserve">14. Перед караульным помещением оборудуются площадки для построения караула и для заряжания оружия с пулеулавливателем, которые в темное время суток должны хорошо освещаться, а также место (помещение) для расположения личного состава сменяемого караула с пирамидой для хранения оружия. В карауле, имеющем транспортное средство, оборудуется место для его стоянки.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пункту 101</w:t>
      </w:r>
    </w:p>
    <w:p>
      <w:pPr>
        <w:spacing w:after="400" w:before="400"/>
        <w:ind w:firstLine="397"/>
        <w:jc w:val="center"/>
      </w:pPr>
      <w:r>
        <w:rPr>
          <w:rFonts w:ascii="Arial" w:cs="Arial" w:eastAsia="Arial" w:hAnsi="Arial"/>
          <w:b/>
          <w:bCs/>
          <w:sz w:val="32"/>
          <w:szCs w:val="32"/>
        </w:rPr>
        <w:t xml:space="preserve">КНИГА УЧЕТА ЗАПАСА БОЕВЫХ ПАТРОНОВ КАРАУЛА №___ (войсковая часть)</w:t>
      </w:r>
    </w:p>
    <w:p>
      <w:pPr>
        <w:spacing w:after="200"/>
        <w:ind w:firstLine="397"/>
        <w:jc w:val="center"/>
      </w:pPr>
      <w:r>
        <w:rPr>
          <w:rFonts w:ascii="Arial" w:cs="Arial" w:eastAsia="Arial" w:hAnsi="Arial"/>
          <w:i/>
          <w:iCs/>
          <w:sz w:val="24"/>
          <w:szCs w:val="24"/>
        </w:rPr>
        <w:t xml:space="preserve">(В редакции Закона КР от </w:t>
      </w:r>
      <w:hyperlink w:history="1" r:id="rIdck_pwvnhdtxx0rzjexpmt">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7"/>
        <w:gridCol w:w="1538"/>
        <w:gridCol w:w="1538"/>
        <w:gridCol w:w="2388"/>
        <w:gridCol w:w="1694"/>
        <w:gridCol w:w="1694"/>
      </w:tblGrid>
      <w:tr>
        <w:tc>
          <w:tcPr>
            <w:tcW w:type="dxa" w:w="1327"/>
            <w:vMerge w:val="restart"/>
            <w:tcBorders>
              <w:top w:val="single" w:color="CBBF9E" w:sz="4"/>
              <w:left w:val="single" w:color="CBBF9E" w:sz="4"/>
              <w:bottom w:val="none" w:color="auto" w:sz="0"/>
              <w:right w:val="single" w:color="CBBF9E" w:sz="4"/>
            </w:tcBorders>
            <w:vAlign w:val="top"/>
          </w:tcPr>
          <w:p>
            <w:pPr>
              <w:jc w:val="center"/>
            </w:pPr>
            <w:r>
              <w:rPr>
                <w:rFonts w:ascii="Arial" w:cs="Arial" w:eastAsia="Arial" w:hAnsi="Arial"/>
                <w:sz w:val="24"/>
                <w:szCs w:val="24"/>
              </w:rPr>
              <w:t xml:space="preserve">Дата поступления и расхода патронов</w:t>
            </w:r>
          </w:p>
        </w:tc>
        <w:tc>
          <w:tcPr>
            <w:tcW w:type="dxa" w:w="30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боевых патронов</w:t>
            </w:r>
          </w:p>
        </w:tc>
        <w:tc>
          <w:tcPr>
            <w:tcW w:type="dxa" w:w="23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и номер документа об изъятии пополнении патронов</w:t>
            </w:r>
          </w:p>
        </w:tc>
        <w:tc>
          <w:tcPr>
            <w:tcW w:type="dxa" w:w="3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Проверка состояния патронов</w:t>
            </w:r>
          </w:p>
        </w:tc>
      </w:tr>
      <w:tr>
        <w:tc>
          <w:tcPr>
            <w:vMerge w:val="continue"/>
            <w:tcBorders>
              <w:top w:val="single" w:color="CBBF9E" w:sz="4"/>
              <w:left w:val="single" w:color="CBBF9E" w:sz="4"/>
              <w:bottom w:val="none" w:color="auto" w:sz="0"/>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автоматам и карабинам</w:t>
            </w:r>
          </w:p>
        </w:tc>
        <w:tc>
          <w:tcPr>
            <w:tcW w:type="dxa" w:w="1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пистолетам</w:t>
            </w:r>
          </w:p>
        </w:tc>
        <w:tc>
          <w:tcPr>
            <w:vMerge w:val="continue"/>
            <w:tcBorders>
              <w:top w:val="single" w:color="CBBF9E" w:sz="4"/>
              <w:left w:val="none" w:color="auto" w:sz="0"/>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проверки и отметка проверяющего о количестве и состоянии патронов</w:t>
            </w: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об устранении обнаруженных недостатков</w:t>
            </w:r>
          </w:p>
        </w:tc>
      </w:tr>
      <w:tr>
        <w:tc>
          <w:tcPr>
            <w:tcW w:type="dxa" w:w="13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Состоит на...</w:t>
      </w:r>
    </w:p>
    <w:p>
      <w:pPr>
        <w:spacing w:after="60"/>
        <w:ind w:firstLine="567"/>
        <w:jc w:val="both"/>
      </w:pPr>
      <w:r>
        <w:rPr>
          <w:rFonts w:ascii="Arial" w:cs="Arial" w:eastAsia="Arial" w:hAnsi="Arial"/>
          <w:sz w:val="24"/>
          <w:szCs w:val="24"/>
        </w:rPr>
        <w:t xml:space="preserve">Изъято...</w:t>
      </w:r>
    </w:p>
    <w:p>
      <w:pPr>
        <w:spacing w:after="60"/>
        <w:ind w:firstLine="567"/>
        <w:jc w:val="both"/>
      </w:pPr>
      <w:r>
        <w:rPr>
          <w:rFonts w:ascii="Arial" w:cs="Arial" w:eastAsia="Arial" w:hAnsi="Arial"/>
          <w:sz w:val="24"/>
          <w:szCs w:val="24"/>
        </w:rPr>
        <w:t xml:space="preserve">Военный комендант гарнизона</w:t>
      </w:r>
    </w:p>
    <w:p>
      <w:pPr>
        <w:spacing w:after="60"/>
        <w:ind w:firstLine="567"/>
        <w:jc w:val="both"/>
      </w:pPr>
      <w:r>
        <w:rPr>
          <w:rFonts w:ascii="Arial" w:cs="Arial" w:eastAsia="Arial" w:hAnsi="Arial"/>
          <w:sz w:val="24"/>
          <w:szCs w:val="24"/>
        </w:rPr>
        <w:t xml:space="preserve">(Начальник штаба воинской части) (воинское звание, подпись,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7"/>
        <w:gridCol w:w="1574"/>
        <w:gridCol w:w="1453"/>
        <w:gridCol w:w="2420"/>
        <w:gridCol w:w="1696"/>
        <w:gridCol w:w="1708"/>
      </w:tblGrid>
      <w:tr>
        <w:tc>
          <w:tcPr>
            <w:tcW w:type="dxa" w:w="13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Состоит на...</w:t>
      </w:r>
    </w:p>
    <w:p>
      <w:pPr>
        <w:spacing w:after="60"/>
        <w:ind w:firstLine="567"/>
        <w:jc w:val="both"/>
      </w:pPr>
      <w:r>
        <w:rPr>
          <w:rFonts w:ascii="Arial" w:cs="Arial" w:eastAsia="Arial" w:hAnsi="Arial"/>
          <w:sz w:val="24"/>
          <w:szCs w:val="24"/>
        </w:rPr>
        <w:t xml:space="preserve">Пополнено...</w:t>
      </w:r>
    </w:p>
    <w:p>
      <w:pPr>
        <w:spacing w:after="60"/>
        <w:ind w:firstLine="567"/>
        <w:jc w:val="both"/>
      </w:pPr>
      <w:r>
        <w:rPr>
          <w:rFonts w:ascii="Arial" w:cs="Arial" w:eastAsia="Arial" w:hAnsi="Arial"/>
          <w:sz w:val="24"/>
          <w:szCs w:val="24"/>
        </w:rPr>
        <w:t xml:space="preserve">Военный комендант гарнизона</w:t>
      </w:r>
    </w:p>
    <w:p>
      <w:pPr>
        <w:spacing w:after="60"/>
        <w:ind w:firstLine="567"/>
        <w:jc w:val="both"/>
      </w:pPr>
      <w:r>
        <w:rPr>
          <w:rFonts w:ascii="Arial" w:cs="Arial" w:eastAsia="Arial" w:hAnsi="Arial"/>
          <w:sz w:val="24"/>
          <w:szCs w:val="24"/>
        </w:rPr>
        <w:t xml:space="preserve">(Начальник штаба воинской части (воинское звание, подпись,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7"/>
        <w:gridCol w:w="1572"/>
        <w:gridCol w:w="1454"/>
        <w:gridCol w:w="2433"/>
        <w:gridCol w:w="1696"/>
        <w:gridCol w:w="1696"/>
      </w:tblGrid>
      <w:tr>
        <w:tc>
          <w:tcPr>
            <w:tcW w:type="dxa" w:w="132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Состоит на...</w:t>
      </w:r>
    </w:p>
    <w:p>
      <w:pPr>
        <w:spacing w:after="60"/>
        <w:ind w:firstLine="567"/>
        <w:jc w:val="both"/>
      </w:pPr>
      <w:r>
        <w:rPr>
          <w:rFonts w:ascii="Arial" w:cs="Arial" w:eastAsia="Arial" w:hAnsi="Arial"/>
          <w:sz w:val="24"/>
          <w:szCs w:val="24"/>
        </w:rPr>
        <w:t xml:space="preserve">Военный комендант гарнизона</w:t>
      </w:r>
    </w:p>
    <w:p>
      <w:pPr>
        <w:spacing w:after="60"/>
        <w:ind w:firstLine="567"/>
        <w:jc w:val="both"/>
      </w:pPr>
      <w:r>
        <w:rPr>
          <w:rFonts w:ascii="Arial" w:cs="Arial" w:eastAsia="Arial" w:hAnsi="Arial"/>
          <w:sz w:val="24"/>
          <w:szCs w:val="24"/>
        </w:rPr>
        <w:t xml:space="preserve">(Начальник штаба воинской части) (воинское звание, подпись, фамилия)</w:t>
      </w:r>
    </w:p>
    <w:p>
      <w:pPr>
        <w:spacing w:after="60"/>
        <w:ind w:firstLine="567"/>
        <w:jc w:val="both"/>
      </w:pPr>
      <w:r>
        <w:rPr>
          <w:rFonts w:ascii="Arial" w:cs="Arial" w:eastAsia="Arial" w:hAnsi="Arial"/>
          <w:sz w:val="24"/>
          <w:szCs w:val="24"/>
        </w:rPr>
        <w:t xml:space="preserve">Примечания: 1. Об изъятии (закладке) патронов составляется акт за подписями военного коменданта гарнизона (начальника штаба воинской части), начальника службы ракетно-артиллерийского вооружения воинской части, за которой боеприпасы числятся, дежурного по караулам (по воинской части) и начальника караула. Запас боевых патронов пополняется до нормы, ящик вновь опечатывается и сдается на хранение начальнику караула.</w:t>
      </w:r>
    </w:p>
    <w:p>
      <w:pPr>
        <w:spacing w:after="60"/>
        <w:ind w:firstLine="567"/>
        <w:jc w:val="both"/>
      </w:pPr>
      <w:r>
        <w:rPr>
          <w:rFonts w:ascii="Arial" w:cs="Arial" w:eastAsia="Arial" w:hAnsi="Arial"/>
          <w:sz w:val="24"/>
          <w:szCs w:val="24"/>
        </w:rPr>
        <w:t xml:space="preserve">2. Примерно по такой же форме ведется книга учета гранат и запалов. В соответствующих графах указываются необходимые наименования.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r>
        <w:rPr>
          <w:rFonts w:ascii="Arial" w:cs="Arial" w:eastAsia="Arial" w:hAnsi="Arial"/>
          <w:sz w:val="24"/>
          <w:szCs w:val="24"/>
        </w:rPr>
        <w:t xml:space="preserve"> 
 к пунктам </w:t>
      </w:r>
      <w:r>
        <w:rPr>
          <w:rFonts w:ascii="Arial" w:cs="Arial" w:eastAsia="Arial" w:hAnsi="Arial"/>
          <w:sz w:val="24"/>
          <w:szCs w:val="24"/>
        </w:rPr>
        <w:t xml:space="preserve">233 </w:t>
      </w:r>
      <w:r>
        <w:rPr>
          <w:rFonts w:ascii="Arial" w:cs="Arial" w:eastAsia="Arial" w:hAnsi="Arial"/>
          <w:sz w:val="24"/>
          <w:szCs w:val="24"/>
        </w:rPr>
        <w:t xml:space="preserve">и</w:t>
      </w:r>
      <w:r>
        <w:rPr>
          <w:rFonts w:ascii="Arial" w:cs="Arial" w:eastAsia="Arial" w:hAnsi="Arial"/>
          <w:sz w:val="24"/>
          <w:szCs w:val="24"/>
        </w:rPr>
        <w:t xml:space="preserve"> 298</w:t>
      </w:r>
    </w:p>
    <w:p>
      <w:pPr>
        <w:spacing w:after="400" w:before="400"/>
        <w:ind w:firstLine="397"/>
        <w:jc w:val="center"/>
      </w:pPr>
      <w:r>
        <w:rPr>
          <w:rFonts w:ascii="Arial" w:cs="Arial" w:eastAsia="Arial" w:hAnsi="Arial"/>
          <w:b/>
          <w:bCs/>
          <w:sz w:val="32"/>
          <w:szCs w:val="32"/>
        </w:rPr>
        <w:t xml:space="preserve">Караульная форма одежды</w:t>
      </w:r>
    </w:p>
    <w:p>
      <w:pPr>
        <w:spacing w:after="200"/>
        <w:ind w:firstLine="397"/>
        <w:jc w:val="center"/>
      </w:pPr>
      <w:r>
        <w:rPr>
          <w:rFonts w:ascii="Arial" w:cs="Arial" w:eastAsia="Arial" w:hAnsi="Arial"/>
          <w:i/>
          <w:iCs/>
          <w:sz w:val="24"/>
          <w:szCs w:val="24"/>
        </w:rPr>
        <w:t xml:space="preserve">(В редакции Закона КР от </w:t>
      </w:r>
      <w:hyperlink w:history="1" r:id="rIdphdhanlxqius7foy_m_lp">
        <w:r>
          <w:rPr>
            <w:rFonts w:ascii="Arial" w:cs="Arial" w:eastAsia="Arial" w:hAnsi="Arial"/>
            <w:i/>
            <w:iCs/>
            <w:color w:val="1D4ED8"/>
            <w:sz w:val="24"/>
            <w:szCs w:val="24"/>
            <w:u w:val="single"/>
          </w:rPr>
          <w:t xml:space="preserve">15 января 2021 года №</w:t>
        </w:r>
      </w:hyperlink>
      <w:r>
        <w:rPr>
          <w:rFonts w:ascii="Arial" w:cs="Arial" w:eastAsia="Arial" w:hAnsi="Arial"/>
          <w:i/>
          <w:iCs/>
          <w:sz w:val="24"/>
          <w:szCs w:val="24"/>
        </w:rPr>
        <w:t xml:space="preserve"> 6)</w:t>
      </w:r>
    </w:p>
    <w:p>
      <w:pPr>
        <w:spacing w:after="60"/>
        <w:ind w:firstLine="567"/>
        <w:jc w:val="both"/>
      </w:pPr>
      <w:r>
        <w:rPr>
          <w:rFonts w:ascii="Arial" w:cs="Arial" w:eastAsia="Arial" w:hAnsi="Arial"/>
          <w:sz w:val="24"/>
          <w:szCs w:val="24"/>
        </w:rPr>
        <w:t xml:space="preserve">1. Караульная форма одежды состоит из шинели (полушубка, полевой утепленной куртки), комплекта чистой и исправной повседневной (полевой) формы одежды, обуви, головного убора, поясного ремня и сумки для магазинов (обойм).</w:t>
      </w:r>
    </w:p>
    <w:p>
      <w:pPr>
        <w:spacing w:after="60"/>
        <w:ind w:firstLine="567"/>
        <w:jc w:val="both"/>
      </w:pPr>
      <w:r>
        <w:rPr>
          <w:rFonts w:ascii="Arial" w:cs="Arial" w:eastAsia="Arial" w:hAnsi="Arial"/>
          <w:sz w:val="24"/>
          <w:szCs w:val="24"/>
        </w:rPr>
        <w:t xml:space="preserve">Караульные поста у Боевого Знамени воинской части могут быть в парадной форме одежды.</w:t>
      </w:r>
    </w:p>
    <w:p>
      <w:pPr>
        <w:spacing w:after="60"/>
        <w:ind w:firstLine="567"/>
        <w:jc w:val="both"/>
      </w:pPr>
      <w:r>
        <w:rPr>
          <w:rFonts w:ascii="Arial" w:cs="Arial" w:eastAsia="Arial" w:hAnsi="Arial"/>
          <w:sz w:val="24"/>
          <w:szCs w:val="24"/>
        </w:rPr>
        <w:t xml:space="preserve">В качестве постовой одежды применяются: для зимнего времени - тулуп и валенки, для летнего - плащ с капюшоном или плащ-палатка и специальная непромокаемая обувь. Постовая одежда, кроме тулупа, состоит из двух комплектов на каждый пост, один из которых находится в караульном помещении, а другой - на посту. Кроме того, в караульном помещении должны быть плащи или плащ-палатки и специальная непромокаемая обувь для начальника караула, его помощников, разводящих и выводных.</w:t>
      </w:r>
    </w:p>
    <w:p>
      <w:pPr>
        <w:spacing w:after="60"/>
        <w:ind w:firstLine="567"/>
        <w:jc w:val="both"/>
      </w:pPr>
      <w:r>
        <w:rPr>
          <w:rFonts w:ascii="Arial" w:cs="Arial" w:eastAsia="Arial" w:hAnsi="Arial"/>
          <w:sz w:val="24"/>
          <w:szCs w:val="24"/>
        </w:rPr>
        <w:t xml:space="preserve">В особых случаях по указанию начальника гарнизона часовые могут нести службу в бронежилетах и стальных шлемах.</w:t>
      </w:r>
    </w:p>
    <w:p>
      <w:pPr>
        <w:spacing w:after="60"/>
        <w:ind w:firstLine="567"/>
        <w:jc w:val="both"/>
      </w:pPr>
      <w:r>
        <w:rPr>
          <w:rFonts w:ascii="Arial" w:cs="Arial" w:eastAsia="Arial" w:hAnsi="Arial"/>
          <w:sz w:val="24"/>
          <w:szCs w:val="24"/>
        </w:rPr>
        <w:t xml:space="preserve">2. Караулы должны прибывать к месту развода в шинелях (полушубках, полевых утепленных куртках). В жаркое время по указанию военного коменданта гарнизона (начальника штаба воинской части) караулы могут прибывать на развод без шинелей (полушубков, полевых утепленных курток).</w:t>
      </w:r>
    </w:p>
    <w:p>
      <w:pPr>
        <w:spacing w:after="60"/>
        <w:ind w:firstLine="567"/>
        <w:jc w:val="both"/>
      </w:pPr>
      <w:r>
        <w:rPr>
          <w:rFonts w:ascii="Arial" w:cs="Arial" w:eastAsia="Arial" w:hAnsi="Arial"/>
          <w:sz w:val="24"/>
          <w:szCs w:val="24"/>
        </w:rPr>
        <w:t xml:space="preserve">Порядок ношения шинели (полушубка, полевой утепленной куртки) может быть изменен: во время развода - дежурным по караулам (по воинской части), а после развода - начальником караула.</w:t>
      </w:r>
    </w:p>
    <w:p>
      <w:pPr>
        <w:spacing w:after="60"/>
        <w:ind w:firstLine="567"/>
        <w:jc w:val="both"/>
      </w:pPr>
      <w:r>
        <w:rPr>
          <w:rFonts w:ascii="Arial" w:cs="Arial" w:eastAsia="Arial" w:hAnsi="Arial"/>
          <w:sz w:val="24"/>
          <w:szCs w:val="24"/>
        </w:rPr>
        <w:t xml:space="preserve">3. В летнее время при холодном ветре и дожде смены отправляются на посты в шинелях (полевых утепленных куртках). При температуре воздуха выше +15 градусов в тени сменам разрешается шинели (полевые утепленные куртки) оставлять на вешалке в караульном помещении.</w:t>
      </w:r>
    </w:p>
    <w:p>
      <w:pPr>
        <w:spacing w:after="60"/>
        <w:ind w:firstLine="567"/>
        <w:jc w:val="both"/>
      </w:pPr>
      <w:r>
        <w:rPr>
          <w:rFonts w:ascii="Arial" w:cs="Arial" w:eastAsia="Arial" w:hAnsi="Arial"/>
          <w:sz w:val="24"/>
          <w:szCs w:val="24"/>
        </w:rPr>
        <w:t xml:space="preserve">4. В ненастную погоду смены отправляются на посты в плащах (плащпалатках) и непромокаемой обуви.</w:t>
      </w:r>
    </w:p>
    <w:p>
      <w:pPr>
        <w:spacing w:after="60"/>
        <w:ind w:firstLine="567"/>
        <w:jc w:val="both"/>
      </w:pPr>
      <w:r>
        <w:rPr>
          <w:rFonts w:ascii="Arial" w:cs="Arial" w:eastAsia="Arial" w:hAnsi="Arial"/>
          <w:sz w:val="24"/>
          <w:szCs w:val="24"/>
        </w:rPr>
        <w:t xml:space="preserve">Плащи (плащ-палатки) на посту часовые снимают (надевают) по мере необходимости.</w:t>
      </w:r>
    </w:p>
    <w:p>
      <w:pPr>
        <w:spacing w:after="60"/>
        <w:ind w:firstLine="567"/>
        <w:jc w:val="both"/>
      </w:pPr>
      <w:r>
        <w:rPr>
          <w:rFonts w:ascii="Arial" w:cs="Arial" w:eastAsia="Arial" w:hAnsi="Arial"/>
          <w:sz w:val="24"/>
          <w:szCs w:val="24"/>
        </w:rPr>
        <w:t xml:space="preserve">5. Постовой тулуп надевается и снимается только во время смены на посту.</w:t>
      </w:r>
    </w:p>
    <w:p>
      <w:pPr>
        <w:spacing w:after="60"/>
        <w:ind w:firstLine="567"/>
        <w:jc w:val="both"/>
      </w:pPr>
      <w:r>
        <w:rPr>
          <w:rFonts w:ascii="Arial" w:cs="Arial" w:eastAsia="Arial" w:hAnsi="Arial"/>
          <w:sz w:val="24"/>
          <w:szCs w:val="24"/>
        </w:rPr>
        <w:t xml:space="preserve">Валенки надеваются в караульном помещении.</w:t>
      </w:r>
    </w:p>
    <w:p>
      <w:pPr>
        <w:spacing w:after="60"/>
        <w:ind w:firstLine="567"/>
        <w:jc w:val="both"/>
      </w:pPr>
      <w:r>
        <w:rPr>
          <w:rFonts w:ascii="Arial" w:cs="Arial" w:eastAsia="Arial" w:hAnsi="Arial"/>
          <w:sz w:val="24"/>
          <w:szCs w:val="24"/>
        </w:rPr>
        <w:t xml:space="preserve">Тулупы и валенки разрешается надевать при температуре ниже -5 градусов и при холодном ветре.</w:t>
      </w:r>
    </w:p>
    <w:p>
      <w:pPr>
        <w:spacing w:after="60"/>
        <w:ind w:firstLine="567"/>
        <w:jc w:val="both"/>
      </w:pPr>
      <w:r>
        <w:rPr>
          <w:rFonts w:ascii="Arial" w:cs="Arial" w:eastAsia="Arial" w:hAnsi="Arial"/>
          <w:sz w:val="24"/>
          <w:szCs w:val="24"/>
        </w:rPr>
        <w:t xml:space="preserve">Тулуп надевается поверх шинели (полевой утепленной куртки). Снятые тулупы и плащи (плащ-палатки) вешаются под постовой гриб или на наблюдательной вышке.</w:t>
      </w:r>
    </w:p>
    <w:p>
      <w:pPr>
        <w:spacing w:after="60"/>
        <w:ind w:firstLine="567"/>
        <w:jc w:val="both"/>
      </w:pPr>
      <w:r>
        <w:rPr>
          <w:rFonts w:ascii="Arial" w:cs="Arial" w:eastAsia="Arial" w:hAnsi="Arial"/>
          <w:sz w:val="24"/>
          <w:szCs w:val="24"/>
        </w:rPr>
        <w:t xml:space="preserve">Плащи (плащ-палатки) и валенки по возвращении с постов снимаются и просушиваются.</w:t>
      </w:r>
    </w:p>
    <w:p>
      <w:pPr>
        <w:spacing w:after="60"/>
        <w:ind w:firstLine="567"/>
        <w:jc w:val="both"/>
      </w:pPr>
      <w:r>
        <w:rPr>
          <w:rFonts w:ascii="Arial" w:cs="Arial" w:eastAsia="Arial" w:hAnsi="Arial"/>
          <w:sz w:val="24"/>
          <w:szCs w:val="24"/>
        </w:rPr>
        <w:t xml:space="preserve">Бронежилеты и стальные шлемы надеваются в караульном помещении перед следованием на посты и снимаются после возвращения с постов.</w:t>
      </w:r>
    </w:p>
    <w:p>
      <w:pPr>
        <w:spacing w:after="60"/>
        <w:ind w:firstLine="567"/>
        <w:jc w:val="both"/>
      </w:pPr>
      <w:r>
        <w:rPr>
          <w:rFonts w:ascii="Arial" w:cs="Arial" w:eastAsia="Arial" w:hAnsi="Arial"/>
          <w:sz w:val="24"/>
          <w:szCs w:val="24"/>
        </w:rPr>
        <w:t xml:space="preserve">6. Часовые внутри отапливаемых помещений при температуре не ниже +18 градусов должны быть всегда без шинелей (полушубков, полевых утепленных курток).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9</w:t>
      </w:r>
      <w:r>
        <w:rPr>
          <w:rFonts w:ascii="Arial" w:cs="Arial" w:eastAsia="Arial" w:hAnsi="Arial"/>
          <w:sz w:val="24"/>
          <w:szCs w:val="24"/>
        </w:rPr>
        <w:t xml:space="preserve"> 
 к пункту 1</w:t>
      </w:r>
      <w:r>
        <w:rPr>
          <w:rFonts w:ascii="Arial" w:cs="Arial" w:eastAsia="Arial" w:hAnsi="Arial"/>
          <w:sz w:val="24"/>
          <w:szCs w:val="24"/>
        </w:rPr>
        <w:t xml:space="preserve">83</w:t>
      </w:r>
    </w:p>
    <w:p>
      <w:pPr>
        <w:spacing w:after="400" w:before="400"/>
        <w:ind w:firstLine="397"/>
        <w:jc w:val="center"/>
      </w:pPr>
      <w:r>
        <w:rPr>
          <w:rFonts w:ascii="Arial" w:cs="Arial" w:eastAsia="Arial" w:hAnsi="Arial"/>
          <w:b/>
          <w:bCs/>
          <w:sz w:val="32"/>
          <w:szCs w:val="32"/>
        </w:rPr>
        <w:t xml:space="preserve">Положение оружия у часового на посту</w:t>
      </w:r>
    </w:p>
    <w:p>
      <w:pPr>
        <w:spacing w:after="200"/>
        <w:ind w:firstLine="397"/>
        <w:jc w:val="center"/>
      </w:pPr>
      <w:r>
        <w:rPr>
          <w:rFonts w:ascii="Arial" w:cs="Arial" w:eastAsia="Arial" w:hAnsi="Arial"/>
          <w:i/>
          <w:iCs/>
          <w:sz w:val="24"/>
          <w:szCs w:val="24"/>
        </w:rPr>
        <w:t xml:space="preserve">(В редакции Закона КР от </w:t>
      </w:r>
      <w:hyperlink w:history="1" r:id="rIddswxsnlruk_sdvsswdpu1">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См. рис. в бумажном варианте.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пункту 12</w:t>
      </w:r>
      <w:r>
        <w:rPr>
          <w:rFonts w:ascii="Arial" w:cs="Arial" w:eastAsia="Arial" w:hAnsi="Arial"/>
          <w:sz w:val="24"/>
          <w:szCs w:val="24"/>
        </w:rPr>
        <w:t xml:space="preserve">8</w:t>
      </w:r>
    </w:p>
    <w:p>
      <w:pPr>
        <w:spacing w:after="60"/>
        <w:ind w:firstLine="567"/>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Оборудование караульного городка для подготовки личного состава к несению службы</w:t>
      </w:r>
    </w:p>
    <w:p>
      <w:pPr>
        <w:spacing w:after="200"/>
        <w:ind w:firstLine="397"/>
        <w:jc w:val="center"/>
      </w:pPr>
      <w:r>
        <w:rPr>
          <w:rFonts w:ascii="Arial" w:cs="Arial" w:eastAsia="Arial" w:hAnsi="Arial"/>
          <w:i/>
          <w:iCs/>
          <w:sz w:val="24"/>
          <w:szCs w:val="24"/>
        </w:rPr>
        <w:t xml:space="preserve">(В редакции Закона КР от </w:t>
      </w:r>
      <w:hyperlink w:history="1" r:id="rIdwdm87rbrmrygz8b-kape3">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Учебные места</w:t>
      </w:r>
    </w:p>
    <w:p>
      <w:pPr>
        <w:spacing w:after="60"/>
        <w:ind w:firstLine="567"/>
        <w:jc w:val="both"/>
      </w:pPr>
      <w:r>
        <w:rPr>
          <w:rFonts w:ascii="Arial" w:cs="Arial" w:eastAsia="Arial" w:hAnsi="Arial"/>
          <w:sz w:val="24"/>
          <w:szCs w:val="24"/>
        </w:rPr>
        <w:t xml:space="preserve">А – класс для теоретической подготовки караула; Б – место для тренировки в заряжании и разряжании оружия; В – место приема и сдачи поста, смены часового; Г – место для действий часового при пожаре; Д – место для действий часового на посту в различных условиях обстановки; Е – место для отработки приемов рукопашного боя; Ж – место для действий часового на посту у Боевого Знамени; З – место подготовки караула для охраны транспорта с воинским грузом (для воинских частей, выделяющих такие караулы).</w:t>
      </w:r>
    </w:p>
    <w:p>
      <w:pPr>
        <w:spacing w:after="200" w:before="200"/>
        <w:ind w:firstLine="397"/>
        <w:jc w:val="center"/>
      </w:pPr>
      <w:r>
        <w:rPr>
          <w:rFonts w:ascii="Arial" w:cs="Arial" w:eastAsia="Arial" w:hAnsi="Arial"/>
          <w:b/>
          <w:bCs/>
          <w:sz w:val="32"/>
          <w:szCs w:val="32"/>
        </w:rPr>
        <w:t xml:space="preserve">Оборудование</w:t>
      </w:r>
    </w:p>
    <w:p>
      <w:pPr>
        <w:spacing w:after="60"/>
        <w:ind w:firstLine="567"/>
        <w:jc w:val="both"/>
      </w:pPr>
      <w:r>
        <w:rPr>
          <w:rFonts w:ascii="Arial" w:cs="Arial" w:eastAsia="Arial" w:hAnsi="Arial"/>
          <w:sz w:val="24"/>
          <w:szCs w:val="24"/>
        </w:rPr>
        <w:t xml:space="preserve">1 – плафон освещения; 2 – щиты для плакатов (отрабатываемые учебные вопросы); 3 – огнетушители; 4 – средства связи; 5 – указатели запретных границ (расстояний, ближе которых запрещено приближение посторонним лицам); 6 – элементы периметра поста с техническими средствами охраны, контрольно-следовой полосой и тропой (путем) для движения часового и транспортного средства; 7 – постовой гриб; 8 – пульт управления; 9 – место ля отработки приемов рукопашного боя; 10 – площадка для построения караула; 11 – плакат (положение оружия у часового на посту и порядок его применения); 12 – ограждение для часового; 13 – плакат (обязанности лиц караула и требования безопасности при охране транспорта с воинским грузом); 14 – план проведения занятий с личным составом караула; 15 – ящик денежный; 16 – место для снаряжения магазинов (обойм); 17 – места для чистки обуви.</w:t>
      </w:r>
    </w:p>
    <w:p>
      <w:pPr>
        <w:spacing w:after="60"/>
        <w:ind w:firstLine="567"/>
        <w:jc w:val="both"/>
      </w:pPr>
      <w:r>
        <w:rPr>
          <w:rFonts w:ascii="Arial" w:cs="Arial" w:eastAsia="Arial" w:hAnsi="Arial"/>
          <w:sz w:val="24"/>
          <w:szCs w:val="24"/>
        </w:rPr>
        <w:t xml:space="preserve">См. рис. в бумажном варианте.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пункту 121</w:t>
      </w:r>
    </w:p>
    <w:p>
      <w:pPr>
        <w:spacing w:after="400" w:before="400"/>
        <w:ind w:firstLine="397"/>
        <w:jc w:val="center"/>
      </w:pPr>
      <w:r>
        <w:rPr>
          <w:rFonts w:ascii="Arial" w:cs="Arial" w:eastAsia="Arial" w:hAnsi="Arial"/>
          <w:b/>
          <w:bCs/>
          <w:sz w:val="32"/>
          <w:szCs w:val="32"/>
        </w:rPr>
        <w:t xml:space="preserve">Охрана объектов с использованием караульных собак</w:t>
      </w:r>
    </w:p>
    <w:p>
      <w:pPr>
        <w:spacing w:after="200"/>
        <w:ind w:firstLine="397"/>
        <w:jc w:val="center"/>
      </w:pPr>
      <w:r>
        <w:rPr>
          <w:rFonts w:ascii="Arial" w:cs="Arial" w:eastAsia="Arial" w:hAnsi="Arial"/>
          <w:i/>
          <w:iCs/>
          <w:sz w:val="24"/>
          <w:szCs w:val="24"/>
        </w:rPr>
        <w:t xml:space="preserve">(В редакции Закона КР от </w:t>
      </w:r>
      <w:hyperlink w:history="1" r:id="rIdsxz2zfrgp0tmvworyuuun">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1. Караульные собаки, привлекаемые для усиления охраны объекта используются главным образом ночью и при плохой видимости (дождь, туман и т.п.).</w:t>
      </w:r>
    </w:p>
    <w:p>
      <w:pPr>
        <w:spacing w:after="60"/>
        <w:ind w:firstLine="567"/>
        <w:jc w:val="both"/>
      </w:pPr>
      <w:r>
        <w:rPr>
          <w:rFonts w:ascii="Arial" w:cs="Arial" w:eastAsia="Arial" w:hAnsi="Arial"/>
          <w:sz w:val="24"/>
          <w:szCs w:val="24"/>
        </w:rPr>
        <w:t xml:space="preserve">2. На развод караулов прибывает только помощник начальника караула по службе караульных собак.</w:t>
      </w:r>
    </w:p>
    <w:p>
      <w:pPr>
        <w:spacing w:after="60"/>
        <w:ind w:firstLine="567"/>
        <w:jc w:val="both"/>
      </w:pPr>
      <w:r>
        <w:rPr>
          <w:rFonts w:ascii="Arial" w:cs="Arial" w:eastAsia="Arial" w:hAnsi="Arial"/>
          <w:sz w:val="24"/>
          <w:szCs w:val="24"/>
        </w:rPr>
        <w:t xml:space="preserve">3. Продолжительность пребывания собаки на посту не должна превышать 12 часов в сутки, а при температуре -20 градусов и ниже сокращается до 6 часов, о чем начальник караула делает запись в журнале наряда караульных собак и в постовой ведомости.</w:t>
      </w:r>
    </w:p>
    <w:p>
      <w:pPr>
        <w:spacing w:after="60"/>
        <w:ind w:firstLine="567"/>
        <w:jc w:val="both"/>
      </w:pPr>
      <w:r>
        <w:rPr>
          <w:rFonts w:ascii="Arial" w:cs="Arial" w:eastAsia="Arial" w:hAnsi="Arial"/>
          <w:sz w:val="24"/>
          <w:szCs w:val="24"/>
        </w:rPr>
        <w:t xml:space="preserve">4. Постом для караульной собаки называется специально оборудованный участок местности, на которой выводится собака для усиления охраны объекта.</w:t>
      </w:r>
    </w:p>
    <w:p>
      <w:pPr>
        <w:spacing w:after="60"/>
        <w:ind w:firstLine="567"/>
        <w:jc w:val="both"/>
      </w:pPr>
      <w:r>
        <w:rPr>
          <w:rFonts w:ascii="Arial" w:cs="Arial" w:eastAsia="Arial" w:hAnsi="Arial"/>
          <w:sz w:val="24"/>
          <w:szCs w:val="24"/>
        </w:rPr>
        <w:t xml:space="preserve">Посты караульных собак устанавливаются на наиболее опасных подступах к объекту впереди внешнего ограждения (постов) на удалении до 80 м или между внешним ограждением и первым рубежом, оборудованным техническими средствами охраны, с учетом возможности обстрела местности впереди собаки.</w:t>
      </w:r>
    </w:p>
    <w:p>
      <w:pPr>
        <w:spacing w:after="60"/>
        <w:ind w:firstLine="567"/>
        <w:jc w:val="both"/>
      </w:pPr>
      <w:r>
        <w:rPr>
          <w:rFonts w:ascii="Arial" w:cs="Arial" w:eastAsia="Arial" w:hAnsi="Arial"/>
          <w:sz w:val="24"/>
          <w:szCs w:val="24"/>
        </w:rPr>
        <w:t xml:space="preserve">5. Помощник начальника караула по службе караульных собак (вожатый) расставляет собак на посты по приказу начальника караула. Расстановку собак на посты он производит в сопровождении помощника начальника караула или соответствующего разводящего. Каждый вожатый ведет не более двух собак, обязательно в намордниках.</w:t>
      </w:r>
    </w:p>
    <w:p>
      <w:pPr>
        <w:spacing w:after="60"/>
        <w:ind w:firstLine="567"/>
        <w:jc w:val="both"/>
      </w:pPr>
      <w:r>
        <w:rPr>
          <w:rFonts w:ascii="Arial" w:cs="Arial" w:eastAsia="Arial" w:hAnsi="Arial"/>
          <w:sz w:val="24"/>
          <w:szCs w:val="24"/>
        </w:rPr>
        <w:t xml:space="preserve">Убедившись в исправности оборудования поста, вожатый прикрепляет цепь к шлейке собаки, снимает с нее намордник и поводок.</w:t>
      </w:r>
    </w:p>
    <w:p>
      <w:pPr>
        <w:spacing w:after="60"/>
        <w:ind w:firstLine="567"/>
        <w:jc w:val="both"/>
      </w:pPr>
      <w:r>
        <w:rPr>
          <w:rFonts w:ascii="Arial" w:cs="Arial" w:eastAsia="Arial" w:hAnsi="Arial"/>
          <w:sz w:val="24"/>
          <w:szCs w:val="24"/>
        </w:rPr>
        <w:t xml:space="preserve">По окончании расстановки собак на посты помощник начальника караула по службе караульных собак докладывает об этом начальнику караула.</w:t>
      </w:r>
    </w:p>
    <w:p>
      <w:pPr>
        <w:spacing w:after="60"/>
        <w:ind w:firstLine="567"/>
        <w:jc w:val="both"/>
      </w:pPr>
      <w:r>
        <w:rPr>
          <w:rFonts w:ascii="Arial" w:cs="Arial" w:eastAsia="Arial" w:hAnsi="Arial"/>
          <w:sz w:val="24"/>
          <w:szCs w:val="24"/>
        </w:rPr>
        <w:t xml:space="preserve">6. Получив сигнал от часового или услышав лай собаки, начальник караула для выяснения обстановки немедленно высылает своего помощника по службе караульных собак, вожатого собак этого поста и соответствующего разводящего.</w:t>
      </w:r>
    </w:p>
    <w:p>
      <w:pPr>
        <w:spacing w:after="60"/>
        <w:ind w:firstLine="567"/>
        <w:jc w:val="both"/>
      </w:pPr>
      <w:r>
        <w:rPr>
          <w:rFonts w:ascii="Arial" w:cs="Arial" w:eastAsia="Arial" w:hAnsi="Arial"/>
          <w:sz w:val="24"/>
          <w:szCs w:val="24"/>
        </w:rPr>
        <w:t xml:space="preserve">7. С наступлением рассвета или при улучшении видимости (после дождя, тумана, снегопада) собаки снимаются с постов помощником начальника караула по службе караульных собак в сопровождении помощника начальника караула или соответствующего разводящего и отводятся вожатым к месту своего постоянного расположения. О снятии с постов или замене на постах караульных собак начальник караула дает указание своему помощнику по службе караульных собак.</w:t>
      </w:r>
    </w:p>
    <w:p>
      <w:pPr>
        <w:spacing w:after="60"/>
        <w:ind w:firstLine="567"/>
        <w:jc w:val="both"/>
      </w:pPr>
      <w:r>
        <w:rPr>
          <w:rFonts w:ascii="Arial" w:cs="Arial" w:eastAsia="Arial" w:hAnsi="Arial"/>
          <w:sz w:val="24"/>
          <w:szCs w:val="24"/>
        </w:rPr>
        <w:t xml:space="preserve">8. Проверка поведения собак на постах и состояния постов осуществляется с разрешения начальника караула помощником начальника караула по службе караульных собак (вожатым) в составе контрольно-охранной группы или в сопровождении помощника начальника караула (соответствующего разводящего).</w:t>
      </w:r>
    </w:p>
    <w:p>
      <w:pPr>
        <w:spacing w:after="60"/>
        <w:ind w:firstLine="567"/>
        <w:jc w:val="both"/>
      </w:pPr>
      <w:r>
        <w:rPr>
          <w:rFonts w:ascii="Arial" w:cs="Arial" w:eastAsia="Arial" w:hAnsi="Arial"/>
          <w:sz w:val="24"/>
          <w:szCs w:val="24"/>
        </w:rPr>
        <w:t xml:space="preserve">9. Порядок содержания и подготовки караульных собак, а также указания по оборудованию постов караульных собак и порядок проверки работы караульных собак на постах изложены в специальном руководстве.</w:t>
      </w:r>
    </w:p>
    <w:p>
      <w:pPr>
        <w:spacing w:after="60" w:before="200"/>
        <w:ind w:firstLine="567"/>
        <w:jc w:val="both"/>
      </w:pPr>
      <w:r>
        <w:rPr>
          <w:rFonts w:ascii="Arial" w:cs="Arial" w:eastAsia="Arial" w:hAnsi="Arial"/>
          <w:b/>
          <w:bCs/>
          <w:sz w:val="24"/>
          <w:szCs w:val="24"/>
        </w:rPr>
        <w:t xml:space="preserve">Помощник начальника караула по службе караульных собак</w:t>
      </w:r>
    </w:p>
    <w:p>
      <w:pPr>
        <w:spacing w:after="60"/>
        <w:ind w:firstLine="567"/>
        <w:jc w:val="both"/>
      </w:pPr>
      <w:r>
        <w:rPr>
          <w:rFonts w:ascii="Arial" w:cs="Arial" w:eastAsia="Arial" w:hAnsi="Arial"/>
          <w:sz w:val="24"/>
          <w:szCs w:val="24"/>
        </w:rPr>
        <w:t xml:space="preserve">10. Помощник начальника караула по службе караульных собак назначается из старших вожатых караульных собак. Он подчиняется начальнику караула и отвечает за своевременную расстановку собак на посты и за несение службы вожатыми караульных собак.</w:t>
      </w:r>
    </w:p>
    <w:p>
      <w:pPr>
        <w:spacing w:after="60"/>
        <w:ind w:firstLine="567"/>
        <w:jc w:val="both"/>
      </w:pPr>
      <w:r>
        <w:rPr>
          <w:rFonts w:ascii="Arial" w:cs="Arial" w:eastAsia="Arial" w:hAnsi="Arial"/>
          <w:sz w:val="24"/>
          <w:szCs w:val="24"/>
        </w:rPr>
        <w:t xml:space="preserve">11. Помощник начальника караула по службе караульных собак обязан:</w:t>
      </w:r>
    </w:p>
    <w:p>
      <w:pPr>
        <w:spacing w:after="60"/>
        <w:ind w:firstLine="567"/>
        <w:jc w:val="both"/>
      </w:pPr>
      <w:r>
        <w:rPr>
          <w:rFonts w:ascii="Arial" w:cs="Arial" w:eastAsia="Arial" w:hAnsi="Arial"/>
          <w:sz w:val="24"/>
          <w:szCs w:val="24"/>
        </w:rPr>
        <w:t xml:space="preserve">- точно знать расположение постов караульных собак и руководить расстановкой собак на посты;</w:t>
      </w:r>
    </w:p>
    <w:p>
      <w:pPr>
        <w:spacing w:after="60"/>
        <w:ind w:firstLine="567"/>
        <w:jc w:val="both"/>
      </w:pPr>
      <w:r>
        <w:rPr>
          <w:rFonts w:ascii="Arial" w:cs="Arial" w:eastAsia="Arial" w:hAnsi="Arial"/>
          <w:sz w:val="24"/>
          <w:szCs w:val="24"/>
        </w:rPr>
        <w:t xml:space="preserve">- перед отправлением вожатых с караульными собаками на посты проверять знание вожатыми своих обязанностей и исправность снаряжения собак;</w:t>
      </w:r>
    </w:p>
    <w:p>
      <w:pPr>
        <w:spacing w:after="60"/>
        <w:ind w:firstLine="567"/>
        <w:jc w:val="both"/>
      </w:pPr>
      <w:r>
        <w:rPr>
          <w:rFonts w:ascii="Arial" w:cs="Arial" w:eastAsia="Arial" w:hAnsi="Arial"/>
          <w:sz w:val="24"/>
          <w:szCs w:val="24"/>
        </w:rPr>
        <w:t xml:space="preserve">- не реже одного раза во время нахождения собак на постах проверять их поведение;</w:t>
      </w:r>
    </w:p>
    <w:p>
      <w:pPr>
        <w:spacing w:after="60"/>
        <w:ind w:firstLine="567"/>
        <w:jc w:val="both"/>
      </w:pPr>
      <w:r>
        <w:rPr>
          <w:rFonts w:ascii="Arial" w:cs="Arial" w:eastAsia="Arial" w:hAnsi="Arial"/>
          <w:sz w:val="24"/>
          <w:szCs w:val="24"/>
        </w:rPr>
        <w:t xml:space="preserve">- вести журнал наряда караульных собак (номер поста, кличка собаки, фамилия и инициалы вожатого, время постановки собаки на пост, время проверки и результат работы собаки, состояние погоды, время снятия собаки с поста).</w:t>
      </w:r>
    </w:p>
    <w:p>
      <w:pPr>
        <w:spacing w:after="60" w:before="200"/>
        <w:ind w:firstLine="567"/>
        <w:jc w:val="both"/>
      </w:pPr>
      <w:r>
        <w:rPr>
          <w:rFonts w:ascii="Arial" w:cs="Arial" w:eastAsia="Arial" w:hAnsi="Arial"/>
          <w:b/>
          <w:bCs/>
          <w:sz w:val="24"/>
          <w:szCs w:val="24"/>
        </w:rPr>
        <w:t xml:space="preserve">Вожатый караульных собак</w:t>
      </w:r>
    </w:p>
    <w:p>
      <w:pPr>
        <w:spacing w:after="60"/>
        <w:ind w:firstLine="567"/>
        <w:jc w:val="both"/>
      </w:pPr>
      <w:r>
        <w:rPr>
          <w:rFonts w:ascii="Arial" w:cs="Arial" w:eastAsia="Arial" w:hAnsi="Arial"/>
          <w:sz w:val="24"/>
          <w:szCs w:val="24"/>
        </w:rPr>
        <w:t xml:space="preserve">12. Вожатый караульных собак отвечает за исправное состояние постов караульных собак. Он подчиняется начальнику караула и его помощнику по службе караульных собак.</w:t>
      </w:r>
    </w:p>
    <w:p>
      <w:pPr>
        <w:spacing w:after="60"/>
        <w:ind w:firstLine="567"/>
        <w:jc w:val="both"/>
      </w:pPr>
      <w:r>
        <w:rPr>
          <w:rFonts w:ascii="Arial" w:cs="Arial" w:eastAsia="Arial" w:hAnsi="Arial"/>
          <w:sz w:val="24"/>
          <w:szCs w:val="24"/>
        </w:rPr>
        <w:t xml:space="preserve">13. Вожатый караульных собак обязан:</w:t>
      </w:r>
    </w:p>
    <w:p>
      <w:pPr>
        <w:spacing w:after="60"/>
        <w:ind w:firstLine="567"/>
        <w:jc w:val="both"/>
      </w:pPr>
      <w:r>
        <w:rPr>
          <w:rFonts w:ascii="Arial" w:cs="Arial" w:eastAsia="Arial" w:hAnsi="Arial"/>
          <w:sz w:val="24"/>
          <w:szCs w:val="24"/>
        </w:rPr>
        <w:t xml:space="preserve">- никуда не отлучаться из своего подразделения без разрешения помощника начальника караула по службе караульных собак;</w:t>
      </w:r>
    </w:p>
    <w:p>
      <w:pPr>
        <w:spacing w:after="60"/>
        <w:ind w:firstLine="567"/>
        <w:jc w:val="both"/>
      </w:pPr>
      <w:r>
        <w:rPr>
          <w:rFonts w:ascii="Arial" w:cs="Arial" w:eastAsia="Arial" w:hAnsi="Arial"/>
          <w:sz w:val="24"/>
          <w:szCs w:val="24"/>
        </w:rPr>
        <w:t xml:space="preserve">- знать расположение постов караульных собак и условия несения службы на них;</w:t>
      </w:r>
    </w:p>
    <w:p>
      <w:pPr>
        <w:spacing w:after="60"/>
        <w:ind w:firstLine="567"/>
        <w:jc w:val="both"/>
      </w:pPr>
      <w:r>
        <w:rPr>
          <w:rFonts w:ascii="Arial" w:cs="Arial" w:eastAsia="Arial" w:hAnsi="Arial"/>
          <w:sz w:val="24"/>
          <w:szCs w:val="24"/>
        </w:rPr>
        <w:t xml:space="preserve">- знать караульных собак своей смены и поведение их на постах;</w:t>
      </w:r>
    </w:p>
    <w:p>
      <w:pPr>
        <w:spacing w:after="60"/>
        <w:ind w:firstLine="567"/>
        <w:jc w:val="both"/>
      </w:pPr>
      <w:r>
        <w:rPr>
          <w:rFonts w:ascii="Arial" w:cs="Arial" w:eastAsia="Arial" w:hAnsi="Arial"/>
          <w:sz w:val="24"/>
          <w:szCs w:val="24"/>
        </w:rPr>
        <w:t xml:space="preserve">- проверять по приказу помощника начальника караула по службе караульных собак поведение караульных собак на постах, а также состояние постов;</w:t>
      </w:r>
    </w:p>
    <w:p>
      <w:pPr>
        <w:spacing w:after="60"/>
        <w:ind w:firstLine="567"/>
        <w:jc w:val="both"/>
      </w:pPr>
      <w:r>
        <w:rPr>
          <w:rFonts w:ascii="Arial" w:cs="Arial" w:eastAsia="Arial" w:hAnsi="Arial"/>
          <w:sz w:val="24"/>
          <w:szCs w:val="24"/>
        </w:rPr>
        <w:t xml:space="preserve">- принимать меры к немедленному устранению обнаруженных на постах неисправностей (обрыв троса или цепи, запутывание собаки).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пункту 26</w:t>
      </w:r>
    </w:p>
    <w:p>
      <w:pPr>
        <w:spacing w:after="400" w:before="400"/>
        <w:ind w:firstLine="397"/>
        <w:jc w:val="center"/>
      </w:pPr>
      <w:r>
        <w:rPr>
          <w:rFonts w:ascii="Arial" w:cs="Arial" w:eastAsia="Arial" w:hAnsi="Arial"/>
          <w:b/>
          <w:bCs/>
          <w:sz w:val="32"/>
          <w:szCs w:val="32"/>
        </w:rPr>
        <w:t xml:space="preserve">Размещение и оборудование военной комендатуры гарнизона</w:t>
      </w:r>
    </w:p>
    <w:p>
      <w:pPr>
        <w:spacing w:after="200"/>
        <w:ind w:firstLine="397"/>
        <w:jc w:val="center"/>
      </w:pPr>
      <w:r>
        <w:rPr>
          <w:rFonts w:ascii="Arial" w:cs="Arial" w:eastAsia="Arial" w:hAnsi="Arial"/>
          <w:i/>
          <w:iCs/>
          <w:sz w:val="24"/>
          <w:szCs w:val="24"/>
        </w:rPr>
        <w:t xml:space="preserve">(В редакции Закона КР от </w:t>
      </w:r>
      <w:hyperlink w:history="1" r:id="rIdu9ckdilxjuu7uqaugdif4">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Для размещения военной комендатуры гарнизона должно быть отведено отдельное здание или отдельное помещение, а также специальное место для занятий по строевой подготовке с военнослужащими, задержанными за нарушение правил ношения военной формы одежды или невыполнение воинского приветствия.</w:t>
      </w:r>
    </w:p>
    <w:p>
      <w:pPr>
        <w:spacing w:after="60"/>
        <w:ind w:firstLine="567"/>
        <w:jc w:val="both"/>
      </w:pPr>
      <w:r>
        <w:rPr>
          <w:rFonts w:ascii="Arial" w:cs="Arial" w:eastAsia="Arial" w:hAnsi="Arial"/>
          <w:sz w:val="24"/>
          <w:szCs w:val="24"/>
        </w:rPr>
        <w:t xml:space="preserve">Общая площадь отводимого здания (помещения) должна соответствовать нормам, установленным для размещения учреждений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2. В здании (помещении) для военной комендатуры гарнизона должны быть комнаты для дежурного по караулам и его помощника, для патрульных, для регистрации прибывающих в гарнизон военнослужащих; камеры для временного задержания военнослужащих, отдельно для солдат и сержантов (старшин), отдельно для прапорщиков и отдельно для офицеров, а также комната бытового обслуживания.</w:t>
      </w:r>
    </w:p>
    <w:p>
      <w:pPr>
        <w:spacing w:after="60"/>
        <w:ind w:firstLine="567"/>
        <w:jc w:val="both"/>
      </w:pPr>
      <w:r>
        <w:rPr>
          <w:rFonts w:ascii="Arial" w:cs="Arial" w:eastAsia="Arial" w:hAnsi="Arial"/>
          <w:sz w:val="24"/>
          <w:szCs w:val="24"/>
        </w:rPr>
        <w:t xml:space="preserve">Совместно с военной комендатурой может размещаться военная автомобильная инспекция гарнизона. Для нее оборудуются комнаты начальника ВАИ и его заместителя (старшего инспектора ВАИ), дежурного инспектора, а также комната заседаний военной квалификационной комиссии ВАИ гарнизона, классы подготовки и инструктажа наряда ВАИ и проверки знания водителями правил дорожного движения.</w:t>
      </w:r>
    </w:p>
    <w:p>
      <w:pPr>
        <w:spacing w:after="60"/>
        <w:ind w:firstLine="567"/>
        <w:jc w:val="both"/>
      </w:pPr>
      <w:r>
        <w:rPr>
          <w:rFonts w:ascii="Arial" w:cs="Arial" w:eastAsia="Arial" w:hAnsi="Arial"/>
          <w:sz w:val="24"/>
          <w:szCs w:val="24"/>
        </w:rPr>
        <w:t xml:space="preserve">У военной комендатуры оборудуется место стоянки транспортных средств патрулей и ВАИ.</w:t>
      </w:r>
    </w:p>
    <w:p>
      <w:pPr>
        <w:spacing w:after="60"/>
        <w:ind w:firstLine="567"/>
        <w:jc w:val="both"/>
      </w:pPr>
      <w:r>
        <w:rPr>
          <w:rFonts w:ascii="Arial" w:cs="Arial" w:eastAsia="Arial" w:hAnsi="Arial"/>
          <w:sz w:val="24"/>
          <w:szCs w:val="24"/>
        </w:rPr>
        <w:t xml:space="preserve">3. В комнате дежурного по караулам и его помощника должны находиться:</w:t>
      </w:r>
    </w:p>
    <w:p>
      <w:pPr>
        <w:spacing w:after="60"/>
        <w:ind w:firstLine="567"/>
        <w:jc w:val="both"/>
      </w:pPr>
      <w:r>
        <w:rPr>
          <w:rFonts w:ascii="Arial" w:cs="Arial" w:eastAsia="Arial" w:hAnsi="Arial"/>
          <w:sz w:val="24"/>
          <w:szCs w:val="24"/>
        </w:rPr>
        <w:t xml:space="preserve">- инструкция дежурному по караулам;</w:t>
      </w:r>
    </w:p>
    <w:p>
      <w:pPr>
        <w:spacing w:after="60"/>
        <w:ind w:firstLine="567"/>
        <w:jc w:val="both"/>
      </w:pPr>
      <w:r>
        <w:rPr>
          <w:rFonts w:ascii="Arial" w:cs="Arial" w:eastAsia="Arial" w:hAnsi="Arial"/>
          <w:sz w:val="24"/>
          <w:szCs w:val="24"/>
        </w:rPr>
        <w:t xml:space="preserve">- схема гарнизона с указанием дислокации воинских частей, органов внутренних дел, маршрутов патрулирования, контрольных постов ВАИ и основных общественных мест города;</w:t>
      </w:r>
    </w:p>
    <w:p>
      <w:pPr>
        <w:spacing w:after="60"/>
        <w:ind w:firstLine="567"/>
        <w:jc w:val="both"/>
      </w:pPr>
      <w:r>
        <w:rPr>
          <w:rFonts w:ascii="Arial" w:cs="Arial" w:eastAsia="Arial" w:hAnsi="Arial"/>
          <w:sz w:val="24"/>
          <w:szCs w:val="24"/>
        </w:rPr>
        <w:t xml:space="preserve">- книга приема и сдачи дежурства;</w:t>
      </w:r>
    </w:p>
    <w:p>
      <w:pPr>
        <w:spacing w:after="60"/>
        <w:ind w:firstLine="567"/>
        <w:jc w:val="both"/>
      </w:pPr>
      <w:r>
        <w:rPr>
          <w:rFonts w:ascii="Arial" w:cs="Arial" w:eastAsia="Arial" w:hAnsi="Arial"/>
          <w:sz w:val="24"/>
          <w:szCs w:val="24"/>
        </w:rPr>
        <w:t xml:space="preserve">- справочная книга с номерами городских телефонов;</w:t>
      </w:r>
    </w:p>
    <w:p>
      <w:pPr>
        <w:spacing w:after="60"/>
        <w:ind w:firstLine="567"/>
        <w:jc w:val="both"/>
      </w:pPr>
      <w:r>
        <w:rPr>
          <w:rFonts w:ascii="Arial" w:cs="Arial" w:eastAsia="Arial" w:hAnsi="Arial"/>
          <w:sz w:val="24"/>
          <w:szCs w:val="24"/>
        </w:rPr>
        <w:t xml:space="preserve">- схемы расположения постов гарнизонных караулов;</w:t>
      </w:r>
    </w:p>
    <w:p>
      <w:pPr>
        <w:spacing w:after="60"/>
        <w:ind w:firstLine="567"/>
        <w:jc w:val="both"/>
      </w:pPr>
      <w:r>
        <w:rPr>
          <w:rFonts w:ascii="Arial" w:cs="Arial" w:eastAsia="Arial" w:hAnsi="Arial"/>
          <w:sz w:val="24"/>
          <w:szCs w:val="24"/>
        </w:rPr>
        <w:t xml:space="preserve">- табели постам гарнизонных караулов;</w:t>
      </w:r>
    </w:p>
    <w:p>
      <w:pPr>
        <w:spacing w:after="60"/>
        <w:ind w:firstLine="567"/>
        <w:jc w:val="both"/>
      </w:pPr>
      <w:r>
        <w:rPr>
          <w:rFonts w:ascii="Arial" w:cs="Arial" w:eastAsia="Arial" w:hAnsi="Arial"/>
          <w:sz w:val="24"/>
          <w:szCs w:val="24"/>
        </w:rPr>
        <w:t xml:space="preserve">- инструкции начальникам гарнизонных караулов;</w:t>
      </w:r>
    </w:p>
    <w:p>
      <w:pPr>
        <w:spacing w:after="60"/>
        <w:ind w:firstLine="567"/>
        <w:jc w:val="both"/>
      </w:pPr>
      <w:r>
        <w:rPr>
          <w:rFonts w:ascii="Arial" w:cs="Arial" w:eastAsia="Arial" w:hAnsi="Arial"/>
          <w:sz w:val="24"/>
          <w:szCs w:val="24"/>
        </w:rPr>
        <w:t xml:space="preserve">- образцы удостоверений на право проверки караулов;</w:t>
      </w:r>
    </w:p>
    <w:p>
      <w:pPr>
        <w:spacing w:after="60"/>
        <w:ind w:firstLine="567"/>
        <w:jc w:val="both"/>
      </w:pPr>
      <w:r>
        <w:rPr>
          <w:rFonts w:ascii="Arial" w:cs="Arial" w:eastAsia="Arial" w:hAnsi="Arial"/>
          <w:sz w:val="24"/>
          <w:szCs w:val="24"/>
        </w:rPr>
        <w:t xml:space="preserve">- уставы;</w:t>
      </w:r>
    </w:p>
    <w:p>
      <w:pPr>
        <w:spacing w:after="60"/>
        <w:ind w:firstLine="567"/>
        <w:jc w:val="both"/>
      </w:pPr>
      <w:r>
        <w:rPr>
          <w:rFonts w:ascii="Arial" w:cs="Arial" w:eastAsia="Arial" w:hAnsi="Arial"/>
          <w:sz w:val="24"/>
          <w:szCs w:val="24"/>
        </w:rPr>
        <w:t xml:space="preserve">- металлический ящик для хранения документов;</w:t>
      </w:r>
    </w:p>
    <w:p>
      <w:pPr>
        <w:spacing w:after="60"/>
        <w:ind w:firstLine="567"/>
        <w:jc w:val="both"/>
      </w:pPr>
      <w:r>
        <w:rPr>
          <w:rFonts w:ascii="Arial" w:cs="Arial" w:eastAsia="Arial" w:hAnsi="Arial"/>
          <w:sz w:val="24"/>
          <w:szCs w:val="24"/>
        </w:rPr>
        <w:t xml:space="preserve">- сейф или металлический ящик для хранения оружия и боеприпасов прибывающих в гарнизон караулов (команд) и гарнизонных патрулей;</w:t>
      </w:r>
    </w:p>
    <w:p>
      <w:pPr>
        <w:spacing w:after="60"/>
        <w:ind w:firstLine="567"/>
        <w:jc w:val="both"/>
      </w:pPr>
      <w:r>
        <w:rPr>
          <w:rFonts w:ascii="Arial" w:cs="Arial" w:eastAsia="Arial" w:hAnsi="Arial"/>
          <w:sz w:val="24"/>
          <w:szCs w:val="24"/>
        </w:rPr>
        <w:t xml:space="preserve">- шкаф (стеллаж) для хранения радиостанций;</w:t>
      </w:r>
    </w:p>
    <w:p>
      <w:pPr>
        <w:spacing w:after="60"/>
        <w:ind w:firstLine="567"/>
        <w:jc w:val="both"/>
      </w:pPr>
      <w:r>
        <w:rPr>
          <w:rFonts w:ascii="Arial" w:cs="Arial" w:eastAsia="Arial" w:hAnsi="Arial"/>
          <w:sz w:val="24"/>
          <w:szCs w:val="24"/>
        </w:rPr>
        <w:t xml:space="preserve">- канцелярский стол с письменным прибором;</w:t>
      </w:r>
    </w:p>
    <w:p>
      <w:pPr>
        <w:spacing w:after="60"/>
        <w:ind w:firstLine="567"/>
        <w:jc w:val="both"/>
      </w:pPr>
      <w:r>
        <w:rPr>
          <w:rFonts w:ascii="Arial" w:cs="Arial" w:eastAsia="Arial" w:hAnsi="Arial"/>
          <w:sz w:val="24"/>
          <w:szCs w:val="24"/>
        </w:rPr>
        <w:t xml:space="preserve">- рабочая тетрадь;</w:t>
      </w:r>
    </w:p>
    <w:p>
      <w:pPr>
        <w:spacing w:after="60"/>
        <w:ind w:firstLine="567"/>
        <w:jc w:val="both"/>
      </w:pPr>
      <w:r>
        <w:rPr>
          <w:rFonts w:ascii="Arial" w:cs="Arial" w:eastAsia="Arial" w:hAnsi="Arial"/>
          <w:sz w:val="24"/>
          <w:szCs w:val="24"/>
        </w:rPr>
        <w:t xml:space="preserve">- три-четыре стула;</w:t>
      </w:r>
    </w:p>
    <w:p>
      <w:pPr>
        <w:spacing w:after="60"/>
        <w:ind w:firstLine="567"/>
        <w:jc w:val="both"/>
      </w:pPr>
      <w:r>
        <w:rPr>
          <w:rFonts w:ascii="Arial" w:cs="Arial" w:eastAsia="Arial" w:hAnsi="Arial"/>
          <w:sz w:val="24"/>
          <w:szCs w:val="24"/>
        </w:rPr>
        <w:t xml:space="preserve">- полумягкая кушетка;</w:t>
      </w:r>
    </w:p>
    <w:p>
      <w:pPr>
        <w:spacing w:after="60"/>
        <w:ind w:firstLine="567"/>
        <w:jc w:val="both"/>
      </w:pPr>
      <w:r>
        <w:rPr>
          <w:rFonts w:ascii="Arial" w:cs="Arial" w:eastAsia="Arial" w:hAnsi="Arial"/>
          <w:sz w:val="24"/>
          <w:szCs w:val="24"/>
        </w:rPr>
        <w:t xml:space="preserve">- часы;</w:t>
      </w:r>
    </w:p>
    <w:p>
      <w:pPr>
        <w:spacing w:after="60"/>
        <w:ind w:firstLine="567"/>
        <w:jc w:val="both"/>
      </w:pPr>
      <w:r>
        <w:rPr>
          <w:rFonts w:ascii="Arial" w:cs="Arial" w:eastAsia="Arial" w:hAnsi="Arial"/>
          <w:sz w:val="24"/>
          <w:szCs w:val="24"/>
        </w:rPr>
        <w:t xml:space="preserve">- наружный термометр;</w:t>
      </w:r>
    </w:p>
    <w:p>
      <w:pPr>
        <w:spacing w:after="60"/>
        <w:ind w:firstLine="567"/>
        <w:jc w:val="both"/>
      </w:pPr>
      <w:r>
        <w:rPr>
          <w:rFonts w:ascii="Arial" w:cs="Arial" w:eastAsia="Arial" w:hAnsi="Arial"/>
          <w:sz w:val="24"/>
          <w:szCs w:val="24"/>
        </w:rPr>
        <w:t xml:space="preserve">- шкаф или вешалка для верхней одежды;</w:t>
      </w:r>
    </w:p>
    <w:p>
      <w:pPr>
        <w:spacing w:after="60"/>
        <w:ind w:firstLine="567"/>
        <w:jc w:val="both"/>
      </w:pPr>
      <w:r>
        <w:rPr>
          <w:rFonts w:ascii="Arial" w:cs="Arial" w:eastAsia="Arial" w:hAnsi="Arial"/>
          <w:sz w:val="24"/>
          <w:szCs w:val="24"/>
        </w:rPr>
        <w:t xml:space="preserve">- графин для воды и стаканы;</w:t>
      </w:r>
    </w:p>
    <w:p>
      <w:pPr>
        <w:spacing w:after="60"/>
        <w:ind w:firstLine="567"/>
        <w:jc w:val="both"/>
      </w:pPr>
      <w:r>
        <w:rPr>
          <w:rFonts w:ascii="Arial" w:cs="Arial" w:eastAsia="Arial" w:hAnsi="Arial"/>
          <w:sz w:val="24"/>
          <w:szCs w:val="24"/>
        </w:rPr>
        <w:t xml:space="preserve">- телефон для связи с начальником гарнизона, военным комендантом гарнизона, караулами, пожарными частями города и с командирами воинских частей гарнизона, а также радиостанция для связи с патрулями и контрольными постами ВАИ;</w:t>
      </w:r>
    </w:p>
    <w:p>
      <w:pPr>
        <w:spacing w:after="60"/>
        <w:ind w:firstLine="567"/>
        <w:jc w:val="both"/>
      </w:pPr>
      <w:r>
        <w:rPr>
          <w:rFonts w:ascii="Arial" w:cs="Arial" w:eastAsia="Arial" w:hAnsi="Arial"/>
          <w:sz w:val="24"/>
          <w:szCs w:val="24"/>
        </w:rPr>
        <w:t xml:space="preserve">- резервные источники освещения.</w:t>
      </w:r>
    </w:p>
    <w:p>
      <w:pPr>
        <w:spacing w:after="60"/>
        <w:ind w:firstLine="567"/>
        <w:jc w:val="both"/>
      </w:pPr>
      <w:r>
        <w:rPr>
          <w:rFonts w:ascii="Arial" w:cs="Arial" w:eastAsia="Arial" w:hAnsi="Arial"/>
          <w:sz w:val="24"/>
          <w:szCs w:val="24"/>
        </w:rPr>
        <w:t xml:space="preserve">4. В комнате для патрульных должны находиться:</w:t>
      </w:r>
    </w:p>
    <w:p>
      <w:pPr>
        <w:spacing w:after="60"/>
        <w:ind w:firstLine="567"/>
        <w:jc w:val="both"/>
      </w:pPr>
      <w:r>
        <w:rPr>
          <w:rFonts w:ascii="Arial" w:cs="Arial" w:eastAsia="Arial" w:hAnsi="Arial"/>
          <w:sz w:val="24"/>
          <w:szCs w:val="24"/>
        </w:rPr>
        <w:t xml:space="preserve">- схема маршрутов патрулирования;</w:t>
      </w:r>
    </w:p>
    <w:p>
      <w:pPr>
        <w:spacing w:after="60"/>
        <w:ind w:firstLine="567"/>
        <w:jc w:val="both"/>
      </w:pPr>
      <w:r>
        <w:rPr>
          <w:rFonts w:ascii="Arial" w:cs="Arial" w:eastAsia="Arial" w:hAnsi="Arial"/>
          <w:sz w:val="24"/>
          <w:szCs w:val="24"/>
        </w:rPr>
        <w:t xml:space="preserve">- плакаты (рисунки) с формой одежды военнослужащих;</w:t>
      </w:r>
    </w:p>
    <w:p>
      <w:pPr>
        <w:spacing w:after="60"/>
        <w:ind w:firstLine="567"/>
        <w:jc w:val="both"/>
      </w:pPr>
      <w:r>
        <w:rPr>
          <w:rFonts w:ascii="Arial" w:cs="Arial" w:eastAsia="Arial" w:hAnsi="Arial"/>
          <w:sz w:val="24"/>
          <w:szCs w:val="24"/>
        </w:rPr>
        <w:t xml:space="preserve">- стол;</w:t>
      </w:r>
    </w:p>
    <w:p>
      <w:pPr>
        <w:spacing w:after="60"/>
        <w:ind w:firstLine="567"/>
        <w:jc w:val="both"/>
      </w:pPr>
      <w:r>
        <w:rPr>
          <w:rFonts w:ascii="Arial" w:cs="Arial" w:eastAsia="Arial" w:hAnsi="Arial"/>
          <w:sz w:val="24"/>
          <w:szCs w:val="24"/>
        </w:rPr>
        <w:t xml:space="preserve">- стулья (табуреты) по числу патрульных;</w:t>
      </w:r>
    </w:p>
    <w:p>
      <w:pPr>
        <w:spacing w:after="60"/>
        <w:ind w:firstLine="567"/>
        <w:jc w:val="both"/>
      </w:pPr>
      <w:r>
        <w:rPr>
          <w:rFonts w:ascii="Arial" w:cs="Arial" w:eastAsia="Arial" w:hAnsi="Arial"/>
          <w:sz w:val="24"/>
          <w:szCs w:val="24"/>
        </w:rPr>
        <w:t xml:space="preserve">- топчаны;</w:t>
      </w:r>
    </w:p>
    <w:p>
      <w:pPr>
        <w:spacing w:after="60"/>
        <w:ind w:firstLine="567"/>
        <w:jc w:val="both"/>
      </w:pPr>
      <w:r>
        <w:rPr>
          <w:rFonts w:ascii="Arial" w:cs="Arial" w:eastAsia="Arial" w:hAnsi="Arial"/>
          <w:sz w:val="24"/>
          <w:szCs w:val="24"/>
        </w:rPr>
        <w:t xml:space="preserve">- шкаф или вешалка для верхней одежды;</w:t>
      </w:r>
    </w:p>
    <w:p>
      <w:pPr>
        <w:spacing w:after="60"/>
        <w:ind w:firstLine="567"/>
        <w:jc w:val="both"/>
      </w:pPr>
      <w:r>
        <w:rPr>
          <w:rFonts w:ascii="Arial" w:cs="Arial" w:eastAsia="Arial" w:hAnsi="Arial"/>
          <w:sz w:val="24"/>
          <w:szCs w:val="24"/>
        </w:rPr>
        <w:t xml:space="preserve">- графин для воды и стаканы;</w:t>
      </w:r>
    </w:p>
    <w:p>
      <w:pPr>
        <w:spacing w:after="60"/>
        <w:ind w:firstLine="567"/>
        <w:jc w:val="both"/>
      </w:pPr>
      <w:r>
        <w:rPr>
          <w:rFonts w:ascii="Arial" w:cs="Arial" w:eastAsia="Arial" w:hAnsi="Arial"/>
          <w:sz w:val="24"/>
          <w:szCs w:val="24"/>
        </w:rPr>
        <w:t xml:space="preserve">- газеты и журналы.</w:t>
      </w:r>
    </w:p>
    <w:p>
      <w:pPr>
        <w:spacing w:after="60"/>
        <w:ind w:firstLine="567"/>
        <w:jc w:val="both"/>
      </w:pPr>
      <w:r>
        <w:rPr>
          <w:rFonts w:ascii="Arial" w:cs="Arial" w:eastAsia="Arial" w:hAnsi="Arial"/>
          <w:sz w:val="24"/>
          <w:szCs w:val="24"/>
        </w:rPr>
        <w:t xml:space="preserve">В гарнизонах, где патрули вооружаются, в комнате для патрульных устанавливаются также пирамиды для хранения оружия и стол для его чистки.</w:t>
      </w:r>
    </w:p>
    <w:p>
      <w:pPr>
        <w:spacing w:after="60"/>
        <w:ind w:firstLine="567"/>
        <w:jc w:val="both"/>
      </w:pPr>
      <w:r>
        <w:rPr>
          <w:rFonts w:ascii="Arial" w:cs="Arial" w:eastAsia="Arial" w:hAnsi="Arial"/>
          <w:sz w:val="24"/>
          <w:szCs w:val="24"/>
        </w:rPr>
        <w:t xml:space="preserve">5. Камеры для временно задержанных военнослужащих должны быть оборудованы нарами и иметь решетки на окнах.</w:t>
      </w:r>
    </w:p>
    <w:p>
      <w:pPr>
        <w:spacing w:after="60"/>
        <w:ind w:firstLine="567"/>
        <w:jc w:val="both"/>
      </w:pPr>
      <w:r>
        <w:rPr>
          <w:rFonts w:ascii="Arial" w:cs="Arial" w:eastAsia="Arial" w:hAnsi="Arial"/>
          <w:sz w:val="24"/>
          <w:szCs w:val="24"/>
        </w:rPr>
        <w:t xml:space="preserve">6. Порядок хозяйственного обеспечения и обслуживания помещения военной комендатуры гарнизона определяется начальником гарнизона.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пунктам 20 и 26</w:t>
      </w:r>
    </w:p>
    <w:p>
      <w:pPr>
        <w:spacing w:after="400" w:before="400"/>
        <w:ind w:firstLine="397"/>
        <w:jc w:val="center"/>
      </w:pPr>
      <w:r>
        <w:rPr>
          <w:rFonts w:ascii="Arial" w:cs="Arial" w:eastAsia="Arial" w:hAnsi="Arial"/>
          <w:b/>
          <w:bCs/>
          <w:sz w:val="32"/>
          <w:szCs w:val="32"/>
        </w:rPr>
        <w:t xml:space="preserve">Порядок учета военнослужащих, находящихся в командировке и в отпуске, и воинских частей гарнизона</w:t>
      </w:r>
    </w:p>
    <w:p>
      <w:pPr>
        <w:spacing w:after="200"/>
        <w:ind w:firstLine="397"/>
        <w:jc w:val="center"/>
      </w:pPr>
      <w:r>
        <w:rPr>
          <w:rFonts w:ascii="Arial" w:cs="Arial" w:eastAsia="Arial" w:hAnsi="Arial"/>
          <w:i/>
          <w:iCs/>
          <w:sz w:val="24"/>
          <w:szCs w:val="24"/>
        </w:rPr>
        <w:t xml:space="preserve">(В редакции Закона КР от </w:t>
      </w:r>
      <w:hyperlink w:history="1" r:id="rIdxqiamlsjpmduz4dvus4hv">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По прибытии к месту командировки или отпуска каждый военнослужащий должен встать на учет в военной комендатуре гарнизона (где ее нет - в ближайшем военном комиссариате), а перед убытием к месту службы - сняться с учета.</w:t>
      </w:r>
    </w:p>
    <w:p>
      <w:pPr>
        <w:spacing w:after="60"/>
        <w:ind w:firstLine="567"/>
        <w:jc w:val="both"/>
      </w:pPr>
      <w:r>
        <w:rPr>
          <w:rFonts w:ascii="Arial" w:cs="Arial" w:eastAsia="Arial" w:hAnsi="Arial"/>
          <w:sz w:val="24"/>
          <w:szCs w:val="24"/>
        </w:rPr>
        <w:t xml:space="preserve">При удалении места пребывания военнослужащего от военной комендатуры гарнизона или военного комиссариата свыше 10 км военнослужащий может встать на учет (сняться с учета) в органах государственной власти и местного самоуправления.</w:t>
      </w:r>
    </w:p>
    <w:p>
      <w:pPr>
        <w:spacing w:after="60"/>
        <w:ind w:firstLine="567"/>
        <w:jc w:val="both"/>
      </w:pPr>
      <w:r>
        <w:rPr>
          <w:rFonts w:ascii="Arial" w:cs="Arial" w:eastAsia="Arial" w:hAnsi="Arial"/>
          <w:sz w:val="24"/>
          <w:szCs w:val="24"/>
        </w:rPr>
        <w:t xml:space="preserve">Военнослужащие, командированные в воинскую часть, становятся на учет в этой части.</w:t>
      </w:r>
    </w:p>
    <w:p>
      <w:pPr>
        <w:spacing w:after="60"/>
        <w:ind w:firstLine="567"/>
        <w:jc w:val="both"/>
      </w:pPr>
      <w:r>
        <w:rPr>
          <w:rFonts w:ascii="Arial" w:cs="Arial" w:eastAsia="Arial" w:hAnsi="Arial"/>
          <w:sz w:val="24"/>
          <w:szCs w:val="24"/>
        </w:rPr>
        <w:t xml:space="preserve">При постановке на учет и снятии с учета на командировочном удостоверении или на отпускном билете делается соответствующая отметка. Отметка о прибытии должна быть сделана не позднее следующего дня после прибытия, а об убытии - накануне или в день отъезда.</w:t>
      </w:r>
    </w:p>
    <w:p>
      <w:pPr>
        <w:spacing w:after="60"/>
        <w:ind w:firstLine="567"/>
        <w:jc w:val="both"/>
      </w:pPr>
      <w:r>
        <w:rPr>
          <w:rFonts w:ascii="Arial" w:cs="Arial" w:eastAsia="Arial" w:hAnsi="Arial"/>
          <w:sz w:val="24"/>
          <w:szCs w:val="24"/>
        </w:rPr>
        <w:t xml:space="preserve">2. Генералы и полковники о своем прибытии и убытии могут сообщать военному коменданту гарнизона или военному комиссару по телефону или письменно, а командировочное удостоверение или отпускной билет для отметки даты прибытия и убытия направлять ему с нарочным.</w:t>
      </w:r>
    </w:p>
    <w:p>
      <w:pPr>
        <w:spacing w:after="60"/>
        <w:ind w:firstLine="567"/>
        <w:jc w:val="both"/>
      </w:pPr>
      <w:r>
        <w:rPr>
          <w:rFonts w:ascii="Arial" w:cs="Arial" w:eastAsia="Arial" w:hAnsi="Arial"/>
          <w:sz w:val="24"/>
          <w:szCs w:val="24"/>
        </w:rPr>
        <w:t xml:space="preserve">Военнослужащим контрактной службы разрешается прибывать в военную комендатуру гарнизона (в военный комиссариат) в гражданской одежде.</w:t>
      </w:r>
    </w:p>
    <w:p>
      <w:pPr>
        <w:spacing w:after="60"/>
        <w:ind w:firstLine="567"/>
        <w:jc w:val="both"/>
      </w:pPr>
      <w:r>
        <w:rPr>
          <w:rFonts w:ascii="Arial" w:cs="Arial" w:eastAsia="Arial" w:hAnsi="Arial"/>
          <w:sz w:val="24"/>
          <w:szCs w:val="24"/>
        </w:rPr>
        <w:t xml:space="preserve">3. Все военнослужащие во время нахождения в командировке или в отпуске обязаны иметь отпускной билет или командировочное удостоверение при себе и предъявлять его по требованию начальников и старших. В случае перемены адреса, получения разрешения на продление отпуска или срока командировки, болезни или по другим причинам, задерживающим своевременный выезд, военнослужащие должны немедленно сообщать об этом в военную комендатуру гарнизона, в военный комиссариат или в органы государственной власти и местного самоуправления (где встали на учет).</w:t>
      </w:r>
    </w:p>
    <w:p>
      <w:pPr>
        <w:spacing w:after="60"/>
        <w:ind w:firstLine="567"/>
        <w:jc w:val="both"/>
      </w:pPr>
      <w:r>
        <w:rPr>
          <w:rFonts w:ascii="Arial" w:cs="Arial" w:eastAsia="Arial" w:hAnsi="Arial"/>
          <w:sz w:val="24"/>
          <w:szCs w:val="24"/>
        </w:rPr>
        <w:t xml:space="preserve">4. Для учета военнослужащих, прибывающих в отпуск или в командировку, в военной комендатуре гарнизона (в военном комиссариате) ведется книга учета военнослужащих по следующей форме.</w:t>
      </w:r>
    </w:p>
    <w:p>
      <w:pPr>
        <w:spacing w:after="60"/>
        <w:ind w:firstLine="567"/>
        <w:jc w:val="both"/>
      </w:pPr>
      <w:r>
        <w:rPr>
          <w:rFonts w:ascii="Arial" w:cs="Arial" w:eastAsia="Arial" w:hAnsi="Arial"/>
          <w:sz w:val="24"/>
          <w:szCs w:val="24"/>
        </w:rPr>
        <w:t xml:space="preserve">5. При объявлении мобилизации все военнослужащие, находящиеся в отпуске (за исключением находящихся в отпуске по болезни) или в командировке, обязаны сняться с учета и немедленно выехать к месту службы, не ожидая особых распоряжений. Если воинской части по месту прежней дислокации не окажется, военнослужащие обязаны явиться к ближайшему военному коменданту или в военный комиссариат. Военнослужащие, находящиеся в отпуске по болезни, обязаны прибыть в военный комиссариат для переосвидетельствования, а при невозможности явки по состоянию здоровья немедленно письменно известить об этом с приложением справки лечащего врача.</w:t>
      </w:r>
    </w:p>
    <w:p>
      <w:pPr>
        <w:spacing w:after="400" w:before="400"/>
        <w:ind w:firstLine="397"/>
        <w:jc w:val="center"/>
      </w:pPr>
      <w:r>
        <w:rPr>
          <w:rFonts w:ascii="Arial" w:cs="Arial" w:eastAsia="Arial" w:hAnsi="Arial"/>
          <w:b/>
          <w:bCs/>
          <w:sz w:val="32"/>
          <w:szCs w:val="32"/>
        </w:rPr>
        <w:t xml:space="preserve">КНИГА УЧЕТА ВОЕННОСЛУЖАЩИХ, НАХОДЯЩИХСЯ В КОМАНДИРОВКЕ И В ОТПУСКЕ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910"/>
        <w:gridCol w:w="910"/>
        <w:gridCol w:w="1309"/>
        <w:gridCol w:w="950"/>
        <w:gridCol w:w="1620"/>
        <w:gridCol w:w="1390"/>
        <w:gridCol w:w="930"/>
        <w:gridCol w:w="910"/>
        <w:gridCol w:w="841"/>
      </w:tblGrid>
      <w:tr>
        <w:tc>
          <w:tcPr>
            <w:tcW w:type="dxa" w:w="4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Воинское звание</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наименование воинской части</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Цель прибытия в гарнизон</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и дата командировочного предписания или отпускного билета</w:t>
            </w:r>
          </w:p>
        </w:tc>
        <w:tc>
          <w:tcPr>
            <w:tcW w:type="dxa" w:w="13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Адрес места жительства в отпуске (командировке)</w:t>
            </w:r>
          </w:p>
        </w:tc>
        <w:tc>
          <w:tcPr>
            <w:tcW w:type="dxa" w:w="9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Когда должен убыть в свою воинскую часть</w:t>
            </w:r>
          </w:p>
        </w:tc>
        <w:tc>
          <w:tcPr>
            <w:tcW w:type="dxa" w:w="9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Отметка о причине задержки и на какой срок</w:t>
            </w:r>
          </w:p>
        </w:tc>
        <w:tc>
          <w:tcPr>
            <w:tcW w:type="dxa" w:w="8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Отметка о снятии с учета</w:t>
            </w:r>
          </w:p>
        </w:tc>
      </w:tr>
    </w:tbl>
    <w:p>
      <w:pPr>
        <w:spacing w:after="60" w:before="120"/>
        <w:ind w:firstLine="567"/>
        <w:jc w:val="center"/>
      </w:pPr>
      <w:r>
        <w:rPr>
          <w:rFonts w:ascii="Arial" w:cs="Arial" w:eastAsia="Arial" w:hAnsi="Arial"/>
          <w:sz w:val="24"/>
          <w:szCs w:val="24"/>
        </w:rPr>
        <w:t xml:space="preserve">"_____"____________________ (число, месяц, год)</w:t>
      </w:r>
    </w:p>
    <w:p>
      <w:pPr>
        <w:spacing w:after="60"/>
        <w:ind w:firstLine="567"/>
        <w:jc w:val="both"/>
      </w:pPr>
      <w:r>
        <w:rPr>
          <w:rFonts w:ascii="Arial" w:cs="Arial" w:eastAsia="Arial" w:hAnsi="Arial"/>
          <w:sz w:val="24"/>
          <w:szCs w:val="24"/>
        </w:rPr>
        <w:t xml:space="preserve">6. Учет воинских частей (отдельных подразделений, команд) гарнизона ведется военным комендантом гарнизона по установленным правилам.</w:t>
      </w:r>
    </w:p>
    <w:p>
      <w:pPr>
        <w:spacing w:after="60"/>
        <w:ind w:firstLine="567"/>
        <w:jc w:val="both"/>
      </w:pPr>
      <w:r>
        <w:rPr>
          <w:rFonts w:ascii="Arial" w:cs="Arial" w:eastAsia="Arial" w:hAnsi="Arial"/>
          <w:sz w:val="24"/>
          <w:szCs w:val="24"/>
        </w:rPr>
        <w:t xml:space="preserve">Командиры (начальники), направляющие воинские части (подразделения, команды) в пределы другого гарнизона или в соседние с ним пункты, обязаны поставить в известность начальника этого гарнизона о предстоящем их прибытии.</w:t>
      </w:r>
    </w:p>
    <w:p>
      <w:pPr>
        <w:spacing w:after="60"/>
        <w:ind w:firstLine="567"/>
        <w:jc w:val="both"/>
      </w:pPr>
      <w:r>
        <w:rPr>
          <w:rFonts w:ascii="Arial" w:cs="Arial" w:eastAsia="Arial" w:hAnsi="Arial"/>
          <w:sz w:val="24"/>
          <w:szCs w:val="24"/>
        </w:rPr>
        <w:t xml:space="preserve">Командир воинской части (подразделения, начальник команды) по прибытии в части (подразделения, команды) в указанный пункт обязан доложить об этом начальнику (военному коменданту) гарнизона и поставить ее на учет в военной комендатуре гарнизона в день прибытия.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пунктам 20,  23, 45, 163,167 и 196</w:t>
      </w:r>
    </w:p>
    <w:p>
      <w:pPr>
        <w:spacing w:after="400" w:before="400"/>
        <w:ind w:firstLine="397"/>
        <w:jc w:val="center"/>
      </w:pPr>
      <w:r>
        <w:rPr>
          <w:rFonts w:ascii="Arial" w:cs="Arial" w:eastAsia="Arial" w:hAnsi="Arial"/>
          <w:b/>
          <w:bCs/>
          <w:sz w:val="32"/>
          <w:szCs w:val="32"/>
        </w:rPr>
        <w:t xml:space="preserve">О гауптвахтах</w:t>
      </w:r>
    </w:p>
    <w:p>
      <w:pPr>
        <w:spacing w:after="200"/>
        <w:ind w:firstLine="397"/>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mc9soay3pgg2nf21han3">
        <w:r>
          <w:rPr>
            <w:rFonts w:ascii="Arial" w:cs="Arial" w:eastAsia="Arial" w:hAnsi="Arial"/>
            <w:i/>
            <w:iCs/>
            <w:color w:val="1D4ED8"/>
            <w:sz w:val="24"/>
            <w:szCs w:val="24"/>
            <w:u w:val="single"/>
          </w:rPr>
          <w:t xml:space="preserve">30 июля 2013 года № 173</w:t>
        </w:r>
      </w:hyperlink>
      <w:r>
        <w:rPr>
          <w:rFonts w:ascii="Arial" w:cs="Arial" w:eastAsia="Arial" w:hAnsi="Arial"/>
          <w:i/>
          <w:iCs/>
          <w:sz w:val="24"/>
          <w:szCs w:val="24"/>
        </w:rPr>
        <w:t xml:space="preserve">, </w:t>
      </w:r>
      <w:hyperlink w:history="1" r:id="rIdzkuyylitugxam09p8cs6f">
        <w:r>
          <w:rPr>
            <w:rFonts w:ascii="Arial" w:cs="Arial" w:eastAsia="Arial" w:hAnsi="Arial"/>
            <w:i/>
            <w:iCs/>
            <w:color w:val="1D4ED8"/>
            <w:sz w:val="24"/>
            <w:szCs w:val="24"/>
            <w:u w:val="single"/>
          </w:rPr>
          <w:t xml:space="preserve">15 января 2021 года № 6</w:t>
        </w:r>
      </w:hyperlink>
      <w:r>
        <w:rPr>
          <w:rFonts w:ascii="Arial" w:cs="Arial" w:eastAsia="Arial" w:hAnsi="Arial"/>
          <w:i/>
          <w:iCs/>
          <w:sz w:val="24"/>
          <w:szCs w:val="24"/>
        </w:rPr>
        <w:t xml:space="preserve">, </w:t>
      </w:r>
      <w:hyperlink w:history="1" r:id="rIdk5nq3kd0qwrbki46z1x8n">
        <w:r>
          <w:rPr>
            <w:rFonts w:ascii="Arial" w:cs="Arial" w:eastAsia="Arial" w:hAnsi="Arial"/>
            <w:i/>
            <w:iCs/>
            <w:color w:val="1D4ED8"/>
            <w:sz w:val="24"/>
            <w:szCs w:val="24"/>
            <w:u w:val="single"/>
          </w:rPr>
          <w:t xml:space="preserve">7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w:t>
      </w:r>
    </w:p>
    <w:p>
      <w:pPr>
        <w:spacing w:after="200"/>
        <w:ind w:firstLine="397"/>
        <w:jc w:val="center"/>
      </w:pPr>
      <w:r>
        <w:rPr>
          <w:rFonts w:ascii="Arial" w:cs="Arial" w:eastAsia="Arial" w:hAnsi="Arial"/>
          <w:i/>
          <w:iCs/>
          <w:sz w:val="24"/>
          <w:szCs w:val="24"/>
        </w:rPr>
        <w:t xml:space="preserve">Примечание: Изменения и дополнения внесенные </w:t>
      </w:r>
      <w:hyperlink w:history="1" r:id="rIdvcb0qpul90upm_u331eq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приложение 14 в тексте на государственном языке.</w:t>
      </w:r>
    </w:p>
    <w:p>
      <w:pPr>
        <w:spacing w:after="60" w:before="200"/>
        <w:ind w:firstLine="567"/>
        <w:jc w:val="both"/>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1. Гауптвахтой называется специально оборудованное помещение для содержания военнослужащих, указанных в пунктах 2 и 3 настоящего приложения, в условиях изоляции в предусмотренных нормативными правовыми актами Кыргызской Республики случаях. Гауптвахта может быть гарнизонная или войсковая.</w:t>
      </w:r>
    </w:p>
    <w:p>
      <w:pPr>
        <w:spacing w:after="60"/>
        <w:ind w:firstLine="567"/>
        <w:jc w:val="both"/>
      </w:pPr>
      <w:r>
        <w:rPr>
          <w:rFonts w:ascii="Arial" w:cs="Arial" w:eastAsia="Arial" w:hAnsi="Arial"/>
          <w:sz w:val="24"/>
          <w:szCs w:val="24"/>
        </w:rPr>
        <w:t xml:space="preserve">2. На гарнизонной гауптвахте содержатся военнослужащие:</w:t>
      </w:r>
    </w:p>
    <w:p>
      <w:pPr>
        <w:spacing w:after="60"/>
        <w:ind w:firstLine="567"/>
        <w:jc w:val="both"/>
      </w:pPr>
      <w:r>
        <w:rPr>
          <w:rFonts w:ascii="Arial" w:cs="Arial" w:eastAsia="Arial" w:hAnsi="Arial"/>
          <w:sz w:val="24"/>
          <w:szCs w:val="24"/>
        </w:rPr>
        <w:t xml:space="preserve">- подвергнутые наказанию в виде содержания в дисциплинарной воинской части для осужденных военнослужащих на срок, указанный в постановлении суда;</w:t>
      </w:r>
    </w:p>
    <w:p>
      <w:pPr>
        <w:spacing w:after="60"/>
        <w:ind w:firstLine="567"/>
        <w:jc w:val="both"/>
      </w:pPr>
      <w:r>
        <w:rPr>
          <w:rFonts w:ascii="Arial" w:cs="Arial" w:eastAsia="Arial" w:hAnsi="Arial"/>
          <w:sz w:val="24"/>
          <w:szCs w:val="24"/>
        </w:rPr>
        <w:t xml:space="preserve">- подвергнутые наказанию в виде ареста за совершенные правонарушения; подозреваемые или обвиняемые в совершении преступлений; заключенные под стражу по судебному решению. Осужденные военнослужащие содержатся на гарнизонной гауптвахте до вступления обвинительного приговора в законную силу;</w:t>
      </w:r>
    </w:p>
    <w:p>
      <w:pPr>
        <w:spacing w:after="60"/>
        <w:ind w:firstLine="567"/>
        <w:jc w:val="both"/>
      </w:pPr>
      <w:r>
        <w:rPr>
          <w:rFonts w:ascii="Arial" w:cs="Arial" w:eastAsia="Arial" w:hAnsi="Arial"/>
          <w:sz w:val="24"/>
          <w:szCs w:val="24"/>
        </w:rPr>
        <w:t xml:space="preserve">- задержанные военнослужащие.</w:t>
      </w:r>
    </w:p>
    <w:p>
      <w:pPr>
        <w:spacing w:after="60"/>
        <w:ind w:firstLine="567"/>
        <w:jc w:val="both"/>
      </w:pPr>
      <w:r>
        <w:rPr>
          <w:rFonts w:ascii="Arial" w:cs="Arial" w:eastAsia="Arial" w:hAnsi="Arial"/>
          <w:i/>
          <w:iCs/>
          <w:sz w:val="24"/>
          <w:szCs w:val="24"/>
        </w:rPr>
        <w:t xml:space="preserve">(В редакции </w:t>
      </w:r>
      <w:hyperlink w:history="1" r:id="rIdzgkjazhnarq4dvrrs2zn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Войсковая гауптвахта создается приказом начальника гарнизона (командира соединения) при отсутствии на гарнизонной гауптвахте достаточного количества мест и оборудуется только для подозреваемых и обвиняемых в совершении преступлений, подвергнутых наказанию в виде содержания в дисциплинарной воинской части для осужденных военнослужащих и задержанных солдат и сержантов (старшин) применительно к изложенному для гарнизонной гауптвахты.</w:t>
      </w:r>
    </w:p>
    <w:p>
      <w:pPr>
        <w:spacing w:after="60"/>
        <w:ind w:firstLine="567"/>
        <w:jc w:val="both"/>
      </w:pPr>
      <w:r>
        <w:rPr>
          <w:rFonts w:ascii="Arial" w:cs="Arial" w:eastAsia="Arial" w:hAnsi="Arial"/>
          <w:i/>
          <w:iCs/>
          <w:sz w:val="24"/>
          <w:szCs w:val="24"/>
        </w:rPr>
        <w:t xml:space="preserve">(В редакции </w:t>
      </w:r>
      <w:hyperlink w:history="1" r:id="rIdx8mvoktu62ohfhzcoehc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jftg8izifbjwqmpjowvm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на государственном языке.</w:t>
      </w:r>
    </w:p>
    <w:p>
      <w:pPr>
        <w:spacing w:after="60"/>
        <w:ind w:firstLine="567"/>
        <w:jc w:val="both"/>
      </w:pPr>
      <w:r>
        <w:rPr>
          <w:rFonts w:ascii="Arial" w:cs="Arial" w:eastAsia="Arial" w:hAnsi="Arial"/>
          <w:sz w:val="24"/>
          <w:szCs w:val="24"/>
        </w:rPr>
        <w:t xml:space="preserve">4. В воинских частях, дислоцированных на значительном удалении от гарнизонной (войсковой) гауптвахты, приказом начальника гарнизона (командира соединения) могут оборудоваться изолированные комнаты для содержания задержанных военнослужащих. Требования к их оборудованию те же, что и для камер гауптвахты, предназначенных для задержанных военнослужащих. Указанные комнаты, при нахождении в них задержанных военнослужащих, должны находиться под постоянным наблюдением дежурного по воинской части, его помощника или военнослужащего, выделенного из состава суточного наряда воинской части.</w:t>
      </w:r>
    </w:p>
    <w:p>
      <w:pPr>
        <w:spacing w:after="60"/>
        <w:ind w:firstLine="567"/>
        <w:jc w:val="both"/>
      </w:pPr>
      <w:r>
        <w:rPr>
          <w:rFonts w:ascii="Arial" w:cs="Arial" w:eastAsia="Arial" w:hAnsi="Arial"/>
          <w:sz w:val="24"/>
          <w:szCs w:val="24"/>
        </w:rPr>
        <w:t xml:space="preserve">5. В соответствии с общепризнанными принципами и нормами международного права и </w:t>
      </w:r>
      <w:hyperlink w:history="1" r:id="rIdisinydhrls2xzqirhfmr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содержание военнослужащих на гауптвахте основывается на соблюдении гарантий защиты от пыток, насилия и другого жестокого или унижающего человеческое достоинство обращения с ними. При этом должны обеспечиваться:</w:t>
      </w:r>
    </w:p>
    <w:p>
      <w:pPr>
        <w:spacing w:after="60"/>
        <w:ind w:firstLine="567"/>
        <w:jc w:val="both"/>
      </w:pPr>
      <w:r>
        <w:rPr>
          <w:rFonts w:ascii="Arial" w:cs="Arial" w:eastAsia="Arial" w:hAnsi="Arial"/>
          <w:sz w:val="24"/>
          <w:szCs w:val="24"/>
        </w:rPr>
        <w:t xml:space="preserve">- охрана военнослужащих, содержащихся на гауптвахте, и надзор за ними;</w:t>
      </w:r>
    </w:p>
    <w:p>
      <w:pPr>
        <w:spacing w:after="60"/>
        <w:ind w:firstLine="567"/>
        <w:jc w:val="both"/>
      </w:pPr>
      <w:r>
        <w:rPr>
          <w:rFonts w:ascii="Arial" w:cs="Arial" w:eastAsia="Arial" w:hAnsi="Arial"/>
          <w:sz w:val="24"/>
          <w:szCs w:val="24"/>
        </w:rPr>
        <w:t xml:space="preserve">- обеспечение изоляции подозреваемых и обвиняемых;</w:t>
      </w:r>
    </w:p>
    <w:p>
      <w:pPr>
        <w:spacing w:after="60"/>
        <w:ind w:firstLine="567"/>
        <w:jc w:val="both"/>
      </w:pPr>
      <w:r>
        <w:rPr>
          <w:rFonts w:ascii="Arial" w:cs="Arial" w:eastAsia="Arial" w:hAnsi="Arial"/>
          <w:sz w:val="24"/>
          <w:szCs w:val="24"/>
        </w:rPr>
        <w:t xml:space="preserve">- поддержание порядка, установленного настоящим Уставом для военнослужащих, подвергнутых наказанию в виде содержания в дисциплинарной воинской части для осужденных военнослужащих, регламентированного правилами внутреннего распорядка на гауптвахте для подозреваемых и обвиняемых в совершении преступлений и правилами отбывания наказаний осужденными военнослужащими (далее - правила содержания военнослужащих на гауптвахте);</w:t>
      </w:r>
    </w:p>
    <w:p>
      <w:pPr>
        <w:spacing w:after="60"/>
        <w:ind w:firstLine="567"/>
        <w:jc w:val="both"/>
      </w:pPr>
      <w:r>
        <w:rPr>
          <w:rFonts w:ascii="Arial" w:cs="Arial" w:eastAsia="Arial" w:hAnsi="Arial"/>
          <w:sz w:val="24"/>
          <w:szCs w:val="24"/>
        </w:rPr>
        <w:t xml:space="preserve">- правопорядок и законность на гауптвахте, безопасность военнослужащих, содержащихся в условиях изоляции, а также должностных лиц караула и других лиц, прибывающих на гауптвахту;</w:t>
      </w:r>
    </w:p>
    <w:p>
      <w:pPr>
        <w:spacing w:after="60"/>
        <w:ind w:firstLine="567"/>
        <w:jc w:val="both"/>
      </w:pPr>
      <w:r>
        <w:rPr>
          <w:rFonts w:ascii="Arial" w:cs="Arial" w:eastAsia="Arial" w:hAnsi="Arial"/>
          <w:sz w:val="24"/>
          <w:szCs w:val="24"/>
        </w:rPr>
        <w:t xml:space="preserve">- воспитание военнослужащих, содержащихся на гауптвахте, в духе соблюдения ими законов и воинских уставов, добросовестного выполнения воинского долга и других обязанностей военнослужащего;</w:t>
      </w:r>
    </w:p>
    <w:p>
      <w:pPr>
        <w:spacing w:after="60"/>
        <w:ind w:firstLine="567"/>
        <w:jc w:val="both"/>
      </w:pPr>
      <w:r>
        <w:rPr>
          <w:rFonts w:ascii="Arial" w:cs="Arial" w:eastAsia="Arial" w:hAnsi="Arial"/>
          <w:sz w:val="24"/>
          <w:szCs w:val="24"/>
        </w:rPr>
        <w:t xml:space="preserve">- соблюдение прав и законных интересов военнослужащих, содержащихся на гауптвахте.</w:t>
      </w:r>
    </w:p>
    <w:p>
      <w:pPr>
        <w:spacing w:after="60"/>
        <w:ind w:firstLine="567"/>
        <w:jc w:val="both"/>
      </w:pPr>
      <w:r>
        <w:rPr>
          <w:rFonts w:ascii="Arial" w:cs="Arial" w:eastAsia="Arial" w:hAnsi="Arial"/>
          <w:i/>
          <w:iCs/>
          <w:sz w:val="24"/>
          <w:szCs w:val="24"/>
        </w:rPr>
        <w:t xml:space="preserve">(В редакции </w:t>
      </w:r>
      <w:hyperlink w:history="1" r:id="rIduxuy9avrhmyywjsx2lbl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th9ewu06iseqvfwbg-0b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на государственном языке.</w:t>
      </w:r>
    </w:p>
    <w:p>
      <w:pPr>
        <w:spacing w:after="60"/>
        <w:ind w:firstLine="567"/>
        <w:jc w:val="both"/>
      </w:pPr>
      <w:r>
        <w:rPr>
          <w:rFonts w:ascii="Arial" w:cs="Arial" w:eastAsia="Arial" w:hAnsi="Arial"/>
          <w:sz w:val="24"/>
          <w:szCs w:val="24"/>
        </w:rPr>
        <w:t xml:space="preserve">6. Военнослужащие, находящиеся в изоляции, содержатся в закрытых на замки общих или одиночных камерах под постоянной охраной. Военнослужащие, подвергнутые наказанию в виде содержания в дисциплинарной воинской части для осужденных военнослужащих, содержатся отдельно от подозреваемых и обвиняемых в совершении преступлений, осужденных военнослужащих, в отношении которых приговор не вступил в законную силу, а также от задержанных военнослужащих. Отдельно содержатся:</w:t>
      </w:r>
    </w:p>
    <w:p>
      <w:pPr>
        <w:spacing w:after="60"/>
        <w:ind w:firstLine="567"/>
        <w:jc w:val="both"/>
      </w:pPr>
      <w:r>
        <w:rPr>
          <w:rFonts w:ascii="Arial" w:cs="Arial" w:eastAsia="Arial" w:hAnsi="Arial"/>
          <w:sz w:val="24"/>
          <w:szCs w:val="24"/>
        </w:rPr>
        <w:t xml:space="preserve">- сержанты (старшины) от солдат;</w:t>
      </w:r>
    </w:p>
    <w:p>
      <w:pPr>
        <w:spacing w:after="60"/>
        <w:ind w:firstLine="567"/>
        <w:jc w:val="both"/>
      </w:pPr>
      <w:r>
        <w:rPr>
          <w:rFonts w:ascii="Arial" w:cs="Arial" w:eastAsia="Arial" w:hAnsi="Arial"/>
          <w:sz w:val="24"/>
          <w:szCs w:val="24"/>
        </w:rPr>
        <w:t xml:space="preserve">- военнослужащие, проходящие военную службу по контракту, от военнослужащих, проходящих срочную военную службу;</w:t>
      </w:r>
    </w:p>
    <w:p>
      <w:pPr>
        <w:spacing w:after="60"/>
        <w:ind w:firstLine="567"/>
        <w:jc w:val="both"/>
      </w:pPr>
      <w:r>
        <w:rPr>
          <w:rFonts w:ascii="Arial" w:cs="Arial" w:eastAsia="Arial" w:hAnsi="Arial"/>
          <w:sz w:val="24"/>
          <w:szCs w:val="24"/>
        </w:rPr>
        <w:t xml:space="preserve">- прапорщики от сержантов (старшин) и солдат;</w:t>
      </w:r>
    </w:p>
    <w:p>
      <w:pPr>
        <w:spacing w:after="60"/>
        <w:ind w:firstLine="567"/>
        <w:jc w:val="both"/>
      </w:pPr>
      <w:r>
        <w:rPr>
          <w:rFonts w:ascii="Arial" w:cs="Arial" w:eastAsia="Arial" w:hAnsi="Arial"/>
          <w:sz w:val="24"/>
          <w:szCs w:val="24"/>
        </w:rPr>
        <w:t xml:space="preserve">- офицеры от остальных составов военнослужащих.</w:t>
      </w:r>
    </w:p>
    <w:p>
      <w:pPr>
        <w:spacing w:after="60"/>
        <w:ind w:firstLine="567"/>
        <w:jc w:val="both"/>
      </w:pPr>
      <w:r>
        <w:rPr>
          <w:rFonts w:ascii="Arial" w:cs="Arial" w:eastAsia="Arial" w:hAnsi="Arial"/>
          <w:i/>
          <w:iCs/>
          <w:sz w:val="24"/>
          <w:szCs w:val="24"/>
        </w:rPr>
        <w:t xml:space="preserve">(В редакции </w:t>
      </w:r>
      <w:hyperlink w:history="1" r:id="rIdwjjq0rff6cvyu6qyoall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vmuxeryh-neoja9hbumg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 </w:t>
      </w:r>
      <w:r>
        <w:rPr>
          <w:rFonts w:ascii="Arial" w:cs="Arial" w:eastAsia="Arial" w:hAnsi="Arial"/>
          <w:i/>
          <w:iCs/>
          <w:sz w:val="24"/>
          <w:szCs w:val="24"/>
        </w:rPr>
        <w:t xml:space="preserve">16</w:t>
      </w:r>
      <w:r>
        <w:rPr>
          <w:rFonts w:ascii="Arial" w:cs="Arial" w:eastAsia="Arial" w:hAnsi="Arial"/>
          <w:i/>
          <w:iCs/>
          <w:sz w:val="24"/>
          <w:szCs w:val="24"/>
        </w:rPr>
        <w:t xml:space="preserve">4 в тексте на государственном языке.</w:t>
      </w:r>
    </w:p>
    <w:p>
      <w:pPr>
        <w:spacing w:after="60"/>
        <w:ind w:firstLine="567"/>
        <w:jc w:val="both"/>
      </w:pPr>
      <w:r>
        <w:rPr>
          <w:rFonts w:ascii="Arial" w:cs="Arial" w:eastAsia="Arial" w:hAnsi="Arial"/>
          <w:sz w:val="24"/>
          <w:szCs w:val="24"/>
        </w:rPr>
        <w:t xml:space="preserve">7. Обеспечение режима на гауптвахте и выполнение внутреннего распорядка возлагаются на начальника гауптвахты и личный состав караула при гауптвахте (далее - военнослужащие, несущие службу на гауптвахте).</w:t>
      </w:r>
    </w:p>
    <w:p>
      <w:pPr>
        <w:spacing w:after="60"/>
        <w:ind w:firstLine="567"/>
        <w:jc w:val="both"/>
      </w:pPr>
      <w:r>
        <w:rPr>
          <w:rFonts w:ascii="Arial" w:cs="Arial" w:eastAsia="Arial" w:hAnsi="Arial"/>
          <w:sz w:val="24"/>
          <w:szCs w:val="24"/>
        </w:rPr>
        <w:t xml:space="preserve">Обязанности начальника гауптвахты, начальника караула и других должностных лиц караула при гауптвахте, обеспечивающих содержание военнослужащих на гауптвахте, определяются настоящим Уставом.</w:t>
      </w:r>
    </w:p>
    <w:p>
      <w:pPr>
        <w:spacing w:after="60"/>
        <w:ind w:firstLine="567"/>
        <w:jc w:val="both"/>
      </w:pPr>
      <w:r>
        <w:rPr>
          <w:rFonts w:ascii="Arial" w:cs="Arial" w:eastAsia="Arial" w:hAnsi="Arial"/>
          <w:sz w:val="24"/>
          <w:szCs w:val="24"/>
        </w:rPr>
        <w:t xml:space="preserve">8. Военные прокуроры в целях осуществления надзора за соблюдением законов, следователи или должностные лица органов дознания при расследовании уголовных дел допускаются на гарнизонную гауптвахту начальником гауптвахты (дежурным по гарнизону) по предъявлении удостоверения личности (служебного удостоверения) с уведомлением военного коменданта, а на войсковую гауптвахту - дежурным по воинской части с уведомлением начальника штаба воинской части. Защитник допускается на гауптвахту по предъявлении удостоверения адвоката и ордера в таком же порядке. В камеры для задержанных военнослужащих указанные лица допускаются с соблюдением такого же порядка.</w:t>
      </w:r>
    </w:p>
    <w:p>
      <w:pPr>
        <w:spacing w:after="60" w:before="200"/>
        <w:ind w:firstLine="567"/>
        <w:jc w:val="both"/>
      </w:pPr>
      <w:r>
        <w:rPr>
          <w:rFonts w:ascii="Arial" w:cs="Arial" w:eastAsia="Arial" w:hAnsi="Arial"/>
          <w:b/>
          <w:bCs/>
          <w:sz w:val="24"/>
          <w:szCs w:val="24"/>
        </w:rPr>
        <w:t xml:space="preserve">Направление и сопровождение (конвоирование) военнослужащих на гауптвахту</w:t>
      </w:r>
    </w:p>
    <w:p>
      <w:pPr>
        <w:spacing w:after="60"/>
        <w:ind w:firstLine="567"/>
        <w:jc w:val="both"/>
      </w:pPr>
      <w:r>
        <w:rPr>
          <w:rFonts w:ascii="Arial" w:cs="Arial" w:eastAsia="Arial" w:hAnsi="Arial"/>
          <w:sz w:val="24"/>
          <w:szCs w:val="24"/>
        </w:rPr>
        <w:t xml:space="preserve">9. Военнослужащий считается подвергнутым наказанию в виде содержания в дисциплинарной воинской части для осужденных военнослужащих с момента оглашения постановления суда (срок отбывания наказания исчисляется с момента принятия его под охрану для сопровождения на гауптвахту, а при следовании самостоятельно - с момента, когда он принят начальником гауптвахты или дежурным по воинской части); время задержания и время содержания на гауптвахте до судебного разбирательства засчитывается в срок отбывания наказания. Срок задержания военнослужащего исчисляется в соответствии с пунктом 21 настоящего Устава.</w:t>
      </w:r>
    </w:p>
    <w:p>
      <w:pPr>
        <w:spacing w:after="60"/>
        <w:ind w:firstLine="567"/>
        <w:jc w:val="both"/>
      </w:pPr>
      <w:r>
        <w:rPr>
          <w:rFonts w:ascii="Arial" w:cs="Arial" w:eastAsia="Arial" w:hAnsi="Arial"/>
          <w:sz w:val="24"/>
          <w:szCs w:val="24"/>
        </w:rPr>
        <w:t xml:space="preserve">Срок содержания под стражей подозреваемого и обвиняемого в совершении преступления в период досудебного производства исчисляется с момента его задержания до направления прокурором уголовного дела в суд.</w:t>
      </w:r>
    </w:p>
    <w:p>
      <w:pPr>
        <w:spacing w:after="60"/>
        <w:ind w:firstLine="567"/>
        <w:jc w:val="both"/>
      </w:pPr>
      <w:r>
        <w:rPr>
          <w:rFonts w:ascii="Arial" w:cs="Arial" w:eastAsia="Arial" w:hAnsi="Arial"/>
          <w:sz w:val="24"/>
          <w:szCs w:val="24"/>
        </w:rPr>
        <w:t xml:space="preserve">10. Постановление суда о назначении наказания в виде содержания в дисциплинарной воинской части для осужденных военнослужащих исполняется военным комендантом гарнизона (начальником штаба воинской части) немедленно после его вынесения. Военнослужащие, в отношении которых еще до суда была избрана мера пресечения в виде заключения под стражу, направляются на гарнизонную гауптвахту из зала суда после вынесения приговора (постановления) суда.</w:t>
      </w:r>
    </w:p>
    <w:p>
      <w:pPr>
        <w:spacing w:after="60"/>
        <w:ind w:firstLine="567"/>
        <w:jc w:val="both"/>
      </w:pPr>
      <w:r>
        <w:rPr>
          <w:rFonts w:ascii="Arial" w:cs="Arial" w:eastAsia="Arial" w:hAnsi="Arial"/>
          <w:sz w:val="24"/>
          <w:szCs w:val="24"/>
        </w:rPr>
        <w:t xml:space="preserve">11. Военнослужащие, подвергнутые наказанию в виде содержания в дисциплинарной воинской части для осужденных военнослужащих или задержанию, на гауптвахту направляются: солдаты, проходящие срочную военную службу, - группой не более трех человек в колонне по одному с сопровождающим; сержанты (старшины), проходящие срочную военную службу, - отдельно от солдат с сопровождающим из числа сержантов (старшин) в равном или старшем воинском звании; военнослужащие, проходящие военную службу по контракту, - в сопровождении военнослужащих, проходящих военную службу по контракту, в равном или старшем воинском звании. Сопровождающий выполняет поставленную задачу без оружия. Он следует в двух-трех шагах сзади и левее (правее) сопровождаемых.</w:t>
      </w:r>
    </w:p>
    <w:p>
      <w:pPr>
        <w:spacing w:after="60"/>
        <w:ind w:firstLine="567"/>
        <w:jc w:val="both"/>
      </w:pPr>
      <w:r>
        <w:rPr>
          <w:rFonts w:ascii="Arial" w:cs="Arial" w:eastAsia="Arial" w:hAnsi="Arial"/>
          <w:sz w:val="24"/>
          <w:szCs w:val="24"/>
        </w:rPr>
        <w:t xml:space="preserve">Военнослужащие, подвергнутые наказанию в виде содержания в дисциплинарной воинской части для осужденных военнослужащих или задержанию, и их сопровождающие могут направляться на гауптвахту на транспортном средстве.</w:t>
      </w:r>
    </w:p>
    <w:p>
      <w:pPr>
        <w:spacing w:after="60"/>
        <w:ind w:firstLine="567"/>
        <w:jc w:val="both"/>
      </w:pPr>
      <w:r>
        <w:rPr>
          <w:rFonts w:ascii="Arial" w:cs="Arial" w:eastAsia="Arial" w:hAnsi="Arial"/>
          <w:sz w:val="24"/>
          <w:szCs w:val="24"/>
        </w:rPr>
        <w:t xml:space="preserve">12. Военнослужащие, подозреваемые и обвиняемые в совершении преступлений, в случае применения к ним в соответствии с уголовно-процессуальным законодательством Кыргызской Республики меры пресечения в виде заключения под стражу направляются на гауптвахту под конвоем.</w:t>
      </w:r>
    </w:p>
    <w:p>
      <w:pPr>
        <w:spacing w:after="60"/>
        <w:ind w:firstLine="567"/>
        <w:jc w:val="both"/>
      </w:pPr>
      <w:r>
        <w:rPr>
          <w:rFonts w:ascii="Arial" w:cs="Arial" w:eastAsia="Arial" w:hAnsi="Arial"/>
          <w:sz w:val="24"/>
          <w:szCs w:val="24"/>
        </w:rPr>
        <w:t xml:space="preserve">Конвоируемые военнослужащие направляются на гауптвахту, расположенную на территории воинской части, в пешем порядке или на транспортном средстве, а на гауптвахту, находящуюся за пределами этой территории, - на транспортном средстве. Транспортное средство должно быть специально оборудовано: иметь закрывающийся на замок отсек для конвоируемых военнослужащих и места для размещения конвойных.</w:t>
      </w:r>
    </w:p>
    <w:p>
      <w:pPr>
        <w:spacing w:after="60"/>
        <w:ind w:firstLine="567"/>
        <w:jc w:val="both"/>
      </w:pPr>
      <w:r>
        <w:rPr>
          <w:rFonts w:ascii="Arial" w:cs="Arial" w:eastAsia="Arial" w:hAnsi="Arial"/>
          <w:sz w:val="24"/>
          <w:szCs w:val="24"/>
        </w:rPr>
        <w:t xml:space="preserve">Состав конвоя, вооружение и особые обязанности конвойных определяются военным комендантом гарнизона (начальником штаба воинской части) в каждом случае отдельно.</w:t>
      </w:r>
    </w:p>
    <w:p>
      <w:pPr>
        <w:spacing w:after="60"/>
        <w:ind w:firstLine="567"/>
        <w:jc w:val="both"/>
      </w:pPr>
      <w:r>
        <w:rPr>
          <w:rFonts w:ascii="Arial" w:cs="Arial" w:eastAsia="Arial" w:hAnsi="Arial"/>
          <w:sz w:val="24"/>
          <w:szCs w:val="24"/>
        </w:rPr>
        <w:t xml:space="preserve">13. Конвой может состоять из одного или нескольких конвойных, в последнем случае один из них назначается старшим конвоя.</w:t>
      </w:r>
    </w:p>
    <w:p>
      <w:pPr>
        <w:spacing w:after="60"/>
        <w:ind w:firstLine="567"/>
        <w:jc w:val="both"/>
      </w:pPr>
      <w:r>
        <w:rPr>
          <w:rFonts w:ascii="Arial" w:cs="Arial" w:eastAsia="Arial" w:hAnsi="Arial"/>
          <w:sz w:val="24"/>
          <w:szCs w:val="24"/>
        </w:rPr>
        <w:t xml:space="preserve">Конвойный отвечает за охрану конвоируемых военнослужащих при их передвижении за пределами гауптвахты (в лечебное учреждение, баню и т.п.).</w:t>
      </w:r>
    </w:p>
    <w:p>
      <w:pPr>
        <w:spacing w:after="60"/>
        <w:ind w:firstLine="567"/>
        <w:jc w:val="both"/>
      </w:pPr>
      <w:r>
        <w:rPr>
          <w:rFonts w:ascii="Arial" w:cs="Arial" w:eastAsia="Arial" w:hAnsi="Arial"/>
          <w:sz w:val="24"/>
          <w:szCs w:val="24"/>
        </w:rPr>
        <w:t xml:space="preserve">Он обязан:</w:t>
      </w:r>
    </w:p>
    <w:p>
      <w:pPr>
        <w:spacing w:after="60"/>
        <w:ind w:firstLine="567"/>
        <w:jc w:val="both"/>
      </w:pPr>
      <w:r>
        <w:rPr>
          <w:rFonts w:ascii="Arial" w:cs="Arial" w:eastAsia="Arial" w:hAnsi="Arial"/>
          <w:sz w:val="24"/>
          <w:szCs w:val="24"/>
        </w:rPr>
        <w:t xml:space="preserve">- постоянно наблюдать за поведением конвоируемых военнослужащих и требовать выполнения ими всех подаваемых команд, а также правил ношения военной формы одежды;</w:t>
      </w:r>
    </w:p>
    <w:p>
      <w:pPr>
        <w:spacing w:after="60"/>
        <w:ind w:firstLine="567"/>
        <w:jc w:val="both"/>
      </w:pPr>
      <w:r>
        <w:rPr>
          <w:rFonts w:ascii="Arial" w:cs="Arial" w:eastAsia="Arial" w:hAnsi="Arial"/>
          <w:sz w:val="24"/>
          <w:szCs w:val="24"/>
        </w:rPr>
        <w:t xml:space="preserve">- обеспечить их своевременное прибытие к месту конвоирования;</w:t>
      </w:r>
    </w:p>
    <w:p>
      <w:pPr>
        <w:spacing w:after="60"/>
        <w:ind w:firstLine="567"/>
        <w:jc w:val="both"/>
      </w:pPr>
      <w:r>
        <w:rPr>
          <w:rFonts w:ascii="Arial" w:cs="Arial" w:eastAsia="Arial" w:hAnsi="Arial"/>
          <w:sz w:val="24"/>
          <w:szCs w:val="24"/>
        </w:rPr>
        <w:t xml:space="preserve">- следить, чтобы конвоируемые военнослужащие не общались с посторонними лицами;</w:t>
      </w:r>
    </w:p>
    <w:p>
      <w:pPr>
        <w:spacing w:after="60"/>
        <w:ind w:firstLine="567"/>
        <w:jc w:val="both"/>
      </w:pPr>
      <w:r>
        <w:rPr>
          <w:rFonts w:ascii="Arial" w:cs="Arial" w:eastAsia="Arial" w:hAnsi="Arial"/>
          <w:sz w:val="24"/>
          <w:szCs w:val="24"/>
        </w:rPr>
        <w:t xml:space="preserve">- применять физическую силу и специальные средства на основании и в случаях, предусмотренных пунктами 40-43 настоящего приложения, а оружие - в соответствии с требованиями пункта 196 настоящего Устава;</w:t>
      </w:r>
    </w:p>
    <w:p>
      <w:pPr>
        <w:spacing w:after="60"/>
        <w:ind w:firstLine="567"/>
        <w:jc w:val="both"/>
      </w:pPr>
      <w:r>
        <w:rPr>
          <w:rFonts w:ascii="Arial" w:cs="Arial" w:eastAsia="Arial" w:hAnsi="Arial"/>
          <w:sz w:val="24"/>
          <w:szCs w:val="24"/>
        </w:rPr>
        <w:t xml:space="preserve">- доложить по окончании конвоирования начальнику караула при гауптвахте (лицу, назначившему конвой) о поведении конвоируемых военнослужащих.</w:t>
      </w:r>
    </w:p>
    <w:p>
      <w:pPr>
        <w:spacing w:after="60"/>
        <w:ind w:firstLine="567"/>
        <w:jc w:val="both"/>
      </w:pPr>
      <w:r>
        <w:rPr>
          <w:rFonts w:ascii="Arial" w:cs="Arial" w:eastAsia="Arial" w:hAnsi="Arial"/>
          <w:sz w:val="24"/>
          <w:szCs w:val="24"/>
        </w:rPr>
        <w:t xml:space="preserve">Конвойному запрещается вступать с конвоируемыми военнослужащими в разговор, принимать от них или передавать им что-либо, а также есть, пить, курить, петь, сидеть (если это не оговорено его особыми обязанностями), отправлять естественные потребности и иным образом отвлекаться от исполнения своих служебных обязанностей.</w:t>
      </w:r>
    </w:p>
    <w:p>
      <w:pPr>
        <w:spacing w:after="60"/>
        <w:ind w:firstLine="567"/>
        <w:jc w:val="both"/>
      </w:pPr>
      <w:r>
        <w:rPr>
          <w:rFonts w:ascii="Arial" w:cs="Arial" w:eastAsia="Arial" w:hAnsi="Arial"/>
          <w:sz w:val="24"/>
          <w:szCs w:val="24"/>
        </w:rPr>
        <w:t xml:space="preserve">Конвойный должен иметь оружие в положении "на ремень". Оружие заряжается но правилам, изложенным в пункте 100 настоящего Устава.</w:t>
      </w:r>
    </w:p>
    <w:p>
      <w:pPr>
        <w:spacing w:after="60"/>
        <w:ind w:firstLine="567"/>
        <w:jc w:val="both"/>
      </w:pPr>
      <w:r>
        <w:rPr>
          <w:rFonts w:ascii="Arial" w:cs="Arial" w:eastAsia="Arial" w:hAnsi="Arial"/>
          <w:sz w:val="24"/>
          <w:szCs w:val="24"/>
        </w:rPr>
        <w:t xml:space="preserve">14. Военный комендант гарнизона (начальник штаба воинской части) направляет с сопровождающим (конвойным) на гауптвахту документы, указанные в пункте 15 настоящего приложения.</w:t>
      </w:r>
    </w:p>
    <w:p>
      <w:pPr>
        <w:spacing w:after="60" w:before="200"/>
        <w:ind w:firstLine="567"/>
        <w:jc w:val="both"/>
      </w:pPr>
      <w:r>
        <w:rPr>
          <w:rFonts w:ascii="Arial" w:cs="Arial" w:eastAsia="Arial" w:hAnsi="Arial"/>
          <w:b/>
          <w:bCs/>
          <w:sz w:val="24"/>
          <w:szCs w:val="24"/>
        </w:rPr>
        <w:t xml:space="preserve">Основание и порядок приема военнослужащих на гауптвахту и их учет</w:t>
      </w:r>
    </w:p>
    <w:p>
      <w:pPr>
        <w:spacing w:after="60"/>
        <w:ind w:firstLine="567"/>
        <w:jc w:val="both"/>
      </w:pPr>
      <w:r>
        <w:rPr>
          <w:rFonts w:ascii="Arial" w:cs="Arial" w:eastAsia="Arial" w:hAnsi="Arial"/>
          <w:sz w:val="24"/>
          <w:szCs w:val="24"/>
        </w:rPr>
        <w:t xml:space="preserve">15. Основанием для приема и содержания военнослужащих на гауптвахте являются оформленные в установленном законодательством Кыргызской Республики порядке: копия решения суда о применении ареста за совершенные правонарушения; копия приговора суда для военнослужащих, осужденных судом за совершенные преступления; копия протокола следователя или уполномоченного должностного лица органа дознания о задержании; копия постановления суда о применении меры пресечения в виде заключения под стражу.</w:t>
      </w:r>
    </w:p>
    <w:p>
      <w:pPr>
        <w:spacing w:after="60"/>
        <w:ind w:firstLine="567"/>
        <w:jc w:val="both"/>
      </w:pPr>
      <w:r>
        <w:rPr>
          <w:rFonts w:ascii="Arial" w:cs="Arial" w:eastAsia="Arial" w:hAnsi="Arial"/>
          <w:sz w:val="24"/>
          <w:szCs w:val="24"/>
        </w:rPr>
        <w:t xml:space="preserve">Кроме указанных документов с сопровождающим (конвойным) представляются:</w:t>
      </w:r>
    </w:p>
    <w:p>
      <w:pPr>
        <w:spacing w:after="60"/>
        <w:ind w:firstLine="567"/>
        <w:jc w:val="both"/>
      </w:pPr>
      <w:r>
        <w:rPr>
          <w:rFonts w:ascii="Arial" w:cs="Arial" w:eastAsia="Arial" w:hAnsi="Arial"/>
          <w:sz w:val="24"/>
          <w:szCs w:val="24"/>
        </w:rPr>
        <w:t xml:space="preserve">а) служебная характеристика и медицинская книжка;</w:t>
      </w:r>
    </w:p>
    <w:p>
      <w:pPr>
        <w:spacing w:after="60"/>
        <w:ind w:firstLine="567"/>
        <w:jc w:val="both"/>
      </w:pPr>
      <w:r>
        <w:rPr>
          <w:rFonts w:ascii="Arial" w:cs="Arial" w:eastAsia="Arial" w:hAnsi="Arial"/>
          <w:sz w:val="24"/>
          <w:szCs w:val="24"/>
        </w:rPr>
        <w:t xml:space="preserve">б) документ, удостоверяющий личность военнослужащего;</w:t>
      </w:r>
    </w:p>
    <w:p>
      <w:pPr>
        <w:spacing w:after="60"/>
        <w:ind w:firstLine="567"/>
        <w:jc w:val="both"/>
      </w:pPr>
      <w:r>
        <w:rPr>
          <w:rFonts w:ascii="Arial" w:cs="Arial" w:eastAsia="Arial" w:hAnsi="Arial"/>
          <w:sz w:val="24"/>
          <w:szCs w:val="24"/>
        </w:rPr>
        <w:t xml:space="preserve">в) опись личных вещей (в двух экземплярах), подписанная командиром подразделения и военнослужащим, принимаемым на гауптвахту, в которую заносятся сумма денег, ценности и другие вещи, которые разрешается и которые необходимо иметь на гауптвахте в соответствии с правилами содержания военнослужащих на гауптвахте;</w:t>
      </w:r>
    </w:p>
    <w:p>
      <w:pPr>
        <w:spacing w:after="60"/>
        <w:ind w:firstLine="567"/>
        <w:jc w:val="both"/>
      </w:pPr>
      <w:r>
        <w:rPr>
          <w:rFonts w:ascii="Arial" w:cs="Arial" w:eastAsia="Arial" w:hAnsi="Arial"/>
          <w:sz w:val="24"/>
          <w:szCs w:val="24"/>
        </w:rPr>
        <w:t xml:space="preserve">г) аттестат военнослужащего на продовольствие.</w:t>
      </w:r>
    </w:p>
    <w:p>
      <w:pPr>
        <w:spacing w:after="60"/>
        <w:ind w:firstLine="567"/>
        <w:jc w:val="both"/>
      </w:pPr>
      <w:r>
        <w:rPr>
          <w:rFonts w:ascii="Arial" w:cs="Arial" w:eastAsia="Arial" w:hAnsi="Arial"/>
          <w:i/>
          <w:iCs/>
          <w:sz w:val="24"/>
          <w:szCs w:val="24"/>
        </w:rPr>
        <w:t xml:space="preserve">(В редакции </w:t>
      </w:r>
      <w:hyperlink w:history="1" r:id="rIdhc7iy8knrggpq3r2gaav0">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Военнослужащие, подлежащие содержанию на гауптвахте, принимаются на гарнизонную гауптвахту начальником гауптвахты, а в его отсутствие - начальником караула, на войсковую гауптвахту - дежурным по воинской части.</w:t>
      </w:r>
    </w:p>
    <w:p>
      <w:pPr>
        <w:spacing w:after="60"/>
        <w:ind w:firstLine="567"/>
        <w:jc w:val="both"/>
      </w:pPr>
      <w:r>
        <w:rPr>
          <w:rFonts w:ascii="Arial" w:cs="Arial" w:eastAsia="Arial" w:hAnsi="Arial"/>
          <w:sz w:val="24"/>
          <w:szCs w:val="24"/>
        </w:rPr>
        <w:t xml:space="preserve">Круглосуточно на гауптвахту принимаются военнослужащие, подозреваемые в совершении преступлений, к которым в установленном законодательством Кыргызской Республики порядке применено в качестве меры пресечения заключение под стражу, а также задержанные военнослужащие. При этом документы, перечисленные в подпунктах "а"-"г" пункта 15 настоящего приложения, могут не представляться (либо представляются в течение 48 часов с момента заключения под стражу (задержания).</w:t>
      </w:r>
    </w:p>
    <w:p>
      <w:pPr>
        <w:spacing w:after="60"/>
        <w:ind w:firstLine="567"/>
        <w:jc w:val="both"/>
      </w:pPr>
      <w:r>
        <w:rPr>
          <w:rFonts w:ascii="Arial" w:cs="Arial" w:eastAsia="Arial" w:hAnsi="Arial"/>
          <w:sz w:val="24"/>
          <w:szCs w:val="24"/>
        </w:rPr>
        <w:t xml:space="preserve">При приеме военнослужащих начальник гауптвахты (начальник караула, дежурный по воинской части) обязан:</w:t>
      </w:r>
    </w:p>
    <w:p>
      <w:pPr>
        <w:spacing w:after="60"/>
        <w:ind w:firstLine="567"/>
        <w:jc w:val="both"/>
      </w:pPr>
      <w:r>
        <w:rPr>
          <w:rFonts w:ascii="Arial" w:cs="Arial" w:eastAsia="Arial" w:hAnsi="Arial"/>
          <w:sz w:val="24"/>
          <w:szCs w:val="24"/>
        </w:rPr>
        <w:t xml:space="preserve">- проверить наличие у них документов, указанных в пункте 15 настоящего приложения, и вещей, которые необходимо иметь в соответствии с правилами содержания военнослужащих на гауптвахте;</w:t>
      </w:r>
    </w:p>
    <w:p>
      <w:pPr>
        <w:spacing w:after="60"/>
        <w:ind w:firstLine="567"/>
        <w:jc w:val="both"/>
      </w:pPr>
      <w:r>
        <w:rPr>
          <w:rFonts w:ascii="Arial" w:cs="Arial" w:eastAsia="Arial" w:hAnsi="Arial"/>
          <w:sz w:val="24"/>
          <w:szCs w:val="24"/>
        </w:rPr>
        <w:t xml:space="preserve">- произвести личный досмотр военнослужащих, досмотр вещей, находящихся при них, изъять для хранения поясные ремни, вещи и ценности, которые не положено иметь в камере;</w:t>
      </w:r>
    </w:p>
    <w:p>
      <w:pPr>
        <w:spacing w:after="60"/>
        <w:ind w:firstLine="567"/>
        <w:jc w:val="both"/>
      </w:pPr>
      <w:r>
        <w:rPr>
          <w:rFonts w:ascii="Arial" w:cs="Arial" w:eastAsia="Arial" w:hAnsi="Arial"/>
          <w:sz w:val="24"/>
          <w:szCs w:val="24"/>
        </w:rPr>
        <w:t xml:space="preserve">- записать необходимые сведения в именной список военнослужащих, содержащихся на гауптвахте, и в соответствующий раздел книги учета военнослужащих, содержащихся на гауптвахте;</w:t>
      </w:r>
    </w:p>
    <w:p>
      <w:pPr>
        <w:spacing w:after="60"/>
        <w:ind w:firstLine="567"/>
        <w:jc w:val="both"/>
      </w:pPr>
      <w:r>
        <w:rPr>
          <w:rFonts w:ascii="Arial" w:cs="Arial" w:eastAsia="Arial" w:hAnsi="Arial"/>
          <w:sz w:val="24"/>
          <w:szCs w:val="24"/>
        </w:rPr>
        <w:t xml:space="preserve">- довести под роспись распорядок дня, установленный на гауптвахте, права и обязанности (правила поведения) соответствующего состава военнослужащих, содержащихся на гауптвахте;</w:t>
      </w:r>
    </w:p>
    <w:p>
      <w:pPr>
        <w:spacing w:after="60"/>
        <w:ind w:firstLine="567"/>
        <w:jc w:val="both"/>
      </w:pPr>
      <w:r>
        <w:rPr>
          <w:rFonts w:ascii="Arial" w:cs="Arial" w:eastAsia="Arial" w:hAnsi="Arial"/>
          <w:sz w:val="24"/>
          <w:szCs w:val="24"/>
        </w:rPr>
        <w:t xml:space="preserve">- выполнить другие требования правил содержания военнослужащих на гауптвахте, касающиеся их приема на гауптвахту.</w:t>
      </w:r>
    </w:p>
    <w:p>
      <w:pPr>
        <w:spacing w:after="60"/>
        <w:ind w:firstLine="567"/>
        <w:jc w:val="both"/>
      </w:pPr>
      <w:r>
        <w:rPr>
          <w:rFonts w:ascii="Arial" w:cs="Arial" w:eastAsia="Arial" w:hAnsi="Arial"/>
          <w:sz w:val="24"/>
          <w:szCs w:val="24"/>
        </w:rPr>
        <w:t xml:space="preserve">При невозможности принять военнослужащего на гарнизонную гауптвахту начальник гауптвахты (начальник караула) докладывает об этом военному коменданту гарнизона. При невозможности принять военнослужащего на войсковую гауптвахту дежурный по воинской части докладывает об этом командиру воинской части. Сопровождающему (конвойному) начальник гауптвахты (начальник караула) или дежурный по воинской части вручает записку с изложением причин отказа. После устранения причин, препятствующих приему военнослужащего, он должен быть незамедлительно доставлен на гауптвахту.</w:t>
      </w:r>
    </w:p>
    <w:p>
      <w:pPr>
        <w:spacing w:after="60"/>
        <w:ind w:firstLine="567"/>
        <w:jc w:val="both"/>
      </w:pPr>
      <w:r>
        <w:rPr>
          <w:rFonts w:ascii="Arial" w:cs="Arial" w:eastAsia="Arial" w:hAnsi="Arial"/>
          <w:sz w:val="24"/>
          <w:szCs w:val="24"/>
        </w:rPr>
        <w:t xml:space="preserve">17. Именные списки военнослужащих, содержащихся на гауптвахте, подписываются начальником гауптвахты (дежурным по воинской части) и ведутся отдельно по соответствующим составам военнослужащих (пункт 2 настоящего приложения) по следующей форме:</w:t>
      </w:r>
    </w:p>
    <w:p>
      <w:pPr>
        <w:spacing w:after="60" w:before="200"/>
        <w:ind w:firstLine="567"/>
        <w:jc w:val="center"/>
      </w:pPr>
      <w:r>
        <w:rPr>
          <w:rFonts w:ascii="Arial" w:cs="Arial" w:eastAsia="Arial" w:hAnsi="Arial"/>
          <w:b/>
          <w:bCs/>
          <w:sz w:val="32"/>
          <w:szCs w:val="32"/>
        </w:rPr>
        <w:t xml:space="preserve">Именной список военнослужащих, содержащихся на гауптвахте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Воинское звание</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какой камере</w:t>
            </w:r>
          </w:p>
          <w:p>
            <w:pPr>
              <w:jc w:val="center"/>
            </w:pPr>
            <w:r>
              <w:rPr>
                <w:rFonts w:ascii="Arial" w:cs="Arial" w:eastAsia="Arial" w:hAnsi="Arial"/>
                <w:sz w:val="24"/>
                <w:szCs w:val="24"/>
              </w:rPr>
              <w:t xml:space="preserve">содержать</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Расписка начальника гауптвахты (дежурного по воинской части) об освобождении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принятия на гауптвахту</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освобождения с гауптвахты</w:t>
            </w:r>
          </w:p>
        </w:tc>
        <w:tc>
          <w:tcPr>
            <w:vMerge w:val="continue"/>
            <w:tcBorders>
              <w:top w:val="single" w:color="CBBF9E" w:sz="4"/>
              <w:left w:val="none" w:color="auto" w:sz="0"/>
              <w:bottom w:val="single" w:color="CBBF9E" w:sz="4"/>
              <w:right w:val="single" w:color="CBBF9E" w:sz="4"/>
            </w:tcBorders>
          </w:tcP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Начальник гауптвахты (Дежурный по воинской части) ________________ (воинское звание, подпись, фамилия)</w:t>
      </w:r>
    </w:p>
    <w:p>
      <w:pPr>
        <w:spacing w:after="60"/>
        <w:ind w:firstLine="567"/>
        <w:jc w:val="both"/>
      </w:pPr>
      <w:r>
        <w:rPr>
          <w:rFonts w:ascii="Arial" w:cs="Arial" w:eastAsia="Arial" w:hAnsi="Arial"/>
          <w:i/>
          <w:iCs/>
          <w:sz w:val="24"/>
          <w:szCs w:val="24"/>
        </w:rPr>
        <w:t xml:space="preserve">Примечание: после приема военнослужащих, содержащихся на гауптвахте, начальник заступающего караула делает в списке запись: "По настоящему списку принял (указать количество) военнослужащих, содержащихся на гауптвахте", указывает время, дату и расписывается. Начальник сменяемого караула также расписывается под этой записью.</w:t>
      </w:r>
    </w:p>
    <w:p>
      <w:pPr>
        <w:spacing w:after="60"/>
        <w:ind w:firstLine="567"/>
        <w:jc w:val="both"/>
      </w:pPr>
      <w:r>
        <w:rPr>
          <w:rFonts w:ascii="Arial" w:cs="Arial" w:eastAsia="Arial" w:hAnsi="Arial"/>
          <w:sz w:val="24"/>
          <w:szCs w:val="24"/>
        </w:rPr>
        <w:t xml:space="preserve">18. Книга учета военнослужащих, содержащихся на гауптвахте, ведется по соответствующим категориям военнослужащих (пункт 2 настоящего приложения) по следующей форме:</w:t>
      </w:r>
    </w:p>
    <w:p>
      <w:pPr>
        <w:spacing w:after="60" w:before="200"/>
        <w:ind w:firstLine="567"/>
        <w:jc w:val="center"/>
      </w:pPr>
      <w:r>
        <w:rPr>
          <w:rFonts w:ascii="Arial" w:cs="Arial" w:eastAsia="Arial" w:hAnsi="Arial"/>
          <w:b/>
          <w:bCs/>
          <w:sz w:val="32"/>
          <w:szCs w:val="32"/>
        </w:rPr>
        <w:t xml:space="preserve">КНИГА УЧЕТА ВОЕННОСЛУЖАЩИХ, СОДЕРЖАЩИХСЯ НА ГАУПТВАХТЕ</w:t>
      </w:r>
    </w:p>
    <w:p>
      <w:pPr>
        <w:spacing w:after="120" w:before="200"/>
        <w:ind w:firstLine="567"/>
        <w:jc w:val="center"/>
      </w:pPr>
      <w:r>
        <w:rPr>
          <w:rFonts w:ascii="Arial" w:cs="Arial" w:eastAsia="Arial" w:hAnsi="Arial"/>
          <w:b/>
          <w:bCs/>
          <w:sz w:val="32"/>
          <w:szCs w:val="32"/>
        </w:rPr>
        <w:t xml:space="preserve">1. Военнослужащие, подвергнутые наказанию в виде содержания в дисциплинарной воинской части для осужденных военнослужащих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
        <w:gridCol w:w="749"/>
        <w:gridCol w:w="668"/>
        <w:gridCol w:w="668"/>
        <w:gridCol w:w="922"/>
        <w:gridCol w:w="1142"/>
        <w:gridCol w:w="741"/>
        <w:gridCol w:w="823"/>
        <w:gridCol w:w="823"/>
        <w:gridCol w:w="823"/>
        <w:gridCol w:w="833"/>
        <w:gridCol w:w="959"/>
        <w:gridCol w:w="796"/>
      </w:tblGrid>
      <w:tr>
        <w:tc>
          <w:tcPr>
            <w:tcW w:type="dxa" w:w="2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 п</w:t>
            </w:r>
          </w:p>
        </w:tc>
        <w:tc>
          <w:tcPr>
            <w:tcW w:type="dxa" w:w="7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Воинская должность</w:t>
            </w:r>
          </w:p>
        </w:tc>
        <w:tc>
          <w:tcPr>
            <w:tcW w:type="dxa" w:w="6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Воинское звание</w:t>
            </w:r>
          </w:p>
        </w:tc>
        <w:tc>
          <w:tcPr>
            <w:tcW w:type="dxa" w:w="6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9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наименование воинской части</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Каким судом и за что подвергнут аресту</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Принятые вещи, документы и деньги</w:t>
            </w:r>
          </w:p>
        </w:tc>
        <w:tc>
          <w:tcPr>
            <w:tcW w:type="dxa" w:w="246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w:t>
            </w:r>
          </w:p>
        </w:tc>
        <w:tc>
          <w:tcPr>
            <w:tcW w:type="dxa" w:w="8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времени медосмотра и помывки в бане</w:t>
            </w:r>
          </w:p>
        </w:tc>
        <w:tc>
          <w:tcPr>
            <w:tcW w:type="dxa" w:w="9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об освобождении</w:t>
            </w:r>
          </w:p>
        </w:tc>
        <w:tc>
          <w:tcPr>
            <w:tcW w:type="dxa" w:w="7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Расписка в получении вещей, документов и денег по убытии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начала исчисления срока ареста приема</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гауптвахту</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освобождения из-под ареста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567"/>
        <w:jc w:val="center"/>
      </w:pPr>
      <w:r>
        <w:rPr>
          <w:rFonts w:ascii="Arial" w:cs="Arial" w:eastAsia="Arial" w:hAnsi="Arial"/>
          <w:b/>
          <w:bCs/>
          <w:sz w:val="32"/>
          <w:szCs w:val="32"/>
        </w:rPr>
        <w:t xml:space="preserve">2. Военнослужащие, осужденные судом, а также подозреваемые и обвиняемые в совершении преступлений </w:t>
      </w:r>
    </w:p>
    <w:p>
      <w:pPr>
        <w:spacing w:after="120" w:before="200"/>
        <w:ind w:firstLine="567"/>
        <w:jc w:val="center"/>
      </w:pPr>
      <w:r>
        <w:rPr>
          <w:rFonts w:ascii="Arial" w:cs="Arial" w:eastAsia="Arial" w:hAnsi="Arial"/>
          <w:i/>
          <w:iCs/>
          <w:sz w:val="24"/>
          <w:szCs w:val="24"/>
        </w:rPr>
        <w:t xml:space="preserve">(В редакции </w:t>
      </w:r>
      <w:hyperlink w:history="1" r:id="rIdm_u25u5dkftpvr5cmfl6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120" w:before="200"/>
        <w:ind w:firstLine="567"/>
        <w:jc w:val="center"/>
      </w:pPr>
      <w:r>
        <w:rPr>
          <w:rFonts w:ascii="Arial" w:cs="Arial" w:eastAsia="Arial" w:hAnsi="Arial"/>
          <w:i/>
          <w:iCs/>
          <w:sz w:val="24"/>
          <w:szCs w:val="24"/>
        </w:rPr>
        <w:t xml:space="preserve">Примечание: Изменения и дополнения внесенные </w:t>
      </w:r>
      <w:hyperlink w:history="1" r:id="rIdo5bo2i2mpvucggljbqx0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на государственном языке. </w:t>
      </w:r>
    </w:p>
    <w:p>
      <w:pPr>
        <w:spacing w:after="120" w:before="20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 п</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Воинская должность</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Воинское звание</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рождения</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призыва (заключения контракта)</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наименование воинской части</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Каким судом, когда, за что (состав преступления и статья УК КР) и на какой срок заключен под стражу</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Принятые вещи, документы и деньги</w:t>
            </w:r>
          </w:p>
        </w:tc>
        <w:tc>
          <w:tcPr>
            <w:tcW w:type="dxa" w:w="203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Семейное положение и место- жительство семьи</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об освобождении и куда направлен</w:t>
            </w:r>
          </w:p>
        </w:tc>
        <w:tc>
          <w:tcPr>
            <w:tcW w:type="dxa" w:w="6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прибытии в воинскую часть (дата и № извещения командира воинской части)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получении копии постановления о заключении под стражу</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начала исчисления срока заключения под стражу</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освобождения из-под стражи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6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567"/>
        <w:jc w:val="center"/>
      </w:pPr>
      <w:r>
        <w:rPr>
          <w:rFonts w:ascii="Arial" w:cs="Arial" w:eastAsia="Arial" w:hAnsi="Arial"/>
          <w:b/>
          <w:bCs/>
          <w:sz w:val="32"/>
          <w:szCs w:val="32"/>
        </w:rPr>
        <w:t xml:space="preserve">3. Задержанные военнослужащие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
        <w:gridCol w:w="770"/>
        <w:gridCol w:w="684"/>
        <w:gridCol w:w="684"/>
        <w:gridCol w:w="947"/>
        <w:gridCol w:w="702"/>
        <w:gridCol w:w="1020"/>
        <w:gridCol w:w="843"/>
        <w:gridCol w:w="759"/>
        <w:gridCol w:w="850"/>
        <w:gridCol w:w="850"/>
        <w:gridCol w:w="850"/>
        <w:gridCol w:w="983"/>
      </w:tblGrid>
      <w:tr>
        <w:tc>
          <w:tcPr>
            <w:tcW w:type="dxa" w:w="2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 п</w:t>
            </w:r>
          </w:p>
        </w:tc>
        <w:tc>
          <w:tcPr>
            <w:tcW w:type="dxa" w:w="7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Воинская должность</w:t>
            </w:r>
          </w:p>
        </w:tc>
        <w:tc>
          <w:tcPr>
            <w:tcW w:type="dxa" w:w="6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Воинское звание</w:t>
            </w:r>
          </w:p>
        </w:tc>
        <w:tc>
          <w:tcPr>
            <w:tcW w:type="dxa" w:w="6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9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Условное наименование воинской части</w:t>
            </w:r>
          </w:p>
        </w:tc>
        <w:tc>
          <w:tcPr>
            <w:tcW w:type="dxa" w:w="7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Почтовый адрес воинской части</w:t>
            </w:r>
          </w:p>
        </w:tc>
        <w:tc>
          <w:tcPr>
            <w:tcW w:type="dxa" w:w="10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Подчиненность и наименование регионального командования (Сил)</w:t>
            </w:r>
          </w:p>
        </w:tc>
        <w:tc>
          <w:tcPr>
            <w:tcW w:type="dxa" w:w="8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Кем и за что подвергнут задержанию</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Принятые вещи, документы и деньги</w:t>
            </w:r>
          </w:p>
        </w:tc>
        <w:tc>
          <w:tcPr>
            <w:tcW w:type="dxa" w:w="255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w:t>
            </w:r>
          </w:p>
        </w:tc>
        <w:tc>
          <w:tcPr>
            <w:tcW w:type="dxa" w:w="9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начальника гауптвахты (дежурного по воинской части) об освобождении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начала срока задержания</w:t>
            </w:r>
          </w:p>
        </w:tc>
        <w:tc>
          <w:tcPr>
            <w:tcW w:type="dxa" w:w="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приема на гауптвахту</w:t>
            </w:r>
          </w:p>
        </w:tc>
        <w:tc>
          <w:tcPr>
            <w:tcW w:type="dxa" w:w="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освобождения</w:t>
            </w:r>
          </w:p>
        </w:tc>
        <w:tc>
          <w:tcPr>
            <w:vMerge w:val="continue"/>
            <w:tcBorders>
              <w:top w:val="single" w:color="CBBF9E" w:sz="4"/>
              <w:left w:val="none" w:color="auto" w:sz="0"/>
              <w:bottom w:val="single" w:color="CBBF9E" w:sz="4"/>
              <w:right w:val="single" w:color="CBBF9E" w:sz="4"/>
            </w:tcBorders>
          </w:tcP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19. Перечень изъятых и принятых на хранение вещей, предметов, документов и сумму денег начальник гауптвахты (дежурный по воинской части) заносит в книгу учета военнослужащих, содержащихся на гауптвахте, в присутствии принимаемого на гауптвахту и выдает ему расписку в их приеме, после чего направляет его с документами, перечисленными в пункте 15 настоящего приложения, к начальнику караула для помещения в камеру.</w:t>
      </w:r>
    </w:p>
    <w:p>
      <w:pPr>
        <w:spacing w:after="60"/>
        <w:ind w:firstLine="567"/>
        <w:jc w:val="both"/>
      </w:pPr>
      <w:r>
        <w:rPr>
          <w:rFonts w:ascii="Arial" w:cs="Arial" w:eastAsia="Arial" w:hAnsi="Arial"/>
          <w:sz w:val="24"/>
          <w:szCs w:val="24"/>
        </w:rPr>
        <w:t xml:space="preserve">20. Начальник караула, приняв военнослужащего, расписывается в документе, являющемся основанием для приема его на гауптвахту, и возвращает документ начальнику гауптвахты (дежурному по воинской части).</w:t>
      </w:r>
    </w:p>
    <w:p>
      <w:pPr>
        <w:spacing w:after="60"/>
        <w:ind w:firstLine="567"/>
        <w:jc w:val="both"/>
      </w:pPr>
      <w:r>
        <w:rPr>
          <w:rFonts w:ascii="Arial" w:cs="Arial" w:eastAsia="Arial" w:hAnsi="Arial"/>
          <w:sz w:val="24"/>
          <w:szCs w:val="24"/>
        </w:rPr>
        <w:t xml:space="preserve">В случае если на гарнизонную гауптвахту военнослужащего принимает начальник караула, он выдает военнослужащему расписку за принятые у него вещи. Документ, являющийся основанием для приема на гауптвахту, и вещи с их описью начальник караула представляет начальнику гауптвахты.</w:t>
      </w:r>
    </w:p>
    <w:p>
      <w:pPr>
        <w:spacing w:after="60"/>
        <w:ind w:firstLine="567"/>
        <w:jc w:val="both"/>
      </w:pPr>
      <w:r>
        <w:rPr>
          <w:rFonts w:ascii="Arial" w:cs="Arial" w:eastAsia="Arial" w:hAnsi="Arial"/>
          <w:sz w:val="24"/>
          <w:szCs w:val="24"/>
        </w:rPr>
        <w:t xml:space="preserve">21. Начальник гауптвахты (дежурный по воинской части) оставляет у себя документ, являющийся основанием для приема на гауптвахту военнослужащего, и выдает сопровождающему (конвойному) форму расписки в приеме военнослужащего для содержания на гауптвахте.</w:t>
      </w:r>
    </w:p>
    <w:p>
      <w:pPr>
        <w:spacing w:after="200" w:before="200"/>
        <w:ind w:firstLine="397"/>
        <w:jc w:val="center"/>
      </w:pPr>
      <w:r>
        <w:rPr>
          <w:rFonts w:ascii="Arial" w:cs="Arial" w:eastAsia="Arial" w:hAnsi="Arial"/>
          <w:b/>
          <w:bCs/>
          <w:sz w:val="32"/>
          <w:szCs w:val="32"/>
        </w:rPr>
        <w:t xml:space="preserve">Форма расписки в приеме военнослужащего для содержания на гауптвахте</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фамилия, имя, отчество, подразделение, воинская часть военнослужащего)</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принят на гауптвахту ______________________________________________________________________</w:t>
      </w:r>
    </w:p>
    <w:p>
      <w:pPr>
        <w:spacing w:after="60"/>
        <w:ind w:firstLine="708"/>
        <w:jc w:val="both"/>
      </w:pPr>
      <w:r>
        <w:rPr>
          <w:rFonts w:ascii="Arial" w:cs="Arial" w:eastAsia="Arial" w:hAnsi="Arial"/>
          <w:sz w:val="24"/>
          <w:szCs w:val="24"/>
        </w:rPr>
        <w:t xml:space="preserve">(время, число, месяц, год)</w:t>
      </w:r>
    </w:p>
    <w:p>
      <w:pPr>
        <w:spacing w:after="60"/>
        <w:ind w:firstLine="567"/>
        <w:jc w:val="both"/>
      </w:pPr>
      <w:r>
        <w:rPr>
          <w:rFonts w:ascii="Arial" w:cs="Arial" w:eastAsia="Arial" w:hAnsi="Arial"/>
          <w:sz w:val="24"/>
          <w:szCs w:val="24"/>
        </w:rPr>
        <w:t xml:space="preserve">на срок ______________ с ____________________ по __________________________________________</w:t>
      </w:r>
    </w:p>
    <w:p>
      <w:pPr>
        <w:spacing w:after="60"/>
        <w:ind w:firstLine="567"/>
        <w:jc w:val="both"/>
      </w:pPr>
      <w:r>
        <w:rPr>
          <w:rFonts w:ascii="Arial" w:cs="Arial" w:eastAsia="Arial" w:hAnsi="Arial"/>
          <w:sz w:val="24"/>
          <w:szCs w:val="24"/>
        </w:rPr>
        <w:t xml:space="preserve">(заполняется только для военнослужащих, подвергнутых наказанию в виде содержания в </w:t>
      </w:r>
    </w:p>
    <w:p>
      <w:pPr>
        <w:spacing w:after="60"/>
        <w:ind w:firstLine="567"/>
        <w:jc w:val="both"/>
      </w:pPr>
      <w:r>
        <w:rPr>
          <w:rFonts w:ascii="Arial" w:cs="Arial" w:eastAsia="Arial" w:hAnsi="Arial"/>
          <w:sz w:val="24"/>
          <w:szCs w:val="24"/>
        </w:rPr>
        <w:t xml:space="preserve">дисциплинарной воинской части для осужденных военнослужащих)</w:t>
      </w:r>
    </w:p>
    <w:p>
      <w:pPr>
        <w:spacing w:after="60"/>
        <w:ind w:firstLine="567"/>
        <w:jc w:val="both"/>
      </w:pPr>
      <w:r>
        <w:rPr>
          <w:rFonts w:ascii="Arial" w:cs="Arial" w:eastAsia="Arial" w:hAnsi="Arial"/>
          <w:sz w:val="24"/>
          <w:szCs w:val="24"/>
        </w:rPr>
        <w:t xml:space="preserve">с содержанием в камере __________________________________________________________________</w:t>
      </w:r>
    </w:p>
    <w:p>
      <w:pPr>
        <w:spacing w:after="60"/>
        <w:ind w:firstLine="708"/>
        <w:jc w:val="both"/>
      </w:pPr>
      <w:r>
        <w:rPr>
          <w:rFonts w:ascii="Arial" w:cs="Arial" w:eastAsia="Arial" w:hAnsi="Arial"/>
          <w:sz w:val="24"/>
          <w:szCs w:val="24"/>
        </w:rPr>
        <w:t xml:space="preserve">(наименование камеры)</w:t>
      </w:r>
    </w:p>
    <w:p>
      <w:pPr>
        <w:spacing w:after="60"/>
        <w:ind w:firstLine="567"/>
        <w:jc w:val="both"/>
      </w:pPr>
      <w:r>
        <w:rPr>
          <w:rFonts w:ascii="Arial" w:cs="Arial" w:eastAsia="Arial" w:hAnsi="Arial"/>
          <w:sz w:val="24"/>
          <w:szCs w:val="24"/>
        </w:rPr>
        <w:t xml:space="preserve">Начальник гауптвахты (Дежурный по воинской части) 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________________________________________________________________________________________ </w:t>
      </w:r>
    </w:p>
    <w:p>
      <w:pPr>
        <w:spacing w:after="60"/>
        <w:ind w:firstLine="567"/>
        <w:jc w:val="both"/>
      </w:pPr>
      <w:r>
        <w:rPr>
          <w:rFonts w:ascii="Arial" w:cs="Arial" w:eastAsia="Arial" w:hAnsi="Arial"/>
          <w:sz w:val="24"/>
          <w:szCs w:val="24"/>
        </w:rPr>
        <w:t xml:space="preserve">(воинское звание, подпись, фамилия)</w:t>
      </w:r>
    </w:p>
    <w:p>
      <w:pPr>
        <w:spacing w:after="60" w:before="200"/>
        <w:ind w:firstLine="567"/>
        <w:jc w:val="center"/>
      </w:pPr>
      <w:r>
        <w:rPr>
          <w:rFonts w:ascii="Arial" w:cs="Arial" w:eastAsia="Arial" w:hAnsi="Arial"/>
          <w:b/>
          <w:bCs/>
          <w:sz w:val="32"/>
          <w:szCs w:val="32"/>
        </w:rPr>
        <w:t xml:space="preserve">На обороте расписки отмечается:</w:t>
      </w:r>
    </w:p>
    <w:p>
      <w:pPr>
        <w:spacing w:after="60"/>
        <w:ind w:firstLine="567"/>
        <w:jc w:val="both"/>
      </w:pPr>
      <w:r>
        <w:rPr>
          <w:rFonts w:ascii="Arial" w:cs="Arial" w:eastAsia="Arial" w:hAnsi="Arial"/>
          <w:sz w:val="24"/>
          <w:szCs w:val="24"/>
        </w:rPr>
        <w:t xml:space="preserve">На военнослужащем вещи оказались полностью (отсутствуют или излишние такие-то вещи).</w:t>
      </w:r>
    </w:p>
    <w:p>
      <w:pPr>
        <w:spacing w:after="60"/>
        <w:ind w:firstLine="567"/>
        <w:jc w:val="both"/>
      </w:pPr>
      <w:r>
        <w:rPr>
          <w:rFonts w:ascii="Arial" w:cs="Arial" w:eastAsia="Arial" w:hAnsi="Arial"/>
          <w:sz w:val="24"/>
          <w:szCs w:val="24"/>
        </w:rPr>
        <w:t xml:space="preserve">Начальник гауптвахты (Дежурный по воинской части) 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_______________________________________________________________________________________ </w:t>
      </w:r>
    </w:p>
    <w:p>
      <w:pPr>
        <w:spacing w:after="60"/>
        <w:ind w:firstLine="567"/>
        <w:jc w:val="both"/>
      </w:pPr>
      <w:r>
        <w:rPr>
          <w:rFonts w:ascii="Arial" w:cs="Arial" w:eastAsia="Arial" w:hAnsi="Arial"/>
          <w:sz w:val="24"/>
          <w:szCs w:val="24"/>
        </w:rPr>
        <w:t xml:space="preserve">(воинское звание, подпись, фамилия)</w:t>
      </w:r>
    </w:p>
    <w:p>
      <w:pPr>
        <w:spacing w:after="60" w:before="200"/>
        <w:ind w:firstLine="567"/>
        <w:jc w:val="both"/>
      </w:pPr>
      <w:r>
        <w:rPr>
          <w:rFonts w:ascii="Arial" w:cs="Arial" w:eastAsia="Arial" w:hAnsi="Arial"/>
          <w:b/>
          <w:bCs/>
          <w:sz w:val="24"/>
          <w:szCs w:val="24"/>
        </w:rPr>
        <w:t xml:space="preserve">Содержание на гауптвахте военнослужащих, подвергнутых наказанию в виде содержания  в дисциплинарной воинской части для осужденных военнослужащих</w:t>
      </w:r>
    </w:p>
    <w:p>
      <w:pPr>
        <w:spacing w:after="60"/>
        <w:ind w:firstLine="567"/>
        <w:jc w:val="both"/>
      </w:pPr>
      <w:r>
        <w:rPr>
          <w:rFonts w:ascii="Arial" w:cs="Arial" w:eastAsia="Arial" w:hAnsi="Arial"/>
          <w:sz w:val="24"/>
          <w:szCs w:val="24"/>
        </w:rPr>
        <w:t xml:space="preserve">22. Военнослужащие, подвергнутые наказанию в виде содержания в дисциплинарной воинской части для осужденных военнослужащих, исполняют обязанности, пользуются правами и свободами, установленными для граждан Кыргызской Республики, с ограничениями, определяемыми законодательством Кыргызской Республики. Не допускается дискриминация либо предоставление привилегий по признакам национальности, расы, языка, вероисповедания, прошлым заслугам и иным обстоятельствам.</w:t>
      </w:r>
    </w:p>
    <w:p>
      <w:pPr>
        <w:spacing w:after="60"/>
        <w:ind w:firstLine="567"/>
        <w:jc w:val="both"/>
      </w:pPr>
      <w:r>
        <w:rPr>
          <w:rFonts w:ascii="Arial" w:cs="Arial" w:eastAsia="Arial" w:hAnsi="Arial"/>
          <w:sz w:val="24"/>
          <w:szCs w:val="24"/>
        </w:rPr>
        <w:t xml:space="preserve">23. Распорядок дня на гарнизонной гауптвахте устанавливает военный комендант гарнизона (на войсковой гауптвахте - командир воинской части).</w:t>
      </w:r>
    </w:p>
    <w:p>
      <w:pPr>
        <w:spacing w:after="60"/>
        <w:ind w:firstLine="567"/>
        <w:jc w:val="both"/>
      </w:pPr>
      <w:r>
        <w:rPr>
          <w:rFonts w:ascii="Arial" w:cs="Arial" w:eastAsia="Arial" w:hAnsi="Arial"/>
          <w:sz w:val="24"/>
          <w:szCs w:val="24"/>
        </w:rPr>
        <w:t xml:space="preserve">В распорядке дня должны быть предусмотрены: точной сон (не менее 8 часов), время для утреннего и вечернего туалета, утреннего осмотра, занятий по военной подготовке, чистки обуви и мытья рук перед приемом пищи, принятия пищи (три раза в день), личных потребностей военнослужащих, ежедневной прогулки (не менее одного часа), проверки наличия военнослужащих, прослушивания радиотрансляции.</w:t>
      </w:r>
    </w:p>
    <w:p>
      <w:pPr>
        <w:spacing w:after="60"/>
        <w:ind w:firstLine="567"/>
        <w:jc w:val="both"/>
      </w:pPr>
      <w:r>
        <w:rPr>
          <w:rFonts w:ascii="Arial" w:cs="Arial" w:eastAsia="Arial" w:hAnsi="Arial"/>
          <w:sz w:val="24"/>
          <w:szCs w:val="24"/>
        </w:rPr>
        <w:t xml:space="preserve">Распорядок дня на гауптвахте, а также информация об основных правах и обязанностях военнослужащих, содержащихся на гауптвахте, должны находиться в комнате начальника караула, в общей комнате для личного состава караула и вывешиваться на стене в каждом отделении гауптвахты.</w:t>
      </w:r>
    </w:p>
    <w:p>
      <w:pPr>
        <w:spacing w:after="60"/>
        <w:ind w:firstLine="567"/>
        <w:jc w:val="both"/>
      </w:pPr>
      <w:r>
        <w:rPr>
          <w:rFonts w:ascii="Arial" w:cs="Arial" w:eastAsia="Arial" w:hAnsi="Arial"/>
          <w:sz w:val="24"/>
          <w:szCs w:val="24"/>
        </w:rPr>
        <w:t xml:space="preserve">24. Утренний осмотр и вечерняя проверка проводятся начальником караула по камерам по именным спискам.</w:t>
      </w:r>
    </w:p>
    <w:p>
      <w:pPr>
        <w:spacing w:after="60"/>
        <w:ind w:firstLine="567"/>
        <w:jc w:val="both"/>
      </w:pPr>
      <w:r>
        <w:rPr>
          <w:rFonts w:ascii="Arial" w:cs="Arial" w:eastAsia="Arial" w:hAnsi="Arial"/>
          <w:sz w:val="24"/>
          <w:szCs w:val="24"/>
        </w:rPr>
        <w:t xml:space="preserve">С находящимися на гауптвахте военнослужащими, подвергнутыми наказанию в виде содержания в дисциплинарной воинской части для осужденных военнослужащих, ежедневно по 8 часов проводятся занятия по строевой подготовке и изучению воинских уставов. Занятия организуются начальником гауптвахты (дежурным по воинской части) в соответствии с указаниями военного коменданта гарнизона (командира воинской части). На время занятий им выдаются ремни.</w:t>
      </w:r>
    </w:p>
    <w:p>
      <w:pPr>
        <w:spacing w:after="60"/>
        <w:ind w:firstLine="567"/>
        <w:jc w:val="both"/>
      </w:pPr>
      <w:r>
        <w:rPr>
          <w:rFonts w:ascii="Arial" w:cs="Arial" w:eastAsia="Arial" w:hAnsi="Arial"/>
          <w:sz w:val="24"/>
          <w:szCs w:val="24"/>
        </w:rPr>
        <w:t xml:space="preserve">Военнослужащие, содержащиеся в одиночных камерах, к занятиям не привлекаются.</w:t>
      </w:r>
    </w:p>
    <w:p>
      <w:pPr>
        <w:spacing w:after="60"/>
        <w:ind w:firstLine="567"/>
        <w:jc w:val="both"/>
      </w:pPr>
      <w:r>
        <w:rPr>
          <w:rFonts w:ascii="Arial" w:cs="Arial" w:eastAsia="Arial" w:hAnsi="Arial"/>
          <w:sz w:val="24"/>
          <w:szCs w:val="24"/>
        </w:rPr>
        <w:t xml:space="preserve">Спать или лежать днем военнослужащим, содержащимся на гауптвахте, запрещается.</w:t>
      </w:r>
    </w:p>
    <w:p>
      <w:pPr>
        <w:spacing w:after="60"/>
        <w:ind w:firstLine="567"/>
        <w:jc w:val="both"/>
      </w:pPr>
      <w:r>
        <w:rPr>
          <w:rFonts w:ascii="Arial" w:cs="Arial" w:eastAsia="Arial" w:hAnsi="Arial"/>
          <w:sz w:val="24"/>
          <w:szCs w:val="24"/>
        </w:rPr>
        <w:t xml:space="preserve">25. В установленное распорядком дня время военнослужащие, содержащиеся на гауптвахте, выводятся на прогулку в сопровождении выводных. Продолжительность прогулки устанавливается с учетом распорядка дня, погоды, числа военнослужащих, содержащихся на гауптвахте, и других обстоятельств.</w:t>
      </w:r>
    </w:p>
    <w:p>
      <w:pPr>
        <w:spacing w:after="60"/>
        <w:ind w:firstLine="567"/>
        <w:jc w:val="both"/>
      </w:pPr>
      <w:r>
        <w:rPr>
          <w:rFonts w:ascii="Arial" w:cs="Arial" w:eastAsia="Arial" w:hAnsi="Arial"/>
          <w:sz w:val="24"/>
          <w:szCs w:val="24"/>
        </w:rPr>
        <w:t xml:space="preserve">Солдаты выводятся отдельно от сержантов (старшин). Военнослужащие, проходящие военную службу по контракту, выводятся отдельно от военнослужащих, проходящих срочную военную службу. Прапорщики выводятся отдельно от остальных военнослужащих.</w:t>
      </w:r>
    </w:p>
    <w:p>
      <w:pPr>
        <w:spacing w:after="60"/>
        <w:ind w:firstLine="567"/>
        <w:jc w:val="both"/>
      </w:pPr>
      <w:r>
        <w:rPr>
          <w:rFonts w:ascii="Arial" w:cs="Arial" w:eastAsia="Arial" w:hAnsi="Arial"/>
          <w:sz w:val="24"/>
          <w:szCs w:val="24"/>
        </w:rPr>
        <w:t xml:space="preserve">Для утреннего и вечернего туалета военнослужащие, подвергнутые наказанию в виде содержания в дисциплинарной воинской части для осужденных военнослужащих, выводятся из камер в сопровождении выводных: содержащиеся в общих камерах - по камерам, а содержащиеся в одиночных камерах - по одному в порядке очередности.</w:t>
      </w:r>
    </w:p>
    <w:p>
      <w:pPr>
        <w:spacing w:after="60"/>
        <w:ind w:firstLine="567"/>
        <w:jc w:val="both"/>
      </w:pPr>
      <w:r>
        <w:rPr>
          <w:rFonts w:ascii="Arial" w:cs="Arial" w:eastAsia="Arial" w:hAnsi="Arial"/>
          <w:sz w:val="24"/>
          <w:szCs w:val="24"/>
        </w:rPr>
        <w:t xml:space="preserve">Для отправления естественных потребностей военнослужащие выводятся в сопровождении выводных по одному или группами до 5 человек.</w:t>
      </w:r>
    </w:p>
    <w:p>
      <w:pPr>
        <w:spacing w:after="60"/>
        <w:ind w:firstLine="567"/>
        <w:jc w:val="both"/>
      </w:pPr>
      <w:r>
        <w:rPr>
          <w:rFonts w:ascii="Arial" w:cs="Arial" w:eastAsia="Arial" w:hAnsi="Arial"/>
          <w:sz w:val="24"/>
          <w:szCs w:val="24"/>
        </w:rPr>
        <w:t xml:space="preserve">Вызов выводного производится через средства связи.</w:t>
      </w:r>
    </w:p>
    <w:p>
      <w:pPr>
        <w:spacing w:after="60"/>
        <w:ind w:firstLine="567"/>
        <w:jc w:val="both"/>
      </w:pPr>
      <w:r>
        <w:rPr>
          <w:rFonts w:ascii="Arial" w:cs="Arial" w:eastAsia="Arial" w:hAnsi="Arial"/>
          <w:sz w:val="24"/>
          <w:szCs w:val="24"/>
        </w:rPr>
        <w:t xml:space="preserve">26. При выводе из камер военнослужащих, подвергнутых наказанию в виде содержания в дисциплинарной воинской части для осужденных военнослужащих, в пределах гауптвахты ремни им не выдаются.</w:t>
      </w:r>
    </w:p>
    <w:p>
      <w:pPr>
        <w:spacing w:after="60"/>
        <w:ind w:firstLine="567"/>
        <w:jc w:val="both"/>
      </w:pPr>
      <w:r>
        <w:rPr>
          <w:rFonts w:ascii="Arial" w:cs="Arial" w:eastAsia="Arial" w:hAnsi="Arial"/>
          <w:sz w:val="24"/>
          <w:szCs w:val="24"/>
        </w:rPr>
        <w:t xml:space="preserve">Для следования вне гауптвахты (в лечебное учреждение, баню и т.п.) военнослужащие должны быть одеты по форме.</w:t>
      </w:r>
    </w:p>
    <w:p>
      <w:pPr>
        <w:spacing w:after="60"/>
        <w:ind w:firstLine="567"/>
        <w:jc w:val="both"/>
      </w:pPr>
      <w:r>
        <w:rPr>
          <w:rFonts w:ascii="Arial" w:cs="Arial" w:eastAsia="Arial" w:hAnsi="Arial"/>
          <w:sz w:val="24"/>
          <w:szCs w:val="24"/>
        </w:rPr>
        <w:t xml:space="preserve">Солдаты, сержанты (старшины), подвергнутые наказанию в виде содержания в дисциплинарной воинской части для осужденных военнослужащих, для следования вне гауптвахты по территории воинской части направляются строем, группами не более 10 человек под командой конвойного, при этом проходящие военную службу по контракту направляются отдельно от проходящих срочную военную службу, а солдаты - отдельно от сержантов (старшин). Прапорщики при вызове их к начальнику гарнизона или к военному коменданту гарнизона, а также при направлении в лечебное учреждение или баню следуют, как правило, в сопровождении начальника караула либо его помощника.</w:t>
      </w:r>
    </w:p>
    <w:p>
      <w:pPr>
        <w:spacing w:after="60"/>
        <w:ind w:firstLine="567"/>
        <w:jc w:val="both"/>
      </w:pPr>
      <w:r>
        <w:rPr>
          <w:rFonts w:ascii="Arial" w:cs="Arial" w:eastAsia="Arial" w:hAnsi="Arial"/>
          <w:sz w:val="24"/>
          <w:szCs w:val="24"/>
        </w:rPr>
        <w:t xml:space="preserve">Для перевозки указанных военнослужащих вне пределов воинской части распоряжением военного коменданта гарнизона (начальника штаба воинской части) выделяется специально оборудованное транспортное средство.</w:t>
      </w:r>
    </w:p>
    <w:p>
      <w:pPr>
        <w:spacing w:after="60"/>
        <w:ind w:firstLine="567"/>
        <w:jc w:val="both"/>
      </w:pPr>
      <w:r>
        <w:rPr>
          <w:rFonts w:ascii="Arial" w:cs="Arial" w:eastAsia="Arial" w:hAnsi="Arial"/>
          <w:sz w:val="24"/>
          <w:szCs w:val="24"/>
        </w:rPr>
        <w:t xml:space="preserve">Конвойные выделяются, как правило, из состава караула. При невозможности сделать это распоряжением военного коменданта гарнизона (начальника штаба воинской части) назначается дополнительный наряд.</w:t>
      </w:r>
    </w:p>
    <w:p>
      <w:pPr>
        <w:spacing w:after="60"/>
        <w:ind w:firstLine="567"/>
        <w:jc w:val="both"/>
      </w:pPr>
      <w:r>
        <w:rPr>
          <w:rFonts w:ascii="Arial" w:cs="Arial" w:eastAsia="Arial" w:hAnsi="Arial"/>
          <w:sz w:val="24"/>
          <w:szCs w:val="24"/>
        </w:rPr>
        <w:t xml:space="preserve">27. Военнослужащие, подвергнутые наказанию в виде содержания в дисциплинарной воинской части для осужденных военнослужащих, имеют право:</w:t>
      </w:r>
    </w:p>
    <w:p>
      <w:pPr>
        <w:spacing w:after="60"/>
        <w:ind w:firstLine="567"/>
        <w:jc w:val="both"/>
      </w:pPr>
      <w:r>
        <w:rPr>
          <w:rFonts w:ascii="Arial" w:cs="Arial" w:eastAsia="Arial" w:hAnsi="Arial"/>
          <w:sz w:val="24"/>
          <w:szCs w:val="24"/>
        </w:rPr>
        <w:t xml:space="preserve">- получать от военнослужащих, несущих службу на гауптвахте, информацию о своих правах и обязанностях, правилах содержания, порядке подачи предложений, заявлений и жалоб;</w:t>
      </w:r>
    </w:p>
    <w:p>
      <w:pPr>
        <w:spacing w:after="60"/>
        <w:ind w:firstLine="567"/>
        <w:jc w:val="both"/>
      </w:pPr>
      <w:r>
        <w:rPr>
          <w:rFonts w:ascii="Arial" w:cs="Arial" w:eastAsia="Arial" w:hAnsi="Arial"/>
          <w:sz w:val="24"/>
          <w:szCs w:val="24"/>
        </w:rPr>
        <w:t xml:space="preserve">- обращаться с просьбой о личном приеме к начальнику гауптвахты;</w:t>
      </w:r>
    </w:p>
    <w:p>
      <w:pPr>
        <w:spacing w:after="60"/>
        <w:ind w:firstLine="567"/>
        <w:jc w:val="both"/>
      </w:pPr>
      <w:r>
        <w:rPr>
          <w:rFonts w:ascii="Arial" w:cs="Arial" w:eastAsia="Arial" w:hAnsi="Arial"/>
          <w:sz w:val="24"/>
          <w:szCs w:val="24"/>
        </w:rPr>
        <w:t xml:space="preserve">- пользоваться вещами и предметами, перечень и количество которых определяются законодательством Кыргызской Республики и настоящим приложением;</w:t>
      </w:r>
    </w:p>
    <w:p>
      <w:pPr>
        <w:spacing w:after="60"/>
        <w:ind w:firstLine="567"/>
        <w:jc w:val="both"/>
      </w:pPr>
      <w:r>
        <w:rPr>
          <w:rFonts w:ascii="Arial" w:cs="Arial" w:eastAsia="Arial" w:hAnsi="Arial"/>
          <w:sz w:val="24"/>
          <w:szCs w:val="24"/>
        </w:rPr>
        <w:t xml:space="preserve">- читать газеты и журналы, слушать радиотрансляции в установленное время.</w:t>
      </w:r>
    </w:p>
    <w:p>
      <w:pPr>
        <w:spacing w:after="60"/>
        <w:ind w:firstLine="567"/>
        <w:jc w:val="both"/>
      </w:pPr>
      <w:r>
        <w:rPr>
          <w:rFonts w:ascii="Arial" w:cs="Arial" w:eastAsia="Arial" w:hAnsi="Arial"/>
          <w:sz w:val="24"/>
          <w:szCs w:val="24"/>
        </w:rPr>
        <w:t xml:space="preserve">Кроме того, им гарантируются:</w:t>
      </w:r>
    </w:p>
    <w:p>
      <w:pPr>
        <w:spacing w:after="60"/>
        <w:ind w:firstLine="567"/>
        <w:jc w:val="both"/>
      </w:pPr>
      <w:r>
        <w:rPr>
          <w:rFonts w:ascii="Arial" w:cs="Arial" w:eastAsia="Arial" w:hAnsi="Arial"/>
          <w:sz w:val="24"/>
          <w:szCs w:val="24"/>
        </w:rPr>
        <w:t xml:space="preserve">- личная безопасность во время содержания на гауптвахте;</w:t>
      </w:r>
    </w:p>
    <w:p>
      <w:pPr>
        <w:spacing w:after="60"/>
        <w:ind w:firstLine="567"/>
        <w:jc w:val="both"/>
      </w:pPr>
      <w:r>
        <w:rPr>
          <w:rFonts w:ascii="Arial" w:cs="Arial" w:eastAsia="Arial" w:hAnsi="Arial"/>
          <w:sz w:val="24"/>
          <w:szCs w:val="24"/>
        </w:rPr>
        <w:t xml:space="preserve">- материально-бытовое и медицинское обеспечение по установленным нормам для соответствующих категорий;</w:t>
      </w:r>
    </w:p>
    <w:p>
      <w:pPr>
        <w:spacing w:after="60"/>
        <w:ind w:firstLine="567"/>
        <w:jc w:val="both"/>
      </w:pPr>
      <w:r>
        <w:rPr>
          <w:rFonts w:ascii="Arial" w:cs="Arial" w:eastAsia="Arial" w:hAnsi="Arial"/>
          <w:sz w:val="24"/>
          <w:szCs w:val="24"/>
        </w:rPr>
        <w:t xml:space="preserve">- 8-часовой сон в ночное время;</w:t>
      </w:r>
    </w:p>
    <w:p>
      <w:pPr>
        <w:spacing w:after="60"/>
        <w:ind w:firstLine="567"/>
        <w:jc w:val="both"/>
      </w:pPr>
      <w:r>
        <w:rPr>
          <w:rFonts w:ascii="Arial" w:cs="Arial" w:eastAsia="Arial" w:hAnsi="Arial"/>
          <w:sz w:val="24"/>
          <w:szCs w:val="24"/>
        </w:rPr>
        <w:t xml:space="preserve">- вежливое обращение со стороны военнослужащих, несущих службу на гауптвахте;</w:t>
      </w:r>
    </w:p>
    <w:p>
      <w:pPr>
        <w:spacing w:after="60"/>
        <w:ind w:firstLine="567"/>
        <w:jc w:val="both"/>
      </w:pPr>
      <w:r>
        <w:rPr>
          <w:rFonts w:ascii="Arial" w:cs="Arial" w:eastAsia="Arial" w:hAnsi="Arial"/>
          <w:sz w:val="24"/>
          <w:szCs w:val="24"/>
        </w:rPr>
        <w:t xml:space="preserve">- ежедневная прогулка продолжительностью не менее одного часа.</w:t>
      </w:r>
    </w:p>
    <w:p>
      <w:pPr>
        <w:spacing w:after="60"/>
        <w:ind w:firstLine="567"/>
        <w:jc w:val="both"/>
      </w:pPr>
      <w:r>
        <w:rPr>
          <w:rFonts w:ascii="Arial" w:cs="Arial" w:eastAsia="Arial" w:hAnsi="Arial"/>
          <w:sz w:val="24"/>
          <w:szCs w:val="24"/>
        </w:rPr>
        <w:t xml:space="preserve">28. Военнослужащие, подвергнутые наказанию в виде содержания в дисциплинарной воинской части для осужденных военнослужащих, обязаны:</w:t>
      </w:r>
    </w:p>
    <w:p>
      <w:pPr>
        <w:spacing w:after="60"/>
        <w:ind w:firstLine="567"/>
        <w:jc w:val="both"/>
      </w:pPr>
      <w:r>
        <w:rPr>
          <w:rFonts w:ascii="Arial" w:cs="Arial" w:eastAsia="Arial" w:hAnsi="Arial"/>
          <w:sz w:val="24"/>
          <w:szCs w:val="24"/>
        </w:rPr>
        <w:t xml:space="preserve">- соблюдать установленные правила внутреннего распорядка и распорядок дня на гауптвахте;</w:t>
      </w:r>
    </w:p>
    <w:p>
      <w:pPr>
        <w:spacing w:after="60"/>
        <w:ind w:firstLine="567"/>
        <w:jc w:val="both"/>
      </w:pPr>
      <w:r>
        <w:rPr>
          <w:rFonts w:ascii="Arial" w:cs="Arial" w:eastAsia="Arial" w:hAnsi="Arial"/>
          <w:sz w:val="24"/>
          <w:szCs w:val="24"/>
        </w:rPr>
        <w:t xml:space="preserve">- выполнять законные требования военнослужащих, несущих службу на гауптвахте (начальника гауптвахты и должностных лиц караула), не препятствовать исполнению ими служебных обязанностей;</w:t>
      </w:r>
    </w:p>
    <w:p>
      <w:pPr>
        <w:spacing w:after="60"/>
        <w:ind w:firstLine="567"/>
        <w:jc w:val="both"/>
      </w:pPr>
      <w:r>
        <w:rPr>
          <w:rFonts w:ascii="Arial" w:cs="Arial" w:eastAsia="Arial" w:hAnsi="Arial"/>
          <w:sz w:val="24"/>
          <w:szCs w:val="24"/>
        </w:rPr>
        <w:t xml:space="preserve">- не совершать действий, унижающих достоинство военнослужащих, несущих службу на гауптвахте, и других лиц;</w:t>
      </w:r>
    </w:p>
    <w:p>
      <w:pPr>
        <w:spacing w:after="60"/>
        <w:ind w:firstLine="567"/>
        <w:jc w:val="both"/>
      </w:pPr>
      <w:r>
        <w:rPr>
          <w:rFonts w:ascii="Arial" w:cs="Arial" w:eastAsia="Arial" w:hAnsi="Arial"/>
          <w:sz w:val="24"/>
          <w:szCs w:val="24"/>
        </w:rPr>
        <w:t xml:space="preserve">- не совершать умышленных действий, угрожающих собственной жизни и здоровью, а также жизни и здоровью других лиц, находящихся на гауптвахте;</w:t>
      </w:r>
    </w:p>
    <w:p>
      <w:pPr>
        <w:spacing w:after="60"/>
        <w:ind w:firstLine="567"/>
        <w:jc w:val="both"/>
      </w:pPr>
      <w:r>
        <w:rPr>
          <w:rFonts w:ascii="Arial" w:cs="Arial" w:eastAsia="Arial" w:hAnsi="Arial"/>
          <w:sz w:val="24"/>
          <w:szCs w:val="24"/>
        </w:rPr>
        <w:t xml:space="preserve">- соблюдать санитарно-гигиенические правила;</w:t>
      </w:r>
    </w:p>
    <w:p>
      <w:pPr>
        <w:spacing w:after="60"/>
        <w:ind w:firstLine="567"/>
        <w:jc w:val="both"/>
      </w:pPr>
      <w:r>
        <w:rPr>
          <w:rFonts w:ascii="Arial" w:cs="Arial" w:eastAsia="Arial" w:hAnsi="Arial"/>
          <w:sz w:val="24"/>
          <w:szCs w:val="24"/>
        </w:rPr>
        <w:t xml:space="preserve">- бережно относиться к имуществу гауптвахты;</w:t>
      </w:r>
    </w:p>
    <w:p>
      <w:pPr>
        <w:spacing w:after="60"/>
        <w:ind w:firstLine="567"/>
        <w:jc w:val="both"/>
      </w:pPr>
      <w:r>
        <w:rPr>
          <w:rFonts w:ascii="Arial" w:cs="Arial" w:eastAsia="Arial" w:hAnsi="Arial"/>
          <w:sz w:val="24"/>
          <w:szCs w:val="24"/>
        </w:rPr>
        <w:t xml:space="preserve">- проводить в порядке очередности, установленной начальником гауптвахты, уборку камер и других служебных помещений гауптвахты;</w:t>
      </w:r>
    </w:p>
    <w:p>
      <w:pPr>
        <w:spacing w:after="60"/>
        <w:ind w:firstLine="567"/>
        <w:jc w:val="both"/>
      </w:pPr>
      <w:r>
        <w:rPr>
          <w:rFonts w:ascii="Arial" w:cs="Arial" w:eastAsia="Arial" w:hAnsi="Arial"/>
          <w:sz w:val="24"/>
          <w:szCs w:val="24"/>
        </w:rPr>
        <w:t xml:space="preserve">- при входе в камеру военнослужащих, несущих службу на гауптвахте, по их команде или по команде старшего по камере вставать и выстраиваться в указанном месте;</w:t>
      </w:r>
    </w:p>
    <w:p>
      <w:pPr>
        <w:spacing w:after="60"/>
        <w:ind w:firstLine="567"/>
        <w:jc w:val="both"/>
      </w:pPr>
      <w:r>
        <w:rPr>
          <w:rFonts w:ascii="Arial" w:cs="Arial" w:eastAsia="Arial" w:hAnsi="Arial"/>
          <w:sz w:val="24"/>
          <w:szCs w:val="24"/>
        </w:rPr>
        <w:t xml:space="preserve">- по требованию военнослужащих, несущих службу на гауптвахте, называть свою воинскую должность, воинское звание и фамилию;</w:t>
      </w:r>
    </w:p>
    <w:p>
      <w:pPr>
        <w:spacing w:after="60"/>
        <w:ind w:firstLine="567"/>
        <w:jc w:val="both"/>
      </w:pPr>
      <w:r>
        <w:rPr>
          <w:rFonts w:ascii="Arial" w:cs="Arial" w:eastAsia="Arial" w:hAnsi="Arial"/>
          <w:sz w:val="24"/>
          <w:szCs w:val="24"/>
        </w:rPr>
        <w:t xml:space="preserve">- при движении на гауптвахте в сопровождении выводного держать руки за спиной;</w:t>
      </w:r>
    </w:p>
    <w:p>
      <w:pPr>
        <w:spacing w:after="60"/>
        <w:ind w:firstLine="567"/>
        <w:jc w:val="both"/>
      </w:pPr>
      <w:r>
        <w:rPr>
          <w:rFonts w:ascii="Arial" w:cs="Arial" w:eastAsia="Arial" w:hAnsi="Arial"/>
          <w:sz w:val="24"/>
          <w:szCs w:val="24"/>
        </w:rPr>
        <w:t xml:space="preserve">- иметь опрятный внешний вид;</w:t>
      </w:r>
    </w:p>
    <w:p>
      <w:pPr>
        <w:spacing w:after="60"/>
        <w:ind w:firstLine="567"/>
        <w:jc w:val="both"/>
      </w:pPr>
      <w:r>
        <w:rPr>
          <w:rFonts w:ascii="Arial" w:cs="Arial" w:eastAsia="Arial" w:hAnsi="Arial"/>
          <w:sz w:val="24"/>
          <w:szCs w:val="24"/>
        </w:rPr>
        <w:t xml:space="preserve">- соблюдать тишину.</w:t>
      </w:r>
    </w:p>
    <w:p>
      <w:pPr>
        <w:spacing w:after="60"/>
        <w:ind w:firstLine="567"/>
        <w:jc w:val="both"/>
      </w:pPr>
      <w:r>
        <w:rPr>
          <w:rFonts w:ascii="Arial" w:cs="Arial" w:eastAsia="Arial" w:hAnsi="Arial"/>
          <w:sz w:val="24"/>
          <w:szCs w:val="24"/>
        </w:rPr>
        <w:t xml:space="preserve">29. В общих камерах из числа военнослужащих, подвергнутых наказанию в виде содержания в дисциплинарной воинской части для осужденных военнослужащих, начальником гауптвахты назначаются старшие по камерам, отвечающие за чистоту и порядок в камерах.</w:t>
      </w:r>
    </w:p>
    <w:p>
      <w:pPr>
        <w:spacing w:after="60"/>
        <w:ind w:firstLine="567"/>
        <w:jc w:val="both"/>
      </w:pPr>
      <w:r>
        <w:rPr>
          <w:rFonts w:ascii="Arial" w:cs="Arial" w:eastAsia="Arial" w:hAnsi="Arial"/>
          <w:sz w:val="24"/>
          <w:szCs w:val="24"/>
        </w:rPr>
        <w:t xml:space="preserve">Старший по камере обязан:</w:t>
      </w:r>
    </w:p>
    <w:p>
      <w:pPr>
        <w:spacing w:after="60"/>
        <w:ind w:firstLine="567"/>
        <w:jc w:val="both"/>
      </w:pPr>
      <w:r>
        <w:rPr>
          <w:rFonts w:ascii="Arial" w:cs="Arial" w:eastAsia="Arial" w:hAnsi="Arial"/>
          <w:sz w:val="24"/>
          <w:szCs w:val="24"/>
        </w:rPr>
        <w:t xml:space="preserve">- при входе в камеру военнослужащих, несущих службу на гауптвахте, докладывать о числе лиц, находящихся в камере;</w:t>
      </w:r>
    </w:p>
    <w:p>
      <w:pPr>
        <w:spacing w:after="60"/>
        <w:ind w:firstLine="567"/>
        <w:jc w:val="both"/>
      </w:pPr>
      <w:r>
        <w:rPr>
          <w:rFonts w:ascii="Arial" w:cs="Arial" w:eastAsia="Arial" w:hAnsi="Arial"/>
          <w:sz w:val="24"/>
          <w:szCs w:val="24"/>
        </w:rPr>
        <w:t xml:space="preserve">- выстраивать находящихся в камере военнослужащих для утреннего осмотра, переклички во время смены караула и вечерней проверки военнослужащих;</w:t>
      </w:r>
    </w:p>
    <w:p>
      <w:pPr>
        <w:spacing w:after="60"/>
        <w:ind w:firstLine="567"/>
        <w:jc w:val="both"/>
      </w:pPr>
      <w:r>
        <w:rPr>
          <w:rFonts w:ascii="Arial" w:cs="Arial" w:eastAsia="Arial" w:hAnsi="Arial"/>
          <w:sz w:val="24"/>
          <w:szCs w:val="24"/>
        </w:rPr>
        <w:t xml:space="preserve">- следить за сохранностью оборудования и другого имущества камер;</w:t>
      </w:r>
    </w:p>
    <w:p>
      <w:pPr>
        <w:spacing w:after="60"/>
        <w:ind w:firstLine="567"/>
        <w:jc w:val="both"/>
      </w:pPr>
      <w:r>
        <w:rPr>
          <w:rFonts w:ascii="Arial" w:cs="Arial" w:eastAsia="Arial" w:hAnsi="Arial"/>
          <w:sz w:val="24"/>
          <w:szCs w:val="24"/>
        </w:rPr>
        <w:t xml:space="preserve">- следить за соблюдением чистоты в камере.</w:t>
      </w:r>
    </w:p>
    <w:p>
      <w:pPr>
        <w:spacing w:after="60"/>
        <w:ind w:firstLine="567"/>
        <w:jc w:val="both"/>
      </w:pPr>
      <w:r>
        <w:rPr>
          <w:rFonts w:ascii="Arial" w:cs="Arial" w:eastAsia="Arial" w:hAnsi="Arial"/>
          <w:sz w:val="24"/>
          <w:szCs w:val="24"/>
        </w:rPr>
        <w:t xml:space="preserve">30. Военнослужащим, подвергнутым наказанию в виде содержания в дисциплинарной воинской части для осужденных военнослужащих, запрещается:</w:t>
      </w:r>
    </w:p>
    <w:p>
      <w:pPr>
        <w:spacing w:after="60"/>
        <w:ind w:firstLine="567"/>
        <w:jc w:val="both"/>
      </w:pPr>
      <w:r>
        <w:rPr>
          <w:rFonts w:ascii="Arial" w:cs="Arial" w:eastAsia="Arial" w:hAnsi="Arial"/>
          <w:sz w:val="24"/>
          <w:szCs w:val="24"/>
        </w:rPr>
        <w:t xml:space="preserve">- хранить и употреблять спиртные напитки, наркотические средства, психотропные вещества и их аналоги;</w:t>
      </w:r>
    </w:p>
    <w:p>
      <w:pPr>
        <w:spacing w:after="60"/>
        <w:ind w:firstLine="567"/>
        <w:jc w:val="both"/>
      </w:pPr>
      <w:r>
        <w:rPr>
          <w:rFonts w:ascii="Arial" w:cs="Arial" w:eastAsia="Arial" w:hAnsi="Arial"/>
          <w:sz w:val="24"/>
          <w:szCs w:val="24"/>
        </w:rPr>
        <w:t xml:space="preserve">- выбрасывать что-либо из камер, взбираться на подоконники, высовываться в форточки, закрывать смотровое окно двери камеры;</w:t>
      </w:r>
    </w:p>
    <w:p>
      <w:pPr>
        <w:spacing w:after="60"/>
        <w:ind w:firstLine="567"/>
        <w:jc w:val="both"/>
      </w:pPr>
      <w:r>
        <w:rPr>
          <w:rFonts w:ascii="Arial" w:cs="Arial" w:eastAsia="Arial" w:hAnsi="Arial"/>
          <w:sz w:val="24"/>
          <w:szCs w:val="24"/>
        </w:rPr>
        <w:t xml:space="preserve">- разговаривать с посторонними лицами, шуметь, петь, играть на музыкальных инструментах, нарушать порядок в камерах, иметь свидание с посетителями, принимать передачи от кого-либо;</w:t>
      </w:r>
    </w:p>
    <w:p>
      <w:pPr>
        <w:spacing w:after="60"/>
        <w:ind w:firstLine="567"/>
        <w:jc w:val="both"/>
      </w:pPr>
      <w:r>
        <w:rPr>
          <w:rFonts w:ascii="Arial" w:cs="Arial" w:eastAsia="Arial" w:hAnsi="Arial"/>
          <w:sz w:val="24"/>
          <w:szCs w:val="24"/>
        </w:rPr>
        <w:t xml:space="preserve">- пользоваться самодельными электроприборами;</w:t>
      </w:r>
    </w:p>
    <w:p>
      <w:pPr>
        <w:spacing w:after="60"/>
        <w:ind w:firstLine="567"/>
        <w:jc w:val="both"/>
      </w:pPr>
      <w:r>
        <w:rPr>
          <w:rFonts w:ascii="Arial" w:cs="Arial" w:eastAsia="Arial" w:hAnsi="Arial"/>
          <w:sz w:val="24"/>
          <w:szCs w:val="24"/>
        </w:rPr>
        <w:t xml:space="preserve">- портить оборудование камер, делать какие-либо надписи на стенах камер и имуществе, а также наклеивать на стены и инвентарь фотографии, рисунки, вырезки из газет и журналов.</w:t>
      </w:r>
    </w:p>
    <w:p>
      <w:pPr>
        <w:spacing w:after="60"/>
        <w:ind w:firstLine="567"/>
        <w:jc w:val="both"/>
      </w:pPr>
      <w:r>
        <w:rPr>
          <w:rFonts w:ascii="Arial" w:cs="Arial" w:eastAsia="Arial" w:hAnsi="Arial"/>
          <w:sz w:val="24"/>
          <w:szCs w:val="24"/>
        </w:rPr>
        <w:t xml:space="preserve">Курение разрешается только в отведенных местах.</w:t>
      </w:r>
    </w:p>
    <w:p>
      <w:pPr>
        <w:spacing w:after="60"/>
        <w:ind w:firstLine="567"/>
        <w:jc w:val="both"/>
      </w:pPr>
      <w:r>
        <w:rPr>
          <w:rFonts w:ascii="Arial" w:cs="Arial" w:eastAsia="Arial" w:hAnsi="Arial"/>
          <w:sz w:val="24"/>
          <w:szCs w:val="24"/>
        </w:rPr>
        <w:t xml:space="preserve">31. В отношении военнослужащих, не выполняющих правил внутреннего распорядка на гауптвахте или допускающих нарушения воинской дисциплины, дисциплинарные взыскания применяются военным комендантом гарнизона (на гарнизонной гауптвахте) или командиром воинской части (на войсковой гауптвахте). По приказу этих лиц и начальника гауптвахты (дежурного по воинской части) такие военнослужащие, кроме того, могут быть переведены в одиночные камеры. Начальник гауптвахты (дежурный по воинской части) в этом случае делает соответствующую отметку в книге учета военнослужащих, содержащихся на гауптвахте.</w:t>
      </w:r>
    </w:p>
    <w:p>
      <w:pPr>
        <w:spacing w:after="60"/>
        <w:ind w:firstLine="567"/>
        <w:jc w:val="both"/>
      </w:pPr>
      <w:r>
        <w:rPr>
          <w:rFonts w:ascii="Arial" w:cs="Arial" w:eastAsia="Arial" w:hAnsi="Arial"/>
          <w:sz w:val="24"/>
          <w:szCs w:val="24"/>
        </w:rPr>
        <w:t xml:space="preserve">Материалы разбирательства для применения дополнительного наказания в виде содержания в дисциплинарной воинской части для осужденных военнослужащих на военнослужащего направляются в суд. Непрерывный срок наказания в виде содержания в дисциплинарной воинской части для осужденных военнослужащих в этом случае не должен превышать 45 суток.</w:t>
      </w:r>
    </w:p>
    <w:p>
      <w:pPr>
        <w:spacing w:after="60"/>
        <w:ind w:firstLine="567"/>
        <w:jc w:val="both"/>
      </w:pPr>
      <w:r>
        <w:rPr>
          <w:rFonts w:ascii="Arial" w:cs="Arial" w:eastAsia="Arial" w:hAnsi="Arial"/>
          <w:sz w:val="24"/>
          <w:szCs w:val="24"/>
        </w:rPr>
        <w:t xml:space="preserve">32. Военнослужащие, находясь в камере, должны иметь белье (по сезону), комплект чистой и исправной повседневной (полевой) формы одежды и обувь.</w:t>
      </w:r>
    </w:p>
    <w:p>
      <w:pPr>
        <w:spacing w:after="60"/>
        <w:ind w:firstLine="567"/>
        <w:jc w:val="both"/>
      </w:pPr>
      <w:r>
        <w:rPr>
          <w:rFonts w:ascii="Arial" w:cs="Arial" w:eastAsia="Arial" w:hAnsi="Arial"/>
          <w:sz w:val="24"/>
          <w:szCs w:val="24"/>
        </w:rPr>
        <w:t xml:space="preserve">Военнослужащим, подвергнутым наказанию в виде содержания в дисциплинарной воинской части для осужденных военнослужащих, разрешается иметь в камерах туалетные и бритвенные принадлежности, принадлежности для чистки одежды и обуви, носовые платки, подворотнички, банные и другие мелкие предметы личного пользования, тетради, письменные принадлежности и фотоальбомы.</w:t>
      </w:r>
    </w:p>
    <w:p>
      <w:pPr>
        <w:spacing w:after="60"/>
        <w:ind w:firstLine="567"/>
        <w:jc w:val="both"/>
      </w:pPr>
      <w:r>
        <w:rPr>
          <w:rFonts w:ascii="Arial" w:cs="Arial" w:eastAsia="Arial" w:hAnsi="Arial"/>
          <w:sz w:val="24"/>
          <w:szCs w:val="24"/>
        </w:rPr>
        <w:t xml:space="preserve">Все остальные предметы обмундирования и личные вещи хранятся в порядке, установленном на гауптвахте.</w:t>
      </w:r>
    </w:p>
    <w:p>
      <w:pPr>
        <w:spacing w:after="60"/>
        <w:ind w:firstLine="567"/>
        <w:jc w:val="both"/>
      </w:pPr>
      <w:r>
        <w:rPr>
          <w:rFonts w:ascii="Arial" w:cs="Arial" w:eastAsia="Arial" w:hAnsi="Arial"/>
          <w:sz w:val="24"/>
          <w:szCs w:val="24"/>
        </w:rPr>
        <w:t xml:space="preserve">33. Военнослужащие, содержащиеся на гауптвахте, должны мыться в бане один раз в неделю, в дни и часы, установленные военным комендантом гарнизона (командиром воинской части); обеспечение этих военнослужащих нательным и постельным бельем, а также мылом определяется руководителем уполномоченного государственного органа, ведающего вопросами обороны. В эти же дни проводится их медицинский осмотр.</w:t>
      </w:r>
    </w:p>
    <w:p>
      <w:pPr>
        <w:spacing w:after="60"/>
        <w:ind w:firstLine="567"/>
        <w:jc w:val="both"/>
      </w:pPr>
      <w:r>
        <w:rPr>
          <w:rFonts w:ascii="Arial" w:cs="Arial" w:eastAsia="Arial" w:hAnsi="Arial"/>
          <w:sz w:val="24"/>
          <w:szCs w:val="24"/>
        </w:rPr>
        <w:t xml:space="preserve">Военнослужащие, содержащиеся на гауптвахте, направленные в лечебные учреждения, после выздоровления возвращаются в свою воинскую часть. Решение о дальнейшем отбытии наказания в виде содержания в дисциплинарной воинской части для осужденных военнослужащих принимается судьей, назначившим наказание в виде содержания в дисциплинарной воинской части для осужденных военнослужащих.</w:t>
      </w:r>
    </w:p>
    <w:p>
      <w:pPr>
        <w:spacing w:after="60"/>
        <w:ind w:firstLine="567"/>
        <w:jc w:val="both"/>
      </w:pPr>
      <w:r>
        <w:rPr>
          <w:rFonts w:ascii="Arial" w:cs="Arial" w:eastAsia="Arial" w:hAnsi="Arial"/>
          <w:sz w:val="24"/>
          <w:szCs w:val="24"/>
        </w:rPr>
        <w:t xml:space="preserve">Содержащиеся на гауптвахте военнослужащие должны быть всегда аккуратно подстрижены и выбриты. Порядок стрижки и бритья устанавливается военным комендантом гарнизона (командиром воинской части).</w:t>
      </w:r>
    </w:p>
    <w:p>
      <w:pPr>
        <w:spacing w:after="60"/>
        <w:ind w:firstLine="567"/>
        <w:jc w:val="both"/>
      </w:pPr>
      <w:r>
        <w:rPr>
          <w:rFonts w:ascii="Arial" w:cs="Arial" w:eastAsia="Arial" w:hAnsi="Arial"/>
          <w:sz w:val="24"/>
          <w:szCs w:val="24"/>
        </w:rPr>
        <w:t xml:space="preserve">34. Военнослужащие, содержащиеся на гауптвахте, зачисляются на питание по аттестатам на продовольствие по норме общевойскового пайка.</w:t>
      </w:r>
    </w:p>
    <w:p>
      <w:pPr>
        <w:spacing w:after="60"/>
        <w:ind w:firstLine="567"/>
        <w:jc w:val="both"/>
      </w:pPr>
      <w:r>
        <w:rPr>
          <w:rFonts w:ascii="Arial" w:cs="Arial" w:eastAsia="Arial" w:hAnsi="Arial"/>
          <w:sz w:val="24"/>
          <w:szCs w:val="24"/>
        </w:rPr>
        <w:t xml:space="preserve">Если при гауптвахте пища не готовится, то порядок ее доставки на гауптвахту устанавливает военный комендант гарнизона (командир воинской части).</w:t>
      </w:r>
    </w:p>
    <w:p>
      <w:pPr>
        <w:spacing w:after="60"/>
        <w:ind w:firstLine="567"/>
        <w:jc w:val="both"/>
      </w:pPr>
      <w:r>
        <w:rPr>
          <w:rFonts w:ascii="Arial" w:cs="Arial" w:eastAsia="Arial" w:hAnsi="Arial"/>
          <w:sz w:val="24"/>
          <w:szCs w:val="24"/>
        </w:rPr>
        <w:t xml:space="preserve">Военнослужащие, содержащиеся на гауптвахте, принимают пищу в камерах или в столовых (комнатах для приема пищи) при гауптвахте. В столовой пища выдается в разное время: отдельно для прапорщиков, отдельно для сержантов (старшин), проходящих военную службу по контракту, отдельно для солдат, проходящих военную службу по контракту, отдельно для сержантов (старшин), проходящих срочную военную службу, отдельно для солдат, проходящих срочную военную службу. Военнослужащие, содержащиеся в одиночных камерах, пищу получают в камерах.</w:t>
      </w:r>
    </w:p>
    <w:p>
      <w:pPr>
        <w:spacing w:after="60"/>
        <w:ind w:firstLine="567"/>
        <w:jc w:val="both"/>
      </w:pPr>
      <w:r>
        <w:rPr>
          <w:rFonts w:ascii="Arial" w:cs="Arial" w:eastAsia="Arial" w:hAnsi="Arial"/>
          <w:sz w:val="24"/>
          <w:szCs w:val="24"/>
        </w:rPr>
        <w:t xml:space="preserve">35. Ежедневная и общая (один раз в неделю) уборка камер, туалетов, а также мытье (натирка) полов и топка печей на гауптвахте производятся содержащимися на ней военнослужащими под наблюдением помощника начальника караула.</w:t>
      </w:r>
    </w:p>
    <w:p>
      <w:pPr>
        <w:spacing w:after="60"/>
        <w:ind w:firstLine="567"/>
        <w:jc w:val="both"/>
      </w:pPr>
      <w:r>
        <w:rPr>
          <w:rFonts w:ascii="Arial" w:cs="Arial" w:eastAsia="Arial" w:hAnsi="Arial"/>
          <w:sz w:val="24"/>
          <w:szCs w:val="24"/>
        </w:rPr>
        <w:t xml:space="preserve">Камеры проветриваются ежедневно в то время, когда военнослужащие находятся на прогулке или на работе.</w:t>
      </w:r>
    </w:p>
    <w:p>
      <w:pPr>
        <w:spacing w:after="60"/>
        <w:ind w:firstLine="567"/>
        <w:jc w:val="both"/>
      </w:pPr>
      <w:r>
        <w:rPr>
          <w:rFonts w:ascii="Arial" w:cs="Arial" w:eastAsia="Arial" w:hAnsi="Arial"/>
          <w:sz w:val="24"/>
          <w:szCs w:val="24"/>
        </w:rPr>
        <w:t xml:space="preserve">Дезинфекция помещений гауптвахты и туалетов производится один раз в неделю. С наступлением темноты камеры, коридоры и туалеты должны освещаться. На время сна в камерах должно быть освещение. Зимой в камерах поддерживается температура не ниже +18 град. Цельсия.</w:t>
      </w:r>
    </w:p>
    <w:p>
      <w:pPr>
        <w:spacing w:after="60"/>
        <w:ind w:firstLine="567"/>
        <w:jc w:val="both"/>
      </w:pPr>
      <w:r>
        <w:rPr>
          <w:rFonts w:ascii="Arial" w:cs="Arial" w:eastAsia="Arial" w:hAnsi="Arial"/>
          <w:sz w:val="24"/>
          <w:szCs w:val="24"/>
        </w:rPr>
        <w:t xml:space="preserve">36. На гауптвахте необходимо иметь достаточное количество воинских уставов, военной и учебной литературы. Гауптвахта должна обеспечиваться свежими газетами. Выдача литературы и газет производится начальником караула.</w:t>
      </w:r>
    </w:p>
    <w:p>
      <w:pPr>
        <w:spacing w:after="60" w:before="200"/>
        <w:ind w:firstLine="567"/>
        <w:jc w:val="both"/>
      </w:pPr>
      <w:r>
        <w:rPr>
          <w:rFonts w:ascii="Arial" w:cs="Arial" w:eastAsia="Arial" w:hAnsi="Arial"/>
          <w:b/>
          <w:bCs/>
          <w:sz w:val="24"/>
          <w:szCs w:val="24"/>
        </w:rPr>
        <w:t xml:space="preserve">Содержание на гауптвахте военнослужащих, осужденных судом, подозреваемых и обвиняемых</w:t>
      </w:r>
    </w:p>
    <w:p>
      <w:pPr>
        <w:spacing w:after="6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Заголовок в</w:t>
      </w:r>
      <w:r>
        <w:rPr>
          <w:rFonts w:ascii="Arial" w:cs="Arial" w:eastAsia="Arial" w:hAnsi="Arial"/>
          <w:i/>
          <w:iCs/>
          <w:sz w:val="24"/>
          <w:szCs w:val="24"/>
        </w:rPr>
        <w:t xml:space="preserve"> редакции </w:t>
      </w:r>
      <w:hyperlink w:history="1" r:id="rId--aiekdspnphp6hvmaay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przfge4o7l9jw5hdml43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заголовка на государственном языке.</w:t>
      </w:r>
    </w:p>
    <w:p>
      <w:pPr>
        <w:spacing w:after="60"/>
        <w:ind w:firstLine="567"/>
        <w:jc w:val="both"/>
      </w:pPr>
      <w:r>
        <w:rPr>
          <w:rFonts w:ascii="Arial" w:cs="Arial" w:eastAsia="Arial" w:hAnsi="Arial"/>
          <w:sz w:val="24"/>
          <w:szCs w:val="24"/>
        </w:rPr>
        <w:t xml:space="preserve">37. Правила внутреннего распорядка на гауптвахте для военнослужащих, подозреваемых и обвиняемых в совершении преступлений, а также осужденных утверждаются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0ga3jcywt7uwhoigkd64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wmj_pvoy1jmx64emhyq9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на государственном языке.</w:t>
      </w:r>
    </w:p>
    <w:p>
      <w:pPr>
        <w:spacing w:after="60"/>
        <w:ind w:firstLine="567"/>
        <w:jc w:val="both"/>
      </w:pPr>
      <w:r>
        <w:rPr>
          <w:rFonts w:ascii="Arial" w:cs="Arial" w:eastAsia="Arial" w:hAnsi="Arial"/>
          <w:sz w:val="24"/>
          <w:szCs w:val="24"/>
        </w:rPr>
        <w:t xml:space="preserve">38. Военнослужащие, подозреваемые и обвиняемые в совершении преступлений, и осужденные при следовании вне гауптвахты охраняются конвоем. Порядок выделения конвоя и обязанности конвойных изложены в пунктах 12 и 13 настоящего приложения. </w:t>
      </w:r>
    </w:p>
    <w:p>
      <w:pPr>
        <w:spacing w:after="60"/>
        <w:ind w:firstLine="567"/>
        <w:jc w:val="both"/>
      </w:pPr>
      <w:r>
        <w:rPr>
          <w:rFonts w:ascii="Arial" w:cs="Arial" w:eastAsia="Arial" w:hAnsi="Arial"/>
          <w:i/>
          <w:iCs/>
          <w:sz w:val="24"/>
          <w:szCs w:val="24"/>
        </w:rPr>
        <w:t xml:space="preserve">(В редакции </w:t>
      </w:r>
      <w:hyperlink w:history="1" r:id="rId4jzorym_padf3dfmtajm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nrm6fxwvbml9lr-fpkq_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на государственном языке.</w:t>
      </w:r>
    </w:p>
    <w:p>
      <w:pPr>
        <w:spacing w:after="60" w:before="200"/>
        <w:ind w:firstLine="567"/>
        <w:jc w:val="both"/>
      </w:pPr>
      <w:r>
        <w:rPr>
          <w:rFonts w:ascii="Arial" w:cs="Arial" w:eastAsia="Arial" w:hAnsi="Arial"/>
          <w:b/>
          <w:bCs/>
          <w:sz w:val="24"/>
          <w:szCs w:val="24"/>
        </w:rPr>
        <w:t xml:space="preserve">Применение физической силы и специальных средств</w:t>
      </w:r>
    </w:p>
    <w:p>
      <w:pPr>
        <w:spacing w:after="60"/>
        <w:ind w:firstLine="567"/>
        <w:jc w:val="both"/>
      </w:pPr>
      <w:r>
        <w:rPr>
          <w:rFonts w:ascii="Arial" w:cs="Arial" w:eastAsia="Arial" w:hAnsi="Arial"/>
          <w:sz w:val="24"/>
          <w:szCs w:val="24"/>
        </w:rPr>
        <w:t xml:space="preserve">39. Применение должностными лицами караула физической силы и специальных средств (резиновых палок, наручников) в отношении военнослужащего, содержащегося на гауптвахте, допускается на основании и в случаях, предусмотренных в пунктах 40-43 настоящего приложения, при этом специальные средства могут применяться только на основании законодательства Кыргызской Республики.</w:t>
      </w:r>
    </w:p>
    <w:p>
      <w:pPr>
        <w:spacing w:after="60"/>
        <w:ind w:firstLine="567"/>
        <w:jc w:val="both"/>
      </w:pPr>
      <w:r>
        <w:rPr>
          <w:rFonts w:ascii="Arial" w:cs="Arial" w:eastAsia="Arial" w:hAnsi="Arial"/>
          <w:sz w:val="24"/>
          <w:szCs w:val="24"/>
        </w:rPr>
        <w:t xml:space="preserve">Применение должностными лицами караула физической силы и специальных средств с нарушением предусмотренных ниже правил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40. Физическая сила может быть применена в отношении военнослужащего, содержащегося на гауптвахте, для пресечения совершаемого им правонарушения или преодоления его противодействия законным требованиям военнослужащих, несущих службу на гауптвахте, если ненасильственные способы не обеспечивают прекращения правонарушения либо выполнения законных требований.</w:t>
      </w:r>
    </w:p>
    <w:p>
      <w:pPr>
        <w:spacing w:after="60"/>
        <w:ind w:firstLine="567"/>
        <w:jc w:val="both"/>
      </w:pPr>
      <w:r>
        <w:rPr>
          <w:rFonts w:ascii="Arial" w:cs="Arial" w:eastAsia="Arial" w:hAnsi="Arial"/>
          <w:sz w:val="24"/>
          <w:szCs w:val="24"/>
        </w:rPr>
        <w:t xml:space="preserve">Запрещается наносить военнослужащему, содержащемуся на гауптвахте, удары кулаками, ногами, головой, за исключением крайней необходимости - при отражении нападения с его стороны.</w:t>
      </w:r>
    </w:p>
    <w:p>
      <w:pPr>
        <w:spacing w:after="60"/>
        <w:ind w:firstLine="567"/>
        <w:jc w:val="both"/>
      </w:pPr>
      <w:r>
        <w:rPr>
          <w:rFonts w:ascii="Arial" w:cs="Arial" w:eastAsia="Arial" w:hAnsi="Arial"/>
          <w:sz w:val="24"/>
          <w:szCs w:val="24"/>
        </w:rPr>
        <w:t xml:space="preserve">41. Резиновые палки могут быть применены в случаях:</w:t>
      </w:r>
    </w:p>
    <w:p>
      <w:pPr>
        <w:spacing w:after="60"/>
        <w:ind w:firstLine="567"/>
        <w:jc w:val="both"/>
      </w:pPr>
      <w:r>
        <w:rPr>
          <w:rFonts w:ascii="Arial" w:cs="Arial" w:eastAsia="Arial" w:hAnsi="Arial"/>
          <w:sz w:val="24"/>
          <w:szCs w:val="24"/>
        </w:rPr>
        <w:t xml:space="preserve">- отражения нападения военнослужащего, содержащегося на гауптвахте, на военнослужащих, несущих службу на гауптвахте, и иных лиц;</w:t>
      </w:r>
    </w:p>
    <w:p>
      <w:pPr>
        <w:spacing w:after="60"/>
        <w:ind w:firstLine="567"/>
        <w:jc w:val="both"/>
      </w:pPr>
      <w:r>
        <w:rPr>
          <w:rFonts w:ascii="Arial" w:cs="Arial" w:eastAsia="Arial" w:hAnsi="Arial"/>
          <w:sz w:val="24"/>
          <w:szCs w:val="24"/>
        </w:rPr>
        <w:t xml:space="preserve">- пресечения массовых беспорядков или групповых нарушений установленного режима содержания на гауптвахте;</w:t>
      </w:r>
    </w:p>
    <w:p>
      <w:pPr>
        <w:spacing w:after="60"/>
        <w:ind w:firstLine="567"/>
        <w:jc w:val="both"/>
      </w:pPr>
      <w:r>
        <w:rPr>
          <w:rFonts w:ascii="Arial" w:cs="Arial" w:eastAsia="Arial" w:hAnsi="Arial"/>
          <w:sz w:val="24"/>
          <w:szCs w:val="24"/>
        </w:rPr>
        <w:t xml:space="preserve">- пресечения неправомерных действий военнослужащего, содержащегося на гауптвахте, оказывающего неповиновение законным требованиям военнослужащих, несущих службу на гауптвахте, или сотрудников уполномоченного государственного органа, ведающего вопросами конвоирования и исполнения наказаний;</w:t>
      </w:r>
    </w:p>
    <w:p>
      <w:pPr>
        <w:spacing w:after="60"/>
        <w:ind w:firstLine="567"/>
        <w:jc w:val="both"/>
      </w:pPr>
      <w:r>
        <w:rPr>
          <w:rFonts w:ascii="Arial" w:cs="Arial" w:eastAsia="Arial" w:hAnsi="Arial"/>
          <w:sz w:val="24"/>
          <w:szCs w:val="24"/>
        </w:rPr>
        <w:t xml:space="preserve">- освобождения заложников, захваченных зданий, помещений, сооружений и транспортных средств;</w:t>
      </w:r>
    </w:p>
    <w:p>
      <w:pPr>
        <w:spacing w:after="60"/>
        <w:ind w:firstLine="567"/>
        <w:jc w:val="both"/>
      </w:pPr>
      <w:r>
        <w:rPr>
          <w:rFonts w:ascii="Arial" w:cs="Arial" w:eastAsia="Arial" w:hAnsi="Arial"/>
          <w:sz w:val="24"/>
          <w:szCs w:val="24"/>
        </w:rPr>
        <w:t xml:space="preserve">- пресечения попытки побега военнослужащего, содержащегося на гауптвахте, с гауптвахты или из-под конвоя;</w:t>
      </w:r>
    </w:p>
    <w:p>
      <w:pPr>
        <w:spacing w:after="60"/>
        <w:ind w:firstLine="567"/>
        <w:jc w:val="both"/>
      </w:pPr>
      <w:r>
        <w:rPr>
          <w:rFonts w:ascii="Arial" w:cs="Arial" w:eastAsia="Arial" w:hAnsi="Arial"/>
          <w:sz w:val="24"/>
          <w:szCs w:val="24"/>
        </w:rPr>
        <w:t xml:space="preserve">- пресечения попытки военнослужащего, содержащегося на гауптвахте, причинить вред окружающим.</w:t>
      </w:r>
    </w:p>
    <w:p>
      <w:pPr>
        <w:spacing w:after="60"/>
        <w:ind w:firstLine="567"/>
        <w:jc w:val="both"/>
      </w:pPr>
      <w:r>
        <w:rPr>
          <w:rFonts w:ascii="Arial" w:cs="Arial" w:eastAsia="Arial" w:hAnsi="Arial"/>
          <w:sz w:val="24"/>
          <w:szCs w:val="24"/>
        </w:rPr>
        <w:t xml:space="preserve">Запрещается нанесение ударов резиновой палкой по голове, шее, животу и половым органам. Применение резиновых палок должно сводиться к минимальному причинению вреда военнослужащим, содержащимся на гауптвахте.</w:t>
      </w:r>
    </w:p>
    <w:p>
      <w:pPr>
        <w:spacing w:after="60"/>
        <w:ind w:firstLine="567"/>
        <w:jc w:val="both"/>
      </w:pPr>
      <w:r>
        <w:rPr>
          <w:rFonts w:ascii="Arial" w:cs="Arial" w:eastAsia="Arial" w:hAnsi="Arial"/>
          <w:sz w:val="24"/>
          <w:szCs w:val="24"/>
        </w:rPr>
        <w:t xml:space="preserve">42. Наручники хранятся у начальника караула и применяются по его распоряжению в случаях:</w:t>
      </w:r>
    </w:p>
    <w:p>
      <w:pPr>
        <w:spacing w:after="60"/>
        <w:ind w:firstLine="567"/>
        <w:jc w:val="both"/>
      </w:pPr>
      <w:r>
        <w:rPr>
          <w:rFonts w:ascii="Arial" w:cs="Arial" w:eastAsia="Arial" w:hAnsi="Arial"/>
          <w:sz w:val="24"/>
          <w:szCs w:val="24"/>
        </w:rPr>
        <w:t xml:space="preserve">- пресечения неправомерных действий военнослужащего, содержащегося на гауптвахте, оказывающего неповиновение законным требованиям военнослужащих, несущих службу на гауптвахте;</w:t>
      </w:r>
    </w:p>
    <w:p>
      <w:pPr>
        <w:spacing w:after="60"/>
        <w:ind w:firstLine="567"/>
        <w:jc w:val="both"/>
      </w:pPr>
      <w:r>
        <w:rPr>
          <w:rFonts w:ascii="Arial" w:cs="Arial" w:eastAsia="Arial" w:hAnsi="Arial"/>
          <w:sz w:val="24"/>
          <w:szCs w:val="24"/>
        </w:rPr>
        <w:t xml:space="preserve">- пресечения попытки побега военнослужащего, содержащегося на гауптвахте;</w:t>
      </w:r>
    </w:p>
    <w:p>
      <w:pPr>
        <w:spacing w:after="60"/>
        <w:ind w:firstLine="567"/>
        <w:jc w:val="both"/>
      </w:pPr>
      <w:r>
        <w:rPr>
          <w:rFonts w:ascii="Arial" w:cs="Arial" w:eastAsia="Arial" w:hAnsi="Arial"/>
          <w:sz w:val="24"/>
          <w:szCs w:val="24"/>
        </w:rPr>
        <w:t xml:space="preserve">- пресечения попытки военнослужащего, содержащегося на гауптвахте, причинить вред себе.</w:t>
      </w:r>
    </w:p>
    <w:p>
      <w:pPr>
        <w:spacing w:after="60"/>
        <w:ind w:firstLine="567"/>
        <w:jc w:val="both"/>
      </w:pPr>
      <w:r>
        <w:rPr>
          <w:rFonts w:ascii="Arial" w:cs="Arial" w:eastAsia="Arial" w:hAnsi="Arial"/>
          <w:sz w:val="24"/>
          <w:szCs w:val="24"/>
        </w:rPr>
        <w:t xml:space="preserve">При применении наручников руки военнослужащего, содержащегося на гауптвахте, удерживаются за спиной.</w:t>
      </w:r>
    </w:p>
    <w:p>
      <w:pPr>
        <w:spacing w:after="60"/>
        <w:ind w:firstLine="567"/>
        <w:jc w:val="both"/>
      </w:pPr>
      <w:r>
        <w:rPr>
          <w:rFonts w:ascii="Arial" w:cs="Arial" w:eastAsia="Arial" w:hAnsi="Arial"/>
          <w:sz w:val="24"/>
          <w:szCs w:val="24"/>
        </w:rPr>
        <w:t xml:space="preserve">Наручники снимаются по указанию начальника караула на время приема пищи, отправления естественных потребностей, при возникновении опасности для жизни (пожар, наводнение и т.п.), а также в случае внезапного заболевания военнослужащего, содержащегося на гауптвахте. Во избежание нарушения кровообращения их фиксация проверяется не реже чем через каждые 2 часа. При отсутствии наручников должностные лица караула вправе использовать подручные средства связывания.</w:t>
      </w:r>
    </w:p>
    <w:p>
      <w:pPr>
        <w:spacing w:after="60"/>
        <w:ind w:firstLine="567"/>
        <w:jc w:val="both"/>
      </w:pPr>
      <w:r>
        <w:rPr>
          <w:rFonts w:ascii="Arial" w:cs="Arial" w:eastAsia="Arial" w:hAnsi="Arial"/>
          <w:sz w:val="24"/>
          <w:szCs w:val="24"/>
        </w:rPr>
        <w:t xml:space="preserve">43. Во всех случаях применения физической силы, резиновой палки, наручников или подручных средств связывания составляется акт с приложением медицинской справки о телесном осмотре лиц, в отношении которых применена физическая сила (резиновая палка, наручники).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Начальник гауптвахты 
 (Дежурный по воинской части) 
 ____________________________ 
 (воинское звание, подпись, фамилия) 
 "___" ______________ 201__ г.</w:t>
      </w:r>
    </w:p>
    <w:p>
      <w:pPr>
        <w:spacing w:after="400" w:before="400"/>
        <w:ind w:firstLine="397"/>
        <w:jc w:val="center"/>
      </w:pPr>
      <w:r>
        <w:rPr>
          <w:rFonts w:ascii="Arial" w:cs="Arial" w:eastAsia="Arial" w:hAnsi="Arial"/>
          <w:b/>
          <w:bCs/>
          <w:sz w:val="32"/>
          <w:szCs w:val="32"/>
        </w:rPr>
        <w:t xml:space="preserve">ФОРМА АКТА 
 о применении физической силы (резиновой палки, наручников) 
 "___" ____________ 201__ г. в ____ ч ____ мин.</w:t>
      </w:r>
    </w:p>
    <w:p>
      <w:pPr>
        <w:spacing w:after="60"/>
        <w:ind w:firstLine="567"/>
        <w:jc w:val="both"/>
      </w:pPr>
      <w:r>
        <w:rPr>
          <w:rFonts w:ascii="Arial" w:cs="Arial" w:eastAsia="Arial" w:hAnsi="Arial"/>
          <w:sz w:val="24"/>
          <w:szCs w:val="24"/>
        </w:rPr>
        <w:t xml:space="preserve">__________________________________________________________________________________________ </w:t>
      </w:r>
    </w:p>
    <w:p>
      <w:pPr>
        <w:spacing w:after="60"/>
        <w:ind w:firstLine="567"/>
        <w:jc w:val="both"/>
      </w:pPr>
      <w:r>
        <w:rPr>
          <w:rFonts w:ascii="Arial" w:cs="Arial" w:eastAsia="Arial" w:hAnsi="Arial"/>
          <w:sz w:val="24"/>
          <w:szCs w:val="24"/>
        </w:rPr>
        <w:t xml:space="preserve">(звание, фамилия, имя, отчество лица, применившего физическую силу, резиновую палку, наручники)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гауптвахте _______________________________________________________________________________</w:t>
      </w:r>
    </w:p>
    <w:p>
      <w:pPr>
        <w:spacing w:after="60"/>
        <w:ind w:firstLine="708"/>
        <w:jc w:val="both"/>
      </w:pPr>
      <w:r>
        <w:rPr>
          <w:rFonts w:ascii="Arial" w:cs="Arial" w:eastAsia="Arial" w:hAnsi="Arial"/>
          <w:sz w:val="24"/>
          <w:szCs w:val="24"/>
        </w:rPr>
        <w:t xml:space="preserve">(при сопровождении, обходе и т.п.)</w:t>
      </w:r>
    </w:p>
    <w:p>
      <w:pPr>
        <w:spacing w:after="60"/>
        <w:ind w:firstLine="567"/>
        <w:jc w:val="both"/>
      </w:pPr>
      <w:r>
        <w:rPr>
          <w:rFonts w:ascii="Arial" w:cs="Arial" w:eastAsia="Arial" w:hAnsi="Arial"/>
          <w:sz w:val="24"/>
          <w:szCs w:val="24"/>
        </w:rPr>
        <w:t xml:space="preserve">в соответствии с законодательством Кыргызской Республики и Уставом гарнизонной и караульной </w:t>
      </w:r>
    </w:p>
    <w:p>
      <w:pPr>
        <w:spacing w:after="60"/>
        <w:ind w:firstLine="567"/>
        <w:jc w:val="both"/>
      </w:pPr>
      <w:r>
        <w:rPr>
          <w:rFonts w:ascii="Arial" w:cs="Arial" w:eastAsia="Arial" w:hAnsi="Arial"/>
          <w:sz w:val="24"/>
          <w:szCs w:val="24"/>
        </w:rPr>
        <w:t xml:space="preserve">служб Вооруженных Сил Кыргызской Республики была (были) применена (применены) физическая </w:t>
      </w:r>
    </w:p>
    <w:p>
      <w:pPr>
        <w:spacing w:after="60"/>
        <w:ind w:firstLine="567"/>
        <w:jc w:val="both"/>
      </w:pPr>
      <w:r>
        <w:rPr>
          <w:rFonts w:ascii="Arial" w:cs="Arial" w:eastAsia="Arial" w:hAnsi="Arial"/>
          <w:sz w:val="24"/>
          <w:szCs w:val="24"/>
        </w:rPr>
        <w:t xml:space="preserve">сила (резиновая палка, наручники) в отношении военнослужащего, содержащегося на гауптвахте, </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(вид применения силы, специальных средств)</w:t>
      </w:r>
    </w:p>
    <w:p>
      <w:pPr>
        <w:spacing w:after="60"/>
        <w:ind w:firstLine="567"/>
        <w:jc w:val="both"/>
      </w:pPr>
      <w:r>
        <w:rPr>
          <w:rFonts w:ascii="Arial" w:cs="Arial" w:eastAsia="Arial" w:hAnsi="Arial"/>
          <w:sz w:val="24"/>
          <w:szCs w:val="24"/>
        </w:rPr>
        <w:t xml:space="preserve">Физическая сила (резиновая палка, наручники) применена (применены) в связи с </w:t>
      </w:r>
    </w:p>
    <w:p>
      <w:pPr>
        <w:spacing w:after="60"/>
        <w:ind w:firstLine="567"/>
        <w:jc w:val="both"/>
      </w:pPr>
      <w:r>
        <w:rPr>
          <w:rFonts w:ascii="Arial" w:cs="Arial" w:eastAsia="Arial" w:hAnsi="Arial"/>
          <w:sz w:val="24"/>
          <w:szCs w:val="24"/>
        </w:rPr>
        <w:t xml:space="preserve">__________________________________________________________________________________________ </w:t>
      </w:r>
    </w:p>
    <w:p>
      <w:pPr>
        <w:spacing w:after="60"/>
        <w:ind w:firstLine="567"/>
        <w:jc w:val="both"/>
      </w:pPr>
      <w:r>
        <w:rPr>
          <w:rFonts w:ascii="Arial" w:cs="Arial" w:eastAsia="Arial" w:hAnsi="Arial"/>
          <w:sz w:val="24"/>
          <w:szCs w:val="24"/>
        </w:rPr>
        <w:t xml:space="preserve">(конкретные причины и обстоятельства применения)</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 и последствия)</w:t>
      </w:r>
    </w:p>
    <w:p>
      <w:pPr>
        <w:spacing w:after="60"/>
        <w:ind w:firstLine="567"/>
        <w:jc w:val="both"/>
      </w:pPr>
      <w:r>
        <w:rPr>
          <w:rFonts w:ascii="Arial" w:cs="Arial" w:eastAsia="Arial" w:hAnsi="Arial"/>
          <w:sz w:val="24"/>
          <w:szCs w:val="24"/>
        </w:rPr>
        <w:t xml:space="preserve">Наручники сняты в ____ ч. ____ мин. "___" _______________ 201__ г.</w:t>
      </w:r>
    </w:p>
    <w:p>
      <w:pPr>
        <w:spacing w:after="60"/>
        <w:ind w:firstLine="567"/>
        <w:jc w:val="both"/>
      </w:pPr>
      <w:r>
        <w:rPr>
          <w:rFonts w:ascii="Arial" w:cs="Arial" w:eastAsia="Arial" w:hAnsi="Arial"/>
          <w:sz w:val="24"/>
          <w:szCs w:val="24"/>
        </w:rPr>
        <w:t xml:space="preserve">Очевидцы: ________________________________________________________________________________ </w:t>
      </w:r>
    </w:p>
    <w:p>
      <w:pPr>
        <w:spacing w:after="60"/>
        <w:ind w:firstLine="567"/>
        <w:jc w:val="both"/>
      </w:pPr>
      <w:r>
        <w:rPr>
          <w:rFonts w:ascii="Arial" w:cs="Arial" w:eastAsia="Arial" w:hAnsi="Arial"/>
          <w:sz w:val="24"/>
          <w:szCs w:val="24"/>
        </w:rPr>
        <w:t xml:space="preserve">(воинское звание, подпись, фамилия) ________________________________________________________ </w:t>
      </w:r>
    </w:p>
    <w:p>
      <w:pPr>
        <w:spacing w:after="60"/>
        <w:ind w:firstLine="567"/>
        <w:jc w:val="both"/>
      </w:pPr>
      <w:r>
        <w:rPr>
          <w:rFonts w:ascii="Arial" w:cs="Arial" w:eastAsia="Arial" w:hAnsi="Arial"/>
          <w:sz w:val="24"/>
          <w:szCs w:val="24"/>
        </w:rPr>
        <w:t xml:space="preserve">(воинское звание, подпись, фамилия)</w:t>
      </w:r>
    </w:p>
    <w:p>
      <w:pPr>
        <w:spacing w:after="60"/>
        <w:ind w:firstLine="567"/>
        <w:jc w:val="both"/>
      </w:pPr>
      <w:r>
        <w:rPr>
          <w:rFonts w:ascii="Arial" w:cs="Arial" w:eastAsia="Arial" w:hAnsi="Arial"/>
          <w:sz w:val="24"/>
          <w:szCs w:val="24"/>
        </w:rPr>
        <w:t xml:space="preserve">Начальник караула ________________________________________________________________________ </w:t>
      </w:r>
    </w:p>
    <w:p>
      <w:pPr>
        <w:spacing w:after="60"/>
        <w:ind w:firstLine="567"/>
        <w:jc w:val="both"/>
      </w:pPr>
      <w:r>
        <w:rPr>
          <w:rFonts w:ascii="Arial" w:cs="Arial" w:eastAsia="Arial" w:hAnsi="Arial"/>
          <w:sz w:val="24"/>
          <w:szCs w:val="24"/>
        </w:rPr>
        <w:t xml:space="preserve">(воинское звание, подпись, фамилия)</w:t>
      </w:r>
    </w:p>
    <w:p>
      <w:pPr>
        <w:spacing w:after="60"/>
        <w:ind w:firstLine="567"/>
        <w:jc w:val="both"/>
      </w:pPr>
      <w:r>
        <w:rPr>
          <w:rFonts w:ascii="Arial" w:cs="Arial" w:eastAsia="Arial" w:hAnsi="Arial"/>
          <w:sz w:val="24"/>
          <w:szCs w:val="24"/>
        </w:rPr>
        <w:t xml:space="preserve">"___" __________________ 201__ г.</w:t>
      </w:r>
    </w:p>
    <w:p>
      <w:pPr>
        <w:spacing w:after="60"/>
        <w:ind w:firstLine="567"/>
        <w:jc w:val="both"/>
      </w:pPr>
      <w:r>
        <w:rPr>
          <w:rFonts w:ascii="Arial" w:cs="Arial" w:eastAsia="Arial" w:hAnsi="Arial"/>
          <w:i/>
          <w:iCs/>
          <w:sz w:val="24"/>
          <w:szCs w:val="24"/>
        </w:rPr>
        <w:t xml:space="preserve">Примечание: к акту прилагается медицинская справка о телесном осмотре лиц, в отношении которых </w:t>
      </w:r>
    </w:p>
    <w:p>
      <w:pPr>
        <w:spacing w:after="60"/>
        <w:ind w:firstLine="567"/>
        <w:jc w:val="both"/>
      </w:pPr>
      <w:r>
        <w:rPr>
          <w:rFonts w:ascii="Arial" w:cs="Arial" w:eastAsia="Arial" w:hAnsi="Arial"/>
          <w:i/>
          <w:iCs/>
          <w:sz w:val="24"/>
          <w:szCs w:val="24"/>
        </w:rPr>
        <w:t xml:space="preserve">применена (применены) физическая сила (резиновая палка, наручники). Акт хранится у начальника гауптвахты (в штабе воинской части).</w:t>
      </w:r>
    </w:p>
    <w:p>
      <w:pPr>
        <w:spacing w:after="60" w:before="200"/>
        <w:ind w:firstLine="567"/>
        <w:jc w:val="both"/>
      </w:pPr>
      <w:r>
        <w:rPr>
          <w:rFonts w:ascii="Arial" w:cs="Arial" w:eastAsia="Arial" w:hAnsi="Arial"/>
          <w:b/>
          <w:bCs/>
          <w:sz w:val="24"/>
          <w:szCs w:val="24"/>
        </w:rPr>
        <w:t xml:space="preserve">Освобождение военнослужащих с гауптвахты</w:t>
      </w:r>
    </w:p>
    <w:p>
      <w:pPr>
        <w:spacing w:after="60"/>
        <w:ind w:firstLine="567"/>
        <w:jc w:val="both"/>
      </w:pPr>
      <w:r>
        <w:rPr>
          <w:rFonts w:ascii="Arial" w:cs="Arial" w:eastAsia="Arial" w:hAnsi="Arial"/>
          <w:sz w:val="24"/>
          <w:szCs w:val="24"/>
        </w:rPr>
        <w:t xml:space="preserve">44. Военнослужащие, подвергнутые наказанию в виде содержания в дисциплинарной воинской части для осужденных военнослужащих, освобождаются с гарнизонной гауптвахты начальником гауптвахты, с войсковой гауптвахты - дежурным по воинской части.</w:t>
      </w:r>
    </w:p>
    <w:p>
      <w:pPr>
        <w:spacing w:after="60"/>
        <w:ind w:firstLine="567"/>
        <w:jc w:val="both"/>
      </w:pPr>
      <w:r>
        <w:rPr>
          <w:rFonts w:ascii="Arial" w:cs="Arial" w:eastAsia="Arial" w:hAnsi="Arial"/>
          <w:sz w:val="24"/>
          <w:szCs w:val="24"/>
        </w:rPr>
        <w:t xml:space="preserve">Военнослужащие, подвергнутые наказанию в виде содержания и дисциплинарной воинской части для осужденных военнослужащих на определенный срок, освобождаются в первой половине последнего дня срока наказания. При исчислении срока наказания в месяцах он истекает в соответствующее число последнего месяца, а если данный месяц не имеет соответствующего числа - в последний день этого месяца.</w:t>
      </w:r>
    </w:p>
    <w:p>
      <w:pPr>
        <w:spacing w:after="60"/>
        <w:ind w:firstLine="567"/>
        <w:jc w:val="both"/>
      </w:pPr>
      <w:r>
        <w:rPr>
          <w:rFonts w:ascii="Arial" w:cs="Arial" w:eastAsia="Arial" w:hAnsi="Arial"/>
          <w:sz w:val="24"/>
          <w:szCs w:val="24"/>
        </w:rPr>
        <w:t xml:space="preserve">45. Подвергнутым наказанию в виде содержания в дисциплинарной воинской части для осужденных военнослужащих военнослужащим по окончании срока наказания или вследствие отмены постановления суда (приговора) должностными лицами гарнизона (воинской части) разъясняются их права, и после этого они направляются для дальнейшего прохождения службы в свою воинскую часть.</w:t>
      </w:r>
    </w:p>
    <w:p>
      <w:pPr>
        <w:spacing w:after="60"/>
        <w:ind w:firstLine="567"/>
        <w:jc w:val="both"/>
      </w:pPr>
      <w:r>
        <w:rPr>
          <w:rFonts w:ascii="Arial" w:cs="Arial" w:eastAsia="Arial" w:hAnsi="Arial"/>
          <w:sz w:val="24"/>
          <w:szCs w:val="24"/>
        </w:rPr>
        <w:t xml:space="preserve">46. Подозреваемые и обвиняемые освобождаются начальником гарнизонной гауптвахты с последующим докладом военному коменданту гарнизона на основании постановления лица, производящего дознание, следователя, военного прокурора или судьи. Если постановление судьи о применении к подозреваемому меры пресечения в виде заключения под стражу либо продлении срока содержания под стражей не поступит в течение 48 часов с момента задержания, то подозреваемый немедленно освобождается, о чем начальник гауптвахты уведомляет орган дознания или следователя, в производстве которого находится уголовное дело, и военного прокурора. Кроме того, по требованию военного прокурора освобождаются военнослужащие, незаконно содержащиеся на гауптвахте.</w:t>
      </w:r>
    </w:p>
    <w:p>
      <w:pPr>
        <w:spacing w:after="60"/>
        <w:ind w:firstLine="567"/>
        <w:jc w:val="both"/>
      </w:pPr>
      <w:r>
        <w:rPr>
          <w:rFonts w:ascii="Arial" w:cs="Arial" w:eastAsia="Arial" w:hAnsi="Arial"/>
          <w:sz w:val="24"/>
          <w:szCs w:val="24"/>
        </w:rPr>
        <w:t xml:space="preserve">Начальник гауптвахты не позднее чем за 24 часа до истечения срока содержания под стражей подозреваемого или обвиняемого должен уведомить об этом орган или лицо, в производстве которого находится уголовное дело, а также военного прокурора.</w:t>
      </w:r>
    </w:p>
    <w:p>
      <w:pPr>
        <w:spacing w:after="60"/>
        <w:ind w:firstLine="567"/>
        <w:jc w:val="both"/>
      </w:pPr>
      <w:r>
        <w:rPr>
          <w:rFonts w:ascii="Arial" w:cs="Arial" w:eastAsia="Arial" w:hAnsi="Arial"/>
          <w:sz w:val="24"/>
          <w:szCs w:val="24"/>
        </w:rPr>
        <w:t xml:space="preserve">47. Накануне окончания срока наказания военнослужащего, содержащегося на гауптвахте, начальник гауптвахты (дежурный по воинской части) направляет начальнику караула записку об освобождении, сообщает о времени его освобождения командиру воинской части (подразделения) для высылки за ним представителя.</w:t>
      </w:r>
    </w:p>
    <w:p>
      <w:pPr>
        <w:spacing w:after="60"/>
        <w:ind w:firstLine="567"/>
        <w:jc w:val="both"/>
      </w:pPr>
      <w:r>
        <w:rPr>
          <w:rFonts w:ascii="Arial" w:cs="Arial" w:eastAsia="Arial" w:hAnsi="Arial"/>
          <w:sz w:val="24"/>
          <w:szCs w:val="24"/>
        </w:rPr>
        <w:t xml:space="preserve">Начальник караула, получив записку об освобождении, освобождает военнослужащего, содержащегося на гауптвахте, в срок, указанный в записке, и направляет его к начальнику гауптвахты (дежурному по воинской части).</w:t>
      </w:r>
    </w:p>
    <w:p>
      <w:pPr>
        <w:spacing w:after="60"/>
        <w:ind w:firstLine="567"/>
        <w:jc w:val="both"/>
      </w:pPr>
      <w:r>
        <w:rPr>
          <w:rFonts w:ascii="Arial" w:cs="Arial" w:eastAsia="Arial" w:hAnsi="Arial"/>
          <w:sz w:val="24"/>
          <w:szCs w:val="24"/>
        </w:rPr>
        <w:t xml:space="preserve">Начальник гауптвахты (дежурный по воинской части) делает необходимую запись в документе, являвшемся основанием для приема военнослужащего на гауптвахту.</w:t>
      </w:r>
    </w:p>
    <w:p>
      <w:pPr>
        <w:spacing w:after="400" w:before="400"/>
        <w:ind w:firstLine="397"/>
        <w:jc w:val="center"/>
      </w:pPr>
      <w:r>
        <w:rPr>
          <w:rFonts w:ascii="Arial" w:cs="Arial" w:eastAsia="Arial" w:hAnsi="Arial"/>
          <w:b/>
          <w:bCs/>
          <w:sz w:val="32"/>
          <w:szCs w:val="32"/>
        </w:rPr>
        <w:t xml:space="preserve">Форма записки об освобождении военнослужащего, содержащегося на гауптвахте:</w:t>
      </w:r>
    </w:p>
    <w:p>
      <w:pPr>
        <w:spacing w:after="60"/>
        <w:ind w:firstLine="567"/>
        <w:jc w:val="both"/>
      </w:pPr>
      <w:r>
        <w:rPr>
          <w:rFonts w:ascii="Arial" w:cs="Arial" w:eastAsia="Arial" w:hAnsi="Arial"/>
          <w:sz w:val="24"/>
          <w:szCs w:val="24"/>
        </w:rPr>
        <w:t xml:space="preserve">Начальнику караула _________________________________________________________________ </w:t>
      </w:r>
    </w:p>
    <w:p>
      <w:pPr>
        <w:spacing w:after="60"/>
        <w:ind w:firstLine="567"/>
        <w:jc w:val="both"/>
      </w:pPr>
      <w:r>
        <w:rPr>
          <w:rFonts w:ascii="Arial" w:cs="Arial" w:eastAsia="Arial" w:hAnsi="Arial"/>
          <w:sz w:val="24"/>
          <w:szCs w:val="24"/>
        </w:rPr>
        <w:t xml:space="preserve">(воинское звание, фамилия, имя, отчество)</w:t>
      </w:r>
    </w:p>
    <w:p>
      <w:pPr>
        <w:spacing w:after="60"/>
        <w:ind w:firstLine="567"/>
        <w:jc w:val="both"/>
      </w:pPr>
      <w:r>
        <w:rPr>
          <w:rFonts w:ascii="Arial" w:cs="Arial" w:eastAsia="Arial" w:hAnsi="Arial"/>
          <w:sz w:val="24"/>
          <w:szCs w:val="24"/>
        </w:rPr>
        <w:t xml:space="preserve">освободить 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фамилия, имя, отчество, время, число, месяц)</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Основание: _________________________________________________________________________</w:t>
      </w:r>
    </w:p>
    <w:p>
      <w:pPr>
        <w:spacing w:after="60"/>
        <w:ind w:firstLine="567"/>
        <w:jc w:val="both"/>
      </w:pPr>
      <w:r>
        <w:rPr>
          <w:rFonts w:ascii="Arial" w:cs="Arial" w:eastAsia="Arial" w:hAnsi="Arial"/>
          <w:sz w:val="24"/>
          <w:szCs w:val="24"/>
        </w:rPr>
        <w:t xml:space="preserve">Начальник гауптвахты (Дежурный по воинской части) ____________________________________</w:t>
      </w:r>
    </w:p>
    <w:p>
      <w:pPr>
        <w:spacing w:after="60"/>
        <w:ind w:firstLine="567"/>
        <w:jc w:val="both"/>
      </w:pPr>
      <w:r>
        <w:rPr>
          <w:rFonts w:ascii="Arial" w:cs="Arial" w:eastAsia="Arial" w:hAnsi="Arial"/>
          <w:sz w:val="24"/>
          <w:szCs w:val="24"/>
        </w:rPr>
        <w:t xml:space="preserve">(воинское звание, подпись, фамилия)</w:t>
      </w:r>
    </w:p>
    <w:p>
      <w:pPr>
        <w:spacing w:after="60"/>
        <w:ind w:firstLine="567"/>
        <w:jc w:val="both"/>
      </w:pPr>
      <w:r>
        <w:rPr>
          <w:rFonts w:ascii="Arial" w:cs="Arial" w:eastAsia="Arial" w:hAnsi="Arial"/>
          <w:sz w:val="24"/>
          <w:szCs w:val="24"/>
        </w:rPr>
        <w:t xml:space="preserve">"___" _______________ 201__ г.</w:t>
      </w:r>
    </w:p>
    <w:p>
      <w:pPr>
        <w:spacing w:after="60"/>
        <w:ind w:firstLine="567"/>
        <w:jc w:val="both"/>
      </w:pPr>
      <w:r>
        <w:rPr>
          <w:rFonts w:ascii="Arial" w:cs="Arial" w:eastAsia="Arial" w:hAnsi="Arial"/>
          <w:sz w:val="24"/>
          <w:szCs w:val="24"/>
        </w:rPr>
        <w:t xml:space="preserve">Начальник гауптвахты (дежурный по воинской части) делает в книге учета военнослужащих, содержащихся на гауптвахте, и в именном списке военнослужащих, содержащихся на гауптвахте, отметки о времени освобождения военнослужащего и выдает ему под расписку в книге учета военнослужащих, содержащихся на гауптвахте, личные вещи, деньги и документы. Ранее выданная военнослужащему расписка в приеме вещей, денег и документов уничтожается.</w:t>
      </w:r>
    </w:p>
    <w:p>
      <w:pPr>
        <w:spacing w:after="60"/>
        <w:ind w:firstLine="567"/>
        <w:jc w:val="both"/>
      </w:pPr>
      <w:r>
        <w:rPr>
          <w:rFonts w:ascii="Arial" w:cs="Arial" w:eastAsia="Arial" w:hAnsi="Arial"/>
          <w:sz w:val="24"/>
          <w:szCs w:val="24"/>
        </w:rPr>
        <w:t xml:space="preserve">Записки об освобождении начальник караула представляет в порядке подчиненности вместе с постовой ведомостью.</w:t>
      </w:r>
    </w:p>
    <w:p>
      <w:pPr>
        <w:spacing w:after="60"/>
        <w:ind w:firstLine="567"/>
        <w:jc w:val="both"/>
      </w:pPr>
      <w:r>
        <w:rPr>
          <w:rFonts w:ascii="Arial" w:cs="Arial" w:eastAsia="Arial" w:hAnsi="Arial"/>
          <w:sz w:val="24"/>
          <w:szCs w:val="24"/>
        </w:rPr>
        <w:t xml:space="preserve">48. Военнослужащим, подвергнутым наказанию в виде содержания в дисциплинарной воинской части для осужденных военнослужащих, при освобождении выдаются справка об освобождении с гауптвахты, документ, удостоверяющий его личность, продовольственный аттестат, медицинская книжка в запечатанном конверте. Служебная карточка и характеристика высылаются в воинскую часть почтой.</w:t>
      </w:r>
    </w:p>
    <w:p>
      <w:pPr>
        <w:spacing w:after="60"/>
        <w:ind w:firstLine="567"/>
        <w:jc w:val="both"/>
      </w:pPr>
      <w:r>
        <w:rPr>
          <w:rFonts w:ascii="Arial" w:cs="Arial" w:eastAsia="Arial" w:hAnsi="Arial"/>
          <w:sz w:val="24"/>
          <w:szCs w:val="24"/>
        </w:rPr>
        <w:t xml:space="preserve">Ордена, медали, нагрудные знаки и документы к ним, деньги и ценности, а также другие личные вещи вручаются освобождаемому под расписку в описи личных вещей и раздаточной ведомости. Опись личных вещей и раздаточная ведомость хранятся на гауптвахте в течение года.</w:t>
      </w:r>
    </w:p>
    <w:p>
      <w:pPr>
        <w:spacing w:after="60"/>
        <w:ind w:firstLine="567"/>
        <w:jc w:val="both"/>
      </w:pPr>
      <w:r>
        <w:rPr>
          <w:rFonts w:ascii="Arial" w:cs="Arial" w:eastAsia="Arial" w:hAnsi="Arial"/>
          <w:sz w:val="24"/>
          <w:szCs w:val="24"/>
        </w:rPr>
        <w:t xml:space="preserve">49. При освобождении с гауптвахты подозреваемых и обвиняемых военнослужащих начальник гауптвахты выдает им справку за подписью военного коменданта гарнизона о времени и основании их освобождения.</w:t>
      </w:r>
    </w:p>
    <w:p>
      <w:pPr>
        <w:spacing w:after="60"/>
        <w:ind w:firstLine="567"/>
        <w:jc w:val="both"/>
      </w:pPr>
      <w:r>
        <w:rPr>
          <w:rFonts w:ascii="Arial" w:cs="Arial" w:eastAsia="Arial" w:hAnsi="Arial"/>
          <w:sz w:val="24"/>
          <w:szCs w:val="24"/>
        </w:rPr>
        <w:t xml:space="preserve">50. Военнослужащие, проходящие военную службу по контракту, направляются в воинскую часть самостоятельно, военнослужащие рядового и сержантского состава, проходящие срочную военную службу, - с сопровождающими из воинской части. О прибытии военнослужащего в воинскую часть ее командир немедленно сообщает дежурному по гарнизону в установленном порядке.</w:t>
      </w:r>
    </w:p>
    <w:p>
      <w:pPr>
        <w:spacing w:after="60" w:before="200"/>
        <w:ind w:firstLine="567"/>
        <w:jc w:val="both"/>
      </w:pPr>
      <w:r>
        <w:rPr>
          <w:rFonts w:ascii="Arial" w:cs="Arial" w:eastAsia="Arial" w:hAnsi="Arial"/>
          <w:b/>
          <w:bCs/>
          <w:sz w:val="24"/>
          <w:szCs w:val="24"/>
        </w:rPr>
        <w:t xml:space="preserve">Оборудование гауптвахты</w:t>
      </w:r>
    </w:p>
    <w:p>
      <w:pPr>
        <w:spacing w:after="60"/>
        <w:ind w:firstLine="567"/>
        <w:jc w:val="both"/>
      </w:pPr>
      <w:r>
        <w:rPr>
          <w:rFonts w:ascii="Arial" w:cs="Arial" w:eastAsia="Arial" w:hAnsi="Arial"/>
          <w:sz w:val="24"/>
          <w:szCs w:val="24"/>
        </w:rPr>
        <w:t xml:space="preserve">51. Военнослужащим, содержащимся на гауптвахте, создаются бытовые условия, отвечающие санитарно-гигиеническим требованиям и требованиям пожарной безопасности. Категорически запрещается оборудование гауптвахт (в том числе в полевых условиях) в подземельях, подвальных помещениях, не имеющих окон и соответствующей вентиляции, различных емкостях, ямах и т.п.</w:t>
      </w:r>
    </w:p>
    <w:p>
      <w:pPr>
        <w:spacing w:after="60"/>
        <w:ind w:firstLine="567"/>
        <w:jc w:val="both"/>
      </w:pPr>
      <w:r>
        <w:rPr>
          <w:rFonts w:ascii="Arial" w:cs="Arial" w:eastAsia="Arial" w:hAnsi="Arial"/>
          <w:sz w:val="24"/>
          <w:szCs w:val="24"/>
        </w:rPr>
        <w:t xml:space="preserve">52. На гарнизонной гауптвахте должны быть:</w:t>
      </w:r>
    </w:p>
    <w:p>
      <w:pPr>
        <w:spacing w:after="60"/>
        <w:ind w:firstLine="567"/>
        <w:jc w:val="both"/>
      </w:pPr>
      <w:r>
        <w:rPr>
          <w:rFonts w:ascii="Arial" w:cs="Arial" w:eastAsia="Arial" w:hAnsi="Arial"/>
          <w:sz w:val="24"/>
          <w:szCs w:val="24"/>
        </w:rPr>
        <w:t xml:space="preserve">- общее отделение для содержания солдат, сержантов (старшин);</w:t>
      </w:r>
    </w:p>
    <w:p>
      <w:pPr>
        <w:spacing w:after="60"/>
        <w:ind w:firstLine="567"/>
        <w:jc w:val="both"/>
      </w:pPr>
      <w:r>
        <w:rPr>
          <w:rFonts w:ascii="Arial" w:cs="Arial" w:eastAsia="Arial" w:hAnsi="Arial"/>
          <w:sz w:val="24"/>
          <w:szCs w:val="24"/>
        </w:rPr>
        <w:t xml:space="preserve">- отделение для содержания прапорщиков.</w:t>
      </w:r>
    </w:p>
    <w:p>
      <w:pPr>
        <w:spacing w:after="60"/>
        <w:ind w:firstLine="567"/>
        <w:jc w:val="both"/>
      </w:pPr>
      <w:r>
        <w:rPr>
          <w:rFonts w:ascii="Arial" w:cs="Arial" w:eastAsia="Arial" w:hAnsi="Arial"/>
          <w:sz w:val="24"/>
          <w:szCs w:val="24"/>
        </w:rPr>
        <w:t xml:space="preserve">При размещении гауптвахты в одном помещении с караулом проход арестованных через караульное помещение должен быть исключен.</w:t>
      </w:r>
    </w:p>
    <w:p>
      <w:pPr>
        <w:spacing w:after="60"/>
        <w:ind w:firstLine="567"/>
        <w:jc w:val="both"/>
      </w:pPr>
      <w:r>
        <w:rPr>
          <w:rFonts w:ascii="Arial" w:cs="Arial" w:eastAsia="Arial" w:hAnsi="Arial"/>
          <w:sz w:val="24"/>
          <w:szCs w:val="24"/>
        </w:rPr>
        <w:t xml:space="preserve">53. В общем отделении гауптвахты должны быть:</w:t>
      </w:r>
    </w:p>
    <w:p>
      <w:pPr>
        <w:spacing w:after="60"/>
        <w:ind w:firstLine="567"/>
        <w:jc w:val="both"/>
      </w:pPr>
      <w:r>
        <w:rPr>
          <w:rFonts w:ascii="Arial" w:cs="Arial" w:eastAsia="Arial" w:hAnsi="Arial"/>
          <w:sz w:val="24"/>
          <w:szCs w:val="24"/>
        </w:rPr>
        <w:t xml:space="preserve">- общие камеры для подвергнутых наказанию в виде содержания в дисциплинарной воинской части для осужденных солдат, сержантов (старшин);</w:t>
      </w:r>
    </w:p>
    <w:p>
      <w:pPr>
        <w:spacing w:after="60"/>
        <w:ind w:firstLine="567"/>
        <w:jc w:val="both"/>
      </w:pPr>
      <w:r>
        <w:rPr>
          <w:rFonts w:ascii="Arial" w:cs="Arial" w:eastAsia="Arial" w:hAnsi="Arial"/>
          <w:sz w:val="24"/>
          <w:szCs w:val="24"/>
        </w:rPr>
        <w:t xml:space="preserve">- одиночные камеры;</w:t>
      </w:r>
    </w:p>
    <w:p>
      <w:pPr>
        <w:spacing w:after="60"/>
        <w:ind w:firstLine="567"/>
        <w:jc w:val="both"/>
      </w:pPr>
      <w:r>
        <w:rPr>
          <w:rFonts w:ascii="Arial" w:cs="Arial" w:eastAsia="Arial" w:hAnsi="Arial"/>
          <w:sz w:val="24"/>
          <w:szCs w:val="24"/>
        </w:rPr>
        <w:t xml:space="preserve">- общие и одиночные камеры для подозреваемых и обвиняемых солдат, сержантов (старшин);</w:t>
      </w:r>
    </w:p>
    <w:p>
      <w:pPr>
        <w:spacing w:after="60"/>
        <w:ind w:firstLine="567"/>
        <w:jc w:val="both"/>
      </w:pPr>
      <w:r>
        <w:rPr>
          <w:rFonts w:ascii="Arial" w:cs="Arial" w:eastAsia="Arial" w:hAnsi="Arial"/>
          <w:sz w:val="24"/>
          <w:szCs w:val="24"/>
        </w:rPr>
        <w:t xml:space="preserve">- общие камеры для осужденных военнослужащих, в отношении которых приговор не вступил в законную силу;</w:t>
      </w:r>
    </w:p>
    <w:p>
      <w:pPr>
        <w:spacing w:after="60"/>
        <w:ind w:firstLine="567"/>
        <w:jc w:val="both"/>
      </w:pPr>
      <w:r>
        <w:rPr>
          <w:rFonts w:ascii="Arial" w:cs="Arial" w:eastAsia="Arial" w:hAnsi="Arial"/>
          <w:sz w:val="24"/>
          <w:szCs w:val="24"/>
        </w:rPr>
        <w:t xml:space="preserve">- камеры для задержанных.</w:t>
      </w:r>
    </w:p>
    <w:p>
      <w:pPr>
        <w:spacing w:after="60"/>
        <w:ind w:firstLine="567"/>
        <w:jc w:val="both"/>
      </w:pPr>
      <w:r>
        <w:rPr>
          <w:rFonts w:ascii="Arial" w:cs="Arial" w:eastAsia="Arial" w:hAnsi="Arial"/>
          <w:sz w:val="24"/>
          <w:szCs w:val="24"/>
        </w:rPr>
        <w:t xml:space="preserve">54. В отделении гауптвахты для содержания прапорщиков должны быть:</w:t>
      </w:r>
    </w:p>
    <w:p>
      <w:pPr>
        <w:spacing w:after="60"/>
        <w:ind w:firstLine="567"/>
        <w:jc w:val="both"/>
      </w:pPr>
      <w:r>
        <w:rPr>
          <w:rFonts w:ascii="Arial" w:cs="Arial" w:eastAsia="Arial" w:hAnsi="Arial"/>
          <w:sz w:val="24"/>
          <w:szCs w:val="24"/>
        </w:rPr>
        <w:t xml:space="preserve">- общие камеры для подвергнутых наказанию в виде содержания в дисциплинарной воинской части для осужденных военнослужащих;</w:t>
      </w:r>
    </w:p>
    <w:p>
      <w:pPr>
        <w:spacing w:after="60"/>
        <w:ind w:firstLine="567"/>
        <w:jc w:val="both"/>
      </w:pPr>
      <w:r>
        <w:rPr>
          <w:rFonts w:ascii="Arial" w:cs="Arial" w:eastAsia="Arial" w:hAnsi="Arial"/>
          <w:sz w:val="24"/>
          <w:szCs w:val="24"/>
        </w:rPr>
        <w:t xml:space="preserve">- общие и одиночные камеры для подозреваемых и обвиняемых;</w:t>
      </w:r>
    </w:p>
    <w:p>
      <w:pPr>
        <w:spacing w:after="60"/>
        <w:ind w:firstLine="567"/>
        <w:jc w:val="both"/>
      </w:pPr>
      <w:r>
        <w:rPr>
          <w:rFonts w:ascii="Arial" w:cs="Arial" w:eastAsia="Arial" w:hAnsi="Arial"/>
          <w:sz w:val="24"/>
          <w:szCs w:val="24"/>
        </w:rPr>
        <w:t xml:space="preserve">- общие камеры для осужденных судом, в отношении которых приговор не вступил в законную силу;</w:t>
      </w:r>
    </w:p>
    <w:p>
      <w:pPr>
        <w:spacing w:after="60"/>
        <w:ind w:firstLine="567"/>
        <w:jc w:val="both"/>
      </w:pPr>
      <w:r>
        <w:rPr>
          <w:rFonts w:ascii="Arial" w:cs="Arial" w:eastAsia="Arial" w:hAnsi="Arial"/>
          <w:sz w:val="24"/>
          <w:szCs w:val="24"/>
        </w:rPr>
        <w:t xml:space="preserve">- камеры для задержанных.</w:t>
      </w:r>
    </w:p>
    <w:p>
      <w:pPr>
        <w:spacing w:after="60"/>
        <w:ind w:firstLine="567"/>
        <w:jc w:val="both"/>
      </w:pPr>
      <w:r>
        <w:rPr>
          <w:rFonts w:ascii="Arial" w:cs="Arial" w:eastAsia="Arial" w:hAnsi="Arial"/>
          <w:sz w:val="24"/>
          <w:szCs w:val="24"/>
        </w:rPr>
        <w:t xml:space="preserve">В отделении для содержания прапорщиков разрешается иметь отдельные камеры для содержания подозреваемых (обвиняемых) офицеров.</w:t>
      </w:r>
    </w:p>
    <w:p>
      <w:pPr>
        <w:spacing w:after="60"/>
        <w:ind w:firstLine="567"/>
        <w:jc w:val="both"/>
      </w:pPr>
      <w:r>
        <w:rPr>
          <w:rFonts w:ascii="Arial" w:cs="Arial" w:eastAsia="Arial" w:hAnsi="Arial"/>
          <w:i/>
          <w:iCs/>
          <w:sz w:val="24"/>
          <w:szCs w:val="24"/>
        </w:rPr>
        <w:t xml:space="preserve">(В редакции </w:t>
      </w:r>
      <w:hyperlink w:history="1" r:id="rIdwlz8qkibfaz9ksealq_q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7 августа 2023 года № 164</w:t>
      </w:r>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o90j5ns0nrny-btdttcb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7 августа 2023 года №</w:t>
      </w:r>
      <w:r>
        <w:rPr>
          <w:rFonts w:ascii="Arial" w:cs="Arial" w:eastAsia="Arial" w:hAnsi="Arial"/>
          <w:i/>
          <w:iCs/>
          <w:sz w:val="24"/>
          <w:szCs w:val="24"/>
        </w:rPr>
        <w:t xml:space="preserve"> 16</w:t>
      </w:r>
      <w:r>
        <w:rPr>
          <w:rFonts w:ascii="Arial" w:cs="Arial" w:eastAsia="Arial" w:hAnsi="Arial"/>
          <w:i/>
          <w:iCs/>
          <w:sz w:val="24"/>
          <w:szCs w:val="24"/>
        </w:rPr>
        <w:t xml:space="preserve">4 в тексте на государственном языке.</w:t>
      </w:r>
    </w:p>
    <w:p>
      <w:pPr>
        <w:spacing w:after="60"/>
        <w:ind w:firstLine="567"/>
        <w:jc w:val="both"/>
      </w:pPr>
      <w:r>
        <w:rPr>
          <w:rFonts w:ascii="Arial" w:cs="Arial" w:eastAsia="Arial" w:hAnsi="Arial"/>
          <w:sz w:val="24"/>
          <w:szCs w:val="24"/>
        </w:rPr>
        <w:t xml:space="preserve">55. Военнослужащие, содержащиеся на гауптвахте, должны быть обеспечены для индивидуального пользования спальным местом, постельными принадлежностями: матрасом, подушкой, одеялом, постельным бельем (двумя простынями и наволочкой); полотенцем; столовой посудой и столовыми приборами на время приема пищи (миской, кружкой, ложкой); книгами, газетами и журналами; настольными играми (шашки, шахматы, домино: по одному комплекту на общую камеру); письменными принадлежностями. В камерах должны быть кровати, столы, табуреты (стулья) по количеству лиц, содержащихся в камере, тумбочки для личных вещей, туалетных и бритвенных принадлежностей (одна на два человека), баки с питьевой водой, оборудованные фонтанчиками, вешалки для верхней одежды, настенное зеркало, розетка для подключения электроприборов, радио для прослушивания общегосударственной программы, кнопка для вызова выводного (часового), светильники дневного и ночного освещения, урна для мусора, плевательница, инвентарь для уборки камеры. Камеры для задержанных военнослужащих оборудуются нарами (топчанами), табуретами и плевательницами.</w:t>
      </w:r>
    </w:p>
    <w:p>
      <w:pPr>
        <w:spacing w:after="60"/>
        <w:ind w:firstLine="567"/>
        <w:jc w:val="both"/>
      </w:pPr>
      <w:r>
        <w:rPr>
          <w:rFonts w:ascii="Arial" w:cs="Arial" w:eastAsia="Arial" w:hAnsi="Arial"/>
          <w:sz w:val="24"/>
          <w:szCs w:val="24"/>
        </w:rPr>
        <w:t xml:space="preserve">По возможности камеры обеспечиваются вентиляционным оборудованием, телевизорами, холодильниками, санитарными узлами и умывальниками с водопроводной водой. При отсутствии в камере водонагревательных приборов либо горячей водопроводной воды горячая вода для стирки и гигиенических целей и кипяченая вода для питья выдаются ежедневно в установленное время с учетом потребности.</w:t>
      </w:r>
    </w:p>
    <w:p>
      <w:pPr>
        <w:spacing w:after="60"/>
        <w:ind w:firstLine="567"/>
        <w:jc w:val="both"/>
      </w:pPr>
      <w:r>
        <w:rPr>
          <w:rFonts w:ascii="Arial" w:cs="Arial" w:eastAsia="Arial" w:hAnsi="Arial"/>
          <w:sz w:val="24"/>
          <w:szCs w:val="24"/>
        </w:rPr>
        <w:t xml:space="preserve">Камеры и служебные помещения гауптвахты нумеруются с внешней стороны. Номера выполняются в виде цифр белого цвета высотой 50 миллиметров в круге диаметром 100 миллиметров и размещаются над табличками. Таблички размером 250x100 миллиметров установленной формы размещаются на расстоянии 1700 миллиметров от пола до нижнего края. Справа от двери на такой же высоте закрепляются пластиковые таблички белого цвета размером 100x150 миллиметров для написания фамилий военнослужащих, находящихся в камере.</w:t>
      </w:r>
    </w:p>
    <w:p>
      <w:pPr>
        <w:spacing w:after="60"/>
        <w:ind w:firstLine="567"/>
        <w:jc w:val="both"/>
      </w:pPr>
      <w:r>
        <w:rPr>
          <w:rFonts w:ascii="Arial" w:cs="Arial" w:eastAsia="Arial" w:hAnsi="Arial"/>
          <w:sz w:val="24"/>
          <w:szCs w:val="24"/>
        </w:rPr>
        <w:t xml:space="preserve">Камеры оборудуются из расчета не менее 4 кв. метров площади (12 куб. метров объема воздуха) на одного военнослужащего, содержащегося на гауптвахте.</w:t>
      </w:r>
    </w:p>
    <w:p>
      <w:pPr>
        <w:spacing w:after="60"/>
        <w:ind w:firstLine="567"/>
        <w:jc w:val="both"/>
      </w:pPr>
      <w:r>
        <w:rPr>
          <w:rFonts w:ascii="Arial" w:cs="Arial" w:eastAsia="Arial" w:hAnsi="Arial"/>
          <w:sz w:val="24"/>
          <w:szCs w:val="24"/>
        </w:rPr>
        <w:t xml:space="preserve">56. Кроме того, гарнизонная гауптвахта оборудуется:</w:t>
      </w:r>
    </w:p>
    <w:p>
      <w:pPr>
        <w:spacing w:after="60"/>
        <w:ind w:firstLine="567"/>
        <w:jc w:val="both"/>
      </w:pPr>
      <w:r>
        <w:rPr>
          <w:rFonts w:ascii="Arial" w:cs="Arial" w:eastAsia="Arial" w:hAnsi="Arial"/>
          <w:sz w:val="24"/>
          <w:szCs w:val="24"/>
        </w:rPr>
        <w:t xml:space="preserve">- отдельными комнатами: для приема военнослужащих; для допроса подозреваемых и обвиняемых; для свиданий с подозреваемыми и обвиняемыми; для проведения медицинского осмотра и оказания медицинской помощи военнослужащим;</w:t>
      </w:r>
    </w:p>
    <w:p>
      <w:pPr>
        <w:spacing w:after="60"/>
        <w:ind w:firstLine="567"/>
        <w:jc w:val="both"/>
      </w:pPr>
      <w:r>
        <w:rPr>
          <w:rFonts w:ascii="Arial" w:cs="Arial" w:eastAsia="Arial" w:hAnsi="Arial"/>
          <w:sz w:val="24"/>
          <w:szCs w:val="24"/>
        </w:rPr>
        <w:t xml:space="preserve">- комнатами для работы и размещения штатного состава гауптвахты;</w:t>
      </w:r>
    </w:p>
    <w:p>
      <w:pPr>
        <w:spacing w:after="60"/>
        <w:ind w:firstLine="567"/>
        <w:jc w:val="both"/>
      </w:pPr>
      <w:r>
        <w:rPr>
          <w:rFonts w:ascii="Arial" w:cs="Arial" w:eastAsia="Arial" w:hAnsi="Arial"/>
          <w:sz w:val="24"/>
          <w:szCs w:val="24"/>
        </w:rPr>
        <w:t xml:space="preserve">- караульным помещением;</w:t>
      </w:r>
    </w:p>
    <w:p>
      <w:pPr>
        <w:spacing w:after="60"/>
        <w:ind w:firstLine="567"/>
        <w:jc w:val="both"/>
      </w:pPr>
      <w:r>
        <w:rPr>
          <w:rFonts w:ascii="Arial" w:cs="Arial" w:eastAsia="Arial" w:hAnsi="Arial"/>
          <w:sz w:val="24"/>
          <w:szCs w:val="24"/>
        </w:rPr>
        <w:t xml:space="preserve">- кухней (комнатой) для подогрева или приготовления пищи военнослужащим, содержащимся на гауптвахте, с необходимыми подсобными помещениями;</w:t>
      </w:r>
    </w:p>
    <w:p>
      <w:pPr>
        <w:spacing w:after="60"/>
        <w:ind w:firstLine="567"/>
        <w:jc w:val="both"/>
      </w:pPr>
      <w:r>
        <w:rPr>
          <w:rFonts w:ascii="Arial" w:cs="Arial" w:eastAsia="Arial" w:hAnsi="Arial"/>
          <w:sz w:val="24"/>
          <w:szCs w:val="24"/>
        </w:rPr>
        <w:t xml:space="preserve">- столовой или комнатой для приема пищи (в каждом отделении);</w:t>
      </w:r>
    </w:p>
    <w:p>
      <w:pPr>
        <w:spacing w:after="60"/>
        <w:ind w:firstLine="567"/>
        <w:jc w:val="both"/>
      </w:pPr>
      <w:r>
        <w:rPr>
          <w:rFonts w:ascii="Arial" w:cs="Arial" w:eastAsia="Arial" w:hAnsi="Arial"/>
          <w:sz w:val="24"/>
          <w:szCs w:val="24"/>
        </w:rPr>
        <w:t xml:space="preserve">- кладовой, оборудованной стеллажами (вешалками) для хранения вещей военнослужащих, содержащихся на гауптвахте;</w:t>
      </w:r>
    </w:p>
    <w:p>
      <w:pPr>
        <w:spacing w:after="60"/>
        <w:ind w:firstLine="567"/>
        <w:jc w:val="both"/>
      </w:pPr>
      <w:r>
        <w:rPr>
          <w:rFonts w:ascii="Arial" w:cs="Arial" w:eastAsia="Arial" w:hAnsi="Arial"/>
          <w:sz w:val="24"/>
          <w:szCs w:val="24"/>
        </w:rPr>
        <w:t xml:space="preserve">- комнатой для умывания (в каждом отделении);</w:t>
      </w:r>
    </w:p>
    <w:p>
      <w:pPr>
        <w:spacing w:after="60"/>
        <w:ind w:firstLine="567"/>
        <w:jc w:val="both"/>
      </w:pPr>
      <w:r>
        <w:rPr>
          <w:rFonts w:ascii="Arial" w:cs="Arial" w:eastAsia="Arial" w:hAnsi="Arial"/>
          <w:sz w:val="24"/>
          <w:szCs w:val="24"/>
        </w:rPr>
        <w:t xml:space="preserve">- внутренними или наружными туалетами (в каждом отделении).</w:t>
      </w:r>
    </w:p>
    <w:p>
      <w:pPr>
        <w:spacing w:after="60"/>
        <w:ind w:firstLine="567"/>
        <w:jc w:val="both"/>
      </w:pPr>
      <w:r>
        <w:rPr>
          <w:rFonts w:ascii="Arial" w:cs="Arial" w:eastAsia="Arial" w:hAnsi="Arial"/>
          <w:sz w:val="24"/>
          <w:szCs w:val="24"/>
        </w:rPr>
        <w:t xml:space="preserve">57. В комнате начальника гауптвахты должны быть стол, три-четыре стула (табурета), кушетка, вешалка, а также несгораемый шкаф или металлический ящик, прикрепленный к полу или стене, для документов, денег и ценных предметов, принятых на хранение от военнослужащих, содержащихся на гауптвахте.</w:t>
      </w:r>
    </w:p>
    <w:p>
      <w:pPr>
        <w:spacing w:after="60"/>
        <w:ind w:firstLine="567"/>
        <w:jc w:val="both"/>
      </w:pPr>
      <w:r>
        <w:rPr>
          <w:rFonts w:ascii="Arial" w:cs="Arial" w:eastAsia="Arial" w:hAnsi="Arial"/>
          <w:sz w:val="24"/>
          <w:szCs w:val="24"/>
        </w:rPr>
        <w:t xml:space="preserve">58. Двери и окна в камерах и местах общего пользования оборудуются техническими средствами охраны. Окна в этих помещениях, кроме того, должны иметь железные решетки, при необходимости должны быть обтянуты металлической сеткой с внутренней стороны. В дверях камер устраиваются смотровые окна. Ключи хранятся у начальника караула и начальника гауптвахты (дежурного по воинской части).</w:t>
      </w:r>
    </w:p>
    <w:p>
      <w:pPr>
        <w:spacing w:after="60"/>
        <w:ind w:firstLine="567"/>
        <w:jc w:val="both"/>
      </w:pPr>
      <w:r>
        <w:rPr>
          <w:rFonts w:ascii="Arial" w:cs="Arial" w:eastAsia="Arial" w:hAnsi="Arial"/>
          <w:sz w:val="24"/>
          <w:szCs w:val="24"/>
        </w:rPr>
        <w:t xml:space="preserve">В отделениях гауптвахты и на прилегающей территории, включая двор для прогулок, используются аудиовизуальные, электронные и иные технические средства надзора и контроля для предупреждения побегов и других преступлений, нарушений правил содержания военнослужащих на гауптвахте. Военнослужащие, содержащиеся на гауптвахте, уведомляются о применении указанных средств надзора и контроля.</w:t>
      </w:r>
    </w:p>
    <w:p>
      <w:pPr>
        <w:spacing w:after="60"/>
        <w:ind w:firstLine="567"/>
        <w:jc w:val="both"/>
      </w:pPr>
      <w:r>
        <w:rPr>
          <w:rFonts w:ascii="Arial" w:cs="Arial" w:eastAsia="Arial" w:hAnsi="Arial"/>
          <w:sz w:val="24"/>
          <w:szCs w:val="24"/>
        </w:rPr>
        <w:t xml:space="preserve">59. В коридорах гауптвахты для выводных (часовых) оборудуются точки связи (сигнализации) с начальником караула.</w:t>
      </w:r>
    </w:p>
    <w:p>
      <w:pPr>
        <w:spacing w:after="60"/>
        <w:ind w:firstLine="567"/>
        <w:jc w:val="both"/>
      </w:pPr>
      <w:r>
        <w:rPr>
          <w:rFonts w:ascii="Arial" w:cs="Arial" w:eastAsia="Arial" w:hAnsi="Arial"/>
          <w:sz w:val="24"/>
          <w:szCs w:val="24"/>
        </w:rPr>
        <w:t xml:space="preserve">60. При каждой гауптвахте должен быть двор (дворы) для прогулок содержащихся на ней военнослужащих и для занятий строевой подготовкой, огороженный плотным забором высотой не менее 2,5 метра. Количество дворов для прогулок и их ограждение определяются с учетом необходимости обеспечения прогулкой в течение светлого времени суток всех военнослужащих, содержащихся на гауптвахте, а также выполнения требований раздельного содержания. Территория двора должна быть изолирована и оборудована техническими средствами охраны.</w:t>
      </w:r>
    </w:p>
    <w:p>
      <w:pPr>
        <w:spacing w:after="60"/>
        <w:ind w:firstLine="567"/>
        <w:jc w:val="both"/>
      </w:pPr>
      <w:r>
        <w:rPr>
          <w:rFonts w:ascii="Arial" w:cs="Arial" w:eastAsia="Arial" w:hAnsi="Arial"/>
          <w:sz w:val="24"/>
          <w:szCs w:val="24"/>
        </w:rPr>
        <w:t xml:space="preserve">61. Ограждение гауптвахты и оборудование поста осуществляются применительно к приложению 5 к настоящему Уставу.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yzzypjfayvpbi9lbzurz">
      <w:r>
        <w:rPr>
          <w:rFonts w:ascii="Arial" w:cs="Arial" w:eastAsia="Arial" w:hAnsi="Arial"/>
          <w:color w:val="132D3F"/>
          <w:sz w:val="16"/>
          <w:szCs w:val="16"/>
          <w:u w:val="single"/>
        </w:rPr>
        <w:t xml:space="preserve">dalil.kg/document/112671</w:t>
      </w:r>
    </w:hyperlink>
  </w:p>
  <w:p>
    <w:pPr>
      <w:spacing w:after="0" w:before="40"/>
      <w:jc w:val="center"/>
    </w:pPr>
    <w:hyperlink w:history="1" r:id="rId3x4mhjegklvegz64bgdu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if2dacralcudinwvw69h" Type="http://schemas.openxmlformats.org/officeDocument/2006/relationships/hyperlink" Target="https://dalil.kg/document/203981" TargetMode="External"/><Relationship Id="rId6fx1rexrir7t-ozjarjta" Type="http://schemas.openxmlformats.org/officeDocument/2006/relationships/hyperlink" Target="https://dalil.kg/document/112169" TargetMode="External"/><Relationship Id="rId0vfvdesf7emw_wjstifns" Type="http://schemas.openxmlformats.org/officeDocument/2006/relationships/hyperlink" Target="https://dalil.kg/document/112657" TargetMode="External"/><Relationship Id="rIdp4jftzhinr0hson3z4klq" Type="http://schemas.openxmlformats.org/officeDocument/2006/relationships/hyperlink" Target="https://dalil.kg/document/203982" TargetMode="External"/><Relationship Id="rIdsnhkom41h6edqykrqn1dx" Type="http://schemas.openxmlformats.org/officeDocument/2006/relationships/hyperlink" Target="https://dalil.kg/document/203982" TargetMode="External"/><Relationship Id="rIdueuxygxztmp7sw363r51-" Type="http://schemas.openxmlformats.org/officeDocument/2006/relationships/hyperlink" Target="https://dalil.kg/document/203982" TargetMode="External"/><Relationship Id="rIdqpqsj0qhx7p5xyobqvgr9" Type="http://schemas.openxmlformats.org/officeDocument/2006/relationships/hyperlink" Target="https://dalil.kg/document/203982" TargetMode="External"/><Relationship Id="rIdekuhhrgholb_jlalbh9cd" Type="http://schemas.openxmlformats.org/officeDocument/2006/relationships/hyperlink" Target="https://dalil.kg/document/112169" TargetMode="External"/><Relationship Id="rId7ds7yjt-qtx4fdv__e816" Type="http://schemas.openxmlformats.org/officeDocument/2006/relationships/hyperlink" Target="https://dalil.kg/document/203982" TargetMode="External"/><Relationship Id="rIdicrxet_s1fqpjpj6nr0lg" Type="http://schemas.openxmlformats.org/officeDocument/2006/relationships/hyperlink" Target="https://dalil.kg/document/112657" TargetMode="External"/><Relationship Id="rIdpm_1fbqpdufjz-hgq0mlj" Type="http://schemas.openxmlformats.org/officeDocument/2006/relationships/hyperlink" Target="https://dalil.kg/document/112671#pr14" TargetMode="External"/><Relationship Id="rIdi1t_jenqgoicgluapwjtu" Type="http://schemas.openxmlformats.org/officeDocument/2006/relationships/hyperlink" Target="https://dalil.kg/document/203982" TargetMode="External"/><Relationship Id="rIdwdek9arzucsnrmf38awvg" Type="http://schemas.openxmlformats.org/officeDocument/2006/relationships/hyperlink" Target="https://dalil.kg/document/112169" TargetMode="External"/><Relationship Id="rIdn14fzjto9tsnzl9x9bbt1" Type="http://schemas.openxmlformats.org/officeDocument/2006/relationships/hyperlink" Target="https://dalil.kg/document/112657" TargetMode="External"/><Relationship Id="rIdye82iam5vpz-c5tlj96xn" Type="http://schemas.openxmlformats.org/officeDocument/2006/relationships/hyperlink" Target="https://dalil.kg/document/112657" TargetMode="External"/><Relationship Id="rIdaz2xvgfzdz2valq3b79nl" Type="http://schemas.openxmlformats.org/officeDocument/2006/relationships/hyperlink" Target="https://dalil.kg/document/112671#pr14" TargetMode="External"/><Relationship Id="rId2pnqihipxzdbu6wrjo1ov" Type="http://schemas.openxmlformats.org/officeDocument/2006/relationships/hyperlink" Target="https://dalil.kg/document/203982" TargetMode="External"/><Relationship Id="rIdn8x-gqu8_x1brgi_alvir" Type="http://schemas.openxmlformats.org/officeDocument/2006/relationships/hyperlink" Target="https://dalil.kg/document/112169" TargetMode="External"/><Relationship Id="rId5erwkzwr8v5p85v9keibf" Type="http://schemas.openxmlformats.org/officeDocument/2006/relationships/hyperlink" Target="https://dalil.kg/document/203982" TargetMode="External"/><Relationship Id="rIdf3b4jsgp9kqatn60egqm5" Type="http://schemas.openxmlformats.org/officeDocument/2006/relationships/hyperlink" Target="https://dalil.kg/document/112671#pr1" TargetMode="External"/><Relationship Id="rIdu6thccm8jbevqdplldbio" Type="http://schemas.openxmlformats.org/officeDocument/2006/relationships/hyperlink" Target="https://dalil.kg/document/112671#pr2" TargetMode="External"/><Relationship Id="rId6jqs87qma-d9mrppznowy" Type="http://schemas.openxmlformats.org/officeDocument/2006/relationships/hyperlink" Target="https://dalil.kg/document/112671#pr3" TargetMode="External"/><Relationship Id="rIdua_rbsjmfn1dqd522efjx" Type="http://schemas.openxmlformats.org/officeDocument/2006/relationships/hyperlink" Target="https://dalil.kg/document/112671#pr14" TargetMode="External"/><Relationship Id="rIdywdjmxzljfo3klemufg4c" Type="http://schemas.openxmlformats.org/officeDocument/2006/relationships/hyperlink" Target="https://dalil.kg/document/112671#pr13" TargetMode="External"/><Relationship Id="rIdwzl1snrfiuk_wsxyczyli" Type="http://schemas.openxmlformats.org/officeDocument/2006/relationships/hyperlink" Target="https://dalil.kg/document/203982" TargetMode="External"/><Relationship Id="rId-ya6kykjbmgzbxvzobvep" Type="http://schemas.openxmlformats.org/officeDocument/2006/relationships/hyperlink" Target="https://dalil.kg/document/112169" TargetMode="External"/><Relationship Id="rIdiw-vj_st4dwl3tudsmven" Type="http://schemas.openxmlformats.org/officeDocument/2006/relationships/hyperlink" Target="https://dalil.kg/document/112657" TargetMode="External"/><Relationship Id="rIdsg1x6owgg1l2ok2tita_v" Type="http://schemas.openxmlformats.org/officeDocument/2006/relationships/hyperlink" Target="https://dalil.kg/document/112657" TargetMode="External"/><Relationship Id="rIda_1erc8j80gxfa8blbbcd" Type="http://schemas.openxmlformats.org/officeDocument/2006/relationships/hyperlink" Target="https://dalil.kg/document/203982" TargetMode="External"/><Relationship Id="rIdmmjmynfzujhtxqc9jzbkh" Type="http://schemas.openxmlformats.org/officeDocument/2006/relationships/hyperlink" Target="https://dalil.kg/document/112169" TargetMode="External"/><Relationship Id="rIdvtnzgp5hrkngxyobkgdj9" Type="http://schemas.openxmlformats.org/officeDocument/2006/relationships/hyperlink" Target="https://dalil.kg/document/112657" TargetMode="External"/><Relationship Id="rIdimxj6u4mi72mqo7_4fvhi" Type="http://schemas.openxmlformats.org/officeDocument/2006/relationships/hyperlink" Target="https://dalil.kg/document/203982" TargetMode="External"/><Relationship Id="rIdmaroyus6vefghsv1wtyaj" Type="http://schemas.openxmlformats.org/officeDocument/2006/relationships/hyperlink" Target="https://dalil.kg/document/112671#pr14" TargetMode="External"/><Relationship Id="rIdwzqhif2dq66xjky0rvnlu" Type="http://schemas.openxmlformats.org/officeDocument/2006/relationships/hyperlink" Target="https://dalil.kg/document/203982" TargetMode="External"/><Relationship Id="rIdt28kyueedzni23wqc4mho" Type="http://schemas.openxmlformats.org/officeDocument/2006/relationships/hyperlink" Target="https://dalil.kg/document/112671#pr13" TargetMode="External"/><Relationship Id="rIdltrcwgr7xtcuhvu738qkd" Type="http://schemas.openxmlformats.org/officeDocument/2006/relationships/hyperlink" Target="https://dalil.kg/document/112671#pr12" TargetMode="External"/><Relationship Id="rIdk8eukpytwelrs3y0h8qmw" Type="http://schemas.openxmlformats.org/officeDocument/2006/relationships/hyperlink" Target="https://dalil.kg/document/203982" TargetMode="External"/><Relationship Id="rId7pd69gyoso7hsjc8d8zaz" Type="http://schemas.openxmlformats.org/officeDocument/2006/relationships/hyperlink" Target="https://dalil.kg/document/118269" TargetMode="External"/><Relationship Id="rId9p3tox48sl7lpyapxnlm-" Type="http://schemas.openxmlformats.org/officeDocument/2006/relationships/hyperlink" Target="https://dalil.kg/document/203982" TargetMode="External"/><Relationship Id="rIdvozd6nblrpigqiajkodk4" Type="http://schemas.openxmlformats.org/officeDocument/2006/relationships/hyperlink" Target="https://dalil.kg/document/203982" TargetMode="External"/><Relationship Id="rIdzyk1liqoudbqd_teaendn" Type="http://schemas.openxmlformats.org/officeDocument/2006/relationships/hyperlink" Target="https://dalil.kg/document/203982" TargetMode="External"/><Relationship Id="rIdwleme29whavsqwr3oa3df" Type="http://schemas.openxmlformats.org/officeDocument/2006/relationships/hyperlink" Target="https://dalil.kg/document/203982" TargetMode="External"/><Relationship Id="rIdeharphr9firy22enuzplg" Type="http://schemas.openxmlformats.org/officeDocument/2006/relationships/hyperlink" Target="https://dalil.kg/document/112169" TargetMode="External"/><Relationship Id="rIdtrj28stcl2jy5xcsl8ifo" Type="http://schemas.openxmlformats.org/officeDocument/2006/relationships/hyperlink" Target="https://dalil.kg/document/112657" TargetMode="External"/><Relationship Id="rId4r9pu5hm2ayj662mlybnx" Type="http://schemas.openxmlformats.org/officeDocument/2006/relationships/hyperlink" Target="https://dalil.kg/document/112169" TargetMode="External"/><Relationship Id="rIdipskfkuzj8-pigqhr9ff9" Type="http://schemas.openxmlformats.org/officeDocument/2006/relationships/hyperlink" Target="https://dalil.kg/document/203982" TargetMode="External"/><Relationship Id="rIdivtpqj_gh4sns1dymggfw" Type="http://schemas.openxmlformats.org/officeDocument/2006/relationships/hyperlink" Target="https://dalil.kg/document/112671#pr14" TargetMode="External"/><Relationship Id="rId35pbyfbrgckz2iuigqrp_" Type="http://schemas.openxmlformats.org/officeDocument/2006/relationships/hyperlink" Target="https://dalil.kg/document/112671#pr14" TargetMode="External"/><Relationship Id="rIdxi4uv-feq3cgkqnvwpoho" Type="http://schemas.openxmlformats.org/officeDocument/2006/relationships/hyperlink" Target="https://dalil.kg/document/112671#pr14" TargetMode="External"/><Relationship Id="rIdxmxrjlgrmknhlbd8s-2nv" Type="http://schemas.openxmlformats.org/officeDocument/2006/relationships/hyperlink" Target="https://dalil.kg/document/203982" TargetMode="External"/><Relationship Id="rIdmxsvdifdihykiftzb3w-m" Type="http://schemas.openxmlformats.org/officeDocument/2006/relationships/hyperlink" Target="https://dalil.kg/document/112671#pr2" TargetMode="External"/><Relationship Id="rIdh5hqsh_ffakk6mjln8ryc" Type="http://schemas.openxmlformats.org/officeDocument/2006/relationships/hyperlink" Target="https://dalil.kg/document/112169" TargetMode="External"/><Relationship Id="rIdfezkp3od33ywk0zhjvokh" Type="http://schemas.openxmlformats.org/officeDocument/2006/relationships/hyperlink" Target="https://dalil.kg/document/112169" TargetMode="External"/><Relationship Id="rIdjqrfl0prequ3duhg37gh1" Type="http://schemas.openxmlformats.org/officeDocument/2006/relationships/hyperlink" Target="https://dalil.kg/document/112169" TargetMode="External"/><Relationship Id="rId1que2jeerycxmlis8u0km" Type="http://schemas.openxmlformats.org/officeDocument/2006/relationships/hyperlink" Target="https://dalil.kg/document/112169" TargetMode="External"/><Relationship Id="rIdj_0qbgm0zaf_flrl0pw_s" Type="http://schemas.openxmlformats.org/officeDocument/2006/relationships/hyperlink" Target="https://dalil.kg/document/112169" TargetMode="External"/><Relationship Id="rIduflhyizhedvvbxbbrqfbt" Type="http://schemas.openxmlformats.org/officeDocument/2006/relationships/hyperlink" Target="https://dalil.kg/document/112657" TargetMode="External"/><Relationship Id="rIdjyev3iafnrq7hhlw2dqax" Type="http://schemas.openxmlformats.org/officeDocument/2006/relationships/hyperlink" Target="https://dalil.kg/document/112657" TargetMode="External"/><Relationship Id="rId0jvj8sjsqnlu-jqbayawj" Type="http://schemas.openxmlformats.org/officeDocument/2006/relationships/hyperlink" Target="https://dalil.kg/document/112657" TargetMode="External"/><Relationship Id="rIdsewm7j8ukyottyagv7cwq" Type="http://schemas.openxmlformats.org/officeDocument/2006/relationships/hyperlink" Target="https://dalil.kg/document/112657" TargetMode="External"/><Relationship Id="rIdujobdb8rmgrbj9mehhgba" Type="http://schemas.openxmlformats.org/officeDocument/2006/relationships/hyperlink" Target="https://dalil.kg/document/112657" TargetMode="External"/><Relationship Id="rIdbiltnvr7xy9xsnumibq1i" Type="http://schemas.openxmlformats.org/officeDocument/2006/relationships/hyperlink" Target="https://dalil.kg/document/203982" TargetMode="External"/><Relationship Id="rIdkari2xeva_zl9g_swlytf" Type="http://schemas.openxmlformats.org/officeDocument/2006/relationships/hyperlink" Target="https://dalil.kg/document/112657" TargetMode="External"/><Relationship Id="rIdzjvfd_btlitnnthcxydvf" Type="http://schemas.openxmlformats.org/officeDocument/2006/relationships/hyperlink" Target="https://dalil.kg/document/112657" TargetMode="External"/><Relationship Id="rId8x97i2cb9wc_cmfd7ylcf" Type="http://schemas.openxmlformats.org/officeDocument/2006/relationships/hyperlink" Target="https://dalil.kg/document/112671#pr8" TargetMode="External"/><Relationship Id="rIdb5lpwoksoo-j6lb-dhpy4" Type="http://schemas.openxmlformats.org/officeDocument/2006/relationships/hyperlink" Target="https://dalil.kg/document/203982" TargetMode="External"/><Relationship Id="rId55rltmiaaih9_v50jabhf" Type="http://schemas.openxmlformats.org/officeDocument/2006/relationships/hyperlink" Target="https://dalil.kg/document/112671#pr7" TargetMode="External"/><Relationship Id="rIdzcnv-mqbyjpr0mz95z_6i" Type="http://schemas.openxmlformats.org/officeDocument/2006/relationships/hyperlink" Target="https://dalil.kg/document/112671#pr5" TargetMode="External"/><Relationship Id="rIdvc0a6pqa49qinqwnympqk" Type="http://schemas.openxmlformats.org/officeDocument/2006/relationships/hyperlink" Target="https://dalil.kg/document/112671#pr6" TargetMode="External"/><Relationship Id="rIdvxqetssii13ux-s_bptkp" Type="http://schemas.openxmlformats.org/officeDocument/2006/relationships/hyperlink" Target="https://dalil.kg/document/112671#pr6" TargetMode="External"/><Relationship Id="rId17llgyyfauk3e4tupa3pr" Type="http://schemas.openxmlformats.org/officeDocument/2006/relationships/hyperlink" Target="https://dalil.kg/document/112671#pr11" TargetMode="External"/><Relationship Id="rIdrohl9wwp6eysgzb7-1v_s" Type="http://schemas.openxmlformats.org/officeDocument/2006/relationships/hyperlink" Target="https://dalil.kg/document/112169" TargetMode="External"/><Relationship Id="rId_56nvynptsxnbmjossoqi" Type="http://schemas.openxmlformats.org/officeDocument/2006/relationships/hyperlink" Target="https://dalil.kg/document/112169" TargetMode="External"/><Relationship Id="rIdwbmgo2q7jbzv4igtksrge" Type="http://schemas.openxmlformats.org/officeDocument/2006/relationships/hyperlink" Target="https://dalil.kg/document/112671#pr1" TargetMode="External"/><Relationship Id="rIdv3jijpxlfyo_-awvoa2dw" Type="http://schemas.openxmlformats.org/officeDocument/2006/relationships/hyperlink" Target="https://dalil.kg/document/112169" TargetMode="External"/><Relationship Id="rId4cpzvibfj8x4liqt7a8yl" Type="http://schemas.openxmlformats.org/officeDocument/2006/relationships/hyperlink" Target="https://dalil.kg/document/112671#pr3" TargetMode="External"/><Relationship Id="rIdsbrpwamdxvmavvxvt-knv" Type="http://schemas.openxmlformats.org/officeDocument/2006/relationships/hyperlink" Target="https://dalil.kg/document/112169" TargetMode="External"/><Relationship Id="rIdi3u3vzi-4dod1pvla4vam" Type="http://schemas.openxmlformats.org/officeDocument/2006/relationships/hyperlink" Target="https://dalil.kg/document/112671#pr2" TargetMode="External"/><Relationship Id="rIdfr-yzfldzzc9pdn5dgkms" Type="http://schemas.openxmlformats.org/officeDocument/2006/relationships/hyperlink" Target="https://dalil.kg/document/112671#pr11" TargetMode="External"/><Relationship Id="rIdyjy2qvuiiwglutebdnpix" Type="http://schemas.openxmlformats.org/officeDocument/2006/relationships/hyperlink" Target="https://dalil.kg/document/203982" TargetMode="External"/><Relationship Id="rIdjk-cb7rjcagfkvnfenix2" Type="http://schemas.openxmlformats.org/officeDocument/2006/relationships/hyperlink" Target="https://dalil.kg/document/112169" TargetMode="External"/><Relationship Id="rId8oteyaplqebzsc_reg27b" Type="http://schemas.openxmlformats.org/officeDocument/2006/relationships/hyperlink" Target="https://dalil.kg/document/112657" TargetMode="External"/><Relationship Id="rIdwxcanxe4guseslf0dzvwe" Type="http://schemas.openxmlformats.org/officeDocument/2006/relationships/hyperlink" Target="https://dalil.kg/document/112671#pr4" TargetMode="External"/><Relationship Id="rId7s0e8rfmq6c8urvlste9k" Type="http://schemas.openxmlformats.org/officeDocument/2006/relationships/hyperlink" Target="https://dalil.kg/document/203982" TargetMode="External"/><Relationship Id="rId-_dcro1t9t_7wt5b0r5vh" Type="http://schemas.openxmlformats.org/officeDocument/2006/relationships/hyperlink" Target="https://dalil.kg/document/112169" TargetMode="External"/><Relationship Id="rIdfoisyqeg3ra44dkbymmm5" Type="http://schemas.openxmlformats.org/officeDocument/2006/relationships/hyperlink" Target="https://dalil.kg/document/112169" TargetMode="External"/><Relationship Id="rIdvbdwlc0wvrqhmzaefb7fx" Type="http://schemas.openxmlformats.org/officeDocument/2006/relationships/hyperlink" Target="https://dalil.kg/document/112657" TargetMode="External"/><Relationship Id="rIdq5xb_ghxrf_fj5-99djgr" Type="http://schemas.openxmlformats.org/officeDocument/2006/relationships/hyperlink" Target="https://dalil.kg/document/203982" TargetMode="External"/><Relationship Id="rIdfplyiayzw7rnzhrls0ipd" Type="http://schemas.openxmlformats.org/officeDocument/2006/relationships/hyperlink" Target="https://dalil.kg/document/112169" TargetMode="External"/><Relationship Id="rIdaauj1ova9cojbz7y14trp" Type="http://schemas.openxmlformats.org/officeDocument/2006/relationships/hyperlink" Target="https://dalil.kg/document/112169" TargetMode="External"/><Relationship Id="rIdfqj_mdl_xspqxjitzwlfi" Type="http://schemas.openxmlformats.org/officeDocument/2006/relationships/hyperlink" Target="https://dalil.kg/document/112671#p142" TargetMode="External"/><Relationship Id="rIdiyt1x3nklgkm2c29h4cqm" Type="http://schemas.openxmlformats.org/officeDocument/2006/relationships/hyperlink" Target="https://dalil.kg/document/112169" TargetMode="External"/><Relationship Id="rIdcuansbmgt3zebnlam7dpb" Type="http://schemas.openxmlformats.org/officeDocument/2006/relationships/hyperlink" Target="https://dalil.kg/document/112657" TargetMode="External"/><Relationship Id="rIdp3kxctsbxxq_b2rqznzfl" Type="http://schemas.openxmlformats.org/officeDocument/2006/relationships/hyperlink" Target="https://dalil.kg/document/112657" TargetMode="External"/><Relationship Id="rIddyxpuwi93uch1m7qhtnze" Type="http://schemas.openxmlformats.org/officeDocument/2006/relationships/hyperlink" Target="https://dalil.kg/document/112169" TargetMode="External"/><Relationship Id="rIdve4ydaaxrvrjxtriv4-is" Type="http://schemas.openxmlformats.org/officeDocument/2006/relationships/hyperlink" Target="https://dalil.kg/document/112169" TargetMode="External"/><Relationship Id="rIdjnzzkbjjmcruejd2ixucp" Type="http://schemas.openxmlformats.org/officeDocument/2006/relationships/hyperlink" Target="https://dalil.kg/document/112169" TargetMode="External"/><Relationship Id="rIdtgqwnnrhzb_uxpusg9oii" Type="http://schemas.openxmlformats.org/officeDocument/2006/relationships/hyperlink" Target="https://dalil.kg/document/112169" TargetMode="External"/><Relationship Id="rIdthkhx0-r5synm49yay5du" Type="http://schemas.openxmlformats.org/officeDocument/2006/relationships/hyperlink" Target="https://dalil.kg/document/112169" TargetMode="External"/><Relationship Id="rIdoydxi8u9e77xqen8ibqrm" Type="http://schemas.openxmlformats.org/officeDocument/2006/relationships/hyperlink" Target="https://dalil.kg/document/112169" TargetMode="External"/><Relationship Id="rIdr3zlh6bywpft5jejgaegb" Type="http://schemas.openxmlformats.org/officeDocument/2006/relationships/hyperlink" Target="https://dalil.kg/document/112671#pr14" TargetMode="External"/><Relationship Id="rId_byqrpkv2bw11txdmyei5" Type="http://schemas.openxmlformats.org/officeDocument/2006/relationships/hyperlink" Target="https://dalil.kg/document/203982" TargetMode="External"/><Relationship Id="rIdzt_q8rbyoxgqvcv7ezwuf" Type="http://schemas.openxmlformats.org/officeDocument/2006/relationships/hyperlink" Target="https://dalil.kg/document/112169" TargetMode="External"/><Relationship Id="rIdd6ojr63ghfgz9bvxjz9bx" Type="http://schemas.openxmlformats.org/officeDocument/2006/relationships/hyperlink" Target="https://dalil.kg/document/203982" TargetMode="External"/><Relationship Id="rId5wr5gdpbdy9otu7i9bm0e" Type="http://schemas.openxmlformats.org/officeDocument/2006/relationships/hyperlink" Target="https://dalil.kg/document/203982" TargetMode="External"/><Relationship Id="rId10q07gvgwwmgyjomeqrxi" Type="http://schemas.openxmlformats.org/officeDocument/2006/relationships/hyperlink" Target="https://dalil.kg/document/112671#pr14" TargetMode="External"/><Relationship Id="rIdhy05rcaqqzat9hvcaad9x" Type="http://schemas.openxmlformats.org/officeDocument/2006/relationships/hyperlink" Target="https://dalil.kg/document/203982" TargetMode="External"/><Relationship Id="rIdyue45mvaitirwi01ngrp7" Type="http://schemas.openxmlformats.org/officeDocument/2006/relationships/hyperlink" Target="https://dalil.kg/document/112169" TargetMode="External"/><Relationship Id="rIdhbc0v1fjtobhbdklixu90" Type="http://schemas.openxmlformats.org/officeDocument/2006/relationships/hyperlink" Target="https://dalil.kg/document/203982" TargetMode="External"/><Relationship Id="rIduyx9ngrvcxu0kpbpipre6" Type="http://schemas.openxmlformats.org/officeDocument/2006/relationships/hyperlink" Target="https://dalil.kg/document/112169" TargetMode="External"/><Relationship Id="rIdp2arurk4pc1-e0evtfwbb" Type="http://schemas.openxmlformats.org/officeDocument/2006/relationships/hyperlink" Target="https://dalil.kg/document/203982" TargetMode="External"/><Relationship Id="rIdhollo9vnd5px4ysnndti8" Type="http://schemas.openxmlformats.org/officeDocument/2006/relationships/hyperlink" Target="https://dalil.kg/document/112169" TargetMode="External"/><Relationship Id="rIdcdgemq2604wny3fzw6sva" Type="http://schemas.openxmlformats.org/officeDocument/2006/relationships/hyperlink" Target="https://dalil.kg/document/112671#pr9" TargetMode="External"/><Relationship Id="rIdxlbrpcgcnqffjisqlxhkh" Type="http://schemas.openxmlformats.org/officeDocument/2006/relationships/hyperlink" Target="https://dalil.kg/document/112657" TargetMode="External"/><Relationship Id="rIdwoywvmp-gnphhkqr_upep" Type="http://schemas.openxmlformats.org/officeDocument/2006/relationships/hyperlink" Target="https://dalil.kg/document/112657" TargetMode="External"/><Relationship Id="rIdyory-hejfge6cyezk6_lv" Type="http://schemas.openxmlformats.org/officeDocument/2006/relationships/hyperlink" Target="https://dalil.kg/document/112169" TargetMode="External"/><Relationship Id="rIduojkrpjqrteh_x2-nfkbb" Type="http://schemas.openxmlformats.org/officeDocument/2006/relationships/hyperlink" Target="https://dalil.kg/document/112671#pr14" TargetMode="External"/><Relationship Id="rIdoqunsorcky11wpvwjob7x" Type="http://schemas.openxmlformats.org/officeDocument/2006/relationships/hyperlink" Target="https://dalil.kg/document/203982" TargetMode="External"/><Relationship Id="rIdx0jmxpatcyki7honsfsyu" Type="http://schemas.openxmlformats.org/officeDocument/2006/relationships/hyperlink" Target="https://dalil.kg/document/112169" TargetMode="External"/><Relationship Id="rIdjt5ymzeh-jngvavqu_-7r" Type="http://schemas.openxmlformats.org/officeDocument/2006/relationships/hyperlink" Target="https://dalil.kg/document/203982" TargetMode="External"/><Relationship Id="rIdhfipcgwuaqyxat4vjthr4" Type="http://schemas.openxmlformats.org/officeDocument/2006/relationships/hyperlink" Target="https://dalil.kg/document/203982" TargetMode="External"/><Relationship Id="rIdjftlrc-f7zpwj9n6ptole" Type="http://schemas.openxmlformats.org/officeDocument/2006/relationships/hyperlink" Target="https://dalil.kg/document/112169" TargetMode="External"/><Relationship Id="rIdyk71wd4dkzh-z2h-ko6yd" Type="http://schemas.openxmlformats.org/officeDocument/2006/relationships/hyperlink" Target="https://dalil.kg/document/112657" TargetMode="External"/><Relationship Id="rIdjdwqbhzfzdz0_jqmsxv89" Type="http://schemas.openxmlformats.org/officeDocument/2006/relationships/hyperlink" Target="https://dalil.kg/document/112657" TargetMode="External"/><Relationship Id="rIdfrwpk5kzb6rqxy3ipskas" Type="http://schemas.openxmlformats.org/officeDocument/2006/relationships/hyperlink" Target="https://dalil.kg/document/112657" TargetMode="External"/><Relationship Id="rIdedjl3hcuwkbhfwtxg1ysn" Type="http://schemas.openxmlformats.org/officeDocument/2006/relationships/hyperlink" Target="https://dalil.kg/document/112657" TargetMode="External"/><Relationship Id="rId6j4fscvznwsyztudemurw" Type="http://schemas.openxmlformats.org/officeDocument/2006/relationships/hyperlink" Target="https://dalil.kg/document/112671#p206" TargetMode="External"/><Relationship Id="rIdewvbtmcnxtijvd1tnzboh" Type="http://schemas.openxmlformats.org/officeDocument/2006/relationships/hyperlink" Target="https://dalil.kg/document/112671#p208" TargetMode="External"/><Relationship Id="rIdclclqaizzouweafvvp5pc" Type="http://schemas.openxmlformats.org/officeDocument/2006/relationships/hyperlink" Target="https://dalil.kg/document/112169" TargetMode="External"/><Relationship Id="rId9z3pvroyfjgopq1rbddoj" Type="http://schemas.openxmlformats.org/officeDocument/2006/relationships/hyperlink" Target="https://dalil.kg/document/112657" TargetMode="External"/><Relationship Id="rIdqmrvx3mh5n32seq8oiugf" Type="http://schemas.openxmlformats.org/officeDocument/2006/relationships/hyperlink" Target="https://dalil.kg/document/112657" TargetMode="External"/><Relationship Id="rIdneccuy5h4len-evrpkv1n" Type="http://schemas.openxmlformats.org/officeDocument/2006/relationships/hyperlink" Target="https://dalil.kg/document/112657" TargetMode="External"/><Relationship Id="rId2brfp45ftcytt57khgocl" Type="http://schemas.openxmlformats.org/officeDocument/2006/relationships/hyperlink" Target="https://dalil.kg/document/112657" TargetMode="External"/><Relationship Id="rIdtlrls4zmvedfbqikbw3hn" Type="http://schemas.openxmlformats.org/officeDocument/2006/relationships/hyperlink" Target="https://dalil.kg/document/112657" TargetMode="External"/><Relationship Id="rId31mhupd97txfyiytzy50v" Type="http://schemas.openxmlformats.org/officeDocument/2006/relationships/hyperlink" Target="https://dalil.kg/document/112657" TargetMode="External"/><Relationship Id="rIdgdhw408ieml4qrpidvvic" Type="http://schemas.openxmlformats.org/officeDocument/2006/relationships/hyperlink" Target="https://dalil.kg/document/112169" TargetMode="External"/><Relationship Id="rIdh-jpx61onxcaqsdjrlpvi" Type="http://schemas.openxmlformats.org/officeDocument/2006/relationships/hyperlink" Target="https://dalil.kg/document/112657" TargetMode="External"/><Relationship Id="rIdbjn-fojkn98q_bvxfviho" Type="http://schemas.openxmlformats.org/officeDocument/2006/relationships/hyperlink" Target="https://dalil.kg/document/112657" TargetMode="External"/><Relationship Id="rId2ih6dqe0bl2y0beqfj-gx" Type="http://schemas.openxmlformats.org/officeDocument/2006/relationships/hyperlink" Target="https://dalil.kg/document/112169" TargetMode="External"/><Relationship Id="rIdjfzhz0fgwmtunptjhmkyv" Type="http://schemas.openxmlformats.org/officeDocument/2006/relationships/hyperlink" Target="https://dalil.kg/document/112169" TargetMode="External"/><Relationship Id="rIdzfmqwukgfn5uitb1r_raf" Type="http://schemas.openxmlformats.org/officeDocument/2006/relationships/hyperlink" Target="https://dalil.kg/document/112657" TargetMode="External"/><Relationship Id="rIdmceo9b5a_zuehxzzaxiat" Type="http://schemas.openxmlformats.org/officeDocument/2006/relationships/hyperlink" Target="https://dalil.kg/document/112657" TargetMode="External"/><Relationship Id="rIdvfvru0hu80xao-l1jtyma" Type="http://schemas.openxmlformats.org/officeDocument/2006/relationships/hyperlink" Target="https://dalil.kg/document/112169" TargetMode="External"/><Relationship Id="rIdt3wqgmrjxk2rumjqjvmj6" Type="http://schemas.openxmlformats.org/officeDocument/2006/relationships/hyperlink" Target="https://dalil.kg/document/112671#pr8" TargetMode="External"/><Relationship Id="rIdcgz8oh1eporxerv1l8sdx" Type="http://schemas.openxmlformats.org/officeDocument/2006/relationships/hyperlink" Target="https://dalil.kg/document/203982" TargetMode="External"/><Relationship Id="rIdyj6n52x4l-ht5xa500vfb" Type="http://schemas.openxmlformats.org/officeDocument/2006/relationships/hyperlink" Target="https://dalil.kg/document/112169" TargetMode="External"/><Relationship Id="rId5cegfgk8qr64h-ho4dvyk" Type="http://schemas.openxmlformats.org/officeDocument/2006/relationships/hyperlink" Target="https://dalil.kg/document/112169" TargetMode="External"/><Relationship Id="rIdibs3levevp2d4vt61oiuc" Type="http://schemas.openxmlformats.org/officeDocument/2006/relationships/hyperlink" Target="https://dalil.kg/document/112169" TargetMode="External"/><Relationship Id="rIdfx1wsp4xnkny9_ebugblc" Type="http://schemas.openxmlformats.org/officeDocument/2006/relationships/hyperlink" Target="https://dalil.kg/document/203982" TargetMode="External"/><Relationship Id="rId8p7uypwqldf26uz3p6uw4" Type="http://schemas.openxmlformats.org/officeDocument/2006/relationships/hyperlink" Target="https://dalil.kg/document/112169" TargetMode="External"/><Relationship Id="rId_wdk82lvax4enzlmv6lbf" Type="http://schemas.openxmlformats.org/officeDocument/2006/relationships/hyperlink" Target="https://dalil.kg/document/112169" TargetMode="External"/><Relationship Id="rIdnqegb7bw1zqorrhiayile" Type="http://schemas.openxmlformats.org/officeDocument/2006/relationships/hyperlink" Target="https://dalil.kg/document/203982" TargetMode="External"/><Relationship Id="rIdt-e__xvhjrlvpdhpkcykw" Type="http://schemas.openxmlformats.org/officeDocument/2006/relationships/hyperlink" Target="https://dalil.kg/document/112169" TargetMode="External"/><Relationship Id="rId-il5bmrwsykkus9r7dajc" Type="http://schemas.openxmlformats.org/officeDocument/2006/relationships/hyperlink" Target="https://dalil.kg/document/112169" TargetMode="External"/><Relationship Id="rIdevq-tkkh8cbp_bw10evfp" Type="http://schemas.openxmlformats.org/officeDocument/2006/relationships/hyperlink" Target="https://dalil.kg/document/112169" TargetMode="External"/><Relationship Id="rIdb7kqan7-swu9yuvkyqy8p" Type="http://schemas.openxmlformats.org/officeDocument/2006/relationships/hyperlink" Target="https://dalil.kg/document/112169" TargetMode="External"/><Relationship Id="rIdtuvcmy0mvbytz-phvhezm" Type="http://schemas.openxmlformats.org/officeDocument/2006/relationships/hyperlink" Target="https://dalil.kg/document/112169" TargetMode="External"/><Relationship Id="rIdtpskzqrvhae12ijrv8bwm" Type="http://schemas.openxmlformats.org/officeDocument/2006/relationships/hyperlink" Target="https://dalil.kg/document/112169" TargetMode="External"/><Relationship Id="rIddbnvtvpieabaxqkdoefy-" Type="http://schemas.openxmlformats.org/officeDocument/2006/relationships/hyperlink" Target="https://dalil.kg/document/112169" TargetMode="External"/><Relationship Id="rId3xcd0lkhe-x31loj7mkik" Type="http://schemas.openxmlformats.org/officeDocument/2006/relationships/hyperlink" Target="https://dalil.kg/document/112169" TargetMode="External"/><Relationship Id="rIdsgo5baewi2ufllnq2d58g" Type="http://schemas.openxmlformats.org/officeDocument/2006/relationships/hyperlink" Target="https://dalil.kg/document/112169" TargetMode="External"/><Relationship Id="rId1bovavrhionkelmotrabl" Type="http://schemas.openxmlformats.org/officeDocument/2006/relationships/hyperlink" Target="https://dalil.kg/document/203982" TargetMode="External"/><Relationship Id="rIdfal4ayh6_kjheghjr6anx" Type="http://schemas.openxmlformats.org/officeDocument/2006/relationships/hyperlink" Target="https://dalil.kg/document/112169" TargetMode="External"/><Relationship Id="rIdcqdsb1n_qc4vigqpf2jlz" Type="http://schemas.openxmlformats.org/officeDocument/2006/relationships/hyperlink" Target="https://dalil.kg/document/112169" TargetMode="External"/><Relationship Id="rIdjqidyqnzs4t9baktrwens" Type="http://schemas.openxmlformats.org/officeDocument/2006/relationships/hyperlink" Target="https://dalil.kg/document/112169" TargetMode="External"/><Relationship Id="rIdt9ormm3uawotq5vnuwmmh" Type="http://schemas.openxmlformats.org/officeDocument/2006/relationships/hyperlink" Target="https://dalil.kg/document/112169" TargetMode="External"/><Relationship Id="rIdp7rt3do5pr3ww-etb_bxt" Type="http://schemas.openxmlformats.org/officeDocument/2006/relationships/hyperlink" Target="https://dalil.kg/document/112169" TargetMode="External"/><Relationship Id="rIdidsybqh1mpkbmse1u_m3e" Type="http://schemas.openxmlformats.org/officeDocument/2006/relationships/hyperlink" Target="https://dalil.kg/document/112657" TargetMode="External"/><Relationship Id="rIdd2torcl4aupeyhagglixw" Type="http://schemas.openxmlformats.org/officeDocument/2006/relationships/hyperlink" Target="https://dalil.kg/document/112657" TargetMode="External"/><Relationship Id="rIdxgbl7ncwa_lh3kkkvvw1m" Type="http://schemas.openxmlformats.org/officeDocument/2006/relationships/hyperlink" Target="https://dalil.kg/document/112657" TargetMode="External"/><Relationship Id="rIdbzucufe3gzbay5eaanlqw" Type="http://schemas.openxmlformats.org/officeDocument/2006/relationships/hyperlink" Target="https://dalil.kg/document/112657" TargetMode="External"/><Relationship Id="rIdlbzelassl0ynjxk6ape93" Type="http://schemas.openxmlformats.org/officeDocument/2006/relationships/hyperlink" Target="https://dalil.kg/document/112657" TargetMode="External"/><Relationship Id="rIdydraqtov_qcrbqp2eem30" Type="http://schemas.openxmlformats.org/officeDocument/2006/relationships/hyperlink" Target="https://dalil.kg/document/112657" TargetMode="External"/><Relationship Id="rId2sfcat_zfky_buaf4l_d9" Type="http://schemas.openxmlformats.org/officeDocument/2006/relationships/hyperlink" Target="https://dalil.kg/document/112657" TargetMode="External"/><Relationship Id="rIdhukxytppxnqkj0eivfbyq" Type="http://schemas.openxmlformats.org/officeDocument/2006/relationships/hyperlink" Target="https://dalil.kg/document/112657" TargetMode="External"/><Relationship Id="rIdnrw2prqkssekf-w7vawwe" Type="http://schemas.openxmlformats.org/officeDocument/2006/relationships/hyperlink" Target="https://dalil.kg/document/112657" TargetMode="External"/><Relationship Id="rIdj9swb4hyn6ek_lhz3dvqd" Type="http://schemas.openxmlformats.org/officeDocument/2006/relationships/hyperlink" Target="https://dalil.kg/document/112657" TargetMode="External"/><Relationship Id="rIdpj8agtqnly-33mkv4ocut" Type="http://schemas.openxmlformats.org/officeDocument/2006/relationships/hyperlink" Target="https://dalil.kg/document/112169" TargetMode="External"/><Relationship Id="rIdqfg1w9f5-zbmjn53fjlk4" Type="http://schemas.openxmlformats.org/officeDocument/2006/relationships/hyperlink" Target="https://dalil.kg/document/112657" TargetMode="External"/><Relationship Id="rIdmwkww2zseeyjrq9wwfjxj" Type="http://schemas.openxmlformats.org/officeDocument/2006/relationships/hyperlink" Target="https://dalil.kg/document/112657" TargetMode="External"/><Relationship Id="rIdglxu_91b3y7bichwhd9m4" Type="http://schemas.openxmlformats.org/officeDocument/2006/relationships/hyperlink" Target="https://dalil.kg/document/112169" TargetMode="External"/><Relationship Id="rIdm6wzk3xqacmt-dgcj9cxd" Type="http://schemas.openxmlformats.org/officeDocument/2006/relationships/hyperlink" Target="https://dalil.kg/document/112657" TargetMode="External"/><Relationship Id="rIdvrmrnceyzgewwg2aev2wp" Type="http://schemas.openxmlformats.org/officeDocument/2006/relationships/hyperlink" Target="https://dalil.kg/document/112657" TargetMode="External"/><Relationship Id="rId6e3z41syditdhm5rfp5rb" Type="http://schemas.openxmlformats.org/officeDocument/2006/relationships/hyperlink" Target="https://dalil.kg/document/112657" TargetMode="External"/><Relationship Id="rIdcut69zramfobel3xd9ksq" Type="http://schemas.openxmlformats.org/officeDocument/2006/relationships/hyperlink" Target="https://dalil.kg/document/112657" TargetMode="External"/><Relationship Id="rIdnrnstenl95ciamzry5xwk" Type="http://schemas.openxmlformats.org/officeDocument/2006/relationships/hyperlink" Target="https://dalil.kg/document/112169" TargetMode="External"/><Relationship Id="rIdvktx2az0uhdcnqnzhtm7t" Type="http://schemas.openxmlformats.org/officeDocument/2006/relationships/hyperlink" Target="https://dalil.kg/document/112169" TargetMode="External"/><Relationship Id="rIdsuk3zxnqaqkfh4lb86n_l" Type="http://schemas.openxmlformats.org/officeDocument/2006/relationships/hyperlink" Target="https://dalil.kg/document/112657" TargetMode="External"/><Relationship Id="rIds1yi5sv7kfb_xysw05qee" Type="http://schemas.openxmlformats.org/officeDocument/2006/relationships/hyperlink" Target="https://dalil.kg/document/112657" TargetMode="External"/><Relationship Id="rIdulngovobye0tqosuwjuj3" Type="http://schemas.openxmlformats.org/officeDocument/2006/relationships/hyperlink" Target="https://dalil.kg/document/112169" TargetMode="External"/><Relationship Id="rIdznjyne2wqtbrgqorbq2qd" Type="http://schemas.openxmlformats.org/officeDocument/2006/relationships/hyperlink" Target="https://dalil.kg/document/112657" TargetMode="External"/><Relationship Id="rIdnpbdvrgcttues4zph0rza" Type="http://schemas.openxmlformats.org/officeDocument/2006/relationships/hyperlink" Target="https://dalil.kg/document/112657" TargetMode="External"/><Relationship Id="rIdmv-thijrvx-zr0pb6poo8" Type="http://schemas.openxmlformats.org/officeDocument/2006/relationships/hyperlink" Target="https://dalil.kg/document/112169" TargetMode="External"/><Relationship Id="rIdr8r2xjl9byeno7v2jtjdn" Type="http://schemas.openxmlformats.org/officeDocument/2006/relationships/hyperlink" Target="https://dalil.kg/document/112169" TargetMode="External"/><Relationship Id="rIdt4t5jz1vjeeb_b7gjlbte" Type="http://schemas.openxmlformats.org/officeDocument/2006/relationships/hyperlink" Target="https://dalil.kg/document/112169" TargetMode="External"/><Relationship Id="rId1w8awnau5daeffc5p2mvh" Type="http://schemas.openxmlformats.org/officeDocument/2006/relationships/hyperlink" Target="https://dalil.kg/document/112169" TargetMode="External"/><Relationship Id="rIdgcpwac8xucbrbtk1uhjbf" Type="http://schemas.openxmlformats.org/officeDocument/2006/relationships/hyperlink" Target="https://dalil.kg/document/112169" TargetMode="External"/><Relationship Id="rIdkygxibfuursbnlqvtys7c" Type="http://schemas.openxmlformats.org/officeDocument/2006/relationships/hyperlink" Target="https://dalil.kg/document/112657" TargetMode="External"/><Relationship Id="rId1nmxrt4huphhlnjtsek93" Type="http://schemas.openxmlformats.org/officeDocument/2006/relationships/hyperlink" Target="https://dalil.kg/document/112657" TargetMode="External"/><Relationship Id="rIdcktsciiqe01j4sxhkgovt" Type="http://schemas.openxmlformats.org/officeDocument/2006/relationships/hyperlink" Target="https://dalil.kg/document/112169" TargetMode="External"/><Relationship Id="rIdvwvtdwaoeh-nihzkpehqi" Type="http://schemas.openxmlformats.org/officeDocument/2006/relationships/hyperlink" Target="https://dalil.kg/document/112169" TargetMode="External"/><Relationship Id="rIdck_pwvnhdtxx0rzjexpmt" Type="http://schemas.openxmlformats.org/officeDocument/2006/relationships/hyperlink" Target="https://dalil.kg/document/112169" TargetMode="External"/><Relationship Id="rIdphdhanlxqius7foy_m_lp" Type="http://schemas.openxmlformats.org/officeDocument/2006/relationships/hyperlink" Target="https://dalil.kg/document/112169" TargetMode="External"/><Relationship Id="rIddswxsnlruk_sdvsswdpu1" Type="http://schemas.openxmlformats.org/officeDocument/2006/relationships/hyperlink" Target="https://dalil.kg/document/112169" TargetMode="External"/><Relationship Id="rIdwdm87rbrmrygz8b-kape3" Type="http://schemas.openxmlformats.org/officeDocument/2006/relationships/hyperlink" Target="https://dalil.kg/document/112169" TargetMode="External"/><Relationship Id="rIdsxz2zfrgp0tmvworyuuun" Type="http://schemas.openxmlformats.org/officeDocument/2006/relationships/hyperlink" Target="https://dalil.kg/document/112169" TargetMode="External"/><Relationship Id="rIdu9ckdilxjuu7uqaugdif4" Type="http://schemas.openxmlformats.org/officeDocument/2006/relationships/hyperlink" Target="https://dalil.kg/document/112169" TargetMode="External"/><Relationship Id="rIdxqiamlsjpmduz4dvus4hv" Type="http://schemas.openxmlformats.org/officeDocument/2006/relationships/hyperlink" Target="https://dalil.kg/document/112169" TargetMode="External"/><Relationship Id="rIdvmc9soay3pgg2nf21han3" Type="http://schemas.openxmlformats.org/officeDocument/2006/relationships/hyperlink" Target="https://dalil.kg/document/203982" TargetMode="External"/><Relationship Id="rIdzkuyylitugxam09p8cs6f" Type="http://schemas.openxmlformats.org/officeDocument/2006/relationships/hyperlink" Target="https://dalil.kg/document/112169" TargetMode="External"/><Relationship Id="rIdk5nq3kd0qwrbki46z1x8n" Type="http://schemas.openxmlformats.org/officeDocument/2006/relationships/hyperlink" Target="https://dalil.kg/document/112657" TargetMode="External"/><Relationship Id="rIdvcb0qpul90upm_u331eqy" Type="http://schemas.openxmlformats.org/officeDocument/2006/relationships/hyperlink" Target="https://dalil.kg/document/112657" TargetMode="External"/><Relationship Id="rIdzgkjazhnarq4dvrrs2znk" Type="http://schemas.openxmlformats.org/officeDocument/2006/relationships/hyperlink" Target="https://dalil.kg/document/112657" TargetMode="External"/><Relationship Id="rIdx8mvoktu62ohfhzcoehcm" Type="http://schemas.openxmlformats.org/officeDocument/2006/relationships/hyperlink" Target="https://dalil.kg/document/112657" TargetMode="External"/><Relationship Id="rIdjftg8izifbjwqmpjowvmv" Type="http://schemas.openxmlformats.org/officeDocument/2006/relationships/hyperlink" Target="https://dalil.kg/document/112657" TargetMode="External"/><Relationship Id="rIdisinydhrls2xzqirhfmrt" Type="http://schemas.openxmlformats.org/officeDocument/2006/relationships/hyperlink" Target="https://dalil.kg/document/202913" TargetMode="External"/><Relationship Id="rIduxuy9avrhmyywjsx2lblc" Type="http://schemas.openxmlformats.org/officeDocument/2006/relationships/hyperlink" Target="https://dalil.kg/document/112657" TargetMode="External"/><Relationship Id="rIdth9ewu06iseqvfwbg-0bx" Type="http://schemas.openxmlformats.org/officeDocument/2006/relationships/hyperlink" Target="https://dalil.kg/document/112657" TargetMode="External"/><Relationship Id="rIdwjjq0rff6cvyu6qyoall2" Type="http://schemas.openxmlformats.org/officeDocument/2006/relationships/hyperlink" Target="https://dalil.kg/document/112657" TargetMode="External"/><Relationship Id="rIdvmuxeryh-neoja9hbumgf" Type="http://schemas.openxmlformats.org/officeDocument/2006/relationships/hyperlink" Target="https://dalil.kg/document/112657" TargetMode="External"/><Relationship Id="rIdhc7iy8knrggpq3r2gaav0" Type="http://schemas.openxmlformats.org/officeDocument/2006/relationships/hyperlink" Target="https://dalil.kg/document/112657" TargetMode="External"/><Relationship Id="rIdm_u25u5dkftpvr5cmfl6k" Type="http://schemas.openxmlformats.org/officeDocument/2006/relationships/hyperlink" Target="https://dalil.kg/document/112657" TargetMode="External"/><Relationship Id="rIdo5bo2i2mpvucggljbqx0w" Type="http://schemas.openxmlformats.org/officeDocument/2006/relationships/hyperlink" Target="https://dalil.kg/document/112657" TargetMode="External"/><Relationship Id="rId--aiekdspnphp6hvmaayr" Type="http://schemas.openxmlformats.org/officeDocument/2006/relationships/hyperlink" Target="https://dalil.kg/document/112657" TargetMode="External"/><Relationship Id="rIdprzfge4o7l9jw5hdml43e" Type="http://schemas.openxmlformats.org/officeDocument/2006/relationships/hyperlink" Target="https://dalil.kg/document/112657" TargetMode="External"/><Relationship Id="rId0ga3jcywt7uwhoigkd64b" Type="http://schemas.openxmlformats.org/officeDocument/2006/relationships/hyperlink" Target="https://dalil.kg/document/112657" TargetMode="External"/><Relationship Id="rIdwmj_pvoy1jmx64emhyq99" Type="http://schemas.openxmlformats.org/officeDocument/2006/relationships/hyperlink" Target="https://dalil.kg/document/112657" TargetMode="External"/><Relationship Id="rId4jzorym_padf3dfmtajmt" Type="http://schemas.openxmlformats.org/officeDocument/2006/relationships/hyperlink" Target="https://dalil.kg/document/112657" TargetMode="External"/><Relationship Id="rIdnrm6fxwvbml9lr-fpkq_c" Type="http://schemas.openxmlformats.org/officeDocument/2006/relationships/hyperlink" Target="https://dalil.kg/document/112657" TargetMode="External"/><Relationship Id="rIdwlz8qkibfaz9ksealq_qk" Type="http://schemas.openxmlformats.org/officeDocument/2006/relationships/hyperlink" Target="https://dalil.kg/document/112657" TargetMode="External"/><Relationship Id="rIdo90j5ns0nrny-btdttcbp" Type="http://schemas.openxmlformats.org/officeDocument/2006/relationships/hyperlink" Target="https://dalil.kg/document/112657" TargetMode="External"/><Relationship Id="rId8" Type="http://schemas.openxmlformats.org/officeDocument/2006/relationships/image" Target="media/8de64316e95979c063c17bcd5380dc052a2594e9.png"/><Relationship Id="rId2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yzzypjfayvpbi9lbzurz" Type="http://schemas.openxmlformats.org/officeDocument/2006/relationships/hyperlink" Target="https://dalil.kg/document/112671" TargetMode="External"/><Relationship Id="rId3x4mhjegklvegz64bgdu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2026-09-24T02:32:00.509Z</dcterms:created>
  <dcterms:modified xsi:type="dcterms:W3CDTF">2026-09-24T02:32:00.509Z</dcterms:modified>
</cp:coreProperties>
</file>

<file path=docProps/custom.xml><?xml version="1.0" encoding="utf-8"?>
<Properties xmlns="http://schemas.openxmlformats.org/officeDocument/2006/custom-properties" xmlns:vt="http://schemas.openxmlformats.org/officeDocument/2006/docPropsVTypes"/>
</file>