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rxanzaretyfpxmqfws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лекарственных средствах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aahfkq2yz7w4lluf0k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dce8lyuaws6wi2o0rg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uqshlakfynlztnznxj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2010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bfubw1hiw3neiryta3x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61gnqf1cdviigffzg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данного Закона КР см. постановление Правительства КР от 20 апреля 2004 года № 265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определяет полномочия и ответственность органов исполнительной власти в сфере обращения лекарственных средств, устанавливает единые требования к обращению с лекарственными средствами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разработкой, производством, изготовлением, доклиническими и клиническими исследованиями лекарственных средств, контролем их качества, эффективности, безопасности, торговлей лекарственными средствами и иными действиями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приоритет государственного контроля производства, изготовления, хранения, эффективности, качества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к отношениям, возникающим в сфере обращения лекарственных средств на территории Кыргызской Республики, если законодательством Кыргызской Республики не установлено иное.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лекарственных средствах состоит из настоящего Закона, других законов 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обращения наркотических лекарственных средств и психотропных веществ регулируются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Аптечное учреждение</w:t>
      </w:r>
      <w:r>
        <w:rPr>
          <w:rFonts w:ascii="Arial" w:cs="Arial" w:eastAsia="Arial" w:hAnsi="Arial"/>
          <w:sz w:val="24"/>
          <w:szCs w:val="24"/>
        </w:rPr>
        <w:t xml:space="preserve"> - аптечные склады, аптеки, аптеки учреждений здравоохранения, аптечные пункты, аптечные киоски, магазины медицинской техники и очковой оптики.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характеристика степени риска причинения вреда здоровью и отрицательного влияния лекарственных средств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Биодоступность</w:t>
      </w:r>
      <w:r>
        <w:rPr>
          <w:rFonts w:ascii="Arial" w:cs="Arial" w:eastAsia="Arial" w:hAnsi="Arial"/>
          <w:sz w:val="24"/>
          <w:szCs w:val="24"/>
        </w:rPr>
        <w:t xml:space="preserve"> - относительное количество лекарственного средства, которое достигает системного кровотока (степень всасывания), и скорость, с которой этот процесс происходит (скорость всасывания).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 активные пищевые добавки</w:t>
      </w:r>
      <w:r>
        <w:rPr>
          <w:rFonts w:ascii="Arial" w:cs="Arial" w:eastAsia="Arial" w:hAnsi="Arial"/>
          <w:sz w:val="24"/>
          <w:szCs w:val="24"/>
        </w:rPr>
        <w:t xml:space="preserve"> - продукты, содержащие витамины, минеральные и другие вещества природного происхождения, способствующие поддержанию здоровья и профилактике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Биоэквивалентность</w:t>
      </w:r>
      <w:r>
        <w:rPr>
          <w:rFonts w:ascii="Arial" w:cs="Arial" w:eastAsia="Arial" w:hAnsi="Arial"/>
          <w:sz w:val="24"/>
          <w:szCs w:val="24"/>
        </w:rPr>
        <w:t xml:space="preserve"> - одинаковая биодоступность генерического и оригинального лекарственных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воспроизведенное лекарственное средство, содержащее то же действующее вещество в той же дозе и лекарственной форме и обладающее таким же действием, что и оригинальный лекарственный препарат, поступившее в обращение после истечения срока действия патентной защиты на активное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Генерическое наименование</w:t>
      </w:r>
      <w:r>
        <w:rPr>
          <w:rFonts w:ascii="Arial" w:cs="Arial" w:eastAsia="Arial" w:hAnsi="Arial"/>
          <w:sz w:val="24"/>
          <w:szCs w:val="24"/>
        </w:rPr>
        <w:t xml:space="preserve"> - международное непатентованное наименование (МНН), присваиваемое Всемирной организацией здравоохранения (ВОЗ) активному веществу, предназначенному для использования в качестве общественной собственности без всяких ограничений, поскольку никто не может являться владельцем прав на его применение.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Гомеопатические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одно- или многокомпонентные препараты, содержащие, как правило, микродозы активных соединений, производящиеся по специальной технологии и предназначенные для применения в виде различных лекарственных 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фармакопейных статей.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создания Государственной фармакопеи Кыргызской Республики на территории Кыргызской Республики применяются: Государственная фармакопея СССР IX, X, XI изданий, Международная фармакопея, фармакопеи США (USP) и Германии (DAB), Европейская фармакопея (EP), Британская фармакопея (BP).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содержащий перечень лекарственных средств, зарегистрированных и разрешенных к применению в медицинской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изготовление лекарственных средств в аптечном учреждении по рецептам врачей на основе лекарственных средств,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доведение лекарственного средства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свойств, придающих лекарственному средству способность удовлетворять потребителей согласно своему назначению и отвечать требованиям, установленным нормативным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Клинические испытания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исследования лекарственных средств на человеке (пациентах и добровольцах) с целью изучения их фармакодинамики и фармакокинетики, эффективности и безопасности, биоэквивалентности и биодоступности.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препараты</w:t>
      </w:r>
      <w:r>
        <w:rPr>
          <w:rFonts w:ascii="Arial" w:cs="Arial" w:eastAsia="Arial" w:hAnsi="Arial"/>
          <w:sz w:val="24"/>
          <w:szCs w:val="24"/>
        </w:rPr>
        <w:t xml:space="preserve"> - дозированные лекарственные средства, готовые к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вещества, смесь веществ, применяемые для профилактики, диагностики, лечения болезни, предотвращения беременности, полученные из крови и ее компонентов, а также органов, тканей человека или животного, растений, минералов методами синтеза или с применением биологических технологий. К лекарственным средствам относятся субстанции, вещества растительного, животного или синтетического происхождения, обладающие фармакологической активностью, а также вспомогательные материалы, предназначенные для производства и изготовления лекарственных средств; к лекарственным средствам относятся также биологически активные пищевые добавки, гомеопатические лекарственные средства, изделия медицинского назначения, используемые для диагностики, коррекции, реабилитации, изменения состояния и функции организма, профилактики и лечения болезней, средства и предметы ухода за больными, химические реактивы, реагенты, рентгеноконтрастные вещества и тест-системы.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удобная для практического применения форма, придаваемая лекарственным средствам.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 иммунобиологические препараты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предназначенные для иммунологической профилактики и иммунологической терапии и диагностики инфекционных и неинфекционных болезней и аллергических состояний. К медицинским иммунобиологическим препаратам относятся вакцины, анатоксины, бактериофаги, эубиотики, иммуноглобулины, сыворотки, диагностические препараты, аллергены, питательные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вызывающие психическую и физическую зависимость, включенные в перечень наркотических средств, составленный и обновляемый в соответствии с Единой конвенцией о наркотических средствах 1961 года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требованиям, установленным нормативным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стандарты, правила, нормы, инструкции, технические условия, технологические регламенты, характеристики, касающиеся различных видов деятельности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деятельности, включающей разработку, доклиническое и клиническое исследования, производство, изготовление, хранение, упаковку, ввоз на территорию Кыргызской Республики, вывоз с территории Кыргызской Республики, перевозку, государственную регистрацию, стандартизацию и контроль качества, продажу, маркировку, рекламу, применение лекарственных средств, уничтожение лекарственных средств, пришедших в негодность, или лекарственных средств с истекшим сроком годности и иные действия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(жизненно важные)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удовлетворяющие потребность в охране здоровья населения, которые должны быть в наличии в любое время, в достаточном количестве и в соответствующих лекарственных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Патентованные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право на производство и продажу которых охраняется патентным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Побочная реакция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ненамеренное и вредное воздействие, которое наблюдается при введении лекарственных средств в дозах, используемых для профилактики, диагностики и лечения заболеваний или для изменения физиологических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 соответствия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процедура, подтверждающая соответствие лекарственных средств требованиям нормативных правовых документов Кыргызской Республики по показаниям безопасности и осуществляющаяся в форме сертификации или декларирования.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пути и способы введения больным лекарственных средств, согласно медицинским показаниям, инструкциям и назначению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серийное получение лекарственных средств в соответствии с правилами организации производства и контроля качества лекарственных средств,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вещества, влияющие на психическую деятельность, эмоциональное состояние и поведение человека, включенные в перечень, составленный и обновляемый в соответствии с Конвенцией о психотропных веществах 1971 года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по правилам системы сертификации для подтверждения соответствия сертифицированной продукции установленным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лекарственных средств, в течение которого гарантируется их безопасность, эффективность и надлежащее качество при соблюдении условий хранения в соответствии с требованиями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обращения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обращение лекарственных средств на основании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фармацевтический продукт, который преднамеренно и обманным образом снабжен ложной маркировкой в отношении его подлинности и/или источника происхождения. Фальсификация может относиться как к фирменным (торговое наименование), так и к генерическим лекарственным препаратам. Фальсификация может включать в себя продукт с надлежащими ингредиентами или с неправильными ингредиентами, без активных ингредиентов, с недостаточным количеством активного ингредиента или с поддельной упаковкой.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Фармакодинамика</w:t>
      </w:r>
      <w:r>
        <w:rPr>
          <w:rFonts w:ascii="Arial" w:cs="Arial" w:eastAsia="Arial" w:hAnsi="Arial"/>
          <w:sz w:val="24"/>
          <w:szCs w:val="24"/>
        </w:rPr>
        <w:t xml:space="preserve"> - совокупность эффектов, вызываемых лекарственным веществом, а также механизмы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Фармакокинетика</w:t>
      </w:r>
      <w:r>
        <w:rPr>
          <w:rFonts w:ascii="Arial" w:cs="Arial" w:eastAsia="Arial" w:hAnsi="Arial"/>
          <w:sz w:val="24"/>
          <w:szCs w:val="24"/>
        </w:rPr>
        <w:t xml:space="preserve"> - пути поступления, распределение и метаболизм лекарственных веществ в организме, а также их выведение.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Фармакопейная статья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нормативный документ, содержащий перечень показателей и методов контроля качества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производство, изготовление и реализация лекарственных средств и изделий медицинского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характеристика степени положительного влияния лекарственных средств на течение болезни.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оптовой торговли лекарственными средствами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оптовую торговлю лекарственными средствами в соответствии с требованиями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mjibedjiabgeoh1hoz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lwaknp78lntbr1t6t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лекарственной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лекарственной политики, направленной на охрану здоровья граждан,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доступности, безопасности, эффективности и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необходимой нормативной правовой базы для устойчивого функционирования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рынка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поддержка отечественного производства жизненно важных конкурентоспособных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обеспечение устойчивой системы государственного управления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фармацевтических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перехода в сфере обращения лекарственных средств на систему стандартов Всемирной организации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Государственное регулирование отношений, возникающих в сфере 
 обращения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отношений, возникающих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отношений, возникающих в сфере обращения лекарственных средств, осуществляется Правительством Кыргызской Республики 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отношений, возникающих в сфере обращения лекарственных средств,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лицензирования деятельности по производству, изготовлению и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аттестации и сертификации специалистов, занятых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контроля производства, изготовления, качества, эффективности и безопасности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tgzi17kcluw6ycjkd_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Правительства Кыргызской Республики в сфере обращения лекарственных средств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в Кыргызской Республике единой государственной политики в области обеспечения населения Кыргызской Республики качественными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государственные программы обеспечения населения Кыргызской Республики качественными лекарственными средствами и развития фармацевтической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социальной защиты граждан Кыргызской Республики, льготного обеспечения отдельных категорий граждан Кыргызской Республики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контроль за ввозом на территорию Кыргызской Республики и вывозом с территории Кыргызской Республики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уполномоченного государственного органа Кыргызской Республики в области здравоохранения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нормативные правовые акты, определяющие порядок обращения лекарственных средств, и осуществляет государственный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нормативные правовые акты, регламентирующие фармацевтическую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научных исследований и разработок новых лекарственных средств, содействует внедрению в медицинскую практику достижений фармацевтической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ассоциациями специалистов осуществляет подготовку и переподготовку, аттестацию и сертификацию специалистов, занятых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потребления лекарственных средств по установленной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потребления наркотических и психотропных лекарственных средств, организует контроль за их оборотом в лечебно-профилактических и аптечных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качеством, эффективностью, безопасностью лекарственных средств,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лекарственных средств, лечебно-косметических и гомеопатических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представляет на утверждение Правительства Кыргызской Республики перечень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деятельности по производству, изготовлению и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соответствия лекарственных средств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осуществлять централизованный закуп лекарственных средств на средства, предусмотренные республиканским бюджетом, грантов,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на приостановление и запрещение изготовления, ввоза и реализации лекарственных средств в случае выявления несоответствия лекарственных средств требованиям нормативных документов и установления их вредного воздействия на здоровье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о случаях побочных реакций лекарственного средства и об особенностях его взаимодействия с другими лекарственными средствами, которые не соответствуют сведениям о лекарственном средстве, содержащимся в инструкциях по его применению, уполномоченный государственный орган Кыргызской Республики в области здравоохранения имеет право приостановить применение данного лекарственного средства.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mfbgwr6wq_vxe9o_eo3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lquiawxjugmixptp0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ci8vqh16fmfwxcfno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деятельности по производству, изготовлению и реализации лекарственных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первая утратила силу в соответствии с Законом КР от </w:t>
      </w:r>
      <w:hyperlink w:history="1" r:id="rIdwyorwhgb99acrser1bu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по производству, изготовлению и реализации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производство, изготовление и реализацию лекарственных средств выдается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нарушения правил обращения лекарственных средств уполномоченный государственный орган Кыргызской Республики в области здравоохранения имеет право отозвать и аннулировать или приостановить действие лицензии до устранения выявленных нарушений правил.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oj9elsbkgfb83kzq-1o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Государственная система контроля качества, эффективности и безопасности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Государственная система контроля качества, эффективности и безопасности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контролю подлежат все лекарственные средства, в том числе применяемые для лечения животных, произведенные на территории Кыргызской Республики и ввозимые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качества, эффективности и безопасности лекарственных средств устанавливается настоящим Законом, нормативными правовыми актами Кыргызской Республики, в том числе нормативными правовыми актами уполномоченного государственного органа Кыргызской Республики в области здравоохранения, в компетенцию которого входит обеспечение государственного контроля качества, эффективности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обеспечивает государственный контроль качества, эффективности и безопасности лекарственных средств через: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учреждения, лаборатории для разработки, исследований и осуществления государственного контроля качества, эффективности и безопасности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этические советы, действующие при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систему, обеспечивающую субъекты обращения лекарственных средств необходимой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лекарственных средств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качества, эффективности и безопасности лекарственных средств,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лекарственных средств, биологически активных пищевых добавок, лечебно-косметических и гомеопатических лекарственных средств, медицинских иммунобиологических препаратов и лекарственных средств, применяемых для лечения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государственного реестра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текста инструкций по медицинскому применению и листка-вкладыша;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текстов фармакопейных статей;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и издания Государственной фармакопеи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перечней лекарственных средств, отпускаемых по рецепту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обобщения данных о применении, побочных реакциях и об особенностях взаимодействия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государственного стандарта качества лекарственных средств и государственного информационного стандарта;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клинических испытаний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организации производства и контроля качества лекарственных средств, правил изготовления лекарственных средств, правил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экологической и санитарно-эпидемиологической безопасности производства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лабораторной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заключений о соответствии лекарственных средств установленным государственным требованиям при лицензировании производства, изготовления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выполнением предприятиями-производителями лекарственных средств правил организации производства и контроля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запрета на реализацию фальсифицированных, недоброкачественных и незаконно ввезенных на территорию Кыргызской Республики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рекламы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за фармацевтической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полномочий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0qglg154knecmcfgqo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Подтверждение соответствия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лекарственных средств осуществляется в порядке, установленном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tzxtxrmaeg6rs5lfyj_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Маркетинг и продвижение лекарственных средств на рынок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лекарственных средств на рынок должно быть точным, беспристрастным и объективным, соответствовать юридическим требованиям, а также высоким этическим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лечебно-профилактических и образовательных учреждений, научно-исследовательских институтов и национальных центров, а также частных клиник не должны участвовать в неэтичном маркетинге лекарственных средств. За нарушение правил и порядка обращения лекарственных средств предусматривается наказание в административном и уголовном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Хранение и уничтожение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хранятся в условиях, обеспечивающих безусловное сохранение их качества в соответствии с нормативными правовыми актами, утвержденными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продление срока годности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правила переработки, уничтожения лекарственных средств, не пригодных к реализации и употреблению, утверждаются Правительством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lqvpvzfmcb9nqaxcig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обжалования решений органов, уполномоченных осуществлять контроль качества, эффективности и безопасности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субъектом обращения лекарственных средств и органом, уполномоченным осуществлять контроль качества, эффективности и безопасности лекарственных средств, используются согласительные процедуры с участием экспертов субъекта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лекарственных средств имеет право ознакомиться с результатами, выработанными в ходе согласительной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апелляций и жалоб субъектов обращения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Права и обязанности граждан в сфере обеспечения лекарственной помощью. 
 Права и обязанности субъектов обращения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граждан на лекарственную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безопасной, эффективной и качественной лекарственной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аптечных, лечебно-профилактических и санитарно-эпидемиологических организаций информации о качестве и безопасности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к экспертным органам и организациям для получения заключения о безопасности, эффективности и качестве оказанной им лекарственной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лекарственной помощи в рамках гарантированного объема медицинской помощи или бесплатно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граждан в сфере лекарственной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о лекарственных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лекарственные средства согласно предписаниям врачей в случае установления заболевания, представляющего опасность для здоровья других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Возмещение вреда, причиненного здоровью человека вследствие применения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здоровью человека вследствие применения лекарственных средств, возмещается: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предприятием-производителем, допустившим нарушение технологии производства лекарственного средства и (или) издание инструкции по его применению, содержащей ошибку;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 поставщиком - в случае поставки и реализации недоброкачественных лекарственных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аптечным учреждением - в случаях, когда по его вине отпущено лекарственное средство, не пригодное к употреблению в результате нарушения правил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лечебно-профилактическим учреждением независимо от форм собственности, лицом, занимающимся частной медицинской практикой, в случае, если вред причинен неправильным или нерациональным назначением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рекламодателем - в случае, если вред причинен в результате применения человеком рекламированного им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вреда, причиненного здоровью человека вследствие применения лекарственных средств,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и обязанности субъектов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обращение лекарственных средств на территории Кыргызской Республики,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изготовление, ввоз, вывоз, продажу или передачу лекарственных средств в установленном настоящим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лицензии на право производства, изготовления и реализации лекарственных средств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необходимой информации от уполномоченных органов о порядке оформления лицензии, государственной регистрации лекарственных средств,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обжалование в установленном порядке действий или бездействия уполномоченных органов, осуществляющих контроль качества лекарственных средств, лицензирование, государственную регистрацию и таможенный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квалификации работников, занятых в сфере обращения лекарственных средств, проведение их аттестации и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обращение лекарственных средств,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основании лицензии, выданной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производства, изготовления, продажи, ввоза и вывоза лекарственных средств, условия их рекламирования, а также исполнять предписания и заключения уполномоченных органов, осуществляющих контроль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лекарственных средств при наличии сертификата соответствия или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организации производства и контроля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розничную торговлю лекарственными средствами в аптечных учреждениях, соблюдая условия и сроки их хранения. Отпуск лекарственных средств по рецепту врача осуществлять согласно Перечня лекарственных средств, отпускаемых по рецепту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лекарственных средствах, отпускаемых по рецепту врача.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tgacbq1putxmiohv3ig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zhrgmr3vs-kihlj1q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Государственная система обеспечения доступности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Обеспечение доступности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обеспечения доступности лекарственных средств разрабатываются и реализуются государственные программы обеспечения населения Кыргызской Республики лекарственными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обеспечения населения Кыргызской Республики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Кыргызской Республики лекарственными средствами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аптечными учреждениями независимо от форм собственности, имеющими лицензию на данный вид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лечебно-профилактическими учреждениями, включая клиники, входящие в состав научно-исследовательских учреждений и медицинских высших учебных заведений, имеющими лицензию на данный вид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аптечных и лечебно-профилактических учреждений и порядок отпуска населению лекарственных средств устанавливаются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отпуску лекарственных средств в аптечных учреждениях, изготовлению, контролю качества лекарственных средств допускаются лица, имеющие фармацевтическое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эффективности, безопасности и рационального использования лекарственных средств в лечебно-профилактических учреждениях, клиниках, входящих в состав научно-исследовательских учреждений и медицинских высших учебных заведений, осуществляют лекарственные комитеты, создаваемые при них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лекарственных средств осуществляет уполномоченный государственный орган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Финансирование лекарственной помощи населению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лекарственной помощи населению Кыргызской Республики осуществляется из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внебюджетных средств государственных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Использование средств, направляемых на финансирование лекарственной помощи населению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лекарственной помощи населению Кыргызской Республики, используются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лекарственных средств в соответствии со списком основных (жизненно важных)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государственного резерва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государственной службы контроля качества, эффективности и безопасности, а также стандартизации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v_bfeitj9oxydt-5sh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Занятие фармацевтической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занятие фармацевтической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фармацевтической деятельности допускаются лица, получившие специальное образование в фармацевтических высших и средних учебных заведениях, квалификация которых соответствует требованиям,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проживающие в Кыргызской Республике, получившие специальное образование в фармацевтических высших и средних учебных заведениях Кыргызской Республики, могут заниматься фармацевтической деятельностью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получившие специальное образование в фармацевтических высших и средних учебных заведениях за рубежом, допускаются к фармацевтической деятельности на территории Кыргызской Республики после получения сертификата уполномоченного государственного органа Кыргызской Республики в области здравоохранения.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dqiereybb9grrn2fxx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Повышение квалификации фармацевтических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работники, занятые в сфере обращения лекарственных средств, обязаны каждые 5 лет повышать свою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Разработка, доклинические и клинические исследования новых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Разработка новых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лекарственных средств включает в себя поиск новых фармакологически активных веществ, последующие их доклинические и клинические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разработки новых лекарственных средств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организаций-разработчиков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предприятий-производителей лекарственных средств в рамках научно-исследовательских работ, выполняемых по договору между организацией-разработчиком лекарственных средств и предприятием-производителем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 финансирования, включая средства благотворительных фондов и целевые вклады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организации-разработчика нового лекарственного средства охраняются патентным законодательством Кыргызской Республики и законодательством Кыргызской Республики об авторском праве и смежных правах.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Доклинические исследования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в целях получения научными методами оценок и доказательств эффективности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организациями-разработчиками лекарственных средств по правилам лабораторной практики,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по утвержденному плану с ведением протокола и составлением отчета, в которые заносятся результаты доклинических исследований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на животных проводятся в соответствии с международными правилами. Контроль за соблюдением правовых и этических норм использования животных при проведении доклинических исследований лекарственных средств осуществляется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Клинические исследования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клинических исследований лекарственных средств является получение научными методами оценок доказательств об эффективности и безопасности лекарственных средств, данных об их побочных эффектах и взаимодействии с другими лекарственными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клинических исследований конкретного лекарственного средства принимается уполномоченным государственным органом Кыргызской Республики в области здравоохранения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организации-разработчика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результатах доклинического исследования безопасности и эффективности лекарственного средства, а также при наличии убедительных данных о том, что возможный риск побочной реакции от применения лекарственного средства будет значительно ниже предполагаемого клинического эффекта;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положительного заключения этического совета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Клинические исследования проводятся в соответствии с правилами надлежащей клинической практики, принятыми в международной практике, в учреждениях здравоохранения, прошедших аккредитацию в качестве клинических баз в соответствии с порядком, установленным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учреждений здравоохранения, имеющих право проводить клинические исследования лекарственных средств, составляется и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проведения клинических исследований лекарственного средства составляют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Кыргызской Республики в области здравоохранения о проведении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проведении клинических исследований лекарственного средства между учреждением здравоохранения и организацией-разработчиком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проведении клинических исследований лекарственного средства должен содержать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и объемах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общей стоимости программы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форме представления результатов клинических исследований лекарственного средства в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страхования здоровья пациентов, участвующих в клинических исследованиях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клинических исследований лекарственного средства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организации-разработчика лекарственного средства в соответствии с условиями договора о проведении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клинических исследований лекарственного средства из средств организации-разработчика лекарственного средства осуществляется в форме оплаты счета, составленного учреждением здравоохранения, производящим клинические исследования лекарственного средства, в соответствии с договором о проведении клинических исследований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труда специалистов учреждения здравоохранения, проводящего клинические исследования лекарственного средства, непосредственно организацией-разработчиком лекарственного средства, иными юридическими, а также физическими лицами, финансирующими клинические исследования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учреждения здравоохранения, проводящего клинические исследования лекарственного средства, утверждает программу клинических исследований лекарственного средства и назначает ее руководителя. Руководителем программы указанных исследований может быть назначен врач со стажем работы не менее двух лет. Программа клинических исследований лекарственного средства разрабатывается с участием этического совета при учреждении здравоохранения, проводящем клинические исследования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клинических исследований лекарственного средства должен быть ознакомлен с результатами доклинических исследований данного лекарственного средства и имеет право на получение любой дополнительной информации, относящейся к доклиническим исследованиям указанного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клинических исследований лекарственного средства осуществляет выбор пациентов, которые по медицинским показаниям могут быть привлечены к участию в клинических исследованиях данного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результатах клинических исследований лекарственного средства составляется руководителем программы клинических исследований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клинических исследований направляются только в уполномоченный государственный орган Кыргызской Республики в области здравоохранения. Запрещается информировать в любой форме фирму-заказчика (авторов, спонсоров) о ходе и результатах клинического исследования лекарственного средства без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Клинические исследования лекарственного средства могут быть прерваны, если в процессе их проведения обнаружена опасность для здоровья пациентов. Решение о прекращении клинических исследований лекарственного средства может принять руководитель программы указанных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проведение клинических исследований лекарственного средства без разрешения уполномоченного государственного органа Кыргызской Республики в области здравоохранения. Нарушение правил клинической практики, а также фальсификация результатов клинических исследований лекарственных средств и проведение клинических исследований лекарственных средств без разрешения уполномоченного государственного органа Кыргызской Республики в области здравоохранения влекут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правовые споры, возникшие по поводу клинических исследований лекарственных средств, решаются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Права пациентов, участвующих в клинических исследованиях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пациентов в клинических исследованиях лекарственных средств является добровольным.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Гарантом прав пациентов являются этические советы при уполномоченном государственном органе Кыргызской Республики в области здравоохранения и учреждениях здравоохранения, уполномоченные осуществлять экспертную оценку по критериям биомедицинской этики и решать морально-этические проблемы, возникающие при проведении клинических исследований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Этические советы формируются из числа медицинских работников, юристов и представителей общественных организаций. Положение об этическом совете и его состав утверждаются уполномоченным государственным органом Кыргызской Республики в области здравоохранения в соответствии с принципами Хельсинской декларации Всемирной медицинской ассоциации.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дает письменное согласие на участие в клинических исследованиях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должен быть информирован: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лекарственном средстве и сущности клинических исследований указанного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ожидаемой эффективности лекарственного средства и степени риска для пациента;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действиях пациента в случае непредвиденных эффектов влияния лекарственного средства на состояние 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страхования здоровья пациента.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имеет право отказаться от участия в клинических исследованиях лекарственного средства на любой стадии проведения указанных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клинические исследования лекарственных средств на несовершеннолетних, за исключением тех случаев, когда исследуемое лекарственное средство предназначается исключительно для лечения детских болезней или когда целью клинических исследований является получение данных о наилучшей дозировке лекарственного средства для лечения несовершеннолетних. В последнем случае клиническим исследованиям лекарственного средства на несовершеннолетних должны предшествовать клинические исследования его на 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клинических исследований лекарственных средств на несовершеннолетних необходимо письменное согласие их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проведение клинических исследований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несовершеннолетних, не имеющих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беременных женщинах, за исключением случаев, если проводятся клинические исследования лекарственных средств, предназначенных для беременных женщин, когда необходимая информация может быть получена только при клинических исследованиях лекарственных средств на беременных женщинах и когда полностью исключен риск нанесения вреда беременной женщине и плоду.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клинические исследования лекарственных средств, предназначенных для лечения психических заболеваний, на лицах с психическими заболеваниями и признанных недееспособными в порядке, установленном Законом Кыргызской Республики "О психиатрической помощи и гарантиях прав граждан при ее оказании". Клинические исследования лекарственных средств в этом случае проводятся при наличии письменного согласия законных представителей указанных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страхования здоровья пациента, участвующего в клинических исследованиях лекарственного средства, заключается между организацией-разработчиком лекарственного средства и медицинской страховой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Обязанность субъектов обращения лекарственных средств сообщать о случаях побочных реакций и об особенностях взаимодействия лекарственных средств с другими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лекарственных средств обязаны сообщать уполномоченному государственному органу Кыргызской Республики в области здравоохранения и его территориальным органам о всех случаях побочных реакций лекарственных средств и об особенностях взаимодействия лекарственных средств с другими лекарственными средствами, которые не соответствуют сведениям о лекарственных средствах, содержащимся в инструкциях по их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несообщение или сокрытие сведений, предусмотренных частью первой настоящей статьи, лица, которым они стали известны по роду их профессиональной деятельности, несут дисциплинарную, административную или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Производство и изготовление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Производство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лекарственных средств осуществляется предприятиями-производителями лекарственных средств, имеющими лицензии на производство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производство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фальсифицированных;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прошедших государственную регистрацию в Кыргызской Республике, за исключением лекарственных средств, предназначенных для проведения клинических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лицензии на производство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нарушением требований технических регламентов, устанавливающих требования к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патентованных лекарственных средств и их продажа осуществляются в соответствии с патентным законодательством Кыргызской Республики, а также Законом Кыргызской Республики "О товарных знаках, знаках обслуживания и наименованиях мест происхождения товаров".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qtnyqnykbsa2smkmec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Государственный контроль производства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производства лекарственных средств на территории Кыргызской Республики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разрабатывает и утверждает правила организации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проводит проверку предприятий-производителей лекарственных средств в соответствии с законодательством о проведении проверок субъектов предпринимательства и составляет заключения о соответствии организации производства и контроля качества лекарственных средств правилам производства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запрещать производство лекарственных средств и продажу уже произведенных лекарственных средств в случаях, исчерпывающий перечень которых содержится в правилах организации производства и контроля качества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niicqtq-ow0z6igfva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Маркировка и оформление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и оформление лекарственных средств должны соответствовать требованиям нормативных документов,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лекарственные средства, полученные из крови, плазмы крови, а также органов, тканей человека, имеют надпись "Антитела к вирусу иммунодефицита человека отсутствуют". Сыворотки поступают в обращение с указанием, из крови, плазмы крови, органов, тканей какого животного они получены; вакцины - с указанием питательной среды, использованной для размножения вирусов и бактерий.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зарегистрированные как гомеопатические, имеют надпись "Гомеопатические".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лечения животных, имеют надпись "Для животных".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полученные из растительного сырья, имеют надпись "Продукция прошла радиационный контроль".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клинических исследований, имеют надпись "Для клинических исследований".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отечественного производства должны поступать в обращение только с инструкцией по применению лекарственного средства, утвержденной уполномоченными государственными органами Кыргызской Республики в области здравоохранения и ветеринарии. Инструкция должна содержать информацию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сведений и допустимых сокращений при маркировке лекарственных средств допускается с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eu8bsizodp6vgsgwuk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Изготовление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средств в аптечном учреждении осуществляется по рецептам врачей и согласно номенклатуре внутриаптечной заготовки, утверждаемой уполномоченным государственным органом Кыргызской Республики в области здравоохранения, на основе лекарственных средств,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средств осуществляется в аптечном учреждении, имеющем лицензию на изготовление лекарственных средств, по правилам изготовления лекарственных средств,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и оформление лекарственных средств, изготовленных в аптечном учреждении, должны соответствовать правилам, указанным в статье 32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изготовление и реализацию лекарственных средств выдается аптечному учреждению уполномоченным государственным органом Кыргызской Республики в области здравоохранения.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ebtctjo9buwzdi0fivx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Ответственность за несоблюдение правил организации производства и контроля качества лекарственных средств и правил изготовления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Предприятие-производитель лекарственных средств несет ответственность за несоблюдение правил организации производства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Аптечное учреждение несет ответственность за несоблюдение правил изготовления лекарственных средств, а также за оформление, упаковку и качество лекарственных средств, изготовленных в аптечном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ответственные за изготовление и качество лекарственных средств, указываются в лицензии на фармацевтическую деятельность и несут дисциплинарную, административную и уголовную ответственность за нарушение положений настоящего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Государственная регистрация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Государственная регистрация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производиться, продаваться и применяться на территории Кыргызской Республики, если они зарегистрированы или внесены в Перечень лекарственных средств,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реализация и применение на территории Кыргызской Республики ветеринарных лекарственных средств осуществляются, если они зарегистрированы или внесены в перечень лекарственных средств, разрешенных к ввозу и применению в ветеринарной практике на территории Кыргызской Республики,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наркотических средств и психотропных веществ, применяемых в медицине в качестве лекарственных средств и подлежащих государственному контролю в соответствии с Законом Кыргызской Республики "О наркотических средствах и психотропных веществах", сопровождается внесением указанных средств в соответствующие списки в порядке, определенном Законом Кыргызской Республики "О наркотических средствах и психотропных веществах".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комбинации зарегистрированных ранее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зарегистрированные ранее, но произведенные в других лекарственных формах, с новой дозировкой или другим составом вспомогательных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воспроизведенные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гомеопатические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 активные пищевые добавки;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иммунобиологические препараты;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лечебно-косметические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применяемые для лечения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изделия медицинского назначения и медицинское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импортируемых лекарственных средств осуществляется при их обязательной государственной регистрации в стране-производителе.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не подлежат лекарственные средства, изготовляемые в аптеках по рецептам врачей, а также лекарственные средства, ввозимые в Кыргызскую Республику по линии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незарегистрированных лекарственных средств при клинических исследованиях лекарственных средств или испытаниях лекарственных средств, предназначенных для лечения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регистрацию лекарственного средства проводит уполномоченный государственный орган Кыргызской Республики в области здравоохранения в срок, не превышающий шесть месяцев со дня подачи заявления и документов на проведение государственной регистрации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определяет степень изменения дозировки, состава вспомогательных веществ зарегистрированного лекарственного средства, которая влечет за собой необходимость его государственной регистрации как лекарственного средства с другим названием.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лекарственного средства заявитель представляет в уполномоченный государственный орган Кыргызской Республики в области здравоохранения документы и данные, перечень которых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за государственную регистрацию лекарственных средств устанавливается уполномоченным государственным органом Кыргызской Республики в области здравоохранения и он не может превышать фактических расходов, связанных с проведением экспертных работ при государственной регистрации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может применить упрощенную процедуру государственной регистрации лекарственных средств. Положение об упрощенной процедуре государственной регистрации лекарственных средств разрабатывается и публикуется уполномоченным государственным органом Кыргызской Республики в области здравоохранения. Упрощенная процедура государственной регистрации лекарственных средств не означает снижения требований к качеству, эффективности,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Упрощенная процедура государственной регистрации лекарственных средств может применяться, если регистрируется воспроизведенное лекарственное средство, эквивалентное уже зарегистрированному в Кыргызской Республике оригинальному лекарственному средству, возможно произведенному по другой технологии или с другим составом вспомогательных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лекарственное средство заносится в государственный реестр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tnzllurdrm1gmo0sd9y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kfqq92kopxqcbkx6d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
 Ввоз лекарственных средств на территорию Кыргызской Республики. 
 Вывоз лекарственных средств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ввоза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лекарственных средств на территорию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лекарственных средств на территорию Кыргызской Республики для личного и иного некоммерческого использования без лицензии или разрешения уполномоченного государственного органа Кыргызской Республики в области здравоохранения на ввоз лекарственных средств только в случаях, предусмотренных статьей 38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ввоз и применение лекарственных средств, незарегистрированных в Кыргызской Республике, но зарегистрированных и применяемых в странах, из которых осуществляются поставки лекарственных средств, выдается уполномоченным государственным органом Кыргызской Республики в области здравоохранения в особых случаях (стихийное бедствие, вспышка инфекционного заболевания).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на территорию Кыргызской Республики незарегистрированных лекарственных средств, предназначенных для проведения доклинических и клинических исследований лекарственных средств, по разрешению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можно ввозить лекарственные средства, качество которых подтверждено сертификатом предприятия-производителя лекарственных средств, удостоверяющим, что ввозимые лекарственные средства произведены в соответствии с государственным стандартом качества лекарственных средств страны-производителя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запрещается ввоз лекарственных средств, до истечения срока годности которых остается одна треть всего срока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на территорию Кыргызской Республики лекарственных средств нестандартного качества и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Юридические лица, которым разрешен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могут ввозить лекарственные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предприятия-производители лекарственных средств для целей собственного производства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учреждения, институты, лаборатории для разработки, исследований и контроля качества, эффективности, безопасности лекарственных средств при наличии разрешения уполномоченного государственного органа Кыргызской Республики в области здравоохранения на ввоз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 - при наличии разрешения уполномоченного государственного органа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предприятия-производители лекарственных средств и предприятия оптовой торговли лекарственными средствами при условии, что они имеют собственные представительства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Ввоз лекарственных средств на территорию Кыргызской Республики для личного использования и иных некоммерческих целей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быть ввезены на территорию Кыргызской Республики без лицензии или разрешения уполномоченного государственного органа Кыргызской Республики в области здравоохранения на ввоз лекарственных средств, если они предназначены: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личного использования физическими лицами, прибывающими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работников дипломатического корпуса или представителей международных организаций, аккредитованных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лечения пассажиров транспортного средства, прибывающего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выставок и ярмарок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лечения конкретных животных в зоопарках, могут быть ввезены на территорию Кыргызской Республики без лицензии или разрешения уполномоченного государственного органа Кыргызской Республики в области ветеринарии на ввоз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частями первой и второй настоящей статьи, допускается ввоз на территорию Кыргызской Республики лекарственных средств, не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гуманитарных целей, ввозятся на территорию Кыргызской Республики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на территорию Кыргызской Республики лекарственных средств, незарегистрированных в стране-производителе или стране-доноре, предназначенных для гуманитарных целей.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ecasujght7cvwibsrw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Документы, представляемые в таможенные органы Кыргызской Республики при ввозе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лекарственных средств на территорию Кыргызской Республики в таможенные органы Кыргызской Республики должны быть представлены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контракты или документы (счет-фактура, спецификация), содержащие сведения о ввозимых лекарственных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лице, перемещающем лекарственные средства (товарно-транспортная накладная или счет-фактура);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производство, изготовление и реализацию лекарственных средств, разрешение уполномоченного государственного органа Кыргызской Республики в области здравоохранения (заявление-обязательство о соответствии партии ввозимых лекарственных средств требованиям безопасности).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-ys9dit7dk40-xwcf0x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Порядок вывоза лекарственных средств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лекарственных средств с территории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Вывозить лекарственные средства с территории Кыргызской Республики могут предприятия-производители лекарственных средств и предприятия оптовой торговли лекарственными средствами, имеющие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могут вывозить лекарственные средства в количествах, необходимых для личного использования, в порядке, определяемом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Сотрудничество таможенных органов Кыргызской Республики и уполномоченного государственного органа Кыргызской Республики в области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Кыргызской Республики постоянно информируют уполномоченный государственный орган Кыргызской Республики в области здравоохранения о ввозе лекарственных средств на территорию Кыргызской Республики и вывозе лекарственных средств с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
 Оптовая торговля лекарственными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Продажа лекарственных средств предприятиями-производителями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Предприятия-производители лекарственных средств могут продавать лекарственные средства или передавать их в распоряжение: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предприятий-производителей лекарственных средств для целей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учреждений для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 и организаций, а также некоммерческих организаций - при наличии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Продажа лекарственных средств предприятиями оптовой торговли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оптовой торговли лекарственными средствами могут продавать лекарственные средства или передавать их в распоряжение: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предприятий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предприятий-производителей лекарственных средств для целей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учреждений для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 и организаций, а также некоммерческих организаций - при наличии разрешения уполномоченного государственного органа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имеющих лицензии на занятие частной медицинской практикой.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XII
 Розничная торговля лекарственными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Порядок розничной торговли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торговля лекарственными средствами осуществляется исключительно аптечными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отпускаемые по рецепту врача, подлежат продаже только через аптеки и аптечные пункты.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средств, отпускаемых по рецепту врача, пересматривается и утверждается один раз в пять лет уполномоченным государственным органом Кыргызской Республики в области здравоохранения. Дополнение к перечню публикуется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могут быть государственными, коммунальными, частными.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порядок отпуска лекарственных средств определяются и утверждаются уполномоченным государственным органом Кыргызской Республики в области здравоохранения и обязательны для исполнения всеми аптечными учреждениями независимо от ведомственной подчиненности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населенных пунктах, где отсутствуют аптечные учреждения и специалисты, имеющие фармацевтическое образование, лекарственные средства и изделия медицинского назначения могут реализовываться медицинскими работниками государственных учреждений здравоохранения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торговля лекарственными средствами, предназначенными для лечения животных, осуществляется в ветеринарной аптеке либо, при условии соблюдения технических требований по хранению лекарственных средств, - ветеринаром.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обязаны продавать лекарственные средства только в готовом для употребления виде и количествах, необходимых для выполнения врачебных назначений.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наряду с лекарственными средствами имеют право приобретать и продавать изделия медицинского назначения, дезинфицирующие средства, предметы личной гигиены, оптику, натуральные и искусственные минеральные воды, лечебное, детское и диетическое питание, биологически активные добавки к пище, косметическую и парфюмерную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аптечных учреждений Вооруженных Сил Кыргызской Республики, министерств и иных органов исполнительной власти, в которых законодательством Кыргызской Республики предусмотрена военная служба, регламентируется настоящим Законом и положениями, утверждаемыми соответствующими министерствами и указанными органами исполнительной власти.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6f8s-zigdh_1ivt1s4d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z1iykct3tion8nqxr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Фармацевтическая деятельность физических лиц в аптечных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могут заниматься определенными видами фармацевтической деятельности при наличии высшего фармацевтического образования или среднего фармацевтического образования и сертификата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населенных пунктах, где отсутствуют специалисты, имеющие фармацевтическое образование, к реализации лекарственных средств и изделий медицинского назначения допускаются лица, имеющие медицинское образование,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Лицензирование деятельности аптечных учреждений по изготовлению и реализации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изготовление и реализацию лекарственных средств выдается аптечному учреждению сроком на пять лет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изготовление и реализацию лекарственных средств аптечное учреждение представляет уполномоченному государственному органу Кыргызской Республики в области здравоохранения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юридического лица, содержащий перечень всех видов фармацевтической деятельности, которые предполагает осуществлять аптечное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юридического и физического лица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использование данного помещения в целях осуществления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сертификатов у специалистов, которые будут осуществлять фармацевтическую деятельность в данном аптечном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Законом КР </w:t>
      </w:r>
      <w:hyperlink w:history="1" r:id="rIdtsawurum2g3m8ly-tte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Законом КР </w:t>
      </w:r>
      <w:hyperlink w:history="1" r:id="rId4attgwhvm68565n6m2v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представленных документов и выдачи лицензии на изготовление и реализацию лекарственных средств не должен превышать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отказа в выдаче лицензии на изготовление и реализацию лекарственных средств могут быть несоответствие представленных документов требованиям настоящего Закона и несоответствие помещений лицензионным требованиям. Причины отказа должны быть сформулированы в документе, который выдается аптечному учреждению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лицензии на изготовление и реализацию лекарственных средств может быть приостановлено или аннулировано раньше установленного частью первой настоящей статьи срока в случае нарушения порядка розничной торговли лекарственными средствами, предусмотренного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аптечное учреждение в течение года не начало фармацевтическую деятельность, действие лицензии на изготовление и реализацию лекарственных средств приостанавливается и может быть восстановлено только после предъявления в уполномоченный государственный орган Кыргызской Республики в области здравоохранения документов, оправдывающих отсутствие указанной деятельности.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a90w1viy5dichjf4i5v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Запрещение продажи лекарственных средств нестандартного качества и фальсифицированных  лекарственных средств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пришедших в негодность, и лекарственных средств с истекшим сроком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пришедшие в негодность, и лекарственные средства с истекшим сроком годности подлежат уничтожению.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лекарственных средств, пришедших в негодность, и лекарственных средств с истекшим сроком годности разрабатывается с учетом требований безопасности людей, животных и окружающей природной среды и утверждается уполномоченными государственными органами Кыргызской Республики в области здравоохранения 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ввезенных на территорию Кыргызской Республики и предназначенных для гуманитарных целей, если иное не указано в условиях поставки данных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приобретенных за счет средств больных.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 вне аптечных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zt98ivgchqlczrurln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XIII
 Информационное обеспечение населения о лекарственных средствах.
 Реклама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Информация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зарегистрированных в Кыргызской Республике, осуществляется в соответствии с правилами, разработанными и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отпускаемых без рецепта врача, может содержаться в публикациях и объявлениях средств массовой информации, специализированных и общих печатных изданиях, инструкциях по применению лекарственных средств, иных изданиях субъектов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отпускаемых по рецепту врача, допускается только в специализированных печатных изданиях, рассчитанных на медицинских и фармацевтических работников. Информация о лекарственных средствах для специалистов сферы обращения лекарственных средств может быть представлена в виде монографий, справочников, научных статей, докладов на конгрессах, конференциях, симпозиумах, научных советах, а также инструкций по применению лекарственных средств, предназначенных для врачей.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любых материальных носителей информации о лекарственных средствах, позволяющих хранить, передавать и использовать эту информацию без искажений.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Реклама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 должна содействовать обеспечению фармацевтического рынка качественными, эффективными и безопасными лекарственными средствами, а также способствовать их эффективному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допускается реклама лекарственных средств, зарегистрированных в Кыргызской Республике и отпускаемых только без рецепта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формы реклама должна соответствовать фармакологическим данным о лекарственных средствах, полученным при клинических исследованиях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представлять лекарственное средство как уникальное, наиболее эффективное, наиболее безопасное, исключительное по отсутствию побочных эффектов, не должна вводить в заблуждение относительно состава, происхождения, новизны или патентованности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подрывать репутацию предприятий-производителей лекарственных средств, веру потребителей в действие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лекарственного средства не допускается его сравнение с другими лекарственными средствами в целях усиления рекламного эффекта.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создавать впечатление ненужности медицинских консультаций или хирургических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рекламе лекарственных средств запрещается использовать образ врача или провизора, ссылаться на мнение известных людей, специалистов, излечившихся пациентов и их родственников во избежание бесконтрольного самолечения.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содержать утверждений о том, что действие лекарственного средства гарантировано.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рекламой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положений настоящего Закона, касающихся рекламы лекарственных средств, уполномоченный государственный орган Кыргызской Республики в области здравоохранения может запретить дальнейшую рекламу лекарственных средств или предупредить рекламодателя о необходимости изменения подхода к рекламе данного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уплаты штрафа за нарушения положений настоящего Закона, касающихся рекламы лекарственных средств, определяются в соответствии с законодательством Кыргызской Республики о рекламе.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XIV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Обращение лекарственных средств, поступивших в порядке гуманитарной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в виде гуманитарной помощи могут быть поставлены в Кыргызскую Республику международными, неправительственными организациями, физическими и юридическими лицами в соответствии с их уставной деятельностью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на территории Кыргызской Республики лекарственных средств, поступающих в порядке гуманитарной помощи, не зарегистрированных в стране-производителе или стране-доноре.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Законом КР </w:t>
      </w:r>
      <w:hyperlink w:history="1" r:id="rIdrbnbhduzaughbwjklza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чрезвычайных ситуациях гуманитарная помощь может быть оказана без предварительного согласия, при условии, что пожертвования входят в список предметов чрезвычайной помощи, рекомендованный ООН для использования в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ведет единый республиканский реестр лекарственных средств, поступивших по линии гуманитарной помощи.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шестая утратила силу в соответствии с Законом КР </w:t>
      </w:r>
      <w:hyperlink w:history="1" r:id="rIddr2arur-cgiopzvc2jn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и изделия медицинского назначения, поступившие в порядке гуманитарной помощи в учреждения здравоохранения, подлежат учету и отчетности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обязан сообщать Правительству Кыргызской Республики обо всех случаях ввоза лекарственных средств в виде гуманитарной помощи в нарушение законодательства Кыргызской Республики о лекарственных средствах.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принимает решение в отношении субъектов, ввозящих гуманитарные лекарственные средства в нарушение законодательства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zgrssw3gjqq1s98c0k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Ответственность за нарушение законодательства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 лекарственных средствах, несут уголовную,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Международное сотрудничество Кыргызской Республики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принимает участие в международном сотрудничестве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развивает и поддерживает все формы международного сотрудничества в сфере обращения лекарственных средств, не противоречащие законодательству Кыргызской Республики и международным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bn2zty2ew2v2eiqx3h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1997 г., № 3, ст.127).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s0j8fqnji02ynbtg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dalil.kg/document/1215</w:t>
      </w:r>
    </w:hyperlink>
  </w:p>
  <w:p>
    <w:pPr>
      <w:spacing w:after="0" w:before="40"/>
      <w:jc w:val="center"/>
    </w:pPr>
    <w:hyperlink w:history="1" r:id="rIdgmuhaxtgmtbdp9ipai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xanzaretyfpxmqfwsqw" Type="http://schemas.openxmlformats.org/officeDocument/2006/relationships/hyperlink" Target="https://dalil.kg/document/111672" TargetMode="External"/><Relationship Id="rIdxaahfkq2yz7w4lluf0ktm" Type="http://schemas.openxmlformats.org/officeDocument/2006/relationships/hyperlink" Target="https://dalil.kg/document/203128" TargetMode="External"/><Relationship Id="rIdqdce8lyuaws6wi2o0rgvs" Type="http://schemas.openxmlformats.org/officeDocument/2006/relationships/hyperlink" Target="https://dalil.kg/document/203165" TargetMode="External"/><Relationship Id="rIdduqshlakfynlztnznxjgw" Type="http://schemas.openxmlformats.org/officeDocument/2006/relationships/hyperlink" Target="https://dalil.kg/document/202915" TargetMode="External"/><Relationship Id="rIdbfubw1hiw3neiryta3xv_" Type="http://schemas.openxmlformats.org/officeDocument/2006/relationships/hyperlink" Target="https://dalil.kg/document/203771" TargetMode="External"/><Relationship Id="rIdhx61gnqf1cdviigffzgmg" Type="http://schemas.openxmlformats.org/officeDocument/2006/relationships/hyperlink" Target="https://dalil.kg/document/111275" TargetMode="External"/><Relationship Id="rIdmjibedjiabgeoh1hozfmw" Type="http://schemas.openxmlformats.org/officeDocument/2006/relationships/hyperlink" Target="https://dalil.kg/document/203128" TargetMode="External"/><Relationship Id="rIdndlwaknp78lntbr1t6tp9" Type="http://schemas.openxmlformats.org/officeDocument/2006/relationships/hyperlink" Target="https://dalil.kg/document/203771" TargetMode="External"/><Relationship Id="rIdmtgzi17kcluw6ycjkd_hd" Type="http://schemas.openxmlformats.org/officeDocument/2006/relationships/hyperlink" Target="https://dalil.kg/document/203771" TargetMode="External"/><Relationship Id="rIdmfbgwr6wq_vxe9o_eo3en" Type="http://schemas.openxmlformats.org/officeDocument/2006/relationships/hyperlink" Target="https://dalil.kg/document/203128" TargetMode="External"/><Relationship Id="rIdiwlquiawxjugmixptp0xw" Type="http://schemas.openxmlformats.org/officeDocument/2006/relationships/hyperlink" Target="https://dalil.kg/document/203771" TargetMode="External"/><Relationship Id="rIdsjci8vqh16fmfwxcfnol9" Type="http://schemas.openxmlformats.org/officeDocument/2006/relationships/hyperlink" Target="https://dalil.kg/document/111275" TargetMode="External"/><Relationship Id="rIdwyorwhgb99acrser1bu7u" Type="http://schemas.openxmlformats.org/officeDocument/2006/relationships/hyperlink" Target="https://dalil.kg/document/203771" TargetMode="External"/><Relationship Id="rIdoj9elsbkgfb83kzq-1ota" Type="http://schemas.openxmlformats.org/officeDocument/2006/relationships/hyperlink" Target="https://dalil.kg/document/203771" TargetMode="External"/><Relationship Id="rIda0qglg154knecmcfgqose" Type="http://schemas.openxmlformats.org/officeDocument/2006/relationships/hyperlink" Target="https://dalil.kg/document/203771" TargetMode="External"/><Relationship Id="rIdtzxtxrmaeg6rs5lfyj_ww" Type="http://schemas.openxmlformats.org/officeDocument/2006/relationships/hyperlink" Target="https://dalil.kg/document/203128" TargetMode="External"/><Relationship Id="rIdflqvpvzfmcb9nqaxcigoa" Type="http://schemas.openxmlformats.org/officeDocument/2006/relationships/hyperlink" Target="https://dalil.kg/document/203771" TargetMode="External"/><Relationship Id="rIdtgacbq1putxmiohv3igzg" Type="http://schemas.openxmlformats.org/officeDocument/2006/relationships/hyperlink" Target="https://dalil.kg/document/203128" TargetMode="External"/><Relationship Id="rIdl2zhrgmr3vs-kihlj1qv2" Type="http://schemas.openxmlformats.org/officeDocument/2006/relationships/hyperlink" Target="https://dalil.kg/document/203771" TargetMode="External"/><Relationship Id="rIdiv_bfeitj9oxydt-5shwf" Type="http://schemas.openxmlformats.org/officeDocument/2006/relationships/hyperlink" Target="https://dalil.kg/document/203128" TargetMode="External"/><Relationship Id="rIdodqiereybb9grrn2fxxhs" Type="http://schemas.openxmlformats.org/officeDocument/2006/relationships/hyperlink" Target="https://dalil.kg/document/203771" TargetMode="External"/><Relationship Id="rIdoqtnyqnykbsa2smkmecfp" Type="http://schemas.openxmlformats.org/officeDocument/2006/relationships/hyperlink" Target="https://dalil.kg/document/203" TargetMode="External"/><Relationship Id="rIdfniicqtq-ow0z6igfva5u" Type="http://schemas.openxmlformats.org/officeDocument/2006/relationships/hyperlink" Target="https://dalil.kg/document/203165" TargetMode="External"/><Relationship Id="rIdzeu8bsizodp6vgsgwukwn" Type="http://schemas.openxmlformats.org/officeDocument/2006/relationships/hyperlink" Target="https://dalil.kg/document/111275" TargetMode="External"/><Relationship Id="rIdebtctjo9buwzdi0fivx54" Type="http://schemas.openxmlformats.org/officeDocument/2006/relationships/hyperlink" Target="https://dalil.kg/document/203771" TargetMode="External"/><Relationship Id="rIdtnzllurdrm1gmo0sd9ydo" Type="http://schemas.openxmlformats.org/officeDocument/2006/relationships/hyperlink" Target="https://dalil.kg/document/202915" TargetMode="External"/><Relationship Id="rIdzbkfqq92kopxqcbkx6d69" Type="http://schemas.openxmlformats.org/officeDocument/2006/relationships/hyperlink" Target="https://dalil.kg/document/111275" TargetMode="External"/><Relationship Id="rIdcecasujght7cvwibsrw3x" Type="http://schemas.openxmlformats.org/officeDocument/2006/relationships/hyperlink" Target="https://dalil.kg/document/111275" TargetMode="External"/><Relationship Id="rId-ys9dit7dk40-xwcf0xux" Type="http://schemas.openxmlformats.org/officeDocument/2006/relationships/hyperlink" Target="https://dalil.kg/document/203771" TargetMode="External"/><Relationship Id="rId6f8s-zigdh_1ivt1s4ddw" Type="http://schemas.openxmlformats.org/officeDocument/2006/relationships/hyperlink" Target="https://dalil.kg/document/203771" TargetMode="External"/><Relationship Id="rId5tz1iykct3tion8nqxrwy" Type="http://schemas.openxmlformats.org/officeDocument/2006/relationships/hyperlink" Target="https://dalil.kg/document/111275" TargetMode="External"/><Relationship Id="rIdtsawurum2g3m8ly-ttee4" Type="http://schemas.openxmlformats.org/officeDocument/2006/relationships/hyperlink" Target="https://dalil.kg/document/203771" TargetMode="External"/><Relationship Id="rId4attgwhvm68565n6m2vgw" Type="http://schemas.openxmlformats.org/officeDocument/2006/relationships/hyperlink" Target="https://dalil.kg/document/203771" TargetMode="External"/><Relationship Id="rIda90w1viy5dichjf4i5vaz" Type="http://schemas.openxmlformats.org/officeDocument/2006/relationships/hyperlink" Target="https://dalil.kg/document/203771" TargetMode="External"/><Relationship Id="rIdlzt98ivgchqlczrurln7m" Type="http://schemas.openxmlformats.org/officeDocument/2006/relationships/hyperlink" Target="https://dalil.kg/document/111275" TargetMode="External"/><Relationship Id="rIdrbnbhduzaughbwjklzaii" Type="http://schemas.openxmlformats.org/officeDocument/2006/relationships/hyperlink" Target="https://dalil.kg/document/202915" TargetMode="External"/><Relationship Id="rIddr2arur-cgiopzvc2jnfu" Type="http://schemas.openxmlformats.org/officeDocument/2006/relationships/hyperlink" Target="https://dalil.kg/document/203915" TargetMode="External"/><Relationship Id="rIdizgrssw3gjqq1s98c0kgg" Type="http://schemas.openxmlformats.org/officeDocument/2006/relationships/hyperlink" Target="https://dalil.kg/document/202915" TargetMode="External"/><Relationship Id="rIdbn2zty2ew2v2eiqx3hvkl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s0j8fqnji02ynbtgvdw" Type="http://schemas.openxmlformats.org/officeDocument/2006/relationships/hyperlink" Target="https://dalil.kg/document/1215" TargetMode="External"/><Relationship Id="rIdgmuhaxtgmtbdp9ipair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2026-09-24T10:47:26.781Z</dcterms:created>
  <dcterms:modified xsi:type="dcterms:W3CDTF">2026-09-24T10:47:26.781Z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