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от 7 августа 2017 года № 334</w:t>
      </w:r>
    </w:p>
    <w:p>
      <w:pPr>
        <w:spacing w:after="120"/>
        <w:jc w:val="both"/>
      </w:pPr>
      <w:r>
        <w:rPr>
          <w:rFonts w:ascii="Arial" w:cs="Arial" w:eastAsia="Arial" w:hAnsi="Arial"/>
          <w:sz w:val="24"/>
          <w:szCs w:val="24"/>
        </w:rPr>
        <w:t xml:space="preserve">О внесении изменений в составы и резервы Лейлекской территориальной избирательной комиссии Баткенской области, Жалал-Абадской и Базар-Коргонской территориальных избирательных комиссий Жалал-Абадской области, Ак-Суйской и Тюпской территориальных избирательных комиссий Иссык-Кульской области, Ак-Талинской территориальной избирательной комиссии Нарынской области, Кара-Кулжинской территориальной избирательной комиссии Ошской области, Ысык-Атинской территориальной избирательной комиссии Чуйской области</w:t>
      </w:r>
    </w:p>
    <w:p>
      <w:pPr>
        <w:spacing w:after="120"/>
        <w:jc w:val="both"/>
      </w:pPr>
      <w:r>
        <w:rPr>
          <w:rFonts w:ascii="Arial" w:cs="Arial" w:eastAsia="Arial" w:hAnsi="Arial"/>
          <w:sz w:val="24"/>
          <w:szCs w:val="24"/>
        </w:rPr>
        <w:t xml:space="preserve">На основании заявлений членов соответствующих территориальных избирательных комиссий: Кахаровой М.А., Сатиева А.А., Рымбекова А.С., Омурбековой А.О., Акматжанова А.А., Дуйшонбаевой А.Т., Орозалиева С.А., Усупбаевой А.Р., Орозакуновой А.Н., Паизова С.Б., Шеримбекова Р.Т. о выводе из составов комиссий, Абдраимова Б.К., Алик кызы М., Бекбоева Т.А., Жергалбаевой Г.Б., Исаевой А.Т., Кыяшбаева Э.А., Кукеевой Н.Н., Матказымовой А.У., Райымбековой М.Т., Султанбаевой Г.У., Сопиевой М.А. о выводе из резервов комиссий, справки Талдуу-Булакского айыл окмоту Базар-Коргонского района Жалал-Абадской области, решения Жалал-Абадской территориальной избирательной комиссии от 22 июля 2017 года № 28/17, в соответствии со статьями 7, 19, 22 </w:t>
      </w:r>
      <w:hyperlink w:history="1" r:id="rIdozhfqfmoc8lazfjja97z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п.4 ч.1 статьи 21-1 </w:t>
      </w:r>
      <w:hyperlink w:history="1" r:id="rId5nnejxkjdrz-2zbsl5na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w:t>
      </w:r>
      <w:hyperlink w:history="1" r:id="rIdtlkls5-v0ujiytyvar_z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формирования и ведения резерва избирательных комиссий", утвержденным </w:t>
      </w:r>
      <w:hyperlink w:history="1" r:id="rIdakpmyzixiwsq1iol20f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18 октября 2011 года № 375,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в состав и резерв Лейлекской территориальной избирательной комиссии Баткенской области:</w:t>
      </w:r>
    </w:p>
    <w:p>
      <w:pPr>
        <w:spacing w:after="120"/>
        <w:jc w:val="both"/>
      </w:pPr>
      <w:r>
        <w:rPr>
          <w:rFonts w:ascii="Arial" w:cs="Arial" w:eastAsia="Arial" w:hAnsi="Arial"/>
          <w:sz w:val="24"/>
          <w:szCs w:val="24"/>
        </w:rPr>
        <w:t xml:space="preserve">- вывести из состава комиссии Кахарову Мутабархон Абдижабборовну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Каримкул кызы Нургул - от представительного органа местного самоуправления.</w:t>
      </w:r>
    </w:p>
    <w:p>
      <w:pPr>
        <w:spacing w:after="120"/>
        <w:jc w:val="both"/>
      </w:pPr>
      <w:r>
        <w:rPr>
          <w:rFonts w:ascii="Arial" w:cs="Arial" w:eastAsia="Arial" w:hAnsi="Arial"/>
          <w:sz w:val="24"/>
          <w:szCs w:val="24"/>
        </w:rPr>
        <w:t xml:space="preserve">2. Внести изменения в состав и резерв Жалал-Абадской территориальной избирательной комиссии Жалал-Абадской области:</w:t>
      </w:r>
    </w:p>
    <w:p>
      <w:pPr>
        <w:spacing w:after="120"/>
        <w:jc w:val="both"/>
      </w:pPr>
      <w:r>
        <w:rPr>
          <w:rFonts w:ascii="Arial" w:cs="Arial" w:eastAsia="Arial" w:hAnsi="Arial"/>
          <w:sz w:val="24"/>
          <w:szCs w:val="24"/>
        </w:rPr>
        <w:t xml:space="preserve">- вывести из состава комиссии Хасанова Расулджана Шакиржановича, Атамбекову Миргул Нишановну, Паизбаеву Махабат Жороевну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Досбаеву Санабар Кубатбековну - от политической партии "Кыргызстан", Абдурасулова Сталбека Токтомуратовича - от политической партии "Туран".</w:t>
      </w:r>
    </w:p>
    <w:p>
      <w:pPr>
        <w:spacing w:after="120"/>
        <w:jc w:val="both"/>
      </w:pPr>
      <w:r>
        <w:rPr>
          <w:rFonts w:ascii="Arial" w:cs="Arial" w:eastAsia="Arial" w:hAnsi="Arial"/>
          <w:sz w:val="24"/>
          <w:szCs w:val="24"/>
        </w:rPr>
        <w:t xml:space="preserve">3. Внести изменения в состав и резерв Базар-Коргонской территориальной избирательной комиссии Жалал-Абадской области:</w:t>
      </w:r>
    </w:p>
    <w:p>
      <w:pPr>
        <w:spacing w:after="120"/>
        <w:jc w:val="both"/>
      </w:pPr>
      <w:r>
        <w:rPr>
          <w:rFonts w:ascii="Arial" w:cs="Arial" w:eastAsia="Arial" w:hAnsi="Arial"/>
          <w:sz w:val="24"/>
          <w:szCs w:val="24"/>
        </w:rPr>
        <w:t xml:space="preserve">- вывести из состава комиссии Алымкулова Кутчубека - от политической партии "Акшумкар";</w:t>
      </w:r>
    </w:p>
    <w:p>
      <w:pPr>
        <w:spacing w:after="120"/>
        <w:jc w:val="both"/>
      </w:pPr>
      <w:r>
        <w:rPr>
          <w:rFonts w:ascii="Arial" w:cs="Arial" w:eastAsia="Arial" w:hAnsi="Arial"/>
          <w:sz w:val="24"/>
          <w:szCs w:val="24"/>
        </w:rPr>
        <w:t xml:space="preserve">- вывести из резерва комиссии Абдраимова Бакытбека Кудайкуловича - от политической партии "Республика - Ата Журт";</w:t>
      </w:r>
    </w:p>
    <w:p>
      <w:pPr>
        <w:spacing w:after="120"/>
        <w:jc w:val="both"/>
      </w:pPr>
      <w:r>
        <w:rPr>
          <w:rFonts w:ascii="Arial" w:cs="Arial" w:eastAsia="Arial" w:hAnsi="Arial"/>
          <w:sz w:val="24"/>
          <w:szCs w:val="24"/>
        </w:rPr>
        <w:t xml:space="preserve">- ввести из резерва в состав комиссии Толонбаеву Гулзар Абдуллабековну - от представительного органа местного самоуправления.</w:t>
      </w:r>
    </w:p>
    <w:p>
      <w:pPr>
        <w:spacing w:after="120"/>
        <w:jc w:val="both"/>
      </w:pPr>
      <w:r>
        <w:rPr>
          <w:rFonts w:ascii="Arial" w:cs="Arial" w:eastAsia="Arial" w:hAnsi="Arial"/>
          <w:sz w:val="24"/>
          <w:szCs w:val="24"/>
        </w:rPr>
        <w:t xml:space="preserve">4. Внести изменения в состав и резерв Ак-Суйской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Сатиева Айбека Алымовича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Осмонова Эшимбека Эсеновича - от представительного органа местного самоуправления.</w:t>
      </w:r>
    </w:p>
    <w:p>
      <w:pPr>
        <w:spacing w:after="120"/>
        <w:jc w:val="both"/>
      </w:pPr>
      <w:r>
        <w:rPr>
          <w:rFonts w:ascii="Arial" w:cs="Arial" w:eastAsia="Arial" w:hAnsi="Arial"/>
          <w:sz w:val="24"/>
          <w:szCs w:val="24"/>
        </w:rPr>
        <w:t xml:space="preserve">5. Внести изменения в состав и резерв Тюпской территориальной избирательной комиссии Иссык-Кульской области:</w:t>
      </w:r>
    </w:p>
    <w:p>
      <w:pPr>
        <w:spacing w:after="120"/>
        <w:jc w:val="both"/>
      </w:pPr>
      <w:r>
        <w:rPr>
          <w:rFonts w:ascii="Arial" w:cs="Arial" w:eastAsia="Arial" w:hAnsi="Arial"/>
          <w:sz w:val="24"/>
          <w:szCs w:val="24"/>
        </w:rPr>
        <w:t xml:space="preserve">- вывести из состава комиссии Рымбекова Алымкула Садыбакасовича - от политической партии "Ата Мекен", Омурбекову Айканым Омурбековну - от политической партии "Онугуу-Прогресс", Акматжанова Алмаза Акматжановича, Дуйшонбаеву Акжолтой Торомамбетовну, Орозалиева Саламата Адылбековича, Усупбаеву Айдай Романовну - от представительного органа местного самоуправления;</w:t>
      </w:r>
    </w:p>
    <w:p>
      <w:pPr>
        <w:spacing w:after="120"/>
        <w:jc w:val="both"/>
      </w:pPr>
      <w:r>
        <w:rPr>
          <w:rFonts w:ascii="Arial" w:cs="Arial" w:eastAsia="Arial" w:hAnsi="Arial"/>
          <w:sz w:val="24"/>
          <w:szCs w:val="24"/>
        </w:rPr>
        <w:t xml:space="preserve">- вывести из резерва комиссии Алик кызы Медеркул, Бекбоева Темирлана Абдыкадыровича, Жергалбаеву Гульмиру Болотбековну, Исаеву Атыркул Токоновну, Кыяшбаева Эрлана Аскеровича, Кукееву Нуризу Нургалыйевну, Матказымову Асель Усенбаевну, Райымбекову Махабат Тюлебердиевну, Султанбаеву Гулнару Абдылкудусовну, Сопиеву Махабат Абдыевну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Акматова Бекбо Шамыратовича - от политической партии "Акшумкар", Курманову Турсунбюбю Асанкановну, Акматалиева Азамата Мамирасуловича, Болжурову Салтанат Мукановну, Жанбосунову Мээрим Жанбосуновну, Борбодоева Бактыбай Тураровича - от представительного органа местного самоуправления.</w:t>
      </w:r>
    </w:p>
    <w:p>
      <w:pPr>
        <w:spacing w:after="120"/>
        <w:jc w:val="both"/>
      </w:pPr>
      <w:r>
        <w:rPr>
          <w:rFonts w:ascii="Arial" w:cs="Arial" w:eastAsia="Arial" w:hAnsi="Arial"/>
          <w:sz w:val="24"/>
          <w:szCs w:val="24"/>
        </w:rPr>
        <w:t xml:space="preserve">6. Внести изменения в состав и резерв Ак-Талинской территориальной избирательной комиссии Нарынской области:</w:t>
      </w:r>
    </w:p>
    <w:p>
      <w:pPr>
        <w:spacing w:after="120"/>
        <w:jc w:val="both"/>
      </w:pPr>
      <w:r>
        <w:rPr>
          <w:rFonts w:ascii="Arial" w:cs="Arial" w:eastAsia="Arial" w:hAnsi="Arial"/>
          <w:sz w:val="24"/>
          <w:szCs w:val="24"/>
        </w:rPr>
        <w:t xml:space="preserve">- вывести из состава комиссии Орозакунову Айзат Нарынбаевну - от политической партии "Ата Мекен";</w:t>
      </w:r>
    </w:p>
    <w:p>
      <w:pPr>
        <w:spacing w:after="120"/>
        <w:jc w:val="both"/>
      </w:pPr>
      <w:r>
        <w:rPr>
          <w:rFonts w:ascii="Arial" w:cs="Arial" w:eastAsia="Arial" w:hAnsi="Arial"/>
          <w:sz w:val="24"/>
          <w:szCs w:val="24"/>
        </w:rPr>
        <w:t xml:space="preserve">- ввести из резерва в состав комиссии Багышова Элдияра Абдырахмановича - от представительного органа местного самоуправления.</w:t>
      </w:r>
    </w:p>
    <w:p>
      <w:pPr>
        <w:spacing w:after="120"/>
        <w:jc w:val="both"/>
      </w:pPr>
      <w:r>
        <w:rPr>
          <w:rFonts w:ascii="Arial" w:cs="Arial" w:eastAsia="Arial" w:hAnsi="Arial"/>
          <w:sz w:val="24"/>
          <w:szCs w:val="24"/>
        </w:rPr>
        <w:t xml:space="preserve">7. Внести изменения в состав и резерв Кара-Кулжинской территориальной избирательной комиссии Ошской области:</w:t>
      </w:r>
    </w:p>
    <w:p>
      <w:pPr>
        <w:spacing w:after="120"/>
        <w:jc w:val="both"/>
      </w:pPr>
      <w:r>
        <w:rPr>
          <w:rFonts w:ascii="Arial" w:cs="Arial" w:eastAsia="Arial" w:hAnsi="Arial"/>
          <w:sz w:val="24"/>
          <w:szCs w:val="24"/>
        </w:rPr>
        <w:t xml:space="preserve">- вывести из состава комиссии Паизова Самидина Бекиевича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Асилбек уулу Жыргалбека - от представительного органа местного самоуправления.</w:t>
      </w:r>
    </w:p>
    <w:p>
      <w:pPr>
        <w:spacing w:after="120"/>
        <w:jc w:val="both"/>
      </w:pPr>
      <w:r>
        <w:rPr>
          <w:rFonts w:ascii="Arial" w:cs="Arial" w:eastAsia="Arial" w:hAnsi="Arial"/>
          <w:sz w:val="24"/>
          <w:szCs w:val="24"/>
        </w:rPr>
        <w:t xml:space="preserve">8. Внести изменения в состав и резерв Ысык-Атинской территориальной избирательной комиссии Чуйской области:</w:t>
      </w:r>
    </w:p>
    <w:p>
      <w:pPr>
        <w:spacing w:after="120"/>
        <w:jc w:val="both"/>
      </w:pPr>
      <w:r>
        <w:rPr>
          <w:rFonts w:ascii="Arial" w:cs="Arial" w:eastAsia="Arial" w:hAnsi="Arial"/>
          <w:sz w:val="24"/>
          <w:szCs w:val="24"/>
        </w:rPr>
        <w:t xml:space="preserve">- вывести из состава комиссии Шеримбекова Руслана Тенирбергеновича - от представительного органа местного самоуправления;</w:t>
      </w:r>
    </w:p>
    <w:p>
      <w:pPr>
        <w:spacing w:after="120"/>
        <w:jc w:val="both"/>
      </w:pPr>
      <w:r>
        <w:rPr>
          <w:rFonts w:ascii="Arial" w:cs="Arial" w:eastAsia="Arial" w:hAnsi="Arial"/>
          <w:sz w:val="24"/>
          <w:szCs w:val="24"/>
        </w:rPr>
        <w:t xml:space="preserve">- ввести из резерва в состав комиссии Турсуналиеву Махабат Каныбековну - от политической партии "Онугуу-Прогресс", Алымкулова Улана Абдырашитовича - от политической партии "Туран", Эралканову Эльмиру Сатаровну, Алмазбекову Жыпар Алмазбековну - от представительного органа местного самоуправления.</w:t>
      </w:r>
    </w:p>
    <w:p>
      <w:pPr>
        <w:spacing w:after="120"/>
        <w:jc w:val="both"/>
      </w:pPr>
      <w:r>
        <w:rPr>
          <w:rFonts w:ascii="Arial" w:cs="Arial" w:eastAsia="Arial" w:hAnsi="Arial"/>
          <w:sz w:val="24"/>
          <w:szCs w:val="24"/>
        </w:rPr>
        <w:t xml:space="preserve">9.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10.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Б.С.</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 Шайлдабекова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us-2ikezimdyx0uzqui">
      <w:r>
        <w:rPr>
          <w:rFonts w:ascii="Arial" w:cs="Arial" w:eastAsia="Arial" w:hAnsi="Arial"/>
          <w:color w:val="132D3F"/>
          <w:sz w:val="16"/>
          <w:szCs w:val="16"/>
          <w:u w:val="single"/>
        </w:rPr>
        <w:t xml:space="preserve">dalil.kg/document/12463</w:t>
      </w:r>
    </w:hyperlink>
  </w:p>
  <w:p>
    <w:pPr>
      <w:spacing w:after="0" w:before="40"/>
      <w:jc w:val="center"/>
    </w:pPr>
    <w:hyperlink w:history="1" r:id="rIdslcjuy1wgzx8n80ro0xq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zhfqfmoc8lazfjja97zy" Type="http://schemas.openxmlformats.org/officeDocument/2006/relationships/hyperlink" Target="https://dalil.kg/document/203100" TargetMode="External"/><Relationship Id="rId5nnejxkjdrz-2zbsl5nay" Type="http://schemas.openxmlformats.org/officeDocument/2006/relationships/hyperlink" Target="https://dalil.kg/document/203102" TargetMode="External"/><Relationship Id="rIdtlkls5-v0ujiytyvar_zh" Type="http://schemas.openxmlformats.org/officeDocument/2006/relationships/hyperlink" Target="https://dalil.kg/document/20279" TargetMode="External"/><Relationship Id="rIdakpmyzixiwsq1iol20fxf" Type="http://schemas.openxmlformats.org/officeDocument/2006/relationships/hyperlink" Target="https://dalil.kg/document/1999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us-2ikezimdyx0uzqui" Type="http://schemas.openxmlformats.org/officeDocument/2006/relationships/hyperlink" Target="https://dalil.kg/document/12463" TargetMode="External"/><Relationship Id="rIdslcjuy1wgzx8n80ro0xq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2026-10-03T14:46:21.043Z</dcterms:created>
  <dcterms:modified xsi:type="dcterms:W3CDTF">2026-10-03T14:46:21.043Z</dcterms:modified>
</cp:coreProperties>
</file>

<file path=docProps/custom.xml><?xml version="1.0" encoding="utf-8"?>
<Properties xmlns="http://schemas.openxmlformats.org/officeDocument/2006/custom-properties" xmlns:vt="http://schemas.openxmlformats.org/officeDocument/2006/docPropsVTypes"/>
</file>