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августа 2003 года №169                   ЗАКОН КЫРГЫЗСКОЙ РЕСПУБЛИКИ              О внесении изменений в Закон Кыргызской Республики                          «</w:t>
      </w:r>
      <w:hyperlink w:history="1" r:id="rIddbch4jllj1agnnzn0sk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транспорте</w:t>
        </w:r>
      </w:hyperlink>
      <w:r>
        <w:rPr>
          <w:rFonts w:ascii="Arial" w:cs="Arial" w:eastAsia="Arial" w:hAnsi="Arial"/>
          <w:sz w:val="24"/>
          <w:szCs w:val="24"/>
        </w:rPr>
        <w:t xml:space="preserve">» Принят Законодательным собраниемЖогорку Кенеша Кыргызской Республики 26 июня 2003 года   Статья  1.  Внести в Закон  Кыргызской  Республики  «</w:t>
      </w:r>
      <w:hyperlink w:history="1" r:id="rIdzkcmmhtr9goopjq4z_s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  транспорте</w:t>
        </w:r>
      </w:hyperlink>
      <w:r>
        <w:rPr>
          <w:rFonts w:ascii="Arial" w:cs="Arial" w:eastAsia="Arial" w:hAnsi="Arial"/>
          <w:sz w:val="24"/>
          <w:szCs w:val="24"/>
        </w:rPr>
        <w:t xml:space="preserve">».(Ведомости Жогорку Кенеша Кыргызской Республики, 1998 г.,  №  12,  ст.498) следующие изменения: в статье 6: в части второй:—  в абзаце третьем слова «транспортно—экспедиционное обслуживание  и»исключить;— абзац четвертый изложить в следующей редакции:«на услуги автовокзалов — на 2 года;»; часть третью исключить.   Статья 2. Настоящий Закон вступает в силу со дня опубликования. ПрезидентКыргызской Республики                                    А. 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i9jdbrvpdsp-1m3vht0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dalil.kg/document/1295</w:t>
      </w:r>
    </w:hyperlink>
  </w:p>
  <w:p>
    <w:pPr>
      <w:spacing w:after="0" w:before="40"/>
      <w:jc w:val="center"/>
    </w:pPr>
    <w:hyperlink w:history="1" r:id="rIdlctvbzuhgb64ggzwq-v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bch4jllj1agnnzn0skcp" Type="http://schemas.openxmlformats.org/officeDocument/2006/relationships/hyperlink" Target="https://dalil.kg/document/97" TargetMode="External"/><Relationship Id="rIdzkcmmhtr9goopjq4z_sz1" Type="http://schemas.openxmlformats.org/officeDocument/2006/relationships/hyperlink" Target="https://dalil.kg/document/9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i9jdbrvpdsp-1m3vht05" Type="http://schemas.openxmlformats.org/officeDocument/2006/relationships/hyperlink" Target="https://dalil.kg/document/1295" TargetMode="External"/><Relationship Id="rIdlctvbzuhgb64ggzwq-vs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2026-09-24T06:15:23.036Z</dcterms:created>
  <dcterms:modified xsi:type="dcterms:W3CDTF">2026-09-24T06:15:23.036Z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