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июля 2016 года № 376</w:t>
      </w:r>
    </w:p>
    <w:p>
      <w:pPr>
        <w:spacing w:after="400" w:before="400"/>
        <w:jc w:val="center"/>
      </w:pPr>
      <w:r>
        <w:rPr>
          <w:rFonts w:ascii="Arial" w:cs="Arial" w:eastAsia="Arial" w:hAnsi="Arial"/>
          <w:b/>
          <w:bCs/>
          <w:sz w:val="28"/>
          <w:szCs w:val="28"/>
        </w:rPr>
        <w:t xml:space="preserve">О внесении изменений и дополнений в постановление Правительства Кыргызской Республики "Об утверждении положений о свободных экономических зонах "Бишкек", "Каракол", "Лейлек", "Маймак" и "Нарын" от 1 августа 2014 года № 431</w:t>
      </w:r>
    </w:p>
    <w:p>
      <w:pPr>
        <w:spacing w:after="60"/>
        <w:ind w:firstLine="567"/>
        <w:jc w:val="both"/>
      </w:pPr>
      <w:r>
        <w:rPr>
          <w:rFonts w:ascii="Arial" w:cs="Arial" w:eastAsia="Arial" w:hAnsi="Arial"/>
          <w:sz w:val="24"/>
          <w:szCs w:val="24"/>
        </w:rPr>
        <w:t xml:space="preserve">В целях обеспечения благоприятных условий для привлечения иностранных инвестиций и развития регионов, в соответствии с </w:t>
      </w:r>
      <w:hyperlink w:history="1" r:id="rIdv74nsl8fghiaf7rcmzlu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свободных экономических зонах в Кыргызской Республике",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sr8wr0qjwaak4sbcnogx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iyxjeiycjse0mapqxs4v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положений о свободных экономических зонах "Бишкек", "Каракол", "Лейлек", "Маймак" и "Нарын" от 1 августа 2014 года № 431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betoi73g--nqltx--8fko">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свободной экономической зоне "Бишкек", утвержденном вышеуказанным </w:t>
      </w:r>
      <w:hyperlink w:history="1" r:id="rId0dy0w7cejxduybibuhnq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3 слова "и таможенным законодательством" заменить словами "законодательством Кыргызской Республики,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по всему тексту слова "таможенным законодательством Кыргызской Республики" в различных падежах заменить словами "законодательством Кыргызской Республики в сфере таможенного дела" в соответствующих падежах;</w:t>
      </w:r>
    </w:p>
    <w:p>
      <w:pPr>
        <w:spacing w:after="60"/>
        <w:ind w:firstLine="567"/>
        <w:jc w:val="both"/>
      </w:pPr>
      <w:r>
        <w:rPr>
          <w:rFonts w:ascii="Arial" w:cs="Arial" w:eastAsia="Arial" w:hAnsi="Arial"/>
          <w:sz w:val="24"/>
          <w:szCs w:val="24"/>
        </w:rPr>
        <w:t xml:space="preserve">- по всему тексту слова "таможенный режим" в различных падежах заменить словами "таможенная процедура" в соответствующих падежах;</w:t>
      </w:r>
    </w:p>
    <w:p>
      <w:pPr>
        <w:spacing w:after="60"/>
        <w:ind w:firstLine="567"/>
        <w:jc w:val="both"/>
      </w:pPr>
      <w:r>
        <w:rPr>
          <w:rFonts w:ascii="Arial" w:cs="Arial" w:eastAsia="Arial" w:hAnsi="Arial"/>
          <w:sz w:val="24"/>
          <w:szCs w:val="24"/>
        </w:rPr>
        <w:t xml:space="preserve">- в пункте 10 слово "отечественных" заменить словами "товаров Евразийского экономического союза";</w:t>
      </w:r>
    </w:p>
    <w:p>
      <w:pPr>
        <w:spacing w:after="60"/>
        <w:ind w:firstLine="567"/>
        <w:jc w:val="both"/>
      </w:pPr>
      <w:r>
        <w:rPr>
          <w:rFonts w:ascii="Arial" w:cs="Arial" w:eastAsia="Arial" w:hAnsi="Arial"/>
          <w:sz w:val="24"/>
          <w:szCs w:val="24"/>
        </w:rPr>
        <w:t xml:space="preserve">- в пункте 12 слово "таможенного" заменить словами "законодательства в сфере таможенного дела";</w:t>
      </w:r>
    </w:p>
    <w:p>
      <w:pPr>
        <w:spacing w:after="60"/>
        <w:ind w:firstLine="567"/>
        <w:jc w:val="both"/>
      </w:pPr>
      <w:r>
        <w:rPr>
          <w:rFonts w:ascii="Arial" w:cs="Arial" w:eastAsia="Arial" w:hAnsi="Arial"/>
          <w:sz w:val="24"/>
          <w:szCs w:val="24"/>
        </w:rPr>
        <w:t xml:space="preserve">- пункт 15 изложить в следующей редакции:</w:t>
      </w:r>
    </w:p>
    <w:p>
      <w:pPr>
        <w:spacing w:after="60"/>
        <w:ind w:firstLine="567"/>
        <w:jc w:val="both"/>
      </w:pPr>
      <w:r>
        <w:rPr>
          <w:rFonts w:ascii="Arial" w:cs="Arial" w:eastAsia="Arial" w:hAnsi="Arial"/>
          <w:sz w:val="24"/>
          <w:szCs w:val="24"/>
        </w:rPr>
        <w:t xml:space="preserve">"15. Генеральная дирекция СЭЗ "Бишкек" производит отчисления в местный бюджет в размере 0,01 процента от выручки и в республиканский бюджет - в размере 2 процентов от выручки.";</w:t>
      </w:r>
    </w:p>
    <w:p>
      <w:pPr>
        <w:spacing w:after="60"/>
        <w:ind w:firstLine="567"/>
        <w:jc w:val="both"/>
      </w:pPr>
      <w:r>
        <w:rPr>
          <w:rFonts w:ascii="Arial" w:cs="Arial" w:eastAsia="Arial" w:hAnsi="Arial"/>
          <w:sz w:val="24"/>
          <w:szCs w:val="24"/>
        </w:rPr>
        <w:t xml:space="preserve">- дополнить пунктом 15-1 следующего содержания:</w:t>
      </w:r>
    </w:p>
    <w:p>
      <w:pPr>
        <w:spacing w:after="60"/>
        <w:ind w:firstLine="567"/>
        <w:jc w:val="both"/>
      </w:pPr>
      <w:r>
        <w:rPr>
          <w:rFonts w:ascii="Arial" w:cs="Arial" w:eastAsia="Arial" w:hAnsi="Arial"/>
          <w:sz w:val="24"/>
          <w:szCs w:val="24"/>
        </w:rPr>
        <w:t xml:space="preserve">"15-1.Субъекты СЭЗ "Бишкек" ежегодно производят генеральной дирекции СЭЗ "Бишкек" оплату за право осуществления своей деятельности на территории СЭЗ "Бишкек" в качестве субъекта СЭЗ "Бишкек".";</w:t>
      </w:r>
    </w:p>
    <w:p>
      <w:pPr>
        <w:spacing w:after="60"/>
        <w:ind w:firstLine="567"/>
        <w:jc w:val="both"/>
      </w:pPr>
      <w:r>
        <w:rPr>
          <w:rFonts w:ascii="Arial" w:cs="Arial" w:eastAsia="Arial" w:hAnsi="Arial"/>
          <w:sz w:val="24"/>
          <w:szCs w:val="24"/>
        </w:rPr>
        <w:t xml:space="preserve">- абзац первый пункта 16 изложить в следующей редакции:</w:t>
      </w:r>
    </w:p>
    <w:p>
      <w:pPr>
        <w:spacing w:after="60"/>
        <w:ind w:firstLine="567"/>
        <w:jc w:val="both"/>
      </w:pPr>
      <w:r>
        <w:rPr>
          <w:rFonts w:ascii="Arial" w:cs="Arial" w:eastAsia="Arial" w:hAnsi="Arial"/>
          <w:sz w:val="24"/>
          <w:szCs w:val="24"/>
        </w:rPr>
        <w:t xml:space="preserve">"16. Оплата за право осуществления деятельности на территории СЭЗ "Бишкек" в качестве субъекта СЭЗ "Бишкек" устанавливается в размере 2 процентов с выручки от реализации товаров, работ и услуг на территории Кыргызской Республики и 1 процента - с выручки от реализации произведенных в СЭЗ товаров, работ и услуг за пределы территории Кыргызской Республики, по окончании оформления счетов-фактур и деклараций на товары.";</w:t>
      </w:r>
    </w:p>
    <w:p>
      <w:pPr>
        <w:spacing w:after="60"/>
        <w:ind w:firstLine="567"/>
        <w:jc w:val="both"/>
      </w:pPr>
      <w:r>
        <w:rPr>
          <w:rFonts w:ascii="Arial" w:cs="Arial" w:eastAsia="Arial" w:hAnsi="Arial"/>
          <w:sz w:val="24"/>
          <w:szCs w:val="24"/>
        </w:rPr>
        <w:t xml:space="preserve">- наименование </w:t>
      </w:r>
      <w:hyperlink w:history="1" r:id="rIdiuisxahdo2pvdvyi8laxs">
        <w:r>
          <w:rPr>
            <w:rFonts w:ascii="Arial" w:cs="Arial" w:eastAsia="Arial" w:hAnsi="Arial"/>
            <w:color w:val="1D4ED8"/>
            <w:sz w:val="24"/>
            <w:szCs w:val="24"/>
            <w:u w:val="single"/>
          </w:rPr>
          <w:t xml:space="preserve">раздела 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"5. Таможенная процедура, применяемая в СЭЗ "Бишкек";</w:t>
      </w:r>
    </w:p>
    <w:p>
      <w:pPr>
        <w:spacing w:after="60"/>
        <w:ind w:firstLine="567"/>
        <w:jc w:val="both"/>
      </w:pPr>
      <w:r>
        <w:rPr>
          <w:rFonts w:ascii="Arial" w:cs="Arial" w:eastAsia="Arial" w:hAnsi="Arial"/>
          <w:sz w:val="24"/>
          <w:szCs w:val="24"/>
        </w:rPr>
        <w:t xml:space="preserve">- пункт 23 изложить в следующей редакции:</w:t>
      </w:r>
    </w:p>
    <w:p>
      <w:pPr>
        <w:spacing w:after="60"/>
        <w:ind w:firstLine="567"/>
        <w:jc w:val="both"/>
      </w:pPr>
      <w:r>
        <w:rPr>
          <w:rFonts w:ascii="Arial" w:cs="Arial" w:eastAsia="Arial" w:hAnsi="Arial"/>
          <w:sz w:val="24"/>
          <w:szCs w:val="24"/>
        </w:rPr>
        <w:t xml:space="preserve">"23. Территория СЭЗ "Бишкек" является частью таможенной территории Евразийского экономического союза в целях соблюдения норм таможенного контроля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24:</w:t>
      </w:r>
    </w:p>
    <w:p>
      <w:pPr>
        <w:spacing w:after="60"/>
        <w:ind w:firstLine="567"/>
        <w:jc w:val="both"/>
      </w:pPr>
      <w:r>
        <w:rPr>
          <w:rFonts w:ascii="Arial" w:cs="Arial" w:eastAsia="Arial" w:hAnsi="Arial"/>
          <w:sz w:val="24"/>
          <w:szCs w:val="24"/>
        </w:rPr>
        <w:t xml:space="preserve">в абзаце первом слова "таможенный режим, при котором" заменить словами "таможенная процедура, при которой", слова "отечественных товаров" заменить словами "товаров Евразийского экономического союза";</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"Условия и порядок помещения товаров на территории СЭЗ "Бишкек" под таможенную процедуру свободной таможенной зоны осуществляются в соответствии с международными договорами государств-членов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25 слова "Таможенный режим свободная таможенная зона" заменить словами "Таможенная процедура свободной таможенной зоны";</w:t>
      </w:r>
    </w:p>
    <w:p>
      <w:pPr>
        <w:spacing w:after="60"/>
        <w:ind w:firstLine="567"/>
        <w:jc w:val="both"/>
      </w:pPr>
      <w:r>
        <w:rPr>
          <w:rFonts w:ascii="Arial" w:cs="Arial" w:eastAsia="Arial" w:hAnsi="Arial"/>
          <w:sz w:val="24"/>
          <w:szCs w:val="24"/>
        </w:rPr>
        <w:t xml:space="preserve">- в пункте 26:</w:t>
      </w:r>
    </w:p>
    <w:p>
      <w:pPr>
        <w:spacing w:after="60"/>
        <w:ind w:firstLine="567"/>
        <w:jc w:val="both"/>
      </w:pPr>
      <w:r>
        <w:rPr>
          <w:rFonts w:ascii="Arial" w:cs="Arial" w:eastAsia="Arial" w:hAnsi="Arial"/>
          <w:sz w:val="24"/>
          <w:szCs w:val="24"/>
        </w:rPr>
        <w:t xml:space="preserve">в абзаце первом слово "Товары" заменить словами "Иностранные товары";</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"Вывоз товаров с территории СЭЗ "Бишкек" осуществляется на условиях избранной субъектом СЭЗ "Бишкек" таможенной процедуры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пункт 27 изложить в следующей редакции:</w:t>
      </w:r>
    </w:p>
    <w:p>
      <w:pPr>
        <w:spacing w:after="60"/>
        <w:ind w:firstLine="567"/>
        <w:jc w:val="both"/>
      </w:pPr>
      <w:r>
        <w:rPr>
          <w:rFonts w:ascii="Arial" w:cs="Arial" w:eastAsia="Arial" w:hAnsi="Arial"/>
          <w:sz w:val="24"/>
          <w:szCs w:val="24"/>
        </w:rPr>
        <w:t xml:space="preserve">"27. Территория СЭЗ "Бишкек", на которой применяется таможенная процедура свободной таможенной зоны, является зоной таможенного контроля. Таможенный контроль и таможенные операции, связанные с помещением под таможенную процедуру товаров субъектов СЭЗ "Бишкек" осуществляются таможенными органами Кыргызской Республики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пункт 28 изложить в следующей редакции:</w:t>
      </w:r>
    </w:p>
    <w:p>
      <w:pPr>
        <w:spacing w:after="60"/>
        <w:ind w:firstLine="567"/>
        <w:jc w:val="both"/>
      </w:pPr>
      <w:r>
        <w:rPr>
          <w:rFonts w:ascii="Arial" w:cs="Arial" w:eastAsia="Arial" w:hAnsi="Arial"/>
          <w:sz w:val="24"/>
          <w:szCs w:val="24"/>
        </w:rPr>
        <w:t xml:space="preserve">"28. Иностранные товары, ввезенные субъектами СЭЗ "Бишкек" на территорию СЭЗ и помещенные под таможенную процедуру свободной таможенной зоны, рассматриваются как находящиеся вне таможенной территории Евразийского экономического союза для целей применения таможенных пошлин, налогов, а также мер тарифного и нетарифного регулирования.";</w:t>
      </w:r>
    </w:p>
    <w:p>
      <w:pPr>
        <w:spacing w:after="60"/>
        <w:ind w:firstLine="567"/>
        <w:jc w:val="both"/>
      </w:pPr>
      <w:r>
        <w:rPr>
          <w:rFonts w:ascii="Arial" w:cs="Arial" w:eastAsia="Arial" w:hAnsi="Arial"/>
          <w:sz w:val="24"/>
          <w:szCs w:val="24"/>
        </w:rPr>
        <w:t xml:space="preserve">- пункт 29 признать утратившим силу;</w:t>
      </w:r>
    </w:p>
    <w:p>
      <w:pPr>
        <w:spacing w:after="60"/>
        <w:ind w:firstLine="567"/>
        <w:jc w:val="both"/>
      </w:pPr>
      <w:r>
        <w:rPr>
          <w:rFonts w:ascii="Arial" w:cs="Arial" w:eastAsia="Arial" w:hAnsi="Arial"/>
          <w:sz w:val="24"/>
          <w:szCs w:val="24"/>
        </w:rPr>
        <w:t xml:space="preserve">- дополнить пунктом 29-1 следующего содержания:</w:t>
      </w:r>
    </w:p>
    <w:p>
      <w:pPr>
        <w:spacing w:after="60"/>
        <w:ind w:firstLine="567"/>
        <w:jc w:val="both"/>
      </w:pPr>
      <w:r>
        <w:rPr>
          <w:rFonts w:ascii="Arial" w:cs="Arial" w:eastAsia="Arial" w:hAnsi="Arial"/>
          <w:sz w:val="24"/>
          <w:szCs w:val="24"/>
        </w:rPr>
        <w:t xml:space="preserve">"29-1. На территории СЭЗ "Бишкек" субъекты СЭЗ "Бишкек", осуществляющие операции с товарами, обязаны вести учет ввозимых, вывозимых, хранящихся, изготавливаемых, перерабатываемых, утилизируемых, приобретаемых и реализуемых товаров и представлять в генеральную дирекцию СЭЗ "Бишкек" отчетность по этим товарам, а также в таможенные и налоговые органы отчетность по контролю и учету товаров и операций с товарами. Любые изменения, происходящие с товарами в пределах СЭЗ "Бишкек", должны отражаться в учетных документах.";</w:t>
      </w:r>
    </w:p>
    <w:p>
      <w:pPr>
        <w:spacing w:after="60"/>
        <w:ind w:firstLine="567"/>
        <w:jc w:val="both"/>
      </w:pPr>
      <w:r>
        <w:rPr>
          <w:rFonts w:ascii="Arial" w:cs="Arial" w:eastAsia="Arial" w:hAnsi="Arial"/>
          <w:sz w:val="24"/>
          <w:szCs w:val="24"/>
        </w:rPr>
        <w:t xml:space="preserve">- пункт 30 после слова "Таможенные" дополнить словами "и налоговые", после слов "законодательством Кыргызской Республики" дополнить словами "в сфере таможенного и налогового дела";</w:t>
      </w:r>
    </w:p>
    <w:p>
      <w:pPr>
        <w:spacing w:after="60"/>
        <w:ind w:firstLine="567"/>
        <w:jc w:val="both"/>
      </w:pPr>
      <w:r>
        <w:rPr>
          <w:rFonts w:ascii="Arial" w:cs="Arial" w:eastAsia="Arial" w:hAnsi="Arial"/>
          <w:sz w:val="24"/>
          <w:szCs w:val="24"/>
        </w:rPr>
        <w:t xml:space="preserve">- в абзаце первом пункта 31 слова "часть таможенной территории Кыргызской Республики" заменить словами "территорию Кыргызской Республики";</w:t>
      </w:r>
    </w:p>
    <w:p>
      <w:pPr>
        <w:spacing w:after="60"/>
        <w:ind w:firstLine="567"/>
        <w:jc w:val="both"/>
      </w:pPr>
      <w:r>
        <w:rPr>
          <w:rFonts w:ascii="Arial" w:cs="Arial" w:eastAsia="Arial" w:hAnsi="Arial"/>
          <w:sz w:val="24"/>
          <w:szCs w:val="24"/>
        </w:rPr>
        <w:t xml:space="preserve">- пункт 32 признать утратившим силу;</w:t>
      </w:r>
    </w:p>
    <w:p>
      <w:pPr>
        <w:spacing w:after="60"/>
        <w:ind w:firstLine="567"/>
        <w:jc w:val="both"/>
      </w:pPr>
      <w:r>
        <w:rPr>
          <w:rFonts w:ascii="Arial" w:cs="Arial" w:eastAsia="Arial" w:hAnsi="Arial"/>
          <w:sz w:val="24"/>
          <w:szCs w:val="24"/>
        </w:rPr>
        <w:t xml:space="preserve">- пункт 33 изложить в следующей редакции:</w:t>
      </w:r>
    </w:p>
    <w:p>
      <w:pPr>
        <w:spacing w:after="60"/>
        <w:ind w:firstLine="567"/>
        <w:jc w:val="both"/>
      </w:pPr>
      <w:r>
        <w:rPr>
          <w:rFonts w:ascii="Arial" w:cs="Arial" w:eastAsia="Arial" w:hAnsi="Arial"/>
          <w:sz w:val="24"/>
          <w:szCs w:val="24"/>
        </w:rPr>
        <w:t xml:space="preserve">"33. Вывоз произведенной в СЭЗ "Бишкек" продукции на территории государств-членов Евразийского экономического союза, а также за пределы территории Евразийского экономического союза освобождается от квотирования, за исключением ввоза на территорию Кыргызской Республики.</w:t>
      </w:r>
    </w:p>
    <w:p>
      <w:pPr>
        <w:spacing w:after="60"/>
        <w:ind w:firstLine="567"/>
        <w:jc w:val="both"/>
      </w:pPr>
      <w:r>
        <w:rPr>
          <w:rFonts w:ascii="Arial" w:cs="Arial" w:eastAsia="Arial" w:hAnsi="Arial"/>
          <w:sz w:val="24"/>
          <w:szCs w:val="24"/>
        </w:rPr>
        <w:t xml:space="preserve">Ввоз произведенной в СЭЗ "Бишкек" продукции на территорию Кыргызской Республики подлежит квотированию, за исключением перерабатываемой отечественной сельскохозяйственной продукции, определяемой согласно классификатору, утвержденному Правительством Кыргызской Республики, объем которой не должен превышать 0 процентов от общего объема произведенной продукции по каждому субъекту СЭЗ "Бишкек" в течение года.</w:t>
      </w:r>
    </w:p>
    <w:p>
      <w:pPr>
        <w:spacing w:after="60"/>
        <w:ind w:firstLine="567"/>
        <w:jc w:val="both"/>
      </w:pPr>
      <w:r>
        <w:rPr>
          <w:rFonts w:ascii="Arial" w:cs="Arial" w:eastAsia="Arial" w:hAnsi="Arial"/>
          <w:sz w:val="24"/>
          <w:szCs w:val="24"/>
        </w:rPr>
        <w:t xml:space="preserve">Объем превышения производителем продукции (субъектом СЭЗ "Бишкек") установленной квоты произведенной им в СЭЗ продукции при ввозе на территорию Кыргызской Республики подлежит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Контроль за соблюдением установленной квоты экспорта произведенной в СЭЗ "Бишкек" продукции осуществляют таможенные и налоговые органы Кыргызской Республики и генеральная дирекция СЭЗ "Бишкек".";</w:t>
      </w:r>
    </w:p>
    <w:p>
      <w:pPr>
        <w:spacing w:after="60"/>
        <w:ind w:firstLine="567"/>
        <w:jc w:val="both"/>
      </w:pPr>
      <w:r>
        <w:rPr>
          <w:rFonts w:ascii="Arial" w:cs="Arial" w:eastAsia="Arial" w:hAnsi="Arial"/>
          <w:sz w:val="24"/>
          <w:szCs w:val="24"/>
        </w:rPr>
        <w:t xml:space="preserve">- пункт 34 изложить в следующей редакции:</w:t>
      </w:r>
    </w:p>
    <w:p>
      <w:pPr>
        <w:spacing w:after="60"/>
        <w:ind w:firstLine="567"/>
        <w:jc w:val="both"/>
      </w:pPr>
      <w:r>
        <w:rPr>
          <w:rFonts w:ascii="Arial" w:cs="Arial" w:eastAsia="Arial" w:hAnsi="Arial"/>
          <w:sz w:val="24"/>
          <w:szCs w:val="24"/>
        </w:rPr>
        <w:t xml:space="preserve">"34. Товар считается произведенным на территории СЭЗ, если товар был полностью произведен или подвергнут достаточной обработке/переработке в соответствии с критериями, установленными таможенным законодательством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абзац второй пункта 35 изложить в следующей редакции:</w:t>
      </w:r>
    </w:p>
    <w:p>
      <w:pPr>
        <w:spacing w:after="60"/>
        <w:ind w:firstLine="567"/>
        <w:jc w:val="both"/>
      </w:pPr>
      <w:r>
        <w:rPr>
          <w:rFonts w:ascii="Arial" w:cs="Arial" w:eastAsia="Arial" w:hAnsi="Arial"/>
          <w:sz w:val="24"/>
          <w:szCs w:val="24"/>
        </w:rPr>
        <w:t xml:space="preserve">"Товары, ввозимые с территории СЭЗ субъектами СЭЗ для поставки на территорию Кыргызской Республики, в том числе при отчуждении их в пользу лиц, не являющихся субъектами СЭЗ, являются поставкой "облагаемый импорт" и подлежат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 пункт 44 изложить в следующей редакции:</w:t>
      </w:r>
    </w:p>
    <w:p>
      <w:pPr>
        <w:spacing w:after="60"/>
        <w:ind w:firstLine="567"/>
        <w:jc w:val="both"/>
      </w:pPr>
      <w:r>
        <w:rPr>
          <w:rFonts w:ascii="Arial" w:cs="Arial" w:eastAsia="Arial" w:hAnsi="Arial"/>
          <w:sz w:val="24"/>
          <w:szCs w:val="24"/>
        </w:rPr>
        <w:t xml:space="preserve">"44. Правила въезда, пребывания и выезда иностранных граждан и лиц без гражданства регулируются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дополнить пунктами 46-1, 46-2, 46-3 , 46-4, 46-5 и 46-6 следующего содержания:</w:t>
      </w:r>
    </w:p>
    <w:p>
      <w:pPr>
        <w:spacing w:after="60"/>
        <w:ind w:firstLine="567"/>
        <w:jc w:val="both"/>
      </w:pPr>
      <w:r>
        <w:rPr>
          <w:rFonts w:ascii="Arial" w:cs="Arial" w:eastAsia="Arial" w:hAnsi="Arial"/>
          <w:sz w:val="24"/>
          <w:szCs w:val="24"/>
        </w:rPr>
        <w:t xml:space="preserve">"46-1. Генеральная дирекция СЭЗ "Бишкек" создается в организационно-правовой форме учреждения.</w:t>
      </w:r>
    </w:p>
    <w:p>
      <w:pPr>
        <w:spacing w:after="60"/>
        <w:ind w:firstLine="567"/>
        <w:jc w:val="both"/>
      </w:pPr>
      <w:r>
        <w:rPr>
          <w:rFonts w:ascii="Arial" w:cs="Arial" w:eastAsia="Arial" w:hAnsi="Arial"/>
          <w:sz w:val="24"/>
          <w:szCs w:val="24"/>
        </w:rPr>
        <w:t xml:space="preserve">46-2. Генеральная дирекция СЭЗ "Бишкек" в своей деятельности руководствуется </w:t>
      </w:r>
      <w:hyperlink w:history="1" r:id="rIdvinvnmwiynbaaw1jmu95b">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вступившими в установленном законом порядке силу международными договорами, участницей которых является Кыргызская Республика, а также актами государственного органа, осуществляющего функции по разработке государственной политики функционирования СЭЗ, и настоящим Положением.</w:t>
      </w:r>
    </w:p>
    <w:p>
      <w:pPr>
        <w:spacing w:after="60"/>
        <w:ind w:firstLine="567"/>
        <w:jc w:val="both"/>
      </w:pPr>
      <w:r>
        <w:rPr>
          <w:rFonts w:ascii="Arial" w:cs="Arial" w:eastAsia="Arial" w:hAnsi="Arial"/>
          <w:sz w:val="24"/>
          <w:szCs w:val="24"/>
        </w:rPr>
        <w:t xml:space="preserve">46-3. Генеральная дирекция является юридическим лицом, имеет право открывать в установленном порядке расчетный, валютный и другие счета в банках Кыргызской Республики.</w:t>
      </w:r>
    </w:p>
    <w:p>
      <w:pPr>
        <w:spacing w:after="60"/>
        <w:ind w:firstLine="567"/>
        <w:jc w:val="both"/>
      </w:pPr>
      <w:r>
        <w:rPr>
          <w:rFonts w:ascii="Arial" w:cs="Arial" w:eastAsia="Arial" w:hAnsi="Arial"/>
          <w:sz w:val="24"/>
          <w:szCs w:val="24"/>
        </w:rPr>
        <w:t xml:space="preserve">46-4 Полное официальное наименование генеральной дирекции СЭЗ "Бишкек":</w:t>
      </w:r>
    </w:p>
    <w:p>
      <w:pPr>
        <w:spacing w:after="60"/>
        <w:ind w:firstLine="567"/>
        <w:jc w:val="both"/>
      </w:pPr>
      <w:r>
        <w:rPr>
          <w:rFonts w:ascii="Arial" w:cs="Arial" w:eastAsia="Arial" w:hAnsi="Arial"/>
          <w:sz w:val="24"/>
          <w:szCs w:val="24"/>
        </w:rPr>
        <w:t xml:space="preserve">на государственном языке:</w:t>
      </w:r>
    </w:p>
    <w:p>
      <w:pPr>
        <w:spacing w:after="60"/>
        <w:ind w:firstLine="567"/>
        <w:jc w:val="both"/>
      </w:pPr>
      <w:r>
        <w:rPr>
          <w:rFonts w:ascii="Arial" w:cs="Arial" w:eastAsia="Arial" w:hAnsi="Arial"/>
          <w:sz w:val="24"/>
          <w:szCs w:val="24"/>
        </w:rPr>
        <w:t xml:space="preserve">"Бишкек" Эркин экономикалык зонанын башкы дирекциясы" мекемеси";</w:t>
      </w:r>
    </w:p>
    <w:p>
      <w:pPr>
        <w:spacing w:after="60"/>
        <w:ind w:firstLine="567"/>
        <w:jc w:val="both"/>
      </w:pPr>
      <w:r>
        <w:rPr>
          <w:rFonts w:ascii="Arial" w:cs="Arial" w:eastAsia="Arial" w:hAnsi="Arial"/>
          <w:sz w:val="24"/>
          <w:szCs w:val="24"/>
        </w:rPr>
        <w:t xml:space="preserve">на официальном языке:</w:t>
      </w:r>
    </w:p>
    <w:p>
      <w:pPr>
        <w:spacing w:after="60"/>
        <w:ind w:firstLine="567"/>
        <w:jc w:val="both"/>
      </w:pPr>
      <w:r>
        <w:rPr>
          <w:rFonts w:ascii="Arial" w:cs="Arial" w:eastAsia="Arial" w:hAnsi="Arial"/>
          <w:sz w:val="24"/>
          <w:szCs w:val="24"/>
        </w:rPr>
        <w:t xml:space="preserve">"Учреждение "Генеральная дирекция свободной экономической зоны "Бишкек".</w:t>
      </w:r>
    </w:p>
    <w:p>
      <w:pPr>
        <w:spacing w:after="60"/>
        <w:ind w:firstLine="567"/>
        <w:jc w:val="both"/>
      </w:pPr>
      <w:r>
        <w:rPr>
          <w:rFonts w:ascii="Arial" w:cs="Arial" w:eastAsia="Arial" w:hAnsi="Arial"/>
          <w:sz w:val="24"/>
          <w:szCs w:val="24"/>
        </w:rPr>
        <w:t xml:space="preserve">46-5. Юридический адрес генеральной дирекции СЭЗ "Бишкек": 720016, Кыргызская Республика, город Бишкек, проспект Чынгыза Айтматова, 303.</w:t>
      </w:r>
    </w:p>
    <w:p>
      <w:pPr>
        <w:spacing w:after="60"/>
        <w:ind w:firstLine="567"/>
        <w:jc w:val="both"/>
      </w:pPr>
      <w:r>
        <w:rPr>
          <w:rFonts w:ascii="Arial" w:cs="Arial" w:eastAsia="Arial" w:hAnsi="Arial"/>
          <w:sz w:val="24"/>
          <w:szCs w:val="24"/>
        </w:rPr>
        <w:t xml:space="preserve">46-6. Генеральная дирекция СЭЗ "Бишкек" несет ответственность по своим обязательствам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пункт 47 изложить в следующей редакции:</w:t>
      </w:r>
    </w:p>
    <w:p>
      <w:pPr>
        <w:spacing w:after="60"/>
        <w:ind w:firstLine="567"/>
        <w:jc w:val="both"/>
      </w:pPr>
      <w:r>
        <w:rPr>
          <w:rFonts w:ascii="Arial" w:cs="Arial" w:eastAsia="Arial" w:hAnsi="Arial"/>
          <w:sz w:val="24"/>
          <w:szCs w:val="24"/>
        </w:rPr>
        <w:t xml:space="preserve">"47. Управление деятельностью СЭЗ "Бишкек" осуществляют генеральный директор и его заместители, назначаемые на должность и освобождаемые от должности Премьер-министром Кыргызской Республики.";</w:t>
      </w:r>
    </w:p>
    <w:p>
      <w:pPr>
        <w:spacing w:after="60"/>
        <w:ind w:firstLine="567"/>
        <w:jc w:val="both"/>
      </w:pPr>
      <w:r>
        <w:rPr>
          <w:rFonts w:ascii="Arial" w:cs="Arial" w:eastAsia="Arial" w:hAnsi="Arial"/>
          <w:sz w:val="24"/>
          <w:szCs w:val="24"/>
        </w:rPr>
        <w:t xml:space="preserve">- подпункт 8 пункта 50 изложить в следующей редакции:</w:t>
      </w:r>
    </w:p>
    <w:p>
      <w:pPr>
        <w:spacing w:after="60"/>
        <w:ind w:firstLine="567"/>
        <w:jc w:val="both"/>
      </w:pPr>
      <w:r>
        <w:rPr>
          <w:rFonts w:ascii="Arial" w:cs="Arial" w:eastAsia="Arial" w:hAnsi="Arial"/>
          <w:sz w:val="24"/>
          <w:szCs w:val="24"/>
        </w:rPr>
        <w:t xml:space="preserve">"8) разработка и утверждение после согласования с уполномоченным государственным органом, осуществляющим функции по разработке государственной политики функционирования СЭЗ, типового договора об условиях деятельности в СЭЗ "Бишкек";";</w:t>
      </w:r>
    </w:p>
    <w:p>
      <w:pPr>
        <w:spacing w:after="60"/>
        <w:ind w:firstLine="567"/>
        <w:jc w:val="both"/>
      </w:pPr>
      <w:r>
        <w:rPr>
          <w:rFonts w:ascii="Arial" w:cs="Arial" w:eastAsia="Arial" w:hAnsi="Arial"/>
          <w:sz w:val="24"/>
          <w:szCs w:val="24"/>
        </w:rPr>
        <w:t xml:space="preserve">- дополнить пунктом 50-1 следующего содержания:</w:t>
      </w:r>
    </w:p>
    <w:p>
      <w:pPr>
        <w:spacing w:after="60"/>
        <w:ind w:firstLine="567"/>
        <w:jc w:val="both"/>
      </w:pPr>
      <w:r>
        <w:rPr>
          <w:rFonts w:ascii="Arial" w:cs="Arial" w:eastAsia="Arial" w:hAnsi="Arial"/>
          <w:sz w:val="24"/>
          <w:szCs w:val="24"/>
        </w:rPr>
        <w:t xml:space="preserve">"50-1. Генеральная дирекция СЭЗ "Бишкек" для осуществления своих задач и функций, определенных настоящим Положением, имеет право:</w:t>
      </w:r>
    </w:p>
    <w:p>
      <w:pPr>
        <w:spacing w:after="60"/>
        <w:ind w:firstLine="567"/>
        <w:jc w:val="both"/>
      </w:pPr>
      <w:r>
        <w:rPr>
          <w:rFonts w:ascii="Arial" w:cs="Arial" w:eastAsia="Arial" w:hAnsi="Arial"/>
          <w:sz w:val="24"/>
          <w:szCs w:val="24"/>
        </w:rPr>
        <w:t xml:space="preserve">1) выступать с инициативой об изменении границ СЭЗ "Бишкек", продлении срока ее функционирования;</w:t>
      </w:r>
    </w:p>
    <w:p>
      <w:pPr>
        <w:spacing w:after="60"/>
        <w:ind w:firstLine="567"/>
        <w:jc w:val="both"/>
      </w:pPr>
      <w:r>
        <w:rPr>
          <w:rFonts w:ascii="Arial" w:cs="Arial" w:eastAsia="Arial" w:hAnsi="Arial"/>
          <w:sz w:val="24"/>
          <w:szCs w:val="24"/>
        </w:rPr>
        <w:t xml:space="preserve">2) запрашивать соответствующую информацию у государственных органов;</w:t>
      </w:r>
    </w:p>
    <w:p>
      <w:pPr>
        <w:spacing w:after="60"/>
        <w:ind w:firstLine="567"/>
        <w:jc w:val="both"/>
      </w:pPr>
      <w:r>
        <w:rPr>
          <w:rFonts w:ascii="Arial" w:cs="Arial" w:eastAsia="Arial" w:hAnsi="Arial"/>
          <w:sz w:val="24"/>
          <w:szCs w:val="24"/>
        </w:rPr>
        <w:t xml:space="preserve">3) направлять в командировки работников генеральной дирекции СЭЗ "Бишкек" для участия в конференциях, семинарах, выставках.";</w:t>
      </w:r>
    </w:p>
    <w:p>
      <w:pPr>
        <w:spacing w:after="60"/>
        <w:ind w:firstLine="567"/>
        <w:jc w:val="both"/>
      </w:pPr>
      <w:r>
        <w:rPr>
          <w:rFonts w:ascii="Arial" w:cs="Arial" w:eastAsia="Arial" w:hAnsi="Arial"/>
          <w:sz w:val="24"/>
          <w:szCs w:val="24"/>
        </w:rPr>
        <w:t xml:space="preserve">- в пункте 51:</w:t>
      </w:r>
    </w:p>
    <w:p>
      <w:pPr>
        <w:spacing w:after="60"/>
        <w:ind w:firstLine="567"/>
        <w:jc w:val="both"/>
      </w:pPr>
      <w:r>
        <w:rPr>
          <w:rFonts w:ascii="Arial" w:cs="Arial" w:eastAsia="Arial" w:hAnsi="Arial"/>
          <w:sz w:val="24"/>
          <w:szCs w:val="24"/>
        </w:rPr>
        <w:t xml:space="preserve">подпункт 2 изложить в следующей редакции:</w:t>
      </w:r>
    </w:p>
    <w:p>
      <w:pPr>
        <w:spacing w:after="60"/>
        <w:ind w:firstLine="567"/>
        <w:jc w:val="both"/>
      </w:pPr>
      <w:r>
        <w:rPr>
          <w:rFonts w:ascii="Arial" w:cs="Arial" w:eastAsia="Arial" w:hAnsi="Arial"/>
          <w:sz w:val="24"/>
          <w:szCs w:val="24"/>
        </w:rPr>
        <w:t xml:space="preserve">"2) ежеквартально представлять отчет о деятельности генеральной дирекции СЭЗ "Бишкек" до 15 числа месяца, следующего за отчетным периодом, в уполномоченный государственный орган, осуществляющий функции по разработке государственной политики функционирования СЭЗ, согласно установленному им формату.";</w:t>
      </w:r>
    </w:p>
    <w:p>
      <w:pPr>
        <w:spacing w:after="60"/>
        <w:ind w:firstLine="567"/>
        <w:jc w:val="both"/>
      </w:pPr>
      <w:r>
        <w:rPr>
          <w:rFonts w:ascii="Arial" w:cs="Arial" w:eastAsia="Arial" w:hAnsi="Arial"/>
          <w:sz w:val="24"/>
          <w:szCs w:val="24"/>
        </w:rPr>
        <w:t xml:space="preserve">дополнить подпунктом 2-1 следующего содержания:</w:t>
      </w:r>
    </w:p>
    <w:p>
      <w:pPr>
        <w:spacing w:after="60"/>
        <w:ind w:firstLine="567"/>
        <w:jc w:val="both"/>
      </w:pPr>
      <w:r>
        <w:rPr>
          <w:rFonts w:ascii="Arial" w:cs="Arial" w:eastAsia="Arial" w:hAnsi="Arial"/>
          <w:sz w:val="24"/>
          <w:szCs w:val="24"/>
        </w:rPr>
        <w:t xml:space="preserve">"2-1) ежемесячно представлять в налоговый орган информацию об общем объеме произведенной субъектом СЭЗ продукции, с выделением товаров, ввезенных на территорию Кыргызской Республики, по форме, установленной уполномоченным государственным органом, осуществляющим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подпункт 3 изложить в следующей редакции:</w:t>
      </w:r>
    </w:p>
    <w:p>
      <w:pPr>
        <w:spacing w:after="60"/>
        <w:ind w:firstLine="567"/>
        <w:jc w:val="both"/>
      </w:pPr>
      <w:r>
        <w:rPr>
          <w:rFonts w:ascii="Arial" w:cs="Arial" w:eastAsia="Arial" w:hAnsi="Arial"/>
          <w:sz w:val="24"/>
          <w:szCs w:val="24"/>
        </w:rPr>
        <w:t xml:space="preserve">"3) утверждение и направление ежегодного плана развития СЭЗ "Бишкек" на соответствующий год в уполномоченный государственный орган, осуществляющий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дополнить подпунктами 9 и 10 следующего содержания:</w:t>
      </w:r>
    </w:p>
    <w:p>
      <w:pPr>
        <w:spacing w:after="60"/>
        <w:ind w:firstLine="567"/>
        <w:jc w:val="both"/>
      </w:pPr>
      <w:r>
        <w:rPr>
          <w:rFonts w:ascii="Arial" w:cs="Arial" w:eastAsia="Arial" w:hAnsi="Arial"/>
          <w:sz w:val="24"/>
          <w:szCs w:val="24"/>
        </w:rPr>
        <w:t xml:space="preserve">"9) обеспечение сохранности государственного имущества, переданного в оперативное управление;</w:t>
      </w:r>
    </w:p>
    <w:p>
      <w:pPr>
        <w:spacing w:after="60"/>
        <w:ind w:firstLine="567"/>
        <w:jc w:val="both"/>
      </w:pPr>
      <w:r>
        <w:rPr>
          <w:rFonts w:ascii="Arial" w:cs="Arial" w:eastAsia="Arial" w:hAnsi="Arial"/>
          <w:sz w:val="24"/>
          <w:szCs w:val="24"/>
        </w:rPr>
        <w:t xml:space="preserve">10) выполнение своих обязанностей в соответствии с законодательством Кыргызской Республики и заключенными договорами.";</w:t>
      </w:r>
    </w:p>
    <w:p>
      <w:pPr>
        <w:spacing w:after="60"/>
        <w:ind w:firstLine="567"/>
        <w:jc w:val="both"/>
      </w:pPr>
      <w:r>
        <w:rPr>
          <w:rFonts w:ascii="Arial" w:cs="Arial" w:eastAsia="Arial" w:hAnsi="Arial"/>
          <w:sz w:val="24"/>
          <w:szCs w:val="24"/>
        </w:rPr>
        <w:t xml:space="preserve">- дополнить пунктами 52-63 следующего содержания:</w:t>
      </w:r>
    </w:p>
    <w:p>
      <w:pPr>
        <w:spacing w:after="60"/>
        <w:ind w:firstLine="567"/>
        <w:jc w:val="both"/>
      </w:pPr>
      <w:r>
        <w:rPr>
          <w:rFonts w:ascii="Arial" w:cs="Arial" w:eastAsia="Arial" w:hAnsi="Arial"/>
          <w:sz w:val="24"/>
          <w:szCs w:val="24"/>
        </w:rPr>
        <w:t xml:space="preserve">"52. Бюджет генеральной дирекции СЭЗ "Бишкек" состоит из бюджета СЭЗ "Бишкек".</w:t>
      </w:r>
    </w:p>
    <w:p>
      <w:pPr>
        <w:spacing w:after="60"/>
        <w:ind w:firstLine="567"/>
        <w:jc w:val="both"/>
      </w:pPr>
      <w:r>
        <w:rPr>
          <w:rFonts w:ascii="Arial" w:cs="Arial" w:eastAsia="Arial" w:hAnsi="Arial"/>
          <w:sz w:val="24"/>
          <w:szCs w:val="24"/>
        </w:rPr>
        <w:t xml:space="preserve">53. Генеральная дирекция СЭЗ "Бишкек" осуществляет свою деятельность на принципах полного хозяйственного расчета, самофинансирования и самоокупаемости в соответствии с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54. Бюджет СЭЗ "Бишкек" формируется из средств, полученных от:</w:t>
      </w:r>
    </w:p>
    <w:p>
      <w:pPr>
        <w:spacing w:after="60"/>
        <w:ind w:firstLine="567"/>
        <w:jc w:val="both"/>
      </w:pPr>
      <w:r>
        <w:rPr>
          <w:rFonts w:ascii="Arial" w:cs="Arial" w:eastAsia="Arial" w:hAnsi="Arial"/>
          <w:sz w:val="24"/>
          <w:szCs w:val="24"/>
        </w:rPr>
        <w:t xml:space="preserve">1) оплаты за право осуществления деятельности на территории СЭЗ "Бишкек" в качестве субъекта СЭЗ "Бишкек";</w:t>
      </w:r>
    </w:p>
    <w:p>
      <w:pPr>
        <w:spacing w:after="60"/>
        <w:ind w:firstLine="567"/>
        <w:jc w:val="both"/>
      </w:pPr>
      <w:r>
        <w:rPr>
          <w:rFonts w:ascii="Arial" w:cs="Arial" w:eastAsia="Arial" w:hAnsi="Arial"/>
          <w:sz w:val="24"/>
          <w:szCs w:val="24"/>
        </w:rPr>
        <w:t xml:space="preserve">2) иных доходов,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55. Средства бюджета СЭЗ "Бишкек" генеральная дирекция использует на:</w:t>
      </w:r>
    </w:p>
    <w:p>
      <w:pPr>
        <w:spacing w:after="60"/>
        <w:ind w:firstLine="567"/>
        <w:jc w:val="both"/>
      </w:pPr>
      <w:r>
        <w:rPr>
          <w:rFonts w:ascii="Arial" w:cs="Arial" w:eastAsia="Arial" w:hAnsi="Arial"/>
          <w:sz w:val="24"/>
          <w:szCs w:val="24"/>
        </w:rPr>
        <w:t xml:space="preserve">1) создание, развитие транспортной и иной инфраструктуры, определяемой законодательством о СЭЗ;</w:t>
      </w:r>
    </w:p>
    <w:p>
      <w:pPr>
        <w:spacing w:after="60"/>
        <w:ind w:firstLine="567"/>
        <w:jc w:val="both"/>
      </w:pPr>
      <w:r>
        <w:rPr>
          <w:rFonts w:ascii="Arial" w:cs="Arial" w:eastAsia="Arial" w:hAnsi="Arial"/>
          <w:sz w:val="24"/>
          <w:szCs w:val="24"/>
        </w:rPr>
        <w:t xml:space="preserve">2) обслуживание имущества, находящегося в оперативном управлении генеральной дирекции;</w:t>
      </w:r>
    </w:p>
    <w:p>
      <w:pPr>
        <w:spacing w:after="60"/>
        <w:ind w:firstLine="567"/>
        <w:jc w:val="both"/>
      </w:pPr>
      <w:r>
        <w:rPr>
          <w:rFonts w:ascii="Arial" w:cs="Arial" w:eastAsia="Arial" w:hAnsi="Arial"/>
          <w:sz w:val="24"/>
          <w:szCs w:val="24"/>
        </w:rPr>
        <w:t xml:space="preserve">3) содержание инфраструктуры, выплату заработной платы работникам генеральной дирекции СЭЗ "Бишкек", коммунальные и представительские расходы.</w:t>
      </w:r>
    </w:p>
    <w:p>
      <w:pPr>
        <w:spacing w:after="60"/>
        <w:ind w:firstLine="567"/>
        <w:jc w:val="both"/>
      </w:pPr>
      <w:r>
        <w:rPr>
          <w:rFonts w:ascii="Arial" w:cs="Arial" w:eastAsia="Arial" w:hAnsi="Arial"/>
          <w:sz w:val="24"/>
          <w:szCs w:val="24"/>
        </w:rPr>
        <w:t xml:space="preserve">56. Генеральная дирекция СЭЗ "Бишкек" ведет бухгалтерский учет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57. Режим работы и отдыха работников генеральной дирекции СЭЗ "Бишкек", их социальное обеспечение и страхование регулируются нормами законодательства Кыргызской Республики.</w:t>
      </w:r>
    </w:p>
    <w:p>
      <w:pPr>
        <w:spacing w:after="60"/>
        <w:ind w:firstLine="567"/>
        <w:jc w:val="both"/>
      </w:pPr>
      <w:r>
        <w:rPr>
          <w:rFonts w:ascii="Arial" w:cs="Arial" w:eastAsia="Arial" w:hAnsi="Arial"/>
          <w:sz w:val="24"/>
          <w:szCs w:val="24"/>
        </w:rPr>
        <w:t xml:space="preserve">58. Структура и штатное расписание утверждаются генеральным директором СЭЗ "Бишкек".</w:t>
      </w:r>
    </w:p>
    <w:p>
      <w:pPr>
        <w:spacing w:after="60"/>
        <w:ind w:firstLine="567"/>
        <w:jc w:val="both"/>
      </w:pPr>
      <w:r>
        <w:rPr>
          <w:rFonts w:ascii="Arial" w:cs="Arial" w:eastAsia="Arial" w:hAnsi="Arial"/>
          <w:sz w:val="24"/>
          <w:szCs w:val="24"/>
        </w:rPr>
        <w:t xml:space="preserve">59. Генеральный директор СЭЗ "Бишкек" несет персональную ответственность за выполнение задач и функций, возложенных на генеральную дирекцию СЭЗ "Бишкек".</w:t>
      </w:r>
    </w:p>
    <w:p>
      <w:pPr>
        <w:spacing w:after="60"/>
        <w:ind w:firstLine="567"/>
        <w:jc w:val="both"/>
      </w:pPr>
      <w:r>
        <w:rPr>
          <w:rFonts w:ascii="Arial" w:cs="Arial" w:eastAsia="Arial" w:hAnsi="Arial"/>
          <w:sz w:val="24"/>
          <w:szCs w:val="24"/>
        </w:rPr>
        <w:t xml:space="preserve">60. Имущество генеральной дирекции СЭЗ "Бишкек" находится на ее балансе и формируется за счет:</w:t>
      </w:r>
    </w:p>
    <w:p>
      <w:pPr>
        <w:spacing w:after="60"/>
        <w:ind w:firstLine="567"/>
        <w:jc w:val="both"/>
      </w:pPr>
      <w:r>
        <w:rPr>
          <w:rFonts w:ascii="Arial" w:cs="Arial" w:eastAsia="Arial" w:hAnsi="Arial"/>
          <w:sz w:val="24"/>
          <w:szCs w:val="24"/>
        </w:rPr>
        <w:t xml:space="preserve">1) имущества, закрепленного за генеральной дирекцией СЭЗ "Бишкек" на праве оперативного управления при ее учреждении;</w:t>
      </w:r>
    </w:p>
    <w:p>
      <w:pPr>
        <w:spacing w:after="60"/>
        <w:ind w:firstLine="567"/>
        <w:jc w:val="both"/>
      </w:pPr>
      <w:r>
        <w:rPr>
          <w:rFonts w:ascii="Arial" w:cs="Arial" w:eastAsia="Arial" w:hAnsi="Arial"/>
          <w:sz w:val="24"/>
          <w:szCs w:val="24"/>
        </w:rPr>
        <w:t xml:space="preserve">2) имущества, приобретенного за счет средств бюджета СЭЗ "Бишкек";</w:t>
      </w:r>
    </w:p>
    <w:p>
      <w:pPr>
        <w:spacing w:after="60"/>
        <w:ind w:firstLine="567"/>
        <w:jc w:val="both"/>
      </w:pPr>
      <w:r>
        <w:rPr>
          <w:rFonts w:ascii="Arial" w:cs="Arial" w:eastAsia="Arial" w:hAnsi="Arial"/>
          <w:sz w:val="24"/>
          <w:szCs w:val="24"/>
        </w:rPr>
        <w:t xml:space="preserve">3) имущества, включая доходы, плоды, продукцию, полученного или приобретенного в результате использования, закрепленного за генеральной дирекцией СЭЗ "Бишкек" имущества.</w:t>
      </w:r>
    </w:p>
    <w:p>
      <w:pPr>
        <w:spacing w:after="60"/>
        <w:ind w:firstLine="567"/>
        <w:jc w:val="both"/>
      </w:pPr>
      <w:r>
        <w:rPr>
          <w:rFonts w:ascii="Arial" w:cs="Arial" w:eastAsia="Arial" w:hAnsi="Arial"/>
          <w:sz w:val="24"/>
          <w:szCs w:val="24"/>
        </w:rPr>
        <w:t xml:space="preserve">61. Генеральная дирекция СЭЗ "Бишкек" осуществляет права владения, пользования и распоряжения закрепленным за ней имуществом в рамках,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62. Генеральная дирекция СЭЗ "Бишкек" обеспечивает сохранность и эффективное использование имущества с соблюдением норм и правил его эксплуатации.</w:t>
      </w:r>
    </w:p>
    <w:p>
      <w:pPr>
        <w:spacing w:after="60"/>
        <w:ind w:firstLine="567"/>
        <w:jc w:val="both"/>
      </w:pPr>
      <w:r>
        <w:rPr>
          <w:rFonts w:ascii="Arial" w:cs="Arial" w:eastAsia="Arial" w:hAnsi="Arial"/>
          <w:sz w:val="24"/>
          <w:szCs w:val="24"/>
        </w:rPr>
        <w:t xml:space="preserve">63. Генеральная дирекция СЭЗ "Бишкек" ликвидируется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в </w:t>
      </w:r>
      <w:hyperlink w:history="1" r:id="rIdswdwons_olzjathxw13do">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свободной экономической зоне "Каракол", утвержденном вышеуказанным </w:t>
      </w:r>
      <w:hyperlink w:history="1" r:id="rIdnprtqoewpphy9etx4wfu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3 слова "и таможенным законодательством" заменить словами "законодательством Кыргызской Республики,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по всему тексту слова "таможенным законодательством Кыргызской Республики" в различных падежах заменить словами "законодательством Кыргызской Республики в сфере таможенного дела" в соответствующих падежах;</w:t>
      </w:r>
    </w:p>
    <w:p>
      <w:pPr>
        <w:spacing w:after="60"/>
        <w:ind w:firstLine="567"/>
        <w:jc w:val="both"/>
      </w:pPr>
      <w:r>
        <w:rPr>
          <w:rFonts w:ascii="Arial" w:cs="Arial" w:eastAsia="Arial" w:hAnsi="Arial"/>
          <w:sz w:val="24"/>
          <w:szCs w:val="24"/>
        </w:rPr>
        <w:t xml:space="preserve">- по всему тексту слова "таможенный режим" в различных падежах заменить словами "таможенная процедура" в соответствующих падежах;</w:t>
      </w:r>
    </w:p>
    <w:p>
      <w:pPr>
        <w:spacing w:after="60"/>
        <w:ind w:firstLine="567"/>
        <w:jc w:val="both"/>
      </w:pPr>
      <w:r>
        <w:rPr>
          <w:rFonts w:ascii="Arial" w:cs="Arial" w:eastAsia="Arial" w:hAnsi="Arial"/>
          <w:sz w:val="24"/>
          <w:szCs w:val="24"/>
        </w:rPr>
        <w:t xml:space="preserve">- в пункте 10 слово "отечественных" заменить словами "товаров Евразийского экономического союза";</w:t>
      </w:r>
    </w:p>
    <w:p>
      <w:pPr>
        <w:spacing w:after="60"/>
        <w:ind w:firstLine="567"/>
        <w:jc w:val="both"/>
      </w:pPr>
      <w:r>
        <w:rPr>
          <w:rFonts w:ascii="Arial" w:cs="Arial" w:eastAsia="Arial" w:hAnsi="Arial"/>
          <w:sz w:val="24"/>
          <w:szCs w:val="24"/>
        </w:rPr>
        <w:t xml:space="preserve">- в пункте 12 слово "таможенного" заменить словами "законодательства в сфере таможенного дела";</w:t>
      </w:r>
    </w:p>
    <w:p>
      <w:pPr>
        <w:spacing w:after="60"/>
        <w:ind w:firstLine="567"/>
        <w:jc w:val="both"/>
      </w:pPr>
      <w:r>
        <w:rPr>
          <w:rFonts w:ascii="Arial" w:cs="Arial" w:eastAsia="Arial" w:hAnsi="Arial"/>
          <w:sz w:val="24"/>
          <w:szCs w:val="24"/>
        </w:rPr>
        <w:t xml:space="preserve">- пункт 15 изложить в следующей редакции:</w:t>
      </w:r>
    </w:p>
    <w:p>
      <w:pPr>
        <w:spacing w:after="60"/>
        <w:ind w:firstLine="567"/>
        <w:jc w:val="both"/>
      </w:pPr>
      <w:r>
        <w:rPr>
          <w:rFonts w:ascii="Arial" w:cs="Arial" w:eastAsia="Arial" w:hAnsi="Arial"/>
          <w:sz w:val="24"/>
          <w:szCs w:val="24"/>
        </w:rPr>
        <w:t xml:space="preserve">"15. Генеральная дирекция СЭЗ "Каракол" Производит отчисления в местный бюджет в размере 0,01 процента от выручки и в республиканский бюджет - в размере 0,01 процента от выручки.";</w:t>
      </w:r>
    </w:p>
    <w:p>
      <w:pPr>
        <w:spacing w:after="60"/>
        <w:ind w:firstLine="567"/>
        <w:jc w:val="both"/>
      </w:pPr>
      <w:r>
        <w:rPr>
          <w:rFonts w:ascii="Arial" w:cs="Arial" w:eastAsia="Arial" w:hAnsi="Arial"/>
          <w:sz w:val="24"/>
          <w:szCs w:val="24"/>
        </w:rPr>
        <w:t xml:space="preserve">- дополнить пунктом 15-1 следующего содержания:</w:t>
      </w:r>
    </w:p>
    <w:p>
      <w:pPr>
        <w:spacing w:after="60"/>
        <w:ind w:firstLine="567"/>
        <w:jc w:val="both"/>
      </w:pPr>
      <w:r>
        <w:rPr>
          <w:rFonts w:ascii="Arial" w:cs="Arial" w:eastAsia="Arial" w:hAnsi="Arial"/>
          <w:sz w:val="24"/>
          <w:szCs w:val="24"/>
        </w:rPr>
        <w:t xml:space="preserve">"151. Субъекты СЭЗ "Каракол" ежегодно производят генеральной дирекции СЭЗ "Каракол" оплату за право осуществления своей деятельности на территории СЭЗ "Каракол" в качестве субъекта СЭЗ "Каракол".";</w:t>
      </w:r>
    </w:p>
    <w:p>
      <w:pPr>
        <w:spacing w:after="60"/>
        <w:ind w:firstLine="567"/>
        <w:jc w:val="both"/>
      </w:pPr>
      <w:r>
        <w:rPr>
          <w:rFonts w:ascii="Arial" w:cs="Arial" w:eastAsia="Arial" w:hAnsi="Arial"/>
          <w:sz w:val="24"/>
          <w:szCs w:val="24"/>
        </w:rPr>
        <w:t xml:space="preserve">- абзац первый пункта 16 изложить в следующем содержании:</w:t>
      </w:r>
    </w:p>
    <w:p>
      <w:pPr>
        <w:spacing w:after="60"/>
        <w:ind w:firstLine="567"/>
        <w:jc w:val="both"/>
      </w:pPr>
      <w:r>
        <w:rPr>
          <w:rFonts w:ascii="Arial" w:cs="Arial" w:eastAsia="Arial" w:hAnsi="Arial"/>
          <w:sz w:val="24"/>
          <w:szCs w:val="24"/>
        </w:rPr>
        <w:t xml:space="preserve">"16. Оплата за право осуществления деятельности на территории СЭЗ "Каракол" в качестве субъекта СЭЗ "Каракол" устанавливается в размере 1 процента с выручки от реализации товаров, работ и услуг на территории Кыргызской Республики и 1 процента - с выручки от реализации произведенных в СЭЗ товаров, работ и услуг за пределы территории Кыргызской Республики, по окончании оформления счетов-фактур и деклараций на товары.";</w:t>
      </w:r>
    </w:p>
    <w:p>
      <w:pPr>
        <w:spacing w:after="60"/>
        <w:ind w:firstLine="567"/>
        <w:jc w:val="both"/>
      </w:pPr>
      <w:r>
        <w:rPr>
          <w:rFonts w:ascii="Arial" w:cs="Arial" w:eastAsia="Arial" w:hAnsi="Arial"/>
          <w:sz w:val="24"/>
          <w:szCs w:val="24"/>
        </w:rPr>
        <w:t xml:space="preserve">- наименование </w:t>
      </w:r>
      <w:hyperlink w:history="1" r:id="rIdbr6stcipueiyfrksmk_q-">
        <w:r>
          <w:rPr>
            <w:rFonts w:ascii="Arial" w:cs="Arial" w:eastAsia="Arial" w:hAnsi="Arial"/>
            <w:color w:val="1D4ED8"/>
            <w:sz w:val="24"/>
            <w:szCs w:val="24"/>
            <w:u w:val="single"/>
          </w:rPr>
          <w:t xml:space="preserve">раздела 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"5. Таможенная процедура, применяемая в СЭЗ "Каракол";</w:t>
      </w:r>
    </w:p>
    <w:p>
      <w:pPr>
        <w:spacing w:after="60"/>
        <w:ind w:firstLine="567"/>
        <w:jc w:val="both"/>
      </w:pPr>
      <w:r>
        <w:rPr>
          <w:rFonts w:ascii="Arial" w:cs="Arial" w:eastAsia="Arial" w:hAnsi="Arial"/>
          <w:sz w:val="24"/>
          <w:szCs w:val="24"/>
        </w:rPr>
        <w:t xml:space="preserve">- пункт 23 изложить в следующей редакции:</w:t>
      </w:r>
    </w:p>
    <w:p>
      <w:pPr>
        <w:spacing w:after="60"/>
        <w:ind w:firstLine="567"/>
        <w:jc w:val="both"/>
      </w:pPr>
      <w:r>
        <w:rPr>
          <w:rFonts w:ascii="Arial" w:cs="Arial" w:eastAsia="Arial" w:hAnsi="Arial"/>
          <w:sz w:val="24"/>
          <w:szCs w:val="24"/>
        </w:rPr>
        <w:t xml:space="preserve">"23. Территория СЭЗ "Каракол" является частью таможенной территории Евразийского экономического союза в целях соблюдения норм таможенного контроля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24:</w:t>
      </w:r>
    </w:p>
    <w:p>
      <w:pPr>
        <w:spacing w:after="60"/>
        <w:ind w:firstLine="567"/>
        <w:jc w:val="both"/>
      </w:pPr>
      <w:r>
        <w:rPr>
          <w:rFonts w:ascii="Arial" w:cs="Arial" w:eastAsia="Arial" w:hAnsi="Arial"/>
          <w:sz w:val="24"/>
          <w:szCs w:val="24"/>
        </w:rPr>
        <w:t xml:space="preserve">в абзаце первом:</w:t>
      </w:r>
    </w:p>
    <w:p>
      <w:pPr>
        <w:spacing w:after="60"/>
        <w:ind w:firstLine="567"/>
        <w:jc w:val="both"/>
      </w:pPr>
      <w:r>
        <w:rPr>
          <w:rFonts w:ascii="Arial" w:cs="Arial" w:eastAsia="Arial" w:hAnsi="Arial"/>
          <w:sz w:val="24"/>
          <w:szCs w:val="24"/>
        </w:rPr>
        <w:t xml:space="preserve">слова "таможенный режим, при котором" заменить словами "таможенная процедура, при которой";</w:t>
      </w:r>
    </w:p>
    <w:p>
      <w:pPr>
        <w:spacing w:after="60"/>
        <w:ind w:firstLine="567"/>
        <w:jc w:val="both"/>
      </w:pPr>
      <w:r>
        <w:rPr>
          <w:rFonts w:ascii="Arial" w:cs="Arial" w:eastAsia="Arial" w:hAnsi="Arial"/>
          <w:sz w:val="24"/>
          <w:szCs w:val="24"/>
        </w:rPr>
        <w:t xml:space="preserve">слова "отечественных товаров" заменить словами "товаров Евразийского экономического союза";</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"Условия и порядок помещения товаров на территории СЭЗ "Каракол" под таможенную процедуру свободной таможенной зоны осуществляются в соответствии с международными договорами государств-членов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25 слова "Таможенный режим свободная таможенная зона" заменить словами "Таможенная процедура свободной таможенной зоны";</w:t>
      </w:r>
    </w:p>
    <w:p>
      <w:pPr>
        <w:spacing w:after="60"/>
        <w:ind w:firstLine="567"/>
        <w:jc w:val="both"/>
      </w:pPr>
      <w:r>
        <w:rPr>
          <w:rFonts w:ascii="Arial" w:cs="Arial" w:eastAsia="Arial" w:hAnsi="Arial"/>
          <w:sz w:val="24"/>
          <w:szCs w:val="24"/>
        </w:rPr>
        <w:t xml:space="preserve">- в пункте 26:</w:t>
      </w:r>
    </w:p>
    <w:p>
      <w:pPr>
        <w:spacing w:after="60"/>
        <w:ind w:firstLine="567"/>
        <w:jc w:val="both"/>
      </w:pPr>
      <w:r>
        <w:rPr>
          <w:rFonts w:ascii="Arial" w:cs="Arial" w:eastAsia="Arial" w:hAnsi="Arial"/>
          <w:sz w:val="24"/>
          <w:szCs w:val="24"/>
        </w:rPr>
        <w:t xml:space="preserve">в абзаце первом слово "Товары" заменить словами "Иностранные товары";</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"Вывоз товаров с территории СЭЗ "Каракол" осуществляется на условиях избранной субъектом СЭЗ "Каракол" таможенной процедуры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27:</w:t>
      </w:r>
    </w:p>
    <w:p>
      <w:pPr>
        <w:spacing w:after="60"/>
        <w:ind w:firstLine="567"/>
        <w:jc w:val="both"/>
      </w:pPr>
      <w:r>
        <w:rPr>
          <w:rFonts w:ascii="Arial" w:cs="Arial" w:eastAsia="Arial" w:hAnsi="Arial"/>
          <w:sz w:val="24"/>
          <w:szCs w:val="24"/>
        </w:rPr>
        <w:t xml:space="preserve">в первом предложении слова "таможенный режим" заменить словами "таможенная процедура";</w:t>
      </w:r>
    </w:p>
    <w:p>
      <w:pPr>
        <w:spacing w:after="60"/>
        <w:ind w:firstLine="567"/>
        <w:jc w:val="both"/>
      </w:pPr>
      <w:r>
        <w:rPr>
          <w:rFonts w:ascii="Arial" w:cs="Arial" w:eastAsia="Arial" w:hAnsi="Arial"/>
          <w:sz w:val="24"/>
          <w:szCs w:val="24"/>
        </w:rPr>
        <w:t xml:space="preserve">второе предложение изложить в следующей редакции:</w:t>
      </w:r>
    </w:p>
    <w:p>
      <w:pPr>
        <w:spacing w:after="60"/>
        <w:ind w:firstLine="567"/>
        <w:jc w:val="both"/>
      </w:pPr>
      <w:r>
        <w:rPr>
          <w:rFonts w:ascii="Arial" w:cs="Arial" w:eastAsia="Arial" w:hAnsi="Arial"/>
          <w:sz w:val="24"/>
          <w:szCs w:val="24"/>
        </w:rPr>
        <w:t xml:space="preserve">"Таможенный контроль и таможенные операции, связанные с помещением под таможенную процедуру товаров субъектов СЭЗ "Каракол", осуществляются таможенными органами Кыргызской Республики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пункт 28 изложить в следующей редакции:</w:t>
      </w:r>
    </w:p>
    <w:p>
      <w:pPr>
        <w:spacing w:after="60"/>
        <w:ind w:firstLine="567"/>
        <w:jc w:val="both"/>
      </w:pPr>
      <w:r>
        <w:rPr>
          <w:rFonts w:ascii="Arial" w:cs="Arial" w:eastAsia="Arial" w:hAnsi="Arial"/>
          <w:sz w:val="24"/>
          <w:szCs w:val="24"/>
        </w:rPr>
        <w:t xml:space="preserve">"28. Иностранные товары, ввезенные субъектами СЭЗ "Каракол" на территорию СЭЗ и помещенные под таможенную процедуру свободной таможенной зоны, рассматриваются как находящиеся вне таможенной территории Евразийского экономического союза для целей применения таможенных пошлин, налогов, а также мер тарифного и нетарифного регулирования.";</w:t>
      </w:r>
    </w:p>
    <w:p>
      <w:pPr>
        <w:spacing w:after="60"/>
        <w:ind w:firstLine="567"/>
        <w:jc w:val="both"/>
      </w:pPr>
      <w:r>
        <w:rPr>
          <w:rFonts w:ascii="Arial" w:cs="Arial" w:eastAsia="Arial" w:hAnsi="Arial"/>
          <w:sz w:val="24"/>
          <w:szCs w:val="24"/>
        </w:rPr>
        <w:t xml:space="preserve">- пункт 29 признать утратившим силу;</w:t>
      </w:r>
    </w:p>
    <w:p>
      <w:pPr>
        <w:spacing w:after="60"/>
        <w:ind w:firstLine="567"/>
        <w:jc w:val="both"/>
      </w:pPr>
      <w:r>
        <w:rPr>
          <w:rFonts w:ascii="Arial" w:cs="Arial" w:eastAsia="Arial" w:hAnsi="Arial"/>
          <w:sz w:val="24"/>
          <w:szCs w:val="24"/>
        </w:rPr>
        <w:t xml:space="preserve">- дополнить пунктом 29-1 следующего содержания:</w:t>
      </w:r>
    </w:p>
    <w:p>
      <w:pPr>
        <w:spacing w:after="60"/>
        <w:ind w:firstLine="567"/>
        <w:jc w:val="both"/>
      </w:pPr>
      <w:r>
        <w:rPr>
          <w:rFonts w:ascii="Arial" w:cs="Arial" w:eastAsia="Arial" w:hAnsi="Arial"/>
          <w:sz w:val="24"/>
          <w:szCs w:val="24"/>
        </w:rPr>
        <w:t xml:space="preserve">"29-1. На территории СЭЗ "Каракол" субъекты СЭЗ "Каракол", осуществляющие операции с товарами, обязаны вести учет ввозимых, вывозимых, хранящихся, изготавливаемых, перерабатываемых, утилизируемых, приобретаемых и реализуемых товаров и представлять в генеральную дирекцию СЭЗ "Каракол" отчетность по этим товарам, а также в таможенные и налоговые органы отчетность по контролю и учету товаров и операций с товарами. Любые изменения, происходящие с товарами в пределах СЭЗ "Каракол", должны отражаться в учетных документах.";</w:t>
      </w:r>
    </w:p>
    <w:p>
      <w:pPr>
        <w:spacing w:after="60"/>
        <w:ind w:firstLine="567"/>
        <w:jc w:val="both"/>
      </w:pPr>
      <w:r>
        <w:rPr>
          <w:rFonts w:ascii="Arial" w:cs="Arial" w:eastAsia="Arial" w:hAnsi="Arial"/>
          <w:sz w:val="24"/>
          <w:szCs w:val="24"/>
        </w:rPr>
        <w:t xml:space="preserve">- в пункте 30:</w:t>
      </w:r>
    </w:p>
    <w:p>
      <w:pPr>
        <w:spacing w:after="60"/>
        <w:ind w:firstLine="567"/>
        <w:jc w:val="both"/>
      </w:pPr>
      <w:r>
        <w:rPr>
          <w:rFonts w:ascii="Arial" w:cs="Arial" w:eastAsia="Arial" w:hAnsi="Arial"/>
          <w:sz w:val="24"/>
          <w:szCs w:val="24"/>
        </w:rPr>
        <w:t xml:space="preserve">после слова "Таможенные" дополнить словами "и налоговые";</w:t>
      </w:r>
    </w:p>
    <w:p>
      <w:pPr>
        <w:spacing w:after="60"/>
        <w:ind w:firstLine="567"/>
        <w:jc w:val="both"/>
      </w:pPr>
      <w:r>
        <w:rPr>
          <w:rFonts w:ascii="Arial" w:cs="Arial" w:eastAsia="Arial" w:hAnsi="Arial"/>
          <w:sz w:val="24"/>
          <w:szCs w:val="24"/>
        </w:rPr>
        <w:t xml:space="preserve">после слов "законодательством Кыргызской Республики" дополнить словами "в сфере таможенного и налогового дела";</w:t>
      </w:r>
    </w:p>
    <w:p>
      <w:pPr>
        <w:spacing w:after="60"/>
        <w:ind w:firstLine="567"/>
        <w:jc w:val="both"/>
      </w:pPr>
      <w:r>
        <w:rPr>
          <w:rFonts w:ascii="Arial" w:cs="Arial" w:eastAsia="Arial" w:hAnsi="Arial"/>
          <w:sz w:val="24"/>
          <w:szCs w:val="24"/>
        </w:rPr>
        <w:t xml:space="preserve">- в пункте 31:</w:t>
      </w:r>
    </w:p>
    <w:p>
      <w:pPr>
        <w:spacing w:after="60"/>
        <w:ind w:firstLine="567"/>
        <w:jc w:val="both"/>
      </w:pPr>
      <w:r>
        <w:rPr>
          <w:rFonts w:ascii="Arial" w:cs="Arial" w:eastAsia="Arial" w:hAnsi="Arial"/>
          <w:sz w:val="24"/>
          <w:szCs w:val="24"/>
        </w:rPr>
        <w:t xml:space="preserve">в абзаце первом слова "часть таможенной территории Кыргызской Республики" заменить словами "территорию Кыргызской Республики";</w:t>
      </w:r>
    </w:p>
    <w:p>
      <w:pPr>
        <w:spacing w:after="60"/>
        <w:ind w:firstLine="567"/>
        <w:jc w:val="both"/>
      </w:pPr>
      <w:r>
        <w:rPr>
          <w:rFonts w:ascii="Arial" w:cs="Arial" w:eastAsia="Arial" w:hAnsi="Arial"/>
          <w:sz w:val="24"/>
          <w:szCs w:val="24"/>
        </w:rPr>
        <w:t xml:space="preserve">в подпункте 2 слова "таможенным законодательством Кыргызской Республики" заменить словами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пункт 32 признать утратившим силу;</w:t>
      </w:r>
    </w:p>
    <w:p>
      <w:pPr>
        <w:spacing w:after="60"/>
        <w:ind w:firstLine="567"/>
        <w:jc w:val="both"/>
      </w:pPr>
      <w:r>
        <w:rPr>
          <w:rFonts w:ascii="Arial" w:cs="Arial" w:eastAsia="Arial" w:hAnsi="Arial"/>
          <w:sz w:val="24"/>
          <w:szCs w:val="24"/>
        </w:rPr>
        <w:t xml:space="preserve">- пункт 33 изложить в следующей редакции:</w:t>
      </w:r>
    </w:p>
    <w:p>
      <w:pPr>
        <w:spacing w:after="60"/>
        <w:ind w:firstLine="567"/>
        <w:jc w:val="both"/>
      </w:pPr>
      <w:r>
        <w:rPr>
          <w:rFonts w:ascii="Arial" w:cs="Arial" w:eastAsia="Arial" w:hAnsi="Arial"/>
          <w:sz w:val="24"/>
          <w:szCs w:val="24"/>
        </w:rPr>
        <w:t xml:space="preserve">"33. Вывоз произведенной в СЭЗ "Каракол" продукции на территории государств-членов Евразийского экономического союза, а также за пределы территории Евразийского экономического союза освобождается от квотирования, за исключением ввоза на территорию Кыргызской Республики.</w:t>
      </w:r>
    </w:p>
    <w:p>
      <w:pPr>
        <w:spacing w:after="60"/>
        <w:ind w:firstLine="567"/>
        <w:jc w:val="both"/>
      </w:pPr>
      <w:r>
        <w:rPr>
          <w:rFonts w:ascii="Arial" w:cs="Arial" w:eastAsia="Arial" w:hAnsi="Arial"/>
          <w:sz w:val="24"/>
          <w:szCs w:val="24"/>
        </w:rPr>
        <w:t xml:space="preserve">Ввоз произведенной в СЭЗ "Каракол" продукции на территорию Кыргызской Республики подлежит квотированию, за исключением перерабатываемой отечественной сельскохозяйственной продукции, определяемой согласно классификатору, утвержденному Правительством Кыргызской Республики, объем которой не должен превышать 30 процентов от общего объема произведенной продукции по каждому субъекту СЭЗ "Каракол" в течение года.</w:t>
      </w:r>
    </w:p>
    <w:p>
      <w:pPr>
        <w:spacing w:after="60"/>
        <w:ind w:firstLine="567"/>
        <w:jc w:val="both"/>
      </w:pPr>
      <w:r>
        <w:rPr>
          <w:rFonts w:ascii="Arial" w:cs="Arial" w:eastAsia="Arial" w:hAnsi="Arial"/>
          <w:sz w:val="24"/>
          <w:szCs w:val="24"/>
        </w:rPr>
        <w:t xml:space="preserve">Объем превышения производителем продукции (субъектом СЭЗ "Каракол") установленной квоты произведенной им в СЭЗ продукции при ввозе на территорию Кыргызской Республики подлежит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Контроль за соблюдением установленной квоты экспорта произведенной в СЭЗ "Каракол" продукции осуществляют таможенные и налоговые органы Кыргызской Республики и генеральная дирекция СЭЗ "Каракол".";</w:t>
      </w:r>
    </w:p>
    <w:p>
      <w:pPr>
        <w:spacing w:after="60"/>
        <w:ind w:firstLine="567"/>
        <w:jc w:val="both"/>
      </w:pPr>
      <w:r>
        <w:rPr>
          <w:rFonts w:ascii="Arial" w:cs="Arial" w:eastAsia="Arial" w:hAnsi="Arial"/>
          <w:sz w:val="24"/>
          <w:szCs w:val="24"/>
        </w:rPr>
        <w:t xml:space="preserve">- пункт 34 изложить в следующей редакции:</w:t>
      </w:r>
    </w:p>
    <w:p>
      <w:pPr>
        <w:spacing w:after="60"/>
        <w:ind w:firstLine="567"/>
        <w:jc w:val="both"/>
      </w:pPr>
      <w:r>
        <w:rPr>
          <w:rFonts w:ascii="Arial" w:cs="Arial" w:eastAsia="Arial" w:hAnsi="Arial"/>
          <w:sz w:val="24"/>
          <w:szCs w:val="24"/>
        </w:rPr>
        <w:t xml:space="preserve">"34. Товар считается произведенным на территории СЭЗ, если товар был полностью произведен или подвергнут достаточной обработке/переработке в соответствии с критериями, установленными таможенным законодательством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абзац второй пункта 35 изложить в следующей редакции:</w:t>
      </w:r>
    </w:p>
    <w:p>
      <w:pPr>
        <w:spacing w:after="60"/>
        <w:ind w:firstLine="567"/>
        <w:jc w:val="both"/>
      </w:pPr>
      <w:r>
        <w:rPr>
          <w:rFonts w:ascii="Arial" w:cs="Arial" w:eastAsia="Arial" w:hAnsi="Arial"/>
          <w:sz w:val="24"/>
          <w:szCs w:val="24"/>
        </w:rPr>
        <w:t xml:space="preserve">"Товары, ввозимые с территории СЭЗ субъектами СЭЗ для поставки на территорию Кыргызской Республики, в том числе при отчуждении их в пользу лиц, не являющихся субъектами СЭЗ, являются поставкой "облагаемый импорт" и подлежат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 пункт 44 изложить в следующей редакции:</w:t>
      </w:r>
    </w:p>
    <w:p>
      <w:pPr>
        <w:spacing w:after="60"/>
        <w:ind w:firstLine="567"/>
        <w:jc w:val="both"/>
      </w:pPr>
      <w:r>
        <w:rPr>
          <w:rFonts w:ascii="Arial" w:cs="Arial" w:eastAsia="Arial" w:hAnsi="Arial"/>
          <w:sz w:val="24"/>
          <w:szCs w:val="24"/>
        </w:rPr>
        <w:t xml:space="preserve">"44. Правила въезда, пребывания и выезда иностранных граждан и лиц без гражданства регулируются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дополнить пунктами 46-1, 46-2, 46-3, 46-4, 46-5 и 46-6 следующего содержания:</w:t>
      </w:r>
    </w:p>
    <w:p>
      <w:pPr>
        <w:spacing w:after="60"/>
        <w:ind w:firstLine="567"/>
        <w:jc w:val="both"/>
      </w:pPr>
      <w:r>
        <w:rPr>
          <w:rFonts w:ascii="Arial" w:cs="Arial" w:eastAsia="Arial" w:hAnsi="Arial"/>
          <w:sz w:val="24"/>
          <w:szCs w:val="24"/>
        </w:rPr>
        <w:t xml:space="preserve">"46-1. Генеральная дирекция СЭЗ "Каракол" создается в организационно-правовой форме учреждения.</w:t>
      </w:r>
    </w:p>
    <w:p>
      <w:pPr>
        <w:spacing w:after="60"/>
        <w:ind w:firstLine="567"/>
        <w:jc w:val="both"/>
      </w:pPr>
      <w:r>
        <w:rPr>
          <w:rFonts w:ascii="Arial" w:cs="Arial" w:eastAsia="Arial" w:hAnsi="Arial"/>
          <w:sz w:val="24"/>
          <w:szCs w:val="24"/>
        </w:rPr>
        <w:t xml:space="preserve">46-2. Генеральная дирекция СЭЗ "Каракол" в своей деятельности руководствуется </w:t>
      </w:r>
      <w:hyperlink w:history="1" r:id="rIdmqjlbtat3swipcdoj9ex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вступившими в установленном законом порядке силу международными договорами, участницей которых является Кыргызская Республика, а также актами государственного органа, осуществляющего функции по разработке государственной политики функционирования СЭЗ, и настоящим Положением.</w:t>
      </w:r>
    </w:p>
    <w:p>
      <w:pPr>
        <w:spacing w:after="60"/>
        <w:ind w:firstLine="567"/>
        <w:jc w:val="both"/>
      </w:pPr>
      <w:r>
        <w:rPr>
          <w:rFonts w:ascii="Arial" w:cs="Arial" w:eastAsia="Arial" w:hAnsi="Arial"/>
          <w:sz w:val="24"/>
          <w:szCs w:val="24"/>
        </w:rPr>
        <w:t xml:space="preserve">46-3. Генеральная дирекция является юридическим лицом, имеет право открывать в установленном порядке расчетный, валютный и другие счета в банках Кыргызской Республики.</w:t>
      </w:r>
    </w:p>
    <w:p>
      <w:pPr>
        <w:spacing w:after="60"/>
        <w:ind w:firstLine="567"/>
        <w:jc w:val="both"/>
      </w:pPr>
      <w:r>
        <w:rPr>
          <w:rFonts w:ascii="Arial" w:cs="Arial" w:eastAsia="Arial" w:hAnsi="Arial"/>
          <w:sz w:val="24"/>
          <w:szCs w:val="24"/>
        </w:rPr>
        <w:t xml:space="preserve">46-4. Полное официальное наименование генеральной дирекции СЭЗ "Каракол":</w:t>
      </w:r>
    </w:p>
    <w:p>
      <w:pPr>
        <w:spacing w:after="60"/>
        <w:ind w:firstLine="567"/>
        <w:jc w:val="both"/>
      </w:pPr>
      <w:r>
        <w:rPr>
          <w:rFonts w:ascii="Arial" w:cs="Arial" w:eastAsia="Arial" w:hAnsi="Arial"/>
          <w:sz w:val="24"/>
          <w:szCs w:val="24"/>
        </w:rPr>
        <w:t xml:space="preserve">на государственном языке:</w:t>
      </w:r>
    </w:p>
    <w:p>
      <w:pPr>
        <w:spacing w:after="60"/>
        <w:ind w:firstLine="567"/>
        <w:jc w:val="both"/>
      </w:pPr>
      <w:r>
        <w:rPr>
          <w:rFonts w:ascii="Arial" w:cs="Arial" w:eastAsia="Arial" w:hAnsi="Arial"/>
          <w:sz w:val="24"/>
          <w:szCs w:val="24"/>
        </w:rPr>
        <w:t xml:space="preserve">"Каракол" Эркин экономикалык зонанын башкы дирекциясы" мекемеси";</w:t>
      </w:r>
    </w:p>
    <w:p>
      <w:pPr>
        <w:spacing w:after="60"/>
        <w:ind w:firstLine="567"/>
        <w:jc w:val="both"/>
      </w:pPr>
      <w:r>
        <w:rPr>
          <w:rFonts w:ascii="Arial" w:cs="Arial" w:eastAsia="Arial" w:hAnsi="Arial"/>
          <w:sz w:val="24"/>
          <w:szCs w:val="24"/>
        </w:rPr>
        <w:t xml:space="preserve">на официальном языке:</w:t>
      </w:r>
    </w:p>
    <w:p>
      <w:pPr>
        <w:spacing w:after="60"/>
        <w:ind w:firstLine="567"/>
        <w:jc w:val="both"/>
      </w:pPr>
      <w:r>
        <w:rPr>
          <w:rFonts w:ascii="Arial" w:cs="Arial" w:eastAsia="Arial" w:hAnsi="Arial"/>
          <w:sz w:val="24"/>
          <w:szCs w:val="24"/>
        </w:rPr>
        <w:t xml:space="preserve">"Учреждение "Генеральная дирекция свободной экономической зоны "Каракол".</w:t>
      </w:r>
    </w:p>
    <w:p>
      <w:pPr>
        <w:spacing w:after="60"/>
        <w:ind w:firstLine="567"/>
        <w:jc w:val="both"/>
      </w:pPr>
      <w:r>
        <w:rPr>
          <w:rFonts w:ascii="Arial" w:cs="Arial" w:eastAsia="Arial" w:hAnsi="Arial"/>
          <w:sz w:val="24"/>
          <w:szCs w:val="24"/>
        </w:rPr>
        <w:t xml:space="preserve">46-5. Юридический адрес генеральной дирекции СЭЗ "Каракол": 721900, Кыргызская Республика, Иссык-Кульская область, город Балыкчы, Нарынское шоссе, 1а.</w:t>
      </w:r>
    </w:p>
    <w:p>
      <w:pPr>
        <w:spacing w:after="60"/>
        <w:ind w:firstLine="567"/>
        <w:jc w:val="both"/>
      </w:pPr>
      <w:r>
        <w:rPr>
          <w:rFonts w:ascii="Arial" w:cs="Arial" w:eastAsia="Arial" w:hAnsi="Arial"/>
          <w:sz w:val="24"/>
          <w:szCs w:val="24"/>
        </w:rPr>
        <w:t xml:space="preserve">46-6. Генеральная дирекция СЭЗ "Каракол" несет ответственность по своим обязательствам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пункт 47 изложить в следующей редакции:</w:t>
      </w:r>
    </w:p>
    <w:p>
      <w:pPr>
        <w:spacing w:after="60"/>
        <w:ind w:firstLine="567"/>
        <w:jc w:val="both"/>
      </w:pPr>
      <w:r>
        <w:rPr>
          <w:rFonts w:ascii="Arial" w:cs="Arial" w:eastAsia="Arial" w:hAnsi="Arial"/>
          <w:sz w:val="24"/>
          <w:szCs w:val="24"/>
        </w:rPr>
        <w:t xml:space="preserve">"47. Управление деятельностью СЭЗ "Каракол" осуществляют генеральный директор и его заместители, назначаемые на должность и освобождаемые от должности Премьер-министром Кыргызской Республики.";</w:t>
      </w:r>
    </w:p>
    <w:p>
      <w:pPr>
        <w:spacing w:after="60"/>
        <w:ind w:firstLine="567"/>
        <w:jc w:val="both"/>
      </w:pPr>
      <w:r>
        <w:rPr>
          <w:rFonts w:ascii="Arial" w:cs="Arial" w:eastAsia="Arial" w:hAnsi="Arial"/>
          <w:sz w:val="24"/>
          <w:szCs w:val="24"/>
        </w:rPr>
        <w:t xml:space="preserve">- подпункт 8 пункта 50 изложить в следующей редакции:</w:t>
      </w:r>
    </w:p>
    <w:p>
      <w:pPr>
        <w:spacing w:after="60"/>
        <w:ind w:firstLine="567"/>
        <w:jc w:val="both"/>
      </w:pPr>
      <w:r>
        <w:rPr>
          <w:rFonts w:ascii="Arial" w:cs="Arial" w:eastAsia="Arial" w:hAnsi="Arial"/>
          <w:sz w:val="24"/>
          <w:szCs w:val="24"/>
        </w:rPr>
        <w:t xml:space="preserve">"8) разработка и утверждение после согласования с уполномоченным государственным органом, осуществляющим функции по разработке государственной политики функционирования СЭЗ, типового договора об условиях деятельности в СЭЗ "Каракол";";</w:t>
      </w:r>
    </w:p>
    <w:p>
      <w:pPr>
        <w:spacing w:after="60"/>
        <w:ind w:firstLine="567"/>
        <w:jc w:val="both"/>
      </w:pPr>
      <w:r>
        <w:rPr>
          <w:rFonts w:ascii="Arial" w:cs="Arial" w:eastAsia="Arial" w:hAnsi="Arial"/>
          <w:sz w:val="24"/>
          <w:szCs w:val="24"/>
        </w:rPr>
        <w:t xml:space="preserve">- дополнить пунктом 50-1 следующего содержания:</w:t>
      </w:r>
    </w:p>
    <w:p>
      <w:pPr>
        <w:spacing w:after="60"/>
        <w:ind w:firstLine="567"/>
        <w:jc w:val="both"/>
      </w:pPr>
      <w:r>
        <w:rPr>
          <w:rFonts w:ascii="Arial" w:cs="Arial" w:eastAsia="Arial" w:hAnsi="Arial"/>
          <w:sz w:val="24"/>
          <w:szCs w:val="24"/>
        </w:rPr>
        <w:t xml:space="preserve">"50-1. Генеральная дирекция СЭЗ "Каракол" для осуществления своих задач и функций, определенных настоящим Положением, имеет право:</w:t>
      </w:r>
    </w:p>
    <w:p>
      <w:pPr>
        <w:spacing w:after="60"/>
        <w:ind w:firstLine="567"/>
        <w:jc w:val="both"/>
      </w:pPr>
      <w:r>
        <w:rPr>
          <w:rFonts w:ascii="Arial" w:cs="Arial" w:eastAsia="Arial" w:hAnsi="Arial"/>
          <w:sz w:val="24"/>
          <w:szCs w:val="24"/>
        </w:rPr>
        <w:t xml:space="preserve">1) выступать с инициативой об изменении границ СЭЗ "Каракол", продления срока ее функционирования;</w:t>
      </w:r>
    </w:p>
    <w:p>
      <w:pPr>
        <w:spacing w:after="60"/>
        <w:ind w:firstLine="567"/>
        <w:jc w:val="both"/>
      </w:pPr>
      <w:r>
        <w:rPr>
          <w:rFonts w:ascii="Arial" w:cs="Arial" w:eastAsia="Arial" w:hAnsi="Arial"/>
          <w:sz w:val="24"/>
          <w:szCs w:val="24"/>
        </w:rPr>
        <w:t xml:space="preserve">2) запрашивать соответствующую информацию у государственных органов;</w:t>
      </w:r>
    </w:p>
    <w:p>
      <w:pPr>
        <w:spacing w:after="60"/>
        <w:ind w:firstLine="567"/>
        <w:jc w:val="both"/>
      </w:pPr>
      <w:r>
        <w:rPr>
          <w:rFonts w:ascii="Arial" w:cs="Arial" w:eastAsia="Arial" w:hAnsi="Arial"/>
          <w:sz w:val="24"/>
          <w:szCs w:val="24"/>
        </w:rPr>
        <w:t xml:space="preserve">3) направлять в командировки работников генеральной дирекции СЭЗ "Каракол" для участия в конференциях, семинарах, выставках.";</w:t>
      </w:r>
    </w:p>
    <w:p>
      <w:pPr>
        <w:spacing w:after="60"/>
        <w:ind w:firstLine="567"/>
        <w:jc w:val="both"/>
      </w:pPr>
      <w:r>
        <w:rPr>
          <w:rFonts w:ascii="Arial" w:cs="Arial" w:eastAsia="Arial" w:hAnsi="Arial"/>
          <w:sz w:val="24"/>
          <w:szCs w:val="24"/>
        </w:rPr>
        <w:t xml:space="preserve">- в пункте 51:</w:t>
      </w:r>
    </w:p>
    <w:p>
      <w:pPr>
        <w:spacing w:after="60"/>
        <w:ind w:firstLine="567"/>
        <w:jc w:val="both"/>
      </w:pPr>
      <w:r>
        <w:rPr>
          <w:rFonts w:ascii="Arial" w:cs="Arial" w:eastAsia="Arial" w:hAnsi="Arial"/>
          <w:sz w:val="24"/>
          <w:szCs w:val="24"/>
        </w:rPr>
        <w:t xml:space="preserve">подпункт 2 изложить в следующей редакции:</w:t>
      </w:r>
    </w:p>
    <w:p>
      <w:pPr>
        <w:spacing w:after="60"/>
        <w:ind w:firstLine="567"/>
        <w:jc w:val="both"/>
      </w:pPr>
      <w:r>
        <w:rPr>
          <w:rFonts w:ascii="Arial" w:cs="Arial" w:eastAsia="Arial" w:hAnsi="Arial"/>
          <w:sz w:val="24"/>
          <w:szCs w:val="24"/>
        </w:rPr>
        <w:t xml:space="preserve">"2) ежеквартально представлять отчет о деятельности генеральной дирекции СЭЗ "Каракол" до 15 числа месяца, следующего за отчетным периодом, в уполномоченный государственный орган, осуществляющий функции по разработке государственной политики функционирования СЭЗ, согласно установленному им формату.";</w:t>
      </w:r>
    </w:p>
    <w:p>
      <w:pPr>
        <w:spacing w:after="60"/>
        <w:ind w:firstLine="567"/>
        <w:jc w:val="both"/>
      </w:pPr>
      <w:r>
        <w:rPr>
          <w:rFonts w:ascii="Arial" w:cs="Arial" w:eastAsia="Arial" w:hAnsi="Arial"/>
          <w:sz w:val="24"/>
          <w:szCs w:val="24"/>
        </w:rPr>
        <w:t xml:space="preserve">дополнить подпунктом 2-1 следующего содержания:</w:t>
      </w:r>
    </w:p>
    <w:p>
      <w:pPr>
        <w:spacing w:after="60"/>
        <w:ind w:firstLine="567"/>
        <w:jc w:val="both"/>
      </w:pPr>
      <w:r>
        <w:rPr>
          <w:rFonts w:ascii="Arial" w:cs="Arial" w:eastAsia="Arial" w:hAnsi="Arial"/>
          <w:sz w:val="24"/>
          <w:szCs w:val="24"/>
        </w:rPr>
        <w:t xml:space="preserve">"2-1) ежемесячно представлять в налоговый орган информацию об общем объеме произведенной субъектом СЭЗ продукции, с выделением товаров, ввезенных на территорию Кыргызской Республики, по форме, установленной уполномоченным государственным органом, осуществляющим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подпункт 3 изложить в следующей редакции:</w:t>
      </w:r>
    </w:p>
    <w:p>
      <w:pPr>
        <w:spacing w:after="60"/>
        <w:ind w:firstLine="567"/>
        <w:jc w:val="both"/>
      </w:pPr>
      <w:r>
        <w:rPr>
          <w:rFonts w:ascii="Arial" w:cs="Arial" w:eastAsia="Arial" w:hAnsi="Arial"/>
          <w:sz w:val="24"/>
          <w:szCs w:val="24"/>
        </w:rPr>
        <w:t xml:space="preserve">"3) утверждение ежегодного плана развития СЭЗ "Каракол" на соответствующий год и направление в уполномоченный государственный орган, осуществляющий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дополнить подпунктами 9 и 10 следующего содержания:</w:t>
      </w:r>
    </w:p>
    <w:p>
      <w:pPr>
        <w:spacing w:after="60"/>
        <w:ind w:firstLine="567"/>
        <w:jc w:val="both"/>
      </w:pPr>
      <w:r>
        <w:rPr>
          <w:rFonts w:ascii="Arial" w:cs="Arial" w:eastAsia="Arial" w:hAnsi="Arial"/>
          <w:sz w:val="24"/>
          <w:szCs w:val="24"/>
        </w:rPr>
        <w:t xml:space="preserve">"9) обеспечение сохранности государственного имущества, переданного в оперативное управление;</w:t>
      </w:r>
    </w:p>
    <w:p>
      <w:pPr>
        <w:spacing w:after="60"/>
        <w:ind w:firstLine="567"/>
        <w:jc w:val="both"/>
      </w:pPr>
      <w:r>
        <w:rPr>
          <w:rFonts w:ascii="Arial" w:cs="Arial" w:eastAsia="Arial" w:hAnsi="Arial"/>
          <w:sz w:val="24"/>
          <w:szCs w:val="24"/>
        </w:rPr>
        <w:t xml:space="preserve">10) выполнение своих обязанностей в соответствии с законодательством Кыргызской Республики и заключенными договорами.";</w:t>
      </w:r>
    </w:p>
    <w:p>
      <w:pPr>
        <w:spacing w:after="60"/>
        <w:ind w:firstLine="567"/>
        <w:jc w:val="both"/>
      </w:pPr>
      <w:r>
        <w:rPr>
          <w:rFonts w:ascii="Arial" w:cs="Arial" w:eastAsia="Arial" w:hAnsi="Arial"/>
          <w:sz w:val="24"/>
          <w:szCs w:val="24"/>
        </w:rPr>
        <w:t xml:space="preserve">- дополнить пунктами 52-63 следующего содержания:</w:t>
      </w:r>
    </w:p>
    <w:p>
      <w:pPr>
        <w:spacing w:after="60"/>
        <w:ind w:firstLine="567"/>
        <w:jc w:val="both"/>
      </w:pPr>
      <w:r>
        <w:rPr>
          <w:rFonts w:ascii="Arial" w:cs="Arial" w:eastAsia="Arial" w:hAnsi="Arial"/>
          <w:sz w:val="24"/>
          <w:szCs w:val="24"/>
        </w:rPr>
        <w:t xml:space="preserve">"52. Бюджет генеральной дирекции СЭЗ "Каракол" состоит из бюджета СЭЗ "Каракол".</w:t>
      </w:r>
    </w:p>
    <w:p>
      <w:pPr>
        <w:spacing w:after="60"/>
        <w:ind w:firstLine="567"/>
        <w:jc w:val="both"/>
      </w:pPr>
      <w:r>
        <w:rPr>
          <w:rFonts w:ascii="Arial" w:cs="Arial" w:eastAsia="Arial" w:hAnsi="Arial"/>
          <w:sz w:val="24"/>
          <w:szCs w:val="24"/>
        </w:rPr>
        <w:t xml:space="preserve">53. Генеральная дирекция СЭЗ "Каракол" осуществляет свою деятельность на принципах полного хозяйственного расчета, самофинансирования и самоокупаемости в соответствии с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54. Бюджет СЭЗ "Каракол" формируется из средств, полученных от:</w:t>
      </w:r>
    </w:p>
    <w:p>
      <w:pPr>
        <w:spacing w:after="60"/>
        <w:ind w:firstLine="567"/>
        <w:jc w:val="both"/>
      </w:pPr>
      <w:r>
        <w:rPr>
          <w:rFonts w:ascii="Arial" w:cs="Arial" w:eastAsia="Arial" w:hAnsi="Arial"/>
          <w:sz w:val="24"/>
          <w:szCs w:val="24"/>
        </w:rPr>
        <w:t xml:space="preserve">1) оплаты за право осуществления деятельности на территории СЭЗ "Каракол" в качестве субъекта СЭЗ "Каракол";</w:t>
      </w:r>
    </w:p>
    <w:p>
      <w:pPr>
        <w:spacing w:after="60"/>
        <w:ind w:firstLine="567"/>
        <w:jc w:val="both"/>
      </w:pPr>
      <w:r>
        <w:rPr>
          <w:rFonts w:ascii="Arial" w:cs="Arial" w:eastAsia="Arial" w:hAnsi="Arial"/>
          <w:sz w:val="24"/>
          <w:szCs w:val="24"/>
        </w:rPr>
        <w:t xml:space="preserve">2) иных доходов,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55. Средства бюджета СЭЗ "Каракол" генеральная дирекция использует на:</w:t>
      </w:r>
    </w:p>
    <w:p>
      <w:pPr>
        <w:spacing w:after="60"/>
        <w:ind w:firstLine="567"/>
        <w:jc w:val="both"/>
      </w:pPr>
      <w:r>
        <w:rPr>
          <w:rFonts w:ascii="Arial" w:cs="Arial" w:eastAsia="Arial" w:hAnsi="Arial"/>
          <w:sz w:val="24"/>
          <w:szCs w:val="24"/>
        </w:rPr>
        <w:t xml:space="preserve">1) создание, развитие транспортной и иной инфраструктуры, определяемой законодательством о СЭЗ;</w:t>
      </w:r>
    </w:p>
    <w:p>
      <w:pPr>
        <w:spacing w:after="60"/>
        <w:ind w:firstLine="567"/>
        <w:jc w:val="both"/>
      </w:pPr>
      <w:r>
        <w:rPr>
          <w:rFonts w:ascii="Arial" w:cs="Arial" w:eastAsia="Arial" w:hAnsi="Arial"/>
          <w:sz w:val="24"/>
          <w:szCs w:val="24"/>
        </w:rPr>
        <w:t xml:space="preserve">2) обслуживание имущества, находящегося в оперативном управлении генеральной дирекции;</w:t>
      </w:r>
    </w:p>
    <w:p>
      <w:pPr>
        <w:spacing w:after="60"/>
        <w:ind w:firstLine="567"/>
        <w:jc w:val="both"/>
      </w:pPr>
      <w:r>
        <w:rPr>
          <w:rFonts w:ascii="Arial" w:cs="Arial" w:eastAsia="Arial" w:hAnsi="Arial"/>
          <w:sz w:val="24"/>
          <w:szCs w:val="24"/>
        </w:rPr>
        <w:t xml:space="preserve">3) содержание инфраструктуры, выплату заработной платы работникам генеральной дирекции СЭЗ "Каракол", коммунальные и представительские расходы.</w:t>
      </w:r>
    </w:p>
    <w:p>
      <w:pPr>
        <w:spacing w:after="60"/>
        <w:ind w:firstLine="567"/>
        <w:jc w:val="both"/>
      </w:pPr>
      <w:r>
        <w:rPr>
          <w:rFonts w:ascii="Arial" w:cs="Arial" w:eastAsia="Arial" w:hAnsi="Arial"/>
          <w:sz w:val="24"/>
          <w:szCs w:val="24"/>
        </w:rPr>
        <w:t xml:space="preserve">56. Генеральная дирекция СЭЗ "Каракол" ведет бухгалтерский учет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57. Режим работы и отдыха работников генеральной дирекции СЭЗ "Каракол", их социальное обеспечение и страхование регулируются нормами законодательства Кыргызской Республики.</w:t>
      </w:r>
    </w:p>
    <w:p>
      <w:pPr>
        <w:spacing w:after="60"/>
        <w:ind w:firstLine="567"/>
        <w:jc w:val="both"/>
      </w:pPr>
      <w:r>
        <w:rPr>
          <w:rFonts w:ascii="Arial" w:cs="Arial" w:eastAsia="Arial" w:hAnsi="Arial"/>
          <w:sz w:val="24"/>
          <w:szCs w:val="24"/>
        </w:rPr>
        <w:t xml:space="preserve">58. Структура и штатное расписание утверждаются генеральным директором СЭЗ "Каракол".</w:t>
      </w:r>
    </w:p>
    <w:p>
      <w:pPr>
        <w:spacing w:after="60"/>
        <w:ind w:firstLine="567"/>
        <w:jc w:val="both"/>
      </w:pPr>
      <w:r>
        <w:rPr>
          <w:rFonts w:ascii="Arial" w:cs="Arial" w:eastAsia="Arial" w:hAnsi="Arial"/>
          <w:sz w:val="24"/>
          <w:szCs w:val="24"/>
        </w:rPr>
        <w:t xml:space="preserve">59. Генеральный директор СЭЗ "Каракол" несет персональную ответственность за выполнение задач и функций, возложенных на генеральную дирекцию СЭЗ "Каракол".</w:t>
      </w:r>
    </w:p>
    <w:p>
      <w:pPr>
        <w:spacing w:after="60"/>
        <w:ind w:firstLine="567"/>
        <w:jc w:val="both"/>
      </w:pPr>
      <w:r>
        <w:rPr>
          <w:rFonts w:ascii="Arial" w:cs="Arial" w:eastAsia="Arial" w:hAnsi="Arial"/>
          <w:sz w:val="24"/>
          <w:szCs w:val="24"/>
        </w:rPr>
        <w:t xml:space="preserve">60. Имущество генеральной дирекции СЭЗ "Каракол" отражается на ее самостоятельном балансе и формируется за счет:</w:t>
      </w:r>
    </w:p>
    <w:p>
      <w:pPr>
        <w:spacing w:after="60"/>
        <w:ind w:firstLine="567"/>
        <w:jc w:val="both"/>
      </w:pPr>
      <w:r>
        <w:rPr>
          <w:rFonts w:ascii="Arial" w:cs="Arial" w:eastAsia="Arial" w:hAnsi="Arial"/>
          <w:sz w:val="24"/>
          <w:szCs w:val="24"/>
        </w:rPr>
        <w:t xml:space="preserve">1) имущества, закрепленного за генеральной дирекцией СЭЗ "Каракол" на праве оперативного управления при ее учреждении;</w:t>
      </w:r>
    </w:p>
    <w:p>
      <w:pPr>
        <w:spacing w:after="60"/>
        <w:ind w:firstLine="567"/>
        <w:jc w:val="both"/>
      </w:pPr>
      <w:r>
        <w:rPr>
          <w:rFonts w:ascii="Arial" w:cs="Arial" w:eastAsia="Arial" w:hAnsi="Arial"/>
          <w:sz w:val="24"/>
          <w:szCs w:val="24"/>
        </w:rPr>
        <w:t xml:space="preserve">2) имущества, приобретенного за счет средств бюджета СЭЗ "Каракол";</w:t>
      </w:r>
    </w:p>
    <w:p>
      <w:pPr>
        <w:spacing w:after="60"/>
        <w:ind w:firstLine="567"/>
        <w:jc w:val="both"/>
      </w:pPr>
      <w:r>
        <w:rPr>
          <w:rFonts w:ascii="Arial" w:cs="Arial" w:eastAsia="Arial" w:hAnsi="Arial"/>
          <w:sz w:val="24"/>
          <w:szCs w:val="24"/>
        </w:rPr>
        <w:t xml:space="preserve">3) имущества, включая доходы, плоды, продукцию, полученного или приобретенного в результате использования закрепленного за генеральной дирекцией СЭЗ "Каракол" имущества.</w:t>
      </w:r>
    </w:p>
    <w:p>
      <w:pPr>
        <w:spacing w:after="60"/>
        <w:ind w:firstLine="567"/>
        <w:jc w:val="both"/>
      </w:pPr>
      <w:r>
        <w:rPr>
          <w:rFonts w:ascii="Arial" w:cs="Arial" w:eastAsia="Arial" w:hAnsi="Arial"/>
          <w:sz w:val="24"/>
          <w:szCs w:val="24"/>
        </w:rPr>
        <w:t xml:space="preserve">61. Генеральная дирекция СЭЗ "Каракол" осуществляет права владения, пользования и распоряжения закрепленным за ней имуществом в рамках,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62. Генеральная дирекция СЭЗ "Каракол" обеспечивает сохранность и эффективное использование имущества с соблюдением норм и правил его эксплуатации.</w:t>
      </w:r>
    </w:p>
    <w:p>
      <w:pPr>
        <w:spacing w:after="60"/>
        <w:ind w:firstLine="567"/>
        <w:jc w:val="both"/>
      </w:pPr>
      <w:r>
        <w:rPr>
          <w:rFonts w:ascii="Arial" w:cs="Arial" w:eastAsia="Arial" w:hAnsi="Arial"/>
          <w:sz w:val="24"/>
          <w:szCs w:val="24"/>
        </w:rPr>
        <w:t xml:space="preserve">63. Генеральная дирекция СЭЗ "Каракол" ликвидируется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в </w:t>
      </w:r>
      <w:hyperlink w:history="1" r:id="rIdydx0rfw9ydodudnzhv9_1">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свободной экономической зоне "Лейлек", утвержденном вышеуказанным </w:t>
      </w:r>
      <w:hyperlink w:history="1" r:id="rIdrrkvbbuw_dsbnip2otgk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3 слова "и таможенным законодательством" заменить словами "законодательством Кыргызской Республики,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по всему тексту слова "таможенным законодательством Кыргызской Республики" в различных падежах заменить словами "законодательством Кыргызской Республики в сфере таможенного дела" в соответствующих падежах;</w:t>
      </w:r>
    </w:p>
    <w:p>
      <w:pPr>
        <w:spacing w:after="60"/>
        <w:ind w:firstLine="567"/>
        <w:jc w:val="both"/>
      </w:pPr>
      <w:r>
        <w:rPr>
          <w:rFonts w:ascii="Arial" w:cs="Arial" w:eastAsia="Arial" w:hAnsi="Arial"/>
          <w:sz w:val="24"/>
          <w:szCs w:val="24"/>
        </w:rPr>
        <w:t xml:space="preserve">- по всему тексту слова "таможенный режим" в различных падежах заменить словами "таможенная процедура" в соответствующих падежах;</w:t>
      </w:r>
    </w:p>
    <w:p>
      <w:pPr>
        <w:spacing w:after="60"/>
        <w:ind w:firstLine="567"/>
        <w:jc w:val="both"/>
      </w:pPr>
      <w:r>
        <w:rPr>
          <w:rFonts w:ascii="Arial" w:cs="Arial" w:eastAsia="Arial" w:hAnsi="Arial"/>
          <w:sz w:val="24"/>
          <w:szCs w:val="24"/>
        </w:rPr>
        <w:t xml:space="preserve">- в пункте 10 слово "отечественных" заменить словами "товаров Евразийского экономического союза";</w:t>
      </w:r>
    </w:p>
    <w:p>
      <w:pPr>
        <w:spacing w:after="60"/>
        <w:ind w:firstLine="567"/>
        <w:jc w:val="both"/>
      </w:pPr>
      <w:r>
        <w:rPr>
          <w:rFonts w:ascii="Arial" w:cs="Arial" w:eastAsia="Arial" w:hAnsi="Arial"/>
          <w:sz w:val="24"/>
          <w:szCs w:val="24"/>
        </w:rPr>
        <w:t xml:space="preserve">- в пункте 12 слово "таможенного" заменить словами "законодательства в сфере таможенного дела";</w:t>
      </w:r>
    </w:p>
    <w:p>
      <w:pPr>
        <w:spacing w:after="60"/>
        <w:ind w:firstLine="567"/>
        <w:jc w:val="both"/>
      </w:pPr>
      <w:r>
        <w:rPr>
          <w:rFonts w:ascii="Arial" w:cs="Arial" w:eastAsia="Arial" w:hAnsi="Arial"/>
          <w:sz w:val="24"/>
          <w:szCs w:val="24"/>
        </w:rPr>
        <w:t xml:space="preserve">- пункт 15 изложить в следующей редакции:</w:t>
      </w:r>
    </w:p>
    <w:p>
      <w:pPr>
        <w:spacing w:after="60"/>
        <w:ind w:firstLine="567"/>
        <w:jc w:val="both"/>
      </w:pPr>
      <w:r>
        <w:rPr>
          <w:rFonts w:ascii="Arial" w:cs="Arial" w:eastAsia="Arial" w:hAnsi="Arial"/>
          <w:sz w:val="24"/>
          <w:szCs w:val="24"/>
        </w:rPr>
        <w:t xml:space="preserve">"15. Генеральная дирекция СЭЗ "Лейлек" производит отчисления в местный бюджет в размере 0,01 процента от выручки и в республиканский бюджет - в размере 0,01 процента от выручки.";</w:t>
      </w:r>
    </w:p>
    <w:p>
      <w:pPr>
        <w:spacing w:after="60"/>
        <w:ind w:firstLine="567"/>
        <w:jc w:val="both"/>
      </w:pPr>
      <w:r>
        <w:rPr>
          <w:rFonts w:ascii="Arial" w:cs="Arial" w:eastAsia="Arial" w:hAnsi="Arial"/>
          <w:sz w:val="24"/>
          <w:szCs w:val="24"/>
        </w:rPr>
        <w:t xml:space="preserve">- дополнить пунктом 15-1 следующего содержания:</w:t>
      </w:r>
    </w:p>
    <w:p>
      <w:pPr>
        <w:spacing w:after="60"/>
        <w:ind w:firstLine="567"/>
        <w:jc w:val="both"/>
      </w:pPr>
      <w:r>
        <w:rPr>
          <w:rFonts w:ascii="Arial" w:cs="Arial" w:eastAsia="Arial" w:hAnsi="Arial"/>
          <w:sz w:val="24"/>
          <w:szCs w:val="24"/>
        </w:rPr>
        <w:t xml:space="preserve">"15-1. Субъекты СЭЗ "Лейлек" ежегодно производят генеральной дирекции СЭЗ "Лейлек" оплату за право осуществления своей деятельности на территории СЭЗ "Лейлек" в качестве субъекта СЭЗ "Лейлек".";</w:t>
      </w:r>
    </w:p>
    <w:p>
      <w:pPr>
        <w:spacing w:after="60"/>
        <w:ind w:firstLine="567"/>
        <w:jc w:val="both"/>
      </w:pPr>
      <w:r>
        <w:rPr>
          <w:rFonts w:ascii="Arial" w:cs="Arial" w:eastAsia="Arial" w:hAnsi="Arial"/>
          <w:sz w:val="24"/>
          <w:szCs w:val="24"/>
        </w:rPr>
        <w:t xml:space="preserve">- абзац первый пункта 16 изложить в следующей редакции:</w:t>
      </w:r>
    </w:p>
    <w:p>
      <w:pPr>
        <w:spacing w:after="60"/>
        <w:ind w:firstLine="567"/>
        <w:jc w:val="both"/>
      </w:pPr>
      <w:r>
        <w:rPr>
          <w:rFonts w:ascii="Arial" w:cs="Arial" w:eastAsia="Arial" w:hAnsi="Arial"/>
          <w:sz w:val="24"/>
          <w:szCs w:val="24"/>
        </w:rPr>
        <w:t xml:space="preserve">"16. Оплата за право осуществления деятельности на территории СЭЗ "Лейлек" в качестве субъекта СЭЗ "Лейлек" устанавливается в размере 1 процента с выручки от реализации товаров, работ и услуг на территории Кыргызской Республики и 1 процента - с выручки от реализации произведенных в СЭЗ товаров, работ и услуг за пределы территории Кыргызской Республики, по окончании оформления счетов-фактур и деклараций на товары.";</w:t>
      </w:r>
    </w:p>
    <w:p>
      <w:pPr>
        <w:spacing w:after="60"/>
        <w:ind w:firstLine="567"/>
        <w:jc w:val="both"/>
      </w:pPr>
      <w:r>
        <w:rPr>
          <w:rFonts w:ascii="Arial" w:cs="Arial" w:eastAsia="Arial" w:hAnsi="Arial"/>
          <w:sz w:val="24"/>
          <w:szCs w:val="24"/>
        </w:rPr>
        <w:t xml:space="preserve">- в наименовании </w:t>
      </w:r>
      <w:hyperlink w:history="1" r:id="rIdcbbzvg-3uuuppvtobgo3a">
        <w:r>
          <w:rPr>
            <w:rFonts w:ascii="Arial" w:cs="Arial" w:eastAsia="Arial" w:hAnsi="Arial"/>
            <w:color w:val="1D4ED8"/>
            <w:sz w:val="24"/>
            <w:szCs w:val="24"/>
            <w:u w:val="single"/>
          </w:rPr>
          <w:t xml:space="preserve">раздела 5</w:t>
        </w:r>
      </w:hyperlink>
      <w:r>
        <w:rPr>
          <w:rFonts w:ascii="Arial" w:cs="Arial" w:eastAsia="Arial" w:hAnsi="Arial"/>
          <w:sz w:val="24"/>
          <w:szCs w:val="24"/>
        </w:rPr>
        <w:t xml:space="preserve"> Положения слова "Таможенный режим, применяемый" заменить словами "Таможенная процедура, применяемая";</w:t>
      </w:r>
    </w:p>
    <w:p>
      <w:pPr>
        <w:spacing w:after="60"/>
        <w:ind w:firstLine="567"/>
        <w:jc w:val="both"/>
      </w:pPr>
      <w:r>
        <w:rPr>
          <w:rFonts w:ascii="Arial" w:cs="Arial" w:eastAsia="Arial" w:hAnsi="Arial"/>
          <w:sz w:val="24"/>
          <w:szCs w:val="24"/>
        </w:rPr>
        <w:t xml:space="preserve">- пункт 23 изложить в следующей редакции:</w:t>
      </w:r>
    </w:p>
    <w:p>
      <w:pPr>
        <w:spacing w:after="60"/>
        <w:ind w:firstLine="567"/>
        <w:jc w:val="both"/>
      </w:pPr>
      <w:r>
        <w:rPr>
          <w:rFonts w:ascii="Arial" w:cs="Arial" w:eastAsia="Arial" w:hAnsi="Arial"/>
          <w:sz w:val="24"/>
          <w:szCs w:val="24"/>
        </w:rPr>
        <w:t xml:space="preserve">"23. Территория СЭЗ "Лейлек" является частью таможенной территории Евразийского экономического союза в целях соблюдения норм таможенного контроля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24:</w:t>
      </w:r>
    </w:p>
    <w:p>
      <w:pPr>
        <w:spacing w:after="60"/>
        <w:ind w:firstLine="567"/>
        <w:jc w:val="both"/>
      </w:pPr>
      <w:r>
        <w:rPr>
          <w:rFonts w:ascii="Arial" w:cs="Arial" w:eastAsia="Arial" w:hAnsi="Arial"/>
          <w:sz w:val="24"/>
          <w:szCs w:val="24"/>
        </w:rPr>
        <w:t xml:space="preserve">в абзаце первом:</w:t>
      </w:r>
    </w:p>
    <w:p>
      <w:pPr>
        <w:spacing w:after="60"/>
        <w:ind w:firstLine="567"/>
        <w:jc w:val="both"/>
      </w:pPr>
      <w:r>
        <w:rPr>
          <w:rFonts w:ascii="Arial" w:cs="Arial" w:eastAsia="Arial" w:hAnsi="Arial"/>
          <w:sz w:val="24"/>
          <w:szCs w:val="24"/>
        </w:rPr>
        <w:t xml:space="preserve">слова "таможенный режим, при котором" заменить словами "таможенная процедура, при которой";</w:t>
      </w:r>
    </w:p>
    <w:p>
      <w:pPr>
        <w:spacing w:after="60"/>
        <w:ind w:firstLine="567"/>
        <w:jc w:val="both"/>
      </w:pPr>
      <w:r>
        <w:rPr>
          <w:rFonts w:ascii="Arial" w:cs="Arial" w:eastAsia="Arial" w:hAnsi="Arial"/>
          <w:sz w:val="24"/>
          <w:szCs w:val="24"/>
        </w:rPr>
        <w:t xml:space="preserve">слова "отечественных товаров" заменить словами "товаров Евразийского экономического союза";</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"Условия и порядок помещения товаров на территории СЭЗ "Лейлек" под таможенную процедуру свободной таможенной зоны осуществляются в соответствии с международными договорами государств-членов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25 слова "Таможенный режим свободная таможенная зона применяется на территории" заменить словами "Таможенная процедура свободной таможенной зоны применяется на территории месторасположения субъектов";</w:t>
      </w:r>
    </w:p>
    <w:p>
      <w:pPr>
        <w:spacing w:after="60"/>
        <w:ind w:firstLine="567"/>
        <w:jc w:val="both"/>
      </w:pPr>
      <w:r>
        <w:rPr>
          <w:rFonts w:ascii="Arial" w:cs="Arial" w:eastAsia="Arial" w:hAnsi="Arial"/>
          <w:sz w:val="24"/>
          <w:szCs w:val="24"/>
        </w:rPr>
        <w:t xml:space="preserve">- в пункте 26:</w:t>
      </w:r>
    </w:p>
    <w:p>
      <w:pPr>
        <w:spacing w:after="60"/>
        <w:ind w:firstLine="567"/>
        <w:jc w:val="both"/>
      </w:pPr>
      <w:r>
        <w:rPr>
          <w:rFonts w:ascii="Arial" w:cs="Arial" w:eastAsia="Arial" w:hAnsi="Arial"/>
          <w:sz w:val="24"/>
          <w:szCs w:val="24"/>
        </w:rPr>
        <w:t xml:space="preserve">в абзаце первом слово "Товары" заменить словами "Иностранные товары";</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"Вывоз товаров с территории СЭЗ "Лейлек" осуществляется на условиях избранной субъектом СЭЗ "Лейлек" таможенной процедуры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27:</w:t>
      </w:r>
    </w:p>
    <w:p>
      <w:pPr>
        <w:spacing w:after="60"/>
        <w:ind w:firstLine="567"/>
        <w:jc w:val="both"/>
      </w:pPr>
      <w:r>
        <w:rPr>
          <w:rFonts w:ascii="Arial" w:cs="Arial" w:eastAsia="Arial" w:hAnsi="Arial"/>
          <w:sz w:val="24"/>
          <w:szCs w:val="24"/>
        </w:rPr>
        <w:t xml:space="preserve">в первом предложении слова "таможенный режим" заменить словами "таможенная процедура";</w:t>
      </w:r>
    </w:p>
    <w:p>
      <w:pPr>
        <w:spacing w:after="60"/>
        <w:ind w:firstLine="567"/>
        <w:jc w:val="both"/>
      </w:pPr>
      <w:r>
        <w:rPr>
          <w:rFonts w:ascii="Arial" w:cs="Arial" w:eastAsia="Arial" w:hAnsi="Arial"/>
          <w:sz w:val="24"/>
          <w:szCs w:val="24"/>
        </w:rPr>
        <w:t xml:space="preserve">второе предложение изложить в следующей редакции:</w:t>
      </w:r>
    </w:p>
    <w:p>
      <w:pPr>
        <w:spacing w:after="60"/>
        <w:ind w:firstLine="567"/>
        <w:jc w:val="both"/>
      </w:pPr>
      <w:r>
        <w:rPr>
          <w:rFonts w:ascii="Arial" w:cs="Arial" w:eastAsia="Arial" w:hAnsi="Arial"/>
          <w:sz w:val="24"/>
          <w:szCs w:val="24"/>
        </w:rPr>
        <w:t xml:space="preserve">"Таможенный контроль и таможенные операции, связанные с помещением под таможенную процедуру товаров субъектов СЭЗ "Лейлек", осуществляются таможенными органами Кыргызской Республики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пункт 28 изложить в следующей редакции:</w:t>
      </w:r>
    </w:p>
    <w:p>
      <w:pPr>
        <w:spacing w:after="60"/>
        <w:ind w:firstLine="567"/>
        <w:jc w:val="both"/>
      </w:pPr>
      <w:r>
        <w:rPr>
          <w:rFonts w:ascii="Arial" w:cs="Arial" w:eastAsia="Arial" w:hAnsi="Arial"/>
          <w:sz w:val="24"/>
          <w:szCs w:val="24"/>
        </w:rPr>
        <w:t xml:space="preserve">"28. Иностранные товары, ввезенные субъектами СЭЗ "Лейлек" на территорию СЭЗ и помещенные под таможенную процедуру свободной таможенной зоны, рассматриваются как находящиеся вне таможенной территории Евразийского экономического союза для целей применения таможенных пошлин, налогов, а также мер тарифного и нетарифного регулирования.";</w:t>
      </w:r>
    </w:p>
    <w:p>
      <w:pPr>
        <w:spacing w:after="60"/>
        <w:ind w:firstLine="567"/>
        <w:jc w:val="both"/>
      </w:pPr>
      <w:r>
        <w:rPr>
          <w:rFonts w:ascii="Arial" w:cs="Arial" w:eastAsia="Arial" w:hAnsi="Arial"/>
          <w:sz w:val="24"/>
          <w:szCs w:val="24"/>
        </w:rPr>
        <w:t xml:space="preserve">- пункт 29 признать утратившим силу;</w:t>
      </w:r>
    </w:p>
    <w:p>
      <w:pPr>
        <w:spacing w:after="60"/>
        <w:ind w:firstLine="567"/>
        <w:jc w:val="both"/>
      </w:pPr>
      <w:r>
        <w:rPr>
          <w:rFonts w:ascii="Arial" w:cs="Arial" w:eastAsia="Arial" w:hAnsi="Arial"/>
          <w:sz w:val="24"/>
          <w:szCs w:val="24"/>
        </w:rPr>
        <w:t xml:space="preserve">- дополнить пунктом 29-1 следующего содержания:</w:t>
      </w:r>
    </w:p>
    <w:p>
      <w:pPr>
        <w:spacing w:after="60"/>
        <w:ind w:firstLine="567"/>
        <w:jc w:val="both"/>
      </w:pPr>
      <w:r>
        <w:rPr>
          <w:rFonts w:ascii="Arial" w:cs="Arial" w:eastAsia="Arial" w:hAnsi="Arial"/>
          <w:sz w:val="24"/>
          <w:szCs w:val="24"/>
        </w:rPr>
        <w:t xml:space="preserve">"29-1. На территории СЭЗ "Лейлек" субъекты СЭЗ "Лейлек", осуществляющие операции с товарами, обязаны вести учет ввозимых, вывозимых, хранящихся, изготавливаемых, перерабатываемых, утилизируемых, приобретаемых и реализуемых товаров и представлять в генеральную дирекцию СЭЗ "Лейлек" отчетность по этим товарам, а также в таможенные и налоговые органы отчетность по контролю и учету товаров и операций с товарами. Любые изменения, происходящие с товарами в пределах СЭЗ "Лейлек", должны отражаться в учетных документах.";</w:t>
      </w:r>
    </w:p>
    <w:p>
      <w:pPr>
        <w:spacing w:after="60"/>
        <w:ind w:firstLine="567"/>
        <w:jc w:val="both"/>
      </w:pPr>
      <w:r>
        <w:rPr>
          <w:rFonts w:ascii="Arial" w:cs="Arial" w:eastAsia="Arial" w:hAnsi="Arial"/>
          <w:sz w:val="24"/>
          <w:szCs w:val="24"/>
        </w:rPr>
        <w:t xml:space="preserve">- в пункте 30:</w:t>
      </w:r>
    </w:p>
    <w:p>
      <w:pPr>
        <w:spacing w:after="60"/>
        <w:ind w:firstLine="567"/>
        <w:jc w:val="both"/>
      </w:pPr>
      <w:r>
        <w:rPr>
          <w:rFonts w:ascii="Arial" w:cs="Arial" w:eastAsia="Arial" w:hAnsi="Arial"/>
          <w:sz w:val="24"/>
          <w:szCs w:val="24"/>
        </w:rPr>
        <w:t xml:space="preserve">после слова "Таможенные" дополнить словами "и налоговые";</w:t>
      </w:r>
    </w:p>
    <w:p>
      <w:pPr>
        <w:spacing w:after="60"/>
        <w:ind w:firstLine="567"/>
        <w:jc w:val="both"/>
      </w:pPr>
      <w:r>
        <w:rPr>
          <w:rFonts w:ascii="Arial" w:cs="Arial" w:eastAsia="Arial" w:hAnsi="Arial"/>
          <w:sz w:val="24"/>
          <w:szCs w:val="24"/>
        </w:rPr>
        <w:t xml:space="preserve">после слов "законодательством Кыргызской Республики" дополнить словами "в сфере таможенного и налогового дела";</w:t>
      </w:r>
    </w:p>
    <w:p>
      <w:pPr>
        <w:spacing w:after="60"/>
        <w:ind w:firstLine="567"/>
        <w:jc w:val="both"/>
      </w:pPr>
      <w:r>
        <w:rPr>
          <w:rFonts w:ascii="Arial" w:cs="Arial" w:eastAsia="Arial" w:hAnsi="Arial"/>
          <w:sz w:val="24"/>
          <w:szCs w:val="24"/>
        </w:rPr>
        <w:t xml:space="preserve">- в пункте 31:</w:t>
      </w:r>
    </w:p>
    <w:p>
      <w:pPr>
        <w:spacing w:after="60"/>
        <w:ind w:firstLine="567"/>
        <w:jc w:val="both"/>
      </w:pPr>
      <w:r>
        <w:rPr>
          <w:rFonts w:ascii="Arial" w:cs="Arial" w:eastAsia="Arial" w:hAnsi="Arial"/>
          <w:sz w:val="24"/>
          <w:szCs w:val="24"/>
        </w:rPr>
        <w:t xml:space="preserve">в абзаце первом слова "часть таможенной территории Кыргызской Республики" заменить словами "территорию Кыргызской Республики";</w:t>
      </w:r>
    </w:p>
    <w:p>
      <w:pPr>
        <w:spacing w:after="60"/>
        <w:ind w:firstLine="567"/>
        <w:jc w:val="both"/>
      </w:pPr>
      <w:r>
        <w:rPr>
          <w:rFonts w:ascii="Arial" w:cs="Arial" w:eastAsia="Arial" w:hAnsi="Arial"/>
          <w:sz w:val="24"/>
          <w:szCs w:val="24"/>
        </w:rPr>
        <w:t xml:space="preserve">в подпункте 2 слова "таможенным законодательством Кыргызской Республики" заменить словами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пункт 32 признать утратившим силу;</w:t>
      </w:r>
    </w:p>
    <w:p>
      <w:pPr>
        <w:spacing w:after="60"/>
        <w:ind w:firstLine="567"/>
        <w:jc w:val="both"/>
      </w:pPr>
      <w:r>
        <w:rPr>
          <w:rFonts w:ascii="Arial" w:cs="Arial" w:eastAsia="Arial" w:hAnsi="Arial"/>
          <w:sz w:val="24"/>
          <w:szCs w:val="24"/>
        </w:rPr>
        <w:t xml:space="preserve">- пункт 33 изложить в следующей редакции:</w:t>
      </w:r>
    </w:p>
    <w:p>
      <w:pPr>
        <w:spacing w:after="60"/>
        <w:ind w:firstLine="567"/>
        <w:jc w:val="both"/>
      </w:pPr>
      <w:r>
        <w:rPr>
          <w:rFonts w:ascii="Arial" w:cs="Arial" w:eastAsia="Arial" w:hAnsi="Arial"/>
          <w:sz w:val="24"/>
          <w:szCs w:val="24"/>
        </w:rPr>
        <w:t xml:space="preserve">"33. Вывоз произведенной в СЭЗ "Лейлек" продукции на территории государств-членов Евразийского экономического союза, а также за пределы территории Евразийского экономического союза освобождается от квотирования, за исключением ввоза на территорию Кыргызской Республики.</w:t>
      </w:r>
    </w:p>
    <w:p>
      <w:pPr>
        <w:spacing w:after="60"/>
        <w:ind w:firstLine="567"/>
        <w:jc w:val="both"/>
      </w:pPr>
      <w:r>
        <w:rPr>
          <w:rFonts w:ascii="Arial" w:cs="Arial" w:eastAsia="Arial" w:hAnsi="Arial"/>
          <w:sz w:val="24"/>
          <w:szCs w:val="24"/>
        </w:rPr>
        <w:t xml:space="preserve">Ввоз произведенной в СЭЗ "Лейлек" продукции на территорию Кыргызской Республики подлежит квотированию, за исключением перерабатываемой отечественной сельскохозяйственной продукции, определяемой согласно классификатору, утвержденному Правительством Кыргызской Республики, объем которой не должен превышать 30 процентов от общего объема произведенной продукции по каждому субъекту СЭЗ "Лейлек" в течение года.</w:t>
      </w:r>
    </w:p>
    <w:p>
      <w:pPr>
        <w:spacing w:after="60"/>
        <w:ind w:firstLine="567"/>
        <w:jc w:val="both"/>
      </w:pPr>
      <w:r>
        <w:rPr>
          <w:rFonts w:ascii="Arial" w:cs="Arial" w:eastAsia="Arial" w:hAnsi="Arial"/>
          <w:sz w:val="24"/>
          <w:szCs w:val="24"/>
        </w:rPr>
        <w:t xml:space="preserve">Объем превышения субъектом СЭЗ "Лейлек" установленной квоты произведенной им в СЭЗ продукции при ввозе на территорию Кыргызской Республики подлежит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Контроль за соблюдением установленной квоты экспорта произведенной в СЭЗ "Бишкек" продукции осуществляют таможенные и налоговые органы Кыргызской Республики и генеральная дирекция СЭЗ "Лейлек".";</w:t>
      </w:r>
    </w:p>
    <w:p>
      <w:pPr>
        <w:spacing w:after="60"/>
        <w:ind w:firstLine="567"/>
        <w:jc w:val="both"/>
      </w:pPr>
      <w:r>
        <w:rPr>
          <w:rFonts w:ascii="Arial" w:cs="Arial" w:eastAsia="Arial" w:hAnsi="Arial"/>
          <w:sz w:val="24"/>
          <w:szCs w:val="24"/>
        </w:rPr>
        <w:t xml:space="preserve">- пункт 34 изложить в следующей редакции:</w:t>
      </w:r>
    </w:p>
    <w:p>
      <w:pPr>
        <w:spacing w:after="60"/>
        <w:ind w:firstLine="567"/>
        <w:jc w:val="both"/>
      </w:pPr>
      <w:r>
        <w:rPr>
          <w:rFonts w:ascii="Arial" w:cs="Arial" w:eastAsia="Arial" w:hAnsi="Arial"/>
          <w:sz w:val="24"/>
          <w:szCs w:val="24"/>
        </w:rPr>
        <w:t xml:space="preserve">"34. Товар считается произведенным на территории СЭЗ, если товар был полностью произведен или подвергнут достаточной обработке/переработке в соответствии с критериями, установленными таможенным законодательством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абзац второй пункта 35 изложить в следующей редакции:</w:t>
      </w:r>
    </w:p>
    <w:p>
      <w:pPr>
        <w:spacing w:after="60"/>
        <w:ind w:firstLine="567"/>
        <w:jc w:val="both"/>
      </w:pPr>
      <w:r>
        <w:rPr>
          <w:rFonts w:ascii="Arial" w:cs="Arial" w:eastAsia="Arial" w:hAnsi="Arial"/>
          <w:sz w:val="24"/>
          <w:szCs w:val="24"/>
        </w:rPr>
        <w:t xml:space="preserve">"35. Товары, ввозимые с территории СЭЗ субъектами СЭЗ для поставки на территорию Кыргызской Республики, в том числе при отчуждении их в пользу лиц, не являющихся субъектами СЭЗ, являются поставкой "облагаемый импорт" и подлежат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 пункт 44 изложить в следующей редакции:</w:t>
      </w:r>
    </w:p>
    <w:p>
      <w:pPr>
        <w:spacing w:after="60"/>
        <w:ind w:firstLine="567"/>
        <w:jc w:val="both"/>
      </w:pPr>
      <w:r>
        <w:rPr>
          <w:rFonts w:ascii="Arial" w:cs="Arial" w:eastAsia="Arial" w:hAnsi="Arial"/>
          <w:sz w:val="24"/>
          <w:szCs w:val="24"/>
        </w:rPr>
        <w:t xml:space="preserve">"Правила въезда, пребывания и выезда иностранных граждан и лиц без гражданства регулируются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дополнить пунктами 46-1, 46-2, 46-3, 46-4, 46-5 и 46-6 следующего содержания:</w:t>
      </w:r>
    </w:p>
    <w:p>
      <w:pPr>
        <w:spacing w:after="60"/>
        <w:ind w:firstLine="567"/>
        <w:jc w:val="both"/>
      </w:pPr>
      <w:r>
        <w:rPr>
          <w:rFonts w:ascii="Arial" w:cs="Arial" w:eastAsia="Arial" w:hAnsi="Arial"/>
          <w:sz w:val="24"/>
          <w:szCs w:val="24"/>
        </w:rPr>
        <w:t xml:space="preserve">"46-1. Генеральная дирекция СЭЗ "Лейлек" создается в организационно-правовой форме учреждения.</w:t>
      </w:r>
    </w:p>
    <w:p>
      <w:pPr>
        <w:spacing w:after="60"/>
        <w:ind w:firstLine="567"/>
        <w:jc w:val="both"/>
      </w:pPr>
      <w:r>
        <w:rPr>
          <w:rFonts w:ascii="Arial" w:cs="Arial" w:eastAsia="Arial" w:hAnsi="Arial"/>
          <w:sz w:val="24"/>
          <w:szCs w:val="24"/>
        </w:rPr>
        <w:t xml:space="preserve">46-2. Генеральная дирекция СЭЗ "Лейлек" в своей деятельности руководствуется </w:t>
      </w:r>
      <w:hyperlink w:history="1" r:id="rIdvlzuckfza3ogliyqx8ia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а также актами государственного органа, осуществляющего функции по разработке государственной политики функционирования СЭЗ, и настоящим Положением.</w:t>
      </w:r>
    </w:p>
    <w:p>
      <w:pPr>
        <w:spacing w:after="60"/>
        <w:ind w:firstLine="567"/>
        <w:jc w:val="both"/>
      </w:pPr>
      <w:r>
        <w:rPr>
          <w:rFonts w:ascii="Arial" w:cs="Arial" w:eastAsia="Arial" w:hAnsi="Arial"/>
          <w:sz w:val="24"/>
          <w:szCs w:val="24"/>
        </w:rPr>
        <w:t xml:space="preserve">46-3. Генеральная дирекция является юридическим лицом, имеет право открывать в установленном порядке расчетный, валютный и другие счета в банках Кыргызской Республики.</w:t>
      </w:r>
    </w:p>
    <w:p>
      <w:pPr>
        <w:spacing w:after="60"/>
        <w:ind w:firstLine="567"/>
        <w:jc w:val="both"/>
      </w:pPr>
      <w:r>
        <w:rPr>
          <w:rFonts w:ascii="Arial" w:cs="Arial" w:eastAsia="Arial" w:hAnsi="Arial"/>
          <w:sz w:val="24"/>
          <w:szCs w:val="24"/>
        </w:rPr>
        <w:t xml:space="preserve">46-4. Полное официальное наименование генеральной дирекции СЭЗ "Лейлек":</w:t>
      </w:r>
    </w:p>
    <w:p>
      <w:pPr>
        <w:spacing w:after="60"/>
        <w:ind w:firstLine="567"/>
        <w:jc w:val="both"/>
      </w:pPr>
      <w:r>
        <w:rPr>
          <w:rFonts w:ascii="Arial" w:cs="Arial" w:eastAsia="Arial" w:hAnsi="Arial"/>
          <w:sz w:val="24"/>
          <w:szCs w:val="24"/>
        </w:rPr>
        <w:t xml:space="preserve">на государственном языке:</w:t>
      </w:r>
    </w:p>
    <w:p>
      <w:pPr>
        <w:spacing w:after="60"/>
        <w:ind w:firstLine="567"/>
        <w:jc w:val="both"/>
      </w:pPr>
      <w:r>
        <w:rPr>
          <w:rFonts w:ascii="Arial" w:cs="Arial" w:eastAsia="Arial" w:hAnsi="Arial"/>
          <w:sz w:val="24"/>
          <w:szCs w:val="24"/>
        </w:rPr>
        <w:t xml:space="preserve">"Лейлек" Эркин экономикалык зонанын башкы дирекциясы" мекемеси";</w:t>
      </w:r>
    </w:p>
    <w:p>
      <w:pPr>
        <w:spacing w:after="60"/>
        <w:ind w:firstLine="567"/>
        <w:jc w:val="both"/>
      </w:pPr>
      <w:r>
        <w:rPr>
          <w:rFonts w:ascii="Arial" w:cs="Arial" w:eastAsia="Arial" w:hAnsi="Arial"/>
          <w:sz w:val="24"/>
          <w:szCs w:val="24"/>
        </w:rPr>
        <w:t xml:space="preserve">на официальном языке:</w:t>
      </w:r>
    </w:p>
    <w:p>
      <w:pPr>
        <w:spacing w:after="60"/>
        <w:ind w:firstLine="567"/>
        <w:jc w:val="both"/>
      </w:pPr>
      <w:r>
        <w:rPr>
          <w:rFonts w:ascii="Arial" w:cs="Arial" w:eastAsia="Arial" w:hAnsi="Arial"/>
          <w:sz w:val="24"/>
          <w:szCs w:val="24"/>
        </w:rPr>
        <w:t xml:space="preserve">"Учреждение "Генеральная дирекция свободной экономической зоны "Лейлек".</w:t>
      </w:r>
    </w:p>
    <w:p>
      <w:pPr>
        <w:spacing w:after="60"/>
        <w:ind w:firstLine="567"/>
        <w:jc w:val="both"/>
      </w:pPr>
      <w:r>
        <w:rPr>
          <w:rFonts w:ascii="Arial" w:cs="Arial" w:eastAsia="Arial" w:hAnsi="Arial"/>
          <w:sz w:val="24"/>
          <w:szCs w:val="24"/>
        </w:rPr>
        <w:t xml:space="preserve">46-5. Юридический адрес генеральной дирекции СЭЗ "Лейлек": 720409, Кыргызская Республика, Баткенская область, Лейлекский район, Жаны-Жерский айылный аймак, село Достук.</w:t>
      </w:r>
    </w:p>
    <w:p>
      <w:pPr>
        <w:spacing w:after="60"/>
        <w:ind w:firstLine="567"/>
        <w:jc w:val="both"/>
      </w:pPr>
      <w:r>
        <w:rPr>
          <w:rFonts w:ascii="Arial" w:cs="Arial" w:eastAsia="Arial" w:hAnsi="Arial"/>
          <w:sz w:val="24"/>
          <w:szCs w:val="24"/>
        </w:rPr>
        <w:t xml:space="preserve">46-6. Генеральная дирекция СЭЗ "Лейлек" несет ответственность по своим обязательствам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пункт 47 изложить в следующей редакции:</w:t>
      </w:r>
    </w:p>
    <w:p>
      <w:pPr>
        <w:spacing w:after="60"/>
        <w:ind w:firstLine="567"/>
        <w:jc w:val="both"/>
      </w:pPr>
      <w:r>
        <w:rPr>
          <w:rFonts w:ascii="Arial" w:cs="Arial" w:eastAsia="Arial" w:hAnsi="Arial"/>
          <w:sz w:val="24"/>
          <w:szCs w:val="24"/>
        </w:rPr>
        <w:t xml:space="preserve">"47. Управление деятельностью СЭЗ "Лейлек" осуществляют генеральный директор и его заместители, назначаемые на должность и освобождаемые от должности Премьер-министром Кыргызской Республики.";</w:t>
      </w:r>
    </w:p>
    <w:p>
      <w:pPr>
        <w:spacing w:after="60"/>
        <w:ind w:firstLine="567"/>
        <w:jc w:val="both"/>
      </w:pPr>
      <w:r>
        <w:rPr>
          <w:rFonts w:ascii="Arial" w:cs="Arial" w:eastAsia="Arial" w:hAnsi="Arial"/>
          <w:sz w:val="24"/>
          <w:szCs w:val="24"/>
        </w:rPr>
        <w:t xml:space="preserve">- подпункт 8 пункта 50 изложить в следующей редакции:</w:t>
      </w:r>
    </w:p>
    <w:p>
      <w:pPr>
        <w:spacing w:after="60"/>
        <w:ind w:firstLine="567"/>
        <w:jc w:val="both"/>
      </w:pPr>
      <w:r>
        <w:rPr>
          <w:rFonts w:ascii="Arial" w:cs="Arial" w:eastAsia="Arial" w:hAnsi="Arial"/>
          <w:sz w:val="24"/>
          <w:szCs w:val="24"/>
        </w:rPr>
        <w:t xml:space="preserve">"8) разработка и утверждение после согласования с уполномоченным государственным органом, осуществляющим функции по разработке государственной политики функционирования СЭЗ, типового договора об условиях деятельности в СЭЗ "Лейлек";";</w:t>
      </w:r>
    </w:p>
    <w:p>
      <w:pPr>
        <w:spacing w:after="60"/>
        <w:ind w:firstLine="567"/>
        <w:jc w:val="both"/>
      </w:pPr>
      <w:r>
        <w:rPr>
          <w:rFonts w:ascii="Arial" w:cs="Arial" w:eastAsia="Arial" w:hAnsi="Arial"/>
          <w:sz w:val="24"/>
          <w:szCs w:val="24"/>
        </w:rPr>
        <w:t xml:space="preserve">- дополнить пунктом 50-1 следующего содержания:</w:t>
      </w:r>
    </w:p>
    <w:p>
      <w:pPr>
        <w:spacing w:after="60"/>
        <w:ind w:firstLine="567"/>
        <w:jc w:val="both"/>
      </w:pPr>
      <w:r>
        <w:rPr>
          <w:rFonts w:ascii="Arial" w:cs="Arial" w:eastAsia="Arial" w:hAnsi="Arial"/>
          <w:sz w:val="24"/>
          <w:szCs w:val="24"/>
        </w:rPr>
        <w:t xml:space="preserve">"50-1. Генеральная дирекция СЭЗ "Лейлек" для осуществления своих задач и функций, определенных настоящим Положением имеет право:</w:t>
      </w:r>
    </w:p>
    <w:p>
      <w:pPr>
        <w:spacing w:after="60"/>
        <w:ind w:firstLine="567"/>
        <w:jc w:val="both"/>
      </w:pPr>
      <w:r>
        <w:rPr>
          <w:rFonts w:ascii="Arial" w:cs="Arial" w:eastAsia="Arial" w:hAnsi="Arial"/>
          <w:sz w:val="24"/>
          <w:szCs w:val="24"/>
        </w:rPr>
        <w:t xml:space="preserve">1) выступать с инициативой об изменении границ СЭЗ "Лейлек", продлении срока ее функционирования;</w:t>
      </w:r>
    </w:p>
    <w:p>
      <w:pPr>
        <w:spacing w:after="60"/>
        <w:ind w:firstLine="567"/>
        <w:jc w:val="both"/>
      </w:pPr>
      <w:r>
        <w:rPr>
          <w:rFonts w:ascii="Arial" w:cs="Arial" w:eastAsia="Arial" w:hAnsi="Arial"/>
          <w:sz w:val="24"/>
          <w:szCs w:val="24"/>
        </w:rPr>
        <w:t xml:space="preserve">2) запрашивать соответствующую информацию у государственных органов;</w:t>
      </w:r>
    </w:p>
    <w:p>
      <w:pPr>
        <w:spacing w:after="60"/>
        <w:ind w:firstLine="567"/>
        <w:jc w:val="both"/>
      </w:pPr>
      <w:r>
        <w:rPr>
          <w:rFonts w:ascii="Arial" w:cs="Arial" w:eastAsia="Arial" w:hAnsi="Arial"/>
          <w:sz w:val="24"/>
          <w:szCs w:val="24"/>
        </w:rPr>
        <w:t xml:space="preserve">3) направлять в командировки работников генеральной дирекции СЭЗ "Лейлек" для участия в конференциях, семинарах, выставках";</w:t>
      </w:r>
    </w:p>
    <w:p>
      <w:pPr>
        <w:spacing w:after="60"/>
        <w:ind w:firstLine="567"/>
        <w:jc w:val="both"/>
      </w:pPr>
      <w:r>
        <w:rPr>
          <w:rFonts w:ascii="Arial" w:cs="Arial" w:eastAsia="Arial" w:hAnsi="Arial"/>
          <w:sz w:val="24"/>
          <w:szCs w:val="24"/>
        </w:rPr>
        <w:t xml:space="preserve">- в пункте 51:</w:t>
      </w:r>
    </w:p>
    <w:p>
      <w:pPr>
        <w:spacing w:after="60"/>
        <w:ind w:firstLine="567"/>
        <w:jc w:val="both"/>
      </w:pPr>
      <w:r>
        <w:rPr>
          <w:rFonts w:ascii="Arial" w:cs="Arial" w:eastAsia="Arial" w:hAnsi="Arial"/>
          <w:sz w:val="24"/>
          <w:szCs w:val="24"/>
        </w:rPr>
        <w:t xml:space="preserve">подпункт 2 изложить в следующей редакции:</w:t>
      </w:r>
    </w:p>
    <w:p>
      <w:pPr>
        <w:spacing w:after="60"/>
        <w:ind w:firstLine="567"/>
        <w:jc w:val="both"/>
      </w:pPr>
      <w:r>
        <w:rPr>
          <w:rFonts w:ascii="Arial" w:cs="Arial" w:eastAsia="Arial" w:hAnsi="Arial"/>
          <w:sz w:val="24"/>
          <w:szCs w:val="24"/>
        </w:rPr>
        <w:t xml:space="preserve">"2) ежеквартально представлять отчет о деятельности генеральной дирекции СЭЗ "Лейлек" до 15 числа месяца, следующего за отчетным периодом, в уполномоченный государственный орган, осуществляющий функции по разработке государственной политики функционирования СЭЗ, согласно установленному им формату.";</w:t>
      </w:r>
    </w:p>
    <w:p>
      <w:pPr>
        <w:spacing w:after="60"/>
        <w:ind w:firstLine="567"/>
        <w:jc w:val="both"/>
      </w:pPr>
      <w:r>
        <w:rPr>
          <w:rFonts w:ascii="Arial" w:cs="Arial" w:eastAsia="Arial" w:hAnsi="Arial"/>
          <w:sz w:val="24"/>
          <w:szCs w:val="24"/>
        </w:rPr>
        <w:t xml:space="preserve">дополнить подпунктом 2-1 следующего содержания:</w:t>
      </w:r>
    </w:p>
    <w:p>
      <w:pPr>
        <w:spacing w:after="60"/>
        <w:ind w:firstLine="567"/>
        <w:jc w:val="both"/>
      </w:pPr>
      <w:r>
        <w:rPr>
          <w:rFonts w:ascii="Arial" w:cs="Arial" w:eastAsia="Arial" w:hAnsi="Arial"/>
          <w:sz w:val="24"/>
          <w:szCs w:val="24"/>
        </w:rPr>
        <w:t xml:space="preserve">"2-1) ежемесячно представлять в налоговый орган информацию об общем объеме произведенной субъектом СЭЗ продукции, с выделением товаров, ввезенных на территорию Кыргызской Республики, по форме, установленной уполномоченным государственным органом, осуществляющим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подпункт 3 изложить в следующей редакции:</w:t>
      </w:r>
    </w:p>
    <w:p>
      <w:pPr>
        <w:spacing w:after="60"/>
        <w:ind w:firstLine="567"/>
        <w:jc w:val="both"/>
      </w:pPr>
      <w:r>
        <w:rPr>
          <w:rFonts w:ascii="Arial" w:cs="Arial" w:eastAsia="Arial" w:hAnsi="Arial"/>
          <w:sz w:val="24"/>
          <w:szCs w:val="24"/>
        </w:rPr>
        <w:t xml:space="preserve">"3) утверждение ежегодного плана развития СЭЗ "Лейлек" на соответствующий год и направление в уполномоченный государственный орган, осуществляющий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дополнить подпунктами 9 и 10 следующего содержания:</w:t>
      </w:r>
    </w:p>
    <w:p>
      <w:pPr>
        <w:spacing w:after="60"/>
        <w:ind w:firstLine="567"/>
        <w:jc w:val="both"/>
      </w:pPr>
      <w:r>
        <w:rPr>
          <w:rFonts w:ascii="Arial" w:cs="Arial" w:eastAsia="Arial" w:hAnsi="Arial"/>
          <w:sz w:val="24"/>
          <w:szCs w:val="24"/>
        </w:rPr>
        <w:t xml:space="preserve">"9) обеспечение сохранности государственного имущества, переданного в оперативное управление;</w:t>
      </w:r>
    </w:p>
    <w:p>
      <w:pPr>
        <w:spacing w:after="60"/>
        <w:ind w:firstLine="567"/>
        <w:jc w:val="both"/>
      </w:pPr>
      <w:r>
        <w:rPr>
          <w:rFonts w:ascii="Arial" w:cs="Arial" w:eastAsia="Arial" w:hAnsi="Arial"/>
          <w:sz w:val="24"/>
          <w:szCs w:val="24"/>
        </w:rPr>
        <w:t xml:space="preserve">10) выполнение своих обязанностей в соответствии с законодательством Кыргызской Республики и заключенными договорами.";</w:t>
      </w:r>
    </w:p>
    <w:p>
      <w:pPr>
        <w:spacing w:after="60"/>
        <w:ind w:firstLine="567"/>
        <w:jc w:val="both"/>
      </w:pPr>
      <w:r>
        <w:rPr>
          <w:rFonts w:ascii="Arial" w:cs="Arial" w:eastAsia="Arial" w:hAnsi="Arial"/>
          <w:sz w:val="24"/>
          <w:szCs w:val="24"/>
        </w:rPr>
        <w:t xml:space="preserve">- дополнить пунктами 52-63 следующего содержания:</w:t>
      </w:r>
    </w:p>
    <w:p>
      <w:pPr>
        <w:spacing w:after="60"/>
        <w:ind w:firstLine="567"/>
        <w:jc w:val="both"/>
      </w:pPr>
      <w:r>
        <w:rPr>
          <w:rFonts w:ascii="Arial" w:cs="Arial" w:eastAsia="Arial" w:hAnsi="Arial"/>
          <w:sz w:val="24"/>
          <w:szCs w:val="24"/>
        </w:rPr>
        <w:t xml:space="preserve">"52. Бюджет генеральной дирекции СЭЗ "Лейлек" состоит из бюджета СЭЗ "Лейлек".</w:t>
      </w:r>
    </w:p>
    <w:p>
      <w:pPr>
        <w:spacing w:after="60"/>
        <w:ind w:firstLine="567"/>
        <w:jc w:val="both"/>
      </w:pPr>
      <w:r>
        <w:rPr>
          <w:rFonts w:ascii="Arial" w:cs="Arial" w:eastAsia="Arial" w:hAnsi="Arial"/>
          <w:sz w:val="24"/>
          <w:szCs w:val="24"/>
        </w:rPr>
        <w:t xml:space="preserve">53. Генеральная дирекция СЭЗ "Лейлек" осуществляет свою деятельность на принципах полного хозяйственного расчета, самофинансирования и самоокупаемости в соответствии с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54. Бюджет СЭЗ "Лейлек" формируется из средств, полученных от:</w:t>
      </w:r>
    </w:p>
    <w:p>
      <w:pPr>
        <w:spacing w:after="60"/>
        <w:ind w:firstLine="567"/>
        <w:jc w:val="both"/>
      </w:pPr>
      <w:r>
        <w:rPr>
          <w:rFonts w:ascii="Arial" w:cs="Arial" w:eastAsia="Arial" w:hAnsi="Arial"/>
          <w:sz w:val="24"/>
          <w:szCs w:val="24"/>
        </w:rPr>
        <w:t xml:space="preserve">1) оплаты за право осуществления деятельности на территории СЭЗ "Лейлек" в качестве субъекта СЭЗ "Лейлек";</w:t>
      </w:r>
    </w:p>
    <w:p>
      <w:pPr>
        <w:spacing w:after="60"/>
        <w:ind w:firstLine="567"/>
        <w:jc w:val="both"/>
      </w:pPr>
      <w:r>
        <w:rPr>
          <w:rFonts w:ascii="Arial" w:cs="Arial" w:eastAsia="Arial" w:hAnsi="Arial"/>
          <w:sz w:val="24"/>
          <w:szCs w:val="24"/>
        </w:rPr>
        <w:t xml:space="preserve">2) иных доходов,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55. Средства бюджета СЭЗ "Лейлек" генеральная дирекция использует на:</w:t>
      </w:r>
    </w:p>
    <w:p>
      <w:pPr>
        <w:spacing w:after="60"/>
        <w:ind w:firstLine="567"/>
        <w:jc w:val="both"/>
      </w:pPr>
      <w:r>
        <w:rPr>
          <w:rFonts w:ascii="Arial" w:cs="Arial" w:eastAsia="Arial" w:hAnsi="Arial"/>
          <w:sz w:val="24"/>
          <w:szCs w:val="24"/>
        </w:rPr>
        <w:t xml:space="preserve">1) создание, развитие транспортной и иной инфраструктуры, определяемой законодательством о СЭЗ;</w:t>
      </w:r>
    </w:p>
    <w:p>
      <w:pPr>
        <w:spacing w:after="60"/>
        <w:ind w:firstLine="567"/>
        <w:jc w:val="both"/>
      </w:pPr>
      <w:r>
        <w:rPr>
          <w:rFonts w:ascii="Arial" w:cs="Arial" w:eastAsia="Arial" w:hAnsi="Arial"/>
          <w:sz w:val="24"/>
          <w:szCs w:val="24"/>
        </w:rPr>
        <w:t xml:space="preserve">2) обслуживание имущества, находящегося в оперативном управлении генеральной дирекции СЭЗ "Лейлек";</w:t>
      </w:r>
    </w:p>
    <w:p>
      <w:pPr>
        <w:spacing w:after="60"/>
        <w:ind w:firstLine="567"/>
        <w:jc w:val="both"/>
      </w:pPr>
      <w:r>
        <w:rPr>
          <w:rFonts w:ascii="Arial" w:cs="Arial" w:eastAsia="Arial" w:hAnsi="Arial"/>
          <w:sz w:val="24"/>
          <w:szCs w:val="24"/>
        </w:rPr>
        <w:t xml:space="preserve">3) содержания инфраструктуры, выплату заработной платы работникам генеральной дирекции СЭЗ "Лейлек", коммунальные и представительские расходы.</w:t>
      </w:r>
    </w:p>
    <w:p>
      <w:pPr>
        <w:spacing w:after="60"/>
        <w:ind w:firstLine="567"/>
        <w:jc w:val="both"/>
      </w:pPr>
      <w:r>
        <w:rPr>
          <w:rFonts w:ascii="Arial" w:cs="Arial" w:eastAsia="Arial" w:hAnsi="Arial"/>
          <w:sz w:val="24"/>
          <w:szCs w:val="24"/>
        </w:rPr>
        <w:t xml:space="preserve">56. Генеральная дирекция ведет бухгалтерский учет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57. Режим работы и отдыха работников генеральной дирекции СЭЗ "Лейлек", их социальное обеспечение и страхование регулируются нормами законодательства Кыргызской Республики.</w:t>
      </w:r>
    </w:p>
    <w:p>
      <w:pPr>
        <w:spacing w:after="60"/>
        <w:ind w:firstLine="567"/>
        <w:jc w:val="both"/>
      </w:pPr>
      <w:r>
        <w:rPr>
          <w:rFonts w:ascii="Arial" w:cs="Arial" w:eastAsia="Arial" w:hAnsi="Arial"/>
          <w:sz w:val="24"/>
          <w:szCs w:val="24"/>
        </w:rPr>
        <w:t xml:space="preserve">58. Структура и штатное расписание утверждаются генеральным директором СЭЗ "Лейлек".</w:t>
      </w:r>
    </w:p>
    <w:p>
      <w:pPr>
        <w:spacing w:after="60"/>
        <w:ind w:firstLine="567"/>
        <w:jc w:val="both"/>
      </w:pPr>
      <w:r>
        <w:rPr>
          <w:rFonts w:ascii="Arial" w:cs="Arial" w:eastAsia="Arial" w:hAnsi="Arial"/>
          <w:sz w:val="24"/>
          <w:szCs w:val="24"/>
        </w:rPr>
        <w:t xml:space="preserve">59. Генеральный директор СЭЗ "Лейлек" несет персональную ответственность за выполнение задач и функций, возложенных на генеральную дирекцию СЭЗ "Лейлек".</w:t>
      </w:r>
    </w:p>
    <w:p>
      <w:pPr>
        <w:spacing w:after="60"/>
        <w:ind w:firstLine="567"/>
        <w:jc w:val="both"/>
      </w:pPr>
      <w:r>
        <w:rPr>
          <w:rFonts w:ascii="Arial" w:cs="Arial" w:eastAsia="Arial" w:hAnsi="Arial"/>
          <w:sz w:val="24"/>
          <w:szCs w:val="24"/>
        </w:rPr>
        <w:t xml:space="preserve">60. Имущество генеральной дирекции СЭЗ "Лейлек" находится на ее балансе и формируется за счет:</w:t>
      </w:r>
    </w:p>
    <w:p>
      <w:pPr>
        <w:spacing w:after="60"/>
        <w:ind w:firstLine="567"/>
        <w:jc w:val="both"/>
      </w:pPr>
      <w:r>
        <w:rPr>
          <w:rFonts w:ascii="Arial" w:cs="Arial" w:eastAsia="Arial" w:hAnsi="Arial"/>
          <w:sz w:val="24"/>
          <w:szCs w:val="24"/>
        </w:rPr>
        <w:t xml:space="preserve">1) имущества, закрепленного за генеральной дирекцией СЭЗ "Лейлек" на праве оперативного управления при ее учреждении;</w:t>
      </w:r>
    </w:p>
    <w:p>
      <w:pPr>
        <w:spacing w:after="60"/>
        <w:ind w:firstLine="567"/>
        <w:jc w:val="both"/>
      </w:pPr>
      <w:r>
        <w:rPr>
          <w:rFonts w:ascii="Arial" w:cs="Arial" w:eastAsia="Arial" w:hAnsi="Arial"/>
          <w:sz w:val="24"/>
          <w:szCs w:val="24"/>
        </w:rPr>
        <w:t xml:space="preserve">2) имущества, приобретенного за счет средств бюджета СЭЗ "Лейлек";</w:t>
      </w:r>
    </w:p>
    <w:p>
      <w:pPr>
        <w:spacing w:after="60"/>
        <w:ind w:firstLine="567"/>
        <w:jc w:val="both"/>
      </w:pPr>
      <w:r>
        <w:rPr>
          <w:rFonts w:ascii="Arial" w:cs="Arial" w:eastAsia="Arial" w:hAnsi="Arial"/>
          <w:sz w:val="24"/>
          <w:szCs w:val="24"/>
        </w:rPr>
        <w:t xml:space="preserve">3) имущества, включая доходы, плоды, продукцию, полученного или приобретенного в результате использования закрепленного за генеральной дирекцией СЭЗ "Лейлек" имущества.</w:t>
      </w:r>
    </w:p>
    <w:p>
      <w:pPr>
        <w:spacing w:after="60"/>
        <w:ind w:firstLine="567"/>
        <w:jc w:val="both"/>
      </w:pPr>
      <w:r>
        <w:rPr>
          <w:rFonts w:ascii="Arial" w:cs="Arial" w:eastAsia="Arial" w:hAnsi="Arial"/>
          <w:sz w:val="24"/>
          <w:szCs w:val="24"/>
        </w:rPr>
        <w:t xml:space="preserve">61. Генеральная дирекция СЭЗ "Лейлек" осуществляет права владения, пользования и распоряжения закрепленным за ней имуществом в рамках,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62. Генеральная дирекция СЭЗ "Лейлек" обеспечивает сохранность и эффективное использование имущества с соблюдением норм и правил его эксплуатации.</w:t>
      </w:r>
    </w:p>
    <w:p>
      <w:pPr>
        <w:spacing w:after="60"/>
        <w:ind w:firstLine="567"/>
        <w:jc w:val="both"/>
      </w:pPr>
      <w:r>
        <w:rPr>
          <w:rFonts w:ascii="Arial" w:cs="Arial" w:eastAsia="Arial" w:hAnsi="Arial"/>
          <w:sz w:val="24"/>
          <w:szCs w:val="24"/>
        </w:rPr>
        <w:t xml:space="preserve">63. Генеральная дирекция СЭЗ "Лейлек" ликвидируется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в </w:t>
      </w:r>
      <w:hyperlink w:history="1" r:id="rIdgg8bbjfcsu37coq3tbrw3">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свободной экономической зоне "Маймак", утвержденном вышеуказанным </w:t>
      </w:r>
      <w:hyperlink w:history="1" r:id="rIdbywe_2ursm4aa6hcclkm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 всему тексту слова "таможенным законодательством Кыргызской Республики" в различных падежах заменить словами "законодательством Кыргызской Республики в сфере таможенного дела" в соответствующих падежах;</w:t>
      </w:r>
    </w:p>
    <w:p>
      <w:pPr>
        <w:spacing w:after="60"/>
        <w:ind w:firstLine="567"/>
        <w:jc w:val="both"/>
      </w:pPr>
      <w:r>
        <w:rPr>
          <w:rFonts w:ascii="Arial" w:cs="Arial" w:eastAsia="Arial" w:hAnsi="Arial"/>
          <w:sz w:val="24"/>
          <w:szCs w:val="24"/>
        </w:rPr>
        <w:t xml:space="preserve">- в пункте 3 слова "и таможенным законодательством" заменить словами "законодательством Кыргызской Республики,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по всему тексту слова "таможенный режим" в различных падежах заменить словами "таможенная процедура" в соответствующих падежах;</w:t>
      </w:r>
    </w:p>
    <w:p>
      <w:pPr>
        <w:spacing w:after="60"/>
        <w:ind w:firstLine="567"/>
        <w:jc w:val="both"/>
      </w:pPr>
      <w:r>
        <w:rPr>
          <w:rFonts w:ascii="Arial" w:cs="Arial" w:eastAsia="Arial" w:hAnsi="Arial"/>
          <w:sz w:val="24"/>
          <w:szCs w:val="24"/>
        </w:rPr>
        <w:t xml:space="preserve">- в пункте 10 слово "отечественных" заменить словами "товаров Евразийского экономического союза";</w:t>
      </w:r>
    </w:p>
    <w:p>
      <w:pPr>
        <w:spacing w:after="60"/>
        <w:ind w:firstLine="567"/>
        <w:jc w:val="both"/>
      </w:pPr>
      <w:r>
        <w:rPr>
          <w:rFonts w:ascii="Arial" w:cs="Arial" w:eastAsia="Arial" w:hAnsi="Arial"/>
          <w:sz w:val="24"/>
          <w:szCs w:val="24"/>
        </w:rPr>
        <w:t xml:space="preserve">- в пункте 12 слово "таможенного" заменить словами "законодательства в сфере таможенного дела";</w:t>
      </w:r>
    </w:p>
    <w:p>
      <w:pPr>
        <w:spacing w:after="60"/>
        <w:ind w:firstLine="567"/>
        <w:jc w:val="both"/>
      </w:pPr>
      <w:r>
        <w:rPr>
          <w:rFonts w:ascii="Arial" w:cs="Arial" w:eastAsia="Arial" w:hAnsi="Arial"/>
          <w:sz w:val="24"/>
          <w:szCs w:val="24"/>
        </w:rPr>
        <w:t xml:space="preserve">- пункт 15 изложить в следующей редакции:</w:t>
      </w:r>
    </w:p>
    <w:p>
      <w:pPr>
        <w:spacing w:after="60"/>
        <w:ind w:firstLine="567"/>
        <w:jc w:val="both"/>
      </w:pPr>
      <w:r>
        <w:rPr>
          <w:rFonts w:ascii="Arial" w:cs="Arial" w:eastAsia="Arial" w:hAnsi="Arial"/>
          <w:sz w:val="24"/>
          <w:szCs w:val="24"/>
        </w:rPr>
        <w:t xml:space="preserve">"15. Генеральная дирекция СЭЗ "Маймак" производит отчисления в местный бюджет в размере 0,01 процента от выручки, и в республиканский бюджет - в размере 0,01 процента от выручки.";</w:t>
      </w:r>
    </w:p>
    <w:p>
      <w:pPr>
        <w:spacing w:after="60"/>
        <w:ind w:firstLine="567"/>
        <w:jc w:val="both"/>
      </w:pPr>
      <w:r>
        <w:rPr>
          <w:rFonts w:ascii="Arial" w:cs="Arial" w:eastAsia="Arial" w:hAnsi="Arial"/>
          <w:sz w:val="24"/>
          <w:szCs w:val="24"/>
        </w:rPr>
        <w:t xml:space="preserve">- дополнить пунктом 15-1 следующего содержания:</w:t>
      </w:r>
    </w:p>
    <w:p>
      <w:pPr>
        <w:spacing w:after="60"/>
        <w:ind w:firstLine="567"/>
        <w:jc w:val="both"/>
      </w:pPr>
      <w:r>
        <w:rPr>
          <w:rFonts w:ascii="Arial" w:cs="Arial" w:eastAsia="Arial" w:hAnsi="Arial"/>
          <w:sz w:val="24"/>
          <w:szCs w:val="24"/>
        </w:rPr>
        <w:t xml:space="preserve">"15-1. Субъекты СЭЗ "Маймак" ежегодно производят генеральной дирекции СЭЗ "Маймак" оплату за право осуществления своей деятельности на территории СЭЗ "Маймак" в качестве субъекта СЭЗ "Маймак".";</w:t>
      </w:r>
    </w:p>
    <w:p>
      <w:pPr>
        <w:spacing w:after="60"/>
        <w:ind w:firstLine="567"/>
        <w:jc w:val="both"/>
      </w:pPr>
      <w:r>
        <w:rPr>
          <w:rFonts w:ascii="Arial" w:cs="Arial" w:eastAsia="Arial" w:hAnsi="Arial"/>
          <w:sz w:val="24"/>
          <w:szCs w:val="24"/>
        </w:rPr>
        <w:t xml:space="preserve">- абзац первый пункта 16 изложить в следующей редакции:</w:t>
      </w:r>
    </w:p>
    <w:p>
      <w:pPr>
        <w:spacing w:after="60"/>
        <w:ind w:firstLine="567"/>
        <w:jc w:val="both"/>
      </w:pPr>
      <w:r>
        <w:rPr>
          <w:rFonts w:ascii="Arial" w:cs="Arial" w:eastAsia="Arial" w:hAnsi="Arial"/>
          <w:sz w:val="24"/>
          <w:szCs w:val="24"/>
        </w:rPr>
        <w:t xml:space="preserve">"16. Оплата за право осуществления деятельности на территории СЭЗ "Маймак" в качестве субъекта СЭЗ "Маймак" устанавливается в размере 1 процента с выручки от реализации товаров, работ и услуг на территории Кыргызской Республики и 1 процента - с выручки от реализации произведенных в СЭЗ товаров, работ и услуг за пределы территории Кыргызской Республики, по окончании оформления счетов-фактур и деклараций на товары.";</w:t>
      </w:r>
    </w:p>
    <w:p>
      <w:pPr>
        <w:spacing w:after="60"/>
        <w:ind w:firstLine="567"/>
        <w:jc w:val="both"/>
      </w:pPr>
      <w:r>
        <w:rPr>
          <w:rFonts w:ascii="Arial" w:cs="Arial" w:eastAsia="Arial" w:hAnsi="Arial"/>
          <w:sz w:val="24"/>
          <w:szCs w:val="24"/>
        </w:rPr>
        <w:t xml:space="preserve">- в наименовании </w:t>
      </w:r>
      <w:hyperlink w:history="1" r:id="rIdg85mnys6jisczk0zdgt3u">
        <w:r>
          <w:rPr>
            <w:rFonts w:ascii="Arial" w:cs="Arial" w:eastAsia="Arial" w:hAnsi="Arial"/>
            <w:color w:val="1D4ED8"/>
            <w:sz w:val="24"/>
            <w:szCs w:val="24"/>
            <w:u w:val="single"/>
          </w:rPr>
          <w:t xml:space="preserve">раздела 5</w:t>
        </w:r>
      </w:hyperlink>
      <w:r>
        <w:rPr>
          <w:rFonts w:ascii="Arial" w:cs="Arial" w:eastAsia="Arial" w:hAnsi="Arial"/>
          <w:sz w:val="24"/>
          <w:szCs w:val="24"/>
        </w:rPr>
        <w:t xml:space="preserve"> Положения слова "Таможенный режим, применяемый" заменить словами "Таможенная процедура, применяемая";</w:t>
      </w:r>
    </w:p>
    <w:p>
      <w:pPr>
        <w:spacing w:after="60"/>
        <w:ind w:firstLine="567"/>
        <w:jc w:val="both"/>
      </w:pPr>
      <w:r>
        <w:rPr>
          <w:rFonts w:ascii="Arial" w:cs="Arial" w:eastAsia="Arial" w:hAnsi="Arial"/>
          <w:sz w:val="24"/>
          <w:szCs w:val="24"/>
        </w:rPr>
        <w:t xml:space="preserve">- пункт 23 изложить в следующей редакции:</w:t>
      </w:r>
    </w:p>
    <w:p>
      <w:pPr>
        <w:spacing w:after="60"/>
        <w:ind w:firstLine="567"/>
        <w:jc w:val="both"/>
      </w:pPr>
      <w:r>
        <w:rPr>
          <w:rFonts w:ascii="Arial" w:cs="Arial" w:eastAsia="Arial" w:hAnsi="Arial"/>
          <w:sz w:val="24"/>
          <w:szCs w:val="24"/>
        </w:rPr>
        <w:t xml:space="preserve">"23. Территория СЭЗ "Маймак" является частью таможенной территории Евразийского экономического союза в целях соблюдения норм таможенного контроля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24:</w:t>
      </w:r>
    </w:p>
    <w:p>
      <w:pPr>
        <w:spacing w:after="60"/>
        <w:ind w:firstLine="567"/>
        <w:jc w:val="both"/>
      </w:pPr>
      <w:r>
        <w:rPr>
          <w:rFonts w:ascii="Arial" w:cs="Arial" w:eastAsia="Arial" w:hAnsi="Arial"/>
          <w:sz w:val="24"/>
          <w:szCs w:val="24"/>
        </w:rPr>
        <w:t xml:space="preserve">в абзаце первом:</w:t>
      </w:r>
    </w:p>
    <w:p>
      <w:pPr>
        <w:spacing w:after="60"/>
        <w:ind w:firstLine="567"/>
        <w:jc w:val="both"/>
      </w:pPr>
      <w:r>
        <w:rPr>
          <w:rFonts w:ascii="Arial" w:cs="Arial" w:eastAsia="Arial" w:hAnsi="Arial"/>
          <w:sz w:val="24"/>
          <w:szCs w:val="24"/>
        </w:rPr>
        <w:t xml:space="preserve">слова "таможенный режим, при котором" заменить словами "таможенная процедура, при которой";</w:t>
      </w:r>
    </w:p>
    <w:p>
      <w:pPr>
        <w:spacing w:after="60"/>
        <w:ind w:firstLine="567"/>
        <w:jc w:val="both"/>
      </w:pPr>
      <w:r>
        <w:rPr>
          <w:rFonts w:ascii="Arial" w:cs="Arial" w:eastAsia="Arial" w:hAnsi="Arial"/>
          <w:sz w:val="24"/>
          <w:szCs w:val="24"/>
        </w:rPr>
        <w:t xml:space="preserve">слова "отечественных товаров" заменить словами "товаров Евразийского экономического союза";</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"Условия и порядок помещения товаров на территории СЭЗ "Бишкек" под таможенную процедуру свободной таможенной зоны осуществляются в соответствии с международными договорами государств-членов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25 слова "Таможенный режим свободная таможенная зона" заменить словами "Таможенная процедура свободной таможенной зоны";</w:t>
      </w:r>
    </w:p>
    <w:p>
      <w:pPr>
        <w:spacing w:after="60"/>
        <w:ind w:firstLine="567"/>
        <w:jc w:val="both"/>
      </w:pPr>
      <w:r>
        <w:rPr>
          <w:rFonts w:ascii="Arial" w:cs="Arial" w:eastAsia="Arial" w:hAnsi="Arial"/>
          <w:sz w:val="24"/>
          <w:szCs w:val="24"/>
        </w:rPr>
        <w:t xml:space="preserve">- в пункте 26:</w:t>
      </w:r>
    </w:p>
    <w:p>
      <w:pPr>
        <w:spacing w:after="60"/>
        <w:ind w:firstLine="567"/>
        <w:jc w:val="both"/>
      </w:pPr>
      <w:r>
        <w:rPr>
          <w:rFonts w:ascii="Arial" w:cs="Arial" w:eastAsia="Arial" w:hAnsi="Arial"/>
          <w:sz w:val="24"/>
          <w:szCs w:val="24"/>
        </w:rPr>
        <w:t xml:space="preserve">в абзаце первом слово "Товары" заменить словами "Иностранные товары";</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"Вывоз товаров с территории СЭЗ "Маймак" осуществляется на условиях избранной субъектом СЭЗ "Маймак" таможенной процедуры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27:</w:t>
      </w:r>
    </w:p>
    <w:p>
      <w:pPr>
        <w:spacing w:after="60"/>
        <w:ind w:firstLine="567"/>
        <w:jc w:val="both"/>
      </w:pPr>
      <w:r>
        <w:rPr>
          <w:rFonts w:ascii="Arial" w:cs="Arial" w:eastAsia="Arial" w:hAnsi="Arial"/>
          <w:sz w:val="24"/>
          <w:szCs w:val="24"/>
        </w:rPr>
        <w:t xml:space="preserve">в первом предложении слова "таможенный режим" заменить словами "таможенная процедура";</w:t>
      </w:r>
    </w:p>
    <w:p>
      <w:pPr>
        <w:spacing w:after="60"/>
        <w:ind w:firstLine="567"/>
        <w:jc w:val="both"/>
      </w:pPr>
      <w:r>
        <w:rPr>
          <w:rFonts w:ascii="Arial" w:cs="Arial" w:eastAsia="Arial" w:hAnsi="Arial"/>
          <w:sz w:val="24"/>
          <w:szCs w:val="24"/>
        </w:rPr>
        <w:t xml:space="preserve">второе предложение изложить в следующей редакции:</w:t>
      </w:r>
    </w:p>
    <w:p>
      <w:pPr>
        <w:spacing w:after="60"/>
        <w:ind w:firstLine="567"/>
        <w:jc w:val="both"/>
      </w:pPr>
      <w:r>
        <w:rPr>
          <w:rFonts w:ascii="Arial" w:cs="Arial" w:eastAsia="Arial" w:hAnsi="Arial"/>
          <w:sz w:val="24"/>
          <w:szCs w:val="24"/>
        </w:rPr>
        <w:t xml:space="preserve">"Таможенный контроль и таможенные операции, связанные с помещением под таможенную процедуру товаров субъектов СЭЗ "Маймак", осуществляются таможенными органами Кыргызской Республики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пункт 28 изложить в следующей редакции:</w:t>
      </w:r>
    </w:p>
    <w:p>
      <w:pPr>
        <w:spacing w:after="60"/>
        <w:ind w:firstLine="567"/>
        <w:jc w:val="both"/>
      </w:pPr>
      <w:r>
        <w:rPr>
          <w:rFonts w:ascii="Arial" w:cs="Arial" w:eastAsia="Arial" w:hAnsi="Arial"/>
          <w:sz w:val="24"/>
          <w:szCs w:val="24"/>
        </w:rPr>
        <w:t xml:space="preserve">"28. Иностранные товары, ввезенные субъектами СЭЗ "Маймак" на территорию СЭЗ и помещенные под таможенную процедуру свободной таможенной зоны, рассматриваются как находящиеся вне таможенной территории Евразийского экономического союза для целей применения таможенных пошлин, налогов, а также мер тарифного и нетарифного регулирования.";</w:t>
      </w:r>
    </w:p>
    <w:p>
      <w:pPr>
        <w:spacing w:after="60"/>
        <w:ind w:firstLine="567"/>
        <w:jc w:val="both"/>
      </w:pPr>
      <w:r>
        <w:rPr>
          <w:rFonts w:ascii="Arial" w:cs="Arial" w:eastAsia="Arial" w:hAnsi="Arial"/>
          <w:sz w:val="24"/>
          <w:szCs w:val="24"/>
        </w:rPr>
        <w:t xml:space="preserve">- пункт 29 признать утратившим силу;</w:t>
      </w:r>
    </w:p>
    <w:p>
      <w:pPr>
        <w:spacing w:after="60"/>
        <w:ind w:firstLine="567"/>
        <w:jc w:val="both"/>
      </w:pPr>
      <w:r>
        <w:rPr>
          <w:rFonts w:ascii="Arial" w:cs="Arial" w:eastAsia="Arial" w:hAnsi="Arial"/>
          <w:sz w:val="24"/>
          <w:szCs w:val="24"/>
        </w:rPr>
        <w:t xml:space="preserve">- дополнить пунктом 29-1 следующего содержания:</w:t>
      </w:r>
    </w:p>
    <w:p>
      <w:pPr>
        <w:spacing w:after="60"/>
        <w:ind w:firstLine="567"/>
        <w:jc w:val="both"/>
      </w:pPr>
      <w:r>
        <w:rPr>
          <w:rFonts w:ascii="Arial" w:cs="Arial" w:eastAsia="Arial" w:hAnsi="Arial"/>
          <w:sz w:val="24"/>
          <w:szCs w:val="24"/>
        </w:rPr>
        <w:t xml:space="preserve">"29-1. На территории СЭЗ "Маймак" субъекты СЭЗ "Маймак", осуществляющие операции с товарами, обязаны вести учет ввозимых, вывозимых, хранящихся, изготавливаемых, перерабатываемых, утилизируемых, приобретаемых и реализуемых товаров и представлять в генеральную дирекцию СЭЗ "Маймак" отчетность по этим товарам, а также в таможенные и налоговые органы отчетность по контролю и учету товаров и операций с товарами. Любые изменения, происходящие с товарами в пределах СЭЗ "Маймак", должны отражаться в учетных документах.";</w:t>
      </w:r>
    </w:p>
    <w:p>
      <w:pPr>
        <w:spacing w:after="60"/>
        <w:ind w:firstLine="567"/>
        <w:jc w:val="both"/>
      </w:pPr>
      <w:r>
        <w:rPr>
          <w:rFonts w:ascii="Arial" w:cs="Arial" w:eastAsia="Arial" w:hAnsi="Arial"/>
          <w:sz w:val="24"/>
          <w:szCs w:val="24"/>
        </w:rPr>
        <w:t xml:space="preserve">- в пункте 30:</w:t>
      </w:r>
    </w:p>
    <w:p>
      <w:pPr>
        <w:spacing w:after="60"/>
        <w:ind w:firstLine="567"/>
        <w:jc w:val="both"/>
      </w:pPr>
      <w:r>
        <w:rPr>
          <w:rFonts w:ascii="Arial" w:cs="Arial" w:eastAsia="Arial" w:hAnsi="Arial"/>
          <w:sz w:val="24"/>
          <w:szCs w:val="24"/>
        </w:rPr>
        <w:t xml:space="preserve">после слова "Таможенные" дополнить словами "и налоговые";</w:t>
      </w:r>
    </w:p>
    <w:p>
      <w:pPr>
        <w:spacing w:after="60"/>
        <w:ind w:firstLine="567"/>
        <w:jc w:val="both"/>
      </w:pPr>
      <w:r>
        <w:rPr>
          <w:rFonts w:ascii="Arial" w:cs="Arial" w:eastAsia="Arial" w:hAnsi="Arial"/>
          <w:sz w:val="24"/>
          <w:szCs w:val="24"/>
        </w:rPr>
        <w:t xml:space="preserve">после слов "законодательством Кыргызской Республики" дополнить словами "в сфере таможенного и налогового дела";</w:t>
      </w:r>
    </w:p>
    <w:p>
      <w:pPr>
        <w:spacing w:after="60"/>
        <w:ind w:firstLine="567"/>
        <w:jc w:val="both"/>
      </w:pPr>
      <w:r>
        <w:rPr>
          <w:rFonts w:ascii="Arial" w:cs="Arial" w:eastAsia="Arial" w:hAnsi="Arial"/>
          <w:sz w:val="24"/>
          <w:szCs w:val="24"/>
        </w:rPr>
        <w:t xml:space="preserve">- в пункте 31:</w:t>
      </w:r>
    </w:p>
    <w:p>
      <w:pPr>
        <w:spacing w:after="60"/>
        <w:ind w:firstLine="567"/>
        <w:jc w:val="both"/>
      </w:pPr>
      <w:r>
        <w:rPr>
          <w:rFonts w:ascii="Arial" w:cs="Arial" w:eastAsia="Arial" w:hAnsi="Arial"/>
          <w:sz w:val="24"/>
          <w:szCs w:val="24"/>
        </w:rPr>
        <w:t xml:space="preserve">в абзаце первом слова "часть таможенной территории Кыргызской Республики" заменить словами "территорию Кыргызской Республики";</w:t>
      </w:r>
    </w:p>
    <w:p>
      <w:pPr>
        <w:spacing w:after="60"/>
        <w:ind w:firstLine="567"/>
        <w:jc w:val="both"/>
      </w:pPr>
      <w:r>
        <w:rPr>
          <w:rFonts w:ascii="Arial" w:cs="Arial" w:eastAsia="Arial" w:hAnsi="Arial"/>
          <w:sz w:val="24"/>
          <w:szCs w:val="24"/>
        </w:rPr>
        <w:t xml:space="preserve">в подпункте 2 слова "таможенным законодательством Кыргызской Республики" заменить словами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пункт 32 признать утратившим силу;</w:t>
      </w:r>
    </w:p>
    <w:p>
      <w:pPr>
        <w:spacing w:after="60"/>
        <w:ind w:firstLine="567"/>
        <w:jc w:val="both"/>
      </w:pPr>
      <w:r>
        <w:rPr>
          <w:rFonts w:ascii="Arial" w:cs="Arial" w:eastAsia="Arial" w:hAnsi="Arial"/>
          <w:sz w:val="24"/>
          <w:szCs w:val="24"/>
        </w:rPr>
        <w:t xml:space="preserve">- пункт 33 изложить в следующей редакции:</w:t>
      </w:r>
    </w:p>
    <w:p>
      <w:pPr>
        <w:spacing w:after="60"/>
        <w:ind w:firstLine="567"/>
        <w:jc w:val="both"/>
      </w:pPr>
      <w:r>
        <w:rPr>
          <w:rFonts w:ascii="Arial" w:cs="Arial" w:eastAsia="Arial" w:hAnsi="Arial"/>
          <w:sz w:val="24"/>
          <w:szCs w:val="24"/>
        </w:rPr>
        <w:t xml:space="preserve">"33. Вывоз произведенной в СЭЗ "Маймак" продукции на территории государств-членов Евразийского экономического союза, а также за пределы территории Евразийского экономического союза освобождается от квотирования, за исключением ввоза на территорию Кыргызской Республики.</w:t>
      </w:r>
    </w:p>
    <w:p>
      <w:pPr>
        <w:spacing w:after="60"/>
        <w:ind w:firstLine="567"/>
        <w:jc w:val="both"/>
      </w:pPr>
      <w:r>
        <w:rPr>
          <w:rFonts w:ascii="Arial" w:cs="Arial" w:eastAsia="Arial" w:hAnsi="Arial"/>
          <w:sz w:val="24"/>
          <w:szCs w:val="24"/>
        </w:rPr>
        <w:t xml:space="preserve">Ввоз произведенной в СЭЗ "Маймак" продукции на территорию Кыргызской Республики подлежит квотированию, за исключением перерабатываемой отечественной сельскохозяйственной продукции, определяемой согласно классификатору, утвержденному Правительством Кыргызской Республики, объем которой не должен превышать 30 процентов от общего объема произведенной продукции по каждому субъекту СЭЗ "Маймак" в течение года.</w:t>
      </w:r>
    </w:p>
    <w:p>
      <w:pPr>
        <w:spacing w:after="60"/>
        <w:ind w:firstLine="567"/>
        <w:jc w:val="both"/>
      </w:pPr>
      <w:r>
        <w:rPr>
          <w:rFonts w:ascii="Arial" w:cs="Arial" w:eastAsia="Arial" w:hAnsi="Arial"/>
          <w:sz w:val="24"/>
          <w:szCs w:val="24"/>
        </w:rPr>
        <w:t xml:space="preserve">Объем превышения производителем продукции (субъектом СЭЗ "Маймак") установленной квоты произведенной им в СЭЗ продукции при ввозе на территорию Кыргызской Республики подлежит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Контроль за соблюдением установленной квоты экспорта произведенной в СЭЗ "Маймак" продукции осуществляют таможенные и налоговые органы Кыргызской Республики и генеральная дирекция СЭЗ "Маймак".";</w:t>
      </w:r>
    </w:p>
    <w:p>
      <w:pPr>
        <w:spacing w:after="60"/>
        <w:ind w:firstLine="567"/>
        <w:jc w:val="both"/>
      </w:pPr>
      <w:r>
        <w:rPr>
          <w:rFonts w:ascii="Arial" w:cs="Arial" w:eastAsia="Arial" w:hAnsi="Arial"/>
          <w:sz w:val="24"/>
          <w:szCs w:val="24"/>
        </w:rPr>
        <w:t xml:space="preserve">- пункт 34 изложить в следующей редакции:</w:t>
      </w:r>
    </w:p>
    <w:p>
      <w:pPr>
        <w:spacing w:after="60"/>
        <w:ind w:firstLine="567"/>
        <w:jc w:val="both"/>
      </w:pPr>
      <w:r>
        <w:rPr>
          <w:rFonts w:ascii="Arial" w:cs="Arial" w:eastAsia="Arial" w:hAnsi="Arial"/>
          <w:sz w:val="24"/>
          <w:szCs w:val="24"/>
        </w:rPr>
        <w:t xml:space="preserve">"34. Товар считается произведенным на территории СЭЗ, если товар был полностью произведен или подвергнут достаточной обработке/переработке в соответствии с критериями, установленными таможенным законодательством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абзац второй пункта 35 изложить в следующей редакции:</w:t>
      </w:r>
    </w:p>
    <w:p>
      <w:pPr>
        <w:spacing w:after="60"/>
        <w:ind w:firstLine="567"/>
        <w:jc w:val="both"/>
      </w:pPr>
      <w:r>
        <w:rPr>
          <w:rFonts w:ascii="Arial" w:cs="Arial" w:eastAsia="Arial" w:hAnsi="Arial"/>
          <w:sz w:val="24"/>
          <w:szCs w:val="24"/>
        </w:rPr>
        <w:t xml:space="preserve">"Товары, ввозимые с территории СЭЗ субъектами СЭЗ для поставки на территорию Кыргызской Республики, в том числе при отчуждении их в пользу лиц, не являющихся субъектами СЭЗ, являются поставкой "облагаемый импорт" и подлежат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 пункт 44 изложить в следующей редакции:</w:t>
      </w:r>
    </w:p>
    <w:p>
      <w:pPr>
        <w:spacing w:after="60"/>
        <w:ind w:firstLine="567"/>
        <w:jc w:val="both"/>
      </w:pPr>
      <w:r>
        <w:rPr>
          <w:rFonts w:ascii="Arial" w:cs="Arial" w:eastAsia="Arial" w:hAnsi="Arial"/>
          <w:sz w:val="24"/>
          <w:szCs w:val="24"/>
        </w:rPr>
        <w:t xml:space="preserve">"44. Правила въезда, пребывания и выезда иностранных граждан и лиц без гражданства регулируются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дополнить пунктами 46-1, 46-2, 46-3, 46-4, 46-5 и 46-6 следующего содержания:</w:t>
      </w:r>
    </w:p>
    <w:p>
      <w:pPr>
        <w:spacing w:after="60"/>
        <w:ind w:firstLine="567"/>
        <w:jc w:val="both"/>
      </w:pPr>
      <w:r>
        <w:rPr>
          <w:rFonts w:ascii="Arial" w:cs="Arial" w:eastAsia="Arial" w:hAnsi="Arial"/>
          <w:sz w:val="24"/>
          <w:szCs w:val="24"/>
        </w:rPr>
        <w:t xml:space="preserve">"46-1. Генеральная дирекция СЭЗ "Маймак" создается в организационно-правовой форме учреждения.</w:t>
      </w:r>
    </w:p>
    <w:p>
      <w:pPr>
        <w:spacing w:after="60"/>
        <w:ind w:firstLine="567"/>
        <w:jc w:val="both"/>
      </w:pPr>
      <w:r>
        <w:rPr>
          <w:rFonts w:ascii="Arial" w:cs="Arial" w:eastAsia="Arial" w:hAnsi="Arial"/>
          <w:sz w:val="24"/>
          <w:szCs w:val="24"/>
        </w:rPr>
        <w:t xml:space="preserve">46-2. Генеральная дирекция СЭЗ "Маймак" в своей деятельности руководствуется </w:t>
      </w:r>
      <w:hyperlink w:history="1" r:id="rIdlmd9to2fn2rwepgkdadk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вступившими в установленном законом порядке силу международными договорами, участницей которых является Кыргызская Республика, а также актами государственного органа, осуществляющего функции по разработке государственной политики функционирования СЭЗ, и настоящим Положением.</w:t>
      </w:r>
    </w:p>
    <w:p>
      <w:pPr>
        <w:spacing w:after="60"/>
        <w:ind w:firstLine="567"/>
        <w:jc w:val="both"/>
      </w:pPr>
      <w:r>
        <w:rPr>
          <w:rFonts w:ascii="Arial" w:cs="Arial" w:eastAsia="Arial" w:hAnsi="Arial"/>
          <w:sz w:val="24"/>
          <w:szCs w:val="24"/>
        </w:rPr>
        <w:t xml:space="preserve">46-3. Генеральная дирекция является юридическим лицом, имеет право открывать в установленном порядке расчетный, валютный и другие счета в банках Кыргызской Республики.</w:t>
      </w:r>
    </w:p>
    <w:p>
      <w:pPr>
        <w:spacing w:after="60"/>
        <w:ind w:firstLine="567"/>
        <w:jc w:val="both"/>
      </w:pPr>
      <w:r>
        <w:rPr>
          <w:rFonts w:ascii="Arial" w:cs="Arial" w:eastAsia="Arial" w:hAnsi="Arial"/>
          <w:sz w:val="24"/>
          <w:szCs w:val="24"/>
        </w:rPr>
        <w:t xml:space="preserve">46-4 Полное официальное наименование генеральной дирекции СЭЗ "Маймак":</w:t>
      </w:r>
    </w:p>
    <w:p>
      <w:pPr>
        <w:spacing w:after="60"/>
        <w:ind w:firstLine="567"/>
        <w:jc w:val="both"/>
      </w:pPr>
      <w:r>
        <w:rPr>
          <w:rFonts w:ascii="Arial" w:cs="Arial" w:eastAsia="Arial" w:hAnsi="Arial"/>
          <w:sz w:val="24"/>
          <w:szCs w:val="24"/>
        </w:rPr>
        <w:t xml:space="preserve">на государственном языке:</w:t>
      </w:r>
    </w:p>
    <w:p>
      <w:pPr>
        <w:spacing w:after="60"/>
        <w:ind w:firstLine="567"/>
        <w:jc w:val="both"/>
      </w:pPr>
      <w:r>
        <w:rPr>
          <w:rFonts w:ascii="Arial" w:cs="Arial" w:eastAsia="Arial" w:hAnsi="Arial"/>
          <w:sz w:val="24"/>
          <w:szCs w:val="24"/>
        </w:rPr>
        <w:t xml:space="preserve">"Маймак" Эркин экономикалык зонанын башкы дирекциясы" мекемеси";</w:t>
      </w:r>
    </w:p>
    <w:p>
      <w:pPr>
        <w:spacing w:after="60"/>
        <w:ind w:firstLine="567"/>
        <w:jc w:val="both"/>
      </w:pPr>
      <w:r>
        <w:rPr>
          <w:rFonts w:ascii="Arial" w:cs="Arial" w:eastAsia="Arial" w:hAnsi="Arial"/>
          <w:sz w:val="24"/>
          <w:szCs w:val="24"/>
        </w:rPr>
        <w:t xml:space="preserve">на официальном языке:</w:t>
      </w:r>
    </w:p>
    <w:p>
      <w:pPr>
        <w:spacing w:after="60"/>
        <w:ind w:firstLine="567"/>
        <w:jc w:val="both"/>
      </w:pPr>
      <w:r>
        <w:rPr>
          <w:rFonts w:ascii="Arial" w:cs="Arial" w:eastAsia="Arial" w:hAnsi="Arial"/>
          <w:sz w:val="24"/>
          <w:szCs w:val="24"/>
        </w:rPr>
        <w:t xml:space="preserve">"Учреждение "Генеральная дирекция свободной экономической зоны "Маймак".</w:t>
      </w:r>
    </w:p>
    <w:p>
      <w:pPr>
        <w:spacing w:after="60"/>
        <w:ind w:firstLine="567"/>
        <w:jc w:val="both"/>
      </w:pPr>
      <w:r>
        <w:rPr>
          <w:rFonts w:ascii="Arial" w:cs="Arial" w:eastAsia="Arial" w:hAnsi="Arial"/>
          <w:sz w:val="24"/>
          <w:szCs w:val="24"/>
        </w:rPr>
        <w:t xml:space="preserve">46-5. Юридический адрес генеральной дирекции СЭЗ "Маймак": 723901, Кыргызская Республика, Таласская область, Кара-Бууринский район, айылный аймак Аманбаево, село Куру-Маймак.</w:t>
      </w:r>
    </w:p>
    <w:p>
      <w:pPr>
        <w:spacing w:after="60"/>
        <w:ind w:firstLine="567"/>
        <w:jc w:val="both"/>
      </w:pPr>
      <w:r>
        <w:rPr>
          <w:rFonts w:ascii="Arial" w:cs="Arial" w:eastAsia="Arial" w:hAnsi="Arial"/>
          <w:sz w:val="24"/>
          <w:szCs w:val="24"/>
        </w:rPr>
        <w:t xml:space="preserve">46-6. Генеральная дирекция СЭЗ "Маймак" несет ответственность по своим обязательствам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пункт 47 изложить в следующей редакции:</w:t>
      </w:r>
    </w:p>
    <w:p>
      <w:pPr>
        <w:spacing w:after="60"/>
        <w:ind w:firstLine="567"/>
        <w:jc w:val="both"/>
      </w:pPr>
      <w:r>
        <w:rPr>
          <w:rFonts w:ascii="Arial" w:cs="Arial" w:eastAsia="Arial" w:hAnsi="Arial"/>
          <w:sz w:val="24"/>
          <w:szCs w:val="24"/>
        </w:rPr>
        <w:t xml:space="preserve">"47. Управление деятельностью СЭЗ "Маймак" осуществляют генеральный директор и его заместители, назначаемые на должность, и освобождаемые от должности Премьер-министром Кыргызской Республики.";</w:t>
      </w:r>
    </w:p>
    <w:p>
      <w:pPr>
        <w:spacing w:after="60"/>
        <w:ind w:firstLine="567"/>
        <w:jc w:val="both"/>
      </w:pPr>
      <w:r>
        <w:rPr>
          <w:rFonts w:ascii="Arial" w:cs="Arial" w:eastAsia="Arial" w:hAnsi="Arial"/>
          <w:sz w:val="24"/>
          <w:szCs w:val="24"/>
        </w:rPr>
        <w:t xml:space="preserve">- подпункт 8 пункта 50 изложить в следующей редакции:</w:t>
      </w:r>
    </w:p>
    <w:p>
      <w:pPr>
        <w:spacing w:after="60"/>
        <w:ind w:firstLine="567"/>
        <w:jc w:val="both"/>
      </w:pPr>
      <w:r>
        <w:rPr>
          <w:rFonts w:ascii="Arial" w:cs="Arial" w:eastAsia="Arial" w:hAnsi="Arial"/>
          <w:sz w:val="24"/>
          <w:szCs w:val="24"/>
        </w:rPr>
        <w:t xml:space="preserve">"8) разработка и утверждение после согласования с уполномоченным государственным органом, осуществляющим функции по разработке государственной политики функционирования СЭЗ, типового договора об условиях деятельности в СЭЗ "Маймак";";</w:t>
      </w:r>
    </w:p>
    <w:p>
      <w:pPr>
        <w:spacing w:after="60"/>
        <w:ind w:firstLine="567"/>
        <w:jc w:val="both"/>
      </w:pPr>
      <w:r>
        <w:rPr>
          <w:rFonts w:ascii="Arial" w:cs="Arial" w:eastAsia="Arial" w:hAnsi="Arial"/>
          <w:sz w:val="24"/>
          <w:szCs w:val="24"/>
        </w:rPr>
        <w:t xml:space="preserve">- дополнить пунктом 50-1 изложив в следующем содержании:</w:t>
      </w:r>
    </w:p>
    <w:p>
      <w:pPr>
        <w:spacing w:after="60"/>
        <w:ind w:firstLine="567"/>
        <w:jc w:val="both"/>
      </w:pPr>
      <w:r>
        <w:rPr>
          <w:rFonts w:ascii="Arial" w:cs="Arial" w:eastAsia="Arial" w:hAnsi="Arial"/>
          <w:sz w:val="24"/>
          <w:szCs w:val="24"/>
        </w:rPr>
        <w:t xml:space="preserve">"50-1. Генеральная дирекция СЭЗ "Маймак" для осуществления своих задач и функций, определенных настоящим Положением, имеет право:</w:t>
      </w:r>
    </w:p>
    <w:p>
      <w:pPr>
        <w:spacing w:after="60"/>
        <w:ind w:firstLine="567"/>
        <w:jc w:val="both"/>
      </w:pPr>
      <w:r>
        <w:rPr>
          <w:rFonts w:ascii="Arial" w:cs="Arial" w:eastAsia="Arial" w:hAnsi="Arial"/>
          <w:sz w:val="24"/>
          <w:szCs w:val="24"/>
        </w:rPr>
        <w:t xml:space="preserve">1) выступать с инициативой об изменении границ СЭЗ "Маймак", продлении срока ее функционирования;</w:t>
      </w:r>
    </w:p>
    <w:p>
      <w:pPr>
        <w:spacing w:after="60"/>
        <w:ind w:firstLine="567"/>
        <w:jc w:val="both"/>
      </w:pPr>
      <w:r>
        <w:rPr>
          <w:rFonts w:ascii="Arial" w:cs="Arial" w:eastAsia="Arial" w:hAnsi="Arial"/>
          <w:sz w:val="24"/>
          <w:szCs w:val="24"/>
        </w:rPr>
        <w:t xml:space="preserve">2) запрашивать соответствующую информацию у государственных органов;</w:t>
      </w:r>
    </w:p>
    <w:p>
      <w:pPr>
        <w:spacing w:after="60"/>
        <w:ind w:firstLine="567"/>
        <w:jc w:val="both"/>
      </w:pPr>
      <w:r>
        <w:rPr>
          <w:rFonts w:ascii="Arial" w:cs="Arial" w:eastAsia="Arial" w:hAnsi="Arial"/>
          <w:sz w:val="24"/>
          <w:szCs w:val="24"/>
        </w:rPr>
        <w:t xml:space="preserve">3) направлять в командировки работников генеральной дирекции СЭЗ "Маймак" для участия в международных конференциях, семинарах, выставках;</w:t>
      </w:r>
    </w:p>
    <w:p>
      <w:pPr>
        <w:spacing w:after="60"/>
        <w:ind w:firstLine="567"/>
        <w:jc w:val="both"/>
      </w:pPr>
      <w:r>
        <w:rPr>
          <w:rFonts w:ascii="Arial" w:cs="Arial" w:eastAsia="Arial" w:hAnsi="Arial"/>
          <w:sz w:val="24"/>
          <w:szCs w:val="24"/>
        </w:rPr>
        <w:t xml:space="preserve">4) заключать в соответствии с законодательством Кыргызской Республики трудовые договоры для реализации своих задач";</w:t>
      </w:r>
    </w:p>
    <w:p>
      <w:pPr>
        <w:spacing w:after="60"/>
        <w:ind w:firstLine="567"/>
        <w:jc w:val="both"/>
      </w:pPr>
      <w:r>
        <w:rPr>
          <w:rFonts w:ascii="Arial" w:cs="Arial" w:eastAsia="Arial" w:hAnsi="Arial"/>
          <w:sz w:val="24"/>
          <w:szCs w:val="24"/>
        </w:rPr>
        <w:t xml:space="preserve">- в пункте 51:</w:t>
      </w:r>
    </w:p>
    <w:p>
      <w:pPr>
        <w:spacing w:after="60"/>
        <w:ind w:firstLine="567"/>
        <w:jc w:val="both"/>
      </w:pPr>
      <w:r>
        <w:rPr>
          <w:rFonts w:ascii="Arial" w:cs="Arial" w:eastAsia="Arial" w:hAnsi="Arial"/>
          <w:sz w:val="24"/>
          <w:szCs w:val="24"/>
        </w:rPr>
        <w:t xml:space="preserve">подпункт 2 изложить в следующей редакции:</w:t>
      </w:r>
    </w:p>
    <w:p>
      <w:pPr>
        <w:spacing w:after="60"/>
        <w:ind w:firstLine="567"/>
        <w:jc w:val="both"/>
      </w:pPr>
      <w:r>
        <w:rPr>
          <w:rFonts w:ascii="Arial" w:cs="Arial" w:eastAsia="Arial" w:hAnsi="Arial"/>
          <w:sz w:val="24"/>
          <w:szCs w:val="24"/>
        </w:rPr>
        <w:t xml:space="preserve">"2) ежеквартально представлять отчет о деятельности генеральной дирекции СЭЗ "Маймак" до 15 числа месяца, следующего за отчетным периодом, в уполномоченный государственный орган, осуществляющий функции по разработке государственной политики функционирования СЭЗ, согласно установленному им формату.";</w:t>
      </w:r>
    </w:p>
    <w:p>
      <w:pPr>
        <w:spacing w:after="60"/>
        <w:ind w:firstLine="567"/>
        <w:jc w:val="both"/>
      </w:pPr>
      <w:r>
        <w:rPr>
          <w:rFonts w:ascii="Arial" w:cs="Arial" w:eastAsia="Arial" w:hAnsi="Arial"/>
          <w:sz w:val="24"/>
          <w:szCs w:val="24"/>
        </w:rPr>
        <w:t xml:space="preserve">дополнить подпунктом 2-1 следующего содержания:</w:t>
      </w:r>
    </w:p>
    <w:p>
      <w:pPr>
        <w:spacing w:after="60"/>
        <w:ind w:firstLine="567"/>
        <w:jc w:val="both"/>
      </w:pPr>
      <w:r>
        <w:rPr>
          <w:rFonts w:ascii="Arial" w:cs="Arial" w:eastAsia="Arial" w:hAnsi="Arial"/>
          <w:sz w:val="24"/>
          <w:szCs w:val="24"/>
        </w:rPr>
        <w:t xml:space="preserve">"2-1) ежемесячно представлять в налоговый орган информацию об общем объеме произведенной субъектом СЭЗ продукции, с выделением товаров, ввезенных на территорию Кыргызской Республики, по форме, установленной уполномоченным государственным органом, осуществляющим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подпункт 3 изложить в следующей редакции:</w:t>
      </w:r>
    </w:p>
    <w:p>
      <w:pPr>
        <w:spacing w:after="60"/>
        <w:ind w:firstLine="567"/>
        <w:jc w:val="both"/>
      </w:pPr>
      <w:r>
        <w:rPr>
          <w:rFonts w:ascii="Arial" w:cs="Arial" w:eastAsia="Arial" w:hAnsi="Arial"/>
          <w:sz w:val="24"/>
          <w:szCs w:val="24"/>
        </w:rPr>
        <w:t xml:space="preserve">"3) утверждение ежегодного плана развития СЭЗ "Маймак" на соответствующий год и направление в уполномоченный государственный орган, осуществляющий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дополнить подпунктами 9 и 10 следующего содержания:</w:t>
      </w:r>
    </w:p>
    <w:p>
      <w:pPr>
        <w:spacing w:after="60"/>
        <w:ind w:firstLine="567"/>
        <w:jc w:val="both"/>
      </w:pPr>
      <w:r>
        <w:rPr>
          <w:rFonts w:ascii="Arial" w:cs="Arial" w:eastAsia="Arial" w:hAnsi="Arial"/>
          <w:sz w:val="24"/>
          <w:szCs w:val="24"/>
        </w:rPr>
        <w:t xml:space="preserve">"9) обеспечение сохранности государственного имущества, переданного в оперативное управление;</w:t>
      </w:r>
    </w:p>
    <w:p>
      <w:pPr>
        <w:spacing w:after="60"/>
        <w:ind w:firstLine="567"/>
        <w:jc w:val="both"/>
      </w:pPr>
      <w:r>
        <w:rPr>
          <w:rFonts w:ascii="Arial" w:cs="Arial" w:eastAsia="Arial" w:hAnsi="Arial"/>
          <w:sz w:val="24"/>
          <w:szCs w:val="24"/>
        </w:rPr>
        <w:t xml:space="preserve">10) выполнение своих обязанностей в соответствии с законодательством Кыргызской Республики и заключенными договорами.";</w:t>
      </w:r>
    </w:p>
    <w:p>
      <w:pPr>
        <w:spacing w:after="60"/>
        <w:ind w:firstLine="567"/>
        <w:jc w:val="both"/>
      </w:pPr>
      <w:r>
        <w:rPr>
          <w:rFonts w:ascii="Arial" w:cs="Arial" w:eastAsia="Arial" w:hAnsi="Arial"/>
          <w:sz w:val="24"/>
          <w:szCs w:val="24"/>
        </w:rPr>
        <w:t xml:space="preserve">- дополнить пунктами 52-63 следующего содержания:</w:t>
      </w:r>
    </w:p>
    <w:p>
      <w:pPr>
        <w:spacing w:after="60"/>
        <w:ind w:firstLine="567"/>
        <w:jc w:val="both"/>
      </w:pPr>
      <w:r>
        <w:rPr>
          <w:rFonts w:ascii="Arial" w:cs="Arial" w:eastAsia="Arial" w:hAnsi="Arial"/>
          <w:sz w:val="24"/>
          <w:szCs w:val="24"/>
        </w:rPr>
        <w:t xml:space="preserve">"52. Бюджет генеральной дирекции СЭЗ "Маймак" состоит из бюджета СЭЗ "Маймак".</w:t>
      </w:r>
    </w:p>
    <w:p>
      <w:pPr>
        <w:spacing w:after="60"/>
        <w:ind w:firstLine="567"/>
        <w:jc w:val="both"/>
      </w:pPr>
      <w:r>
        <w:rPr>
          <w:rFonts w:ascii="Arial" w:cs="Arial" w:eastAsia="Arial" w:hAnsi="Arial"/>
          <w:sz w:val="24"/>
          <w:szCs w:val="24"/>
        </w:rPr>
        <w:t xml:space="preserve">53. Генеральная дирекция СЭЗ "Маймак" осуществляет свою деятельность на принципах полного хозяйственного расчета, самофинансирования и самоокупаемости в соответствии с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54. Бюджет СЭЗ "Маймак" формируется из средств, полученных от:</w:t>
      </w:r>
    </w:p>
    <w:p>
      <w:pPr>
        <w:spacing w:after="60"/>
        <w:ind w:firstLine="567"/>
        <w:jc w:val="both"/>
      </w:pPr>
      <w:r>
        <w:rPr>
          <w:rFonts w:ascii="Arial" w:cs="Arial" w:eastAsia="Arial" w:hAnsi="Arial"/>
          <w:sz w:val="24"/>
          <w:szCs w:val="24"/>
        </w:rPr>
        <w:t xml:space="preserve">1) оплаты за право осуществления деятельности на территории СЭЗ "Маймак" в качестве субъекта СЭЗ "Маймак";</w:t>
      </w:r>
    </w:p>
    <w:p>
      <w:pPr>
        <w:spacing w:after="60"/>
        <w:ind w:firstLine="567"/>
        <w:jc w:val="both"/>
      </w:pPr>
      <w:r>
        <w:rPr>
          <w:rFonts w:ascii="Arial" w:cs="Arial" w:eastAsia="Arial" w:hAnsi="Arial"/>
          <w:sz w:val="24"/>
          <w:szCs w:val="24"/>
        </w:rPr>
        <w:t xml:space="preserve">2) иных доходов,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55. Средства бюджета СЭЗ "Маймак" генеральная дирекция использует на:</w:t>
      </w:r>
    </w:p>
    <w:p>
      <w:pPr>
        <w:spacing w:after="60"/>
        <w:ind w:firstLine="567"/>
        <w:jc w:val="both"/>
      </w:pPr>
      <w:r>
        <w:rPr>
          <w:rFonts w:ascii="Arial" w:cs="Arial" w:eastAsia="Arial" w:hAnsi="Arial"/>
          <w:sz w:val="24"/>
          <w:szCs w:val="24"/>
        </w:rPr>
        <w:t xml:space="preserve">1) создание, развитие транспортной и иной инфраструктуры, определяемой законодательством о СЭЗ;</w:t>
      </w:r>
    </w:p>
    <w:p>
      <w:pPr>
        <w:spacing w:after="60"/>
        <w:ind w:firstLine="567"/>
        <w:jc w:val="both"/>
      </w:pPr>
      <w:r>
        <w:rPr>
          <w:rFonts w:ascii="Arial" w:cs="Arial" w:eastAsia="Arial" w:hAnsi="Arial"/>
          <w:sz w:val="24"/>
          <w:szCs w:val="24"/>
        </w:rPr>
        <w:t xml:space="preserve">2) обслуживание имущества, находящегося в оперативном управлении генеральной дирекции СЭЗ "Маймак";</w:t>
      </w:r>
    </w:p>
    <w:p>
      <w:pPr>
        <w:spacing w:after="60"/>
        <w:ind w:firstLine="567"/>
        <w:jc w:val="both"/>
      </w:pPr>
      <w:r>
        <w:rPr>
          <w:rFonts w:ascii="Arial" w:cs="Arial" w:eastAsia="Arial" w:hAnsi="Arial"/>
          <w:sz w:val="24"/>
          <w:szCs w:val="24"/>
        </w:rPr>
        <w:t xml:space="preserve">3) содержания инфраструктуры, выплату заработной платы работникам генеральной дирекции СЭЗ "Маймак", коммунальные и представительские расходы.</w:t>
      </w:r>
    </w:p>
    <w:p>
      <w:pPr>
        <w:spacing w:after="60"/>
        <w:ind w:firstLine="567"/>
        <w:jc w:val="both"/>
      </w:pPr>
      <w:r>
        <w:rPr>
          <w:rFonts w:ascii="Arial" w:cs="Arial" w:eastAsia="Arial" w:hAnsi="Arial"/>
          <w:sz w:val="24"/>
          <w:szCs w:val="24"/>
        </w:rPr>
        <w:t xml:space="preserve">56. Генеральная дирекция СЭЗ "Маймак" ведет бухгалтерский учет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57. Режим работы и отдыха работников генеральной дирекции СЭЗ "Маймак", их социальное обеспечение и страхование регулируются нормами законодательства Кыргызской Республики.</w:t>
      </w:r>
    </w:p>
    <w:p>
      <w:pPr>
        <w:spacing w:after="60"/>
        <w:ind w:firstLine="567"/>
        <w:jc w:val="both"/>
      </w:pPr>
      <w:r>
        <w:rPr>
          <w:rFonts w:ascii="Arial" w:cs="Arial" w:eastAsia="Arial" w:hAnsi="Arial"/>
          <w:sz w:val="24"/>
          <w:szCs w:val="24"/>
        </w:rPr>
        <w:t xml:space="preserve">58. Структура и штатное расписание утверждаются генеральным директором СЭЗ "Маймак".</w:t>
      </w:r>
    </w:p>
    <w:p>
      <w:pPr>
        <w:spacing w:after="60"/>
        <w:ind w:firstLine="567"/>
        <w:jc w:val="both"/>
      </w:pPr>
      <w:r>
        <w:rPr>
          <w:rFonts w:ascii="Arial" w:cs="Arial" w:eastAsia="Arial" w:hAnsi="Arial"/>
          <w:sz w:val="24"/>
          <w:szCs w:val="24"/>
        </w:rPr>
        <w:t xml:space="preserve">59. Генеральный директор СЭЗ "Маймак" несет персональную ответственность за выполнение задач и функций, возложенных на генеральную дирекцию СЭЗ "Маймак".</w:t>
      </w:r>
    </w:p>
    <w:p>
      <w:pPr>
        <w:spacing w:after="60"/>
        <w:ind w:firstLine="567"/>
        <w:jc w:val="both"/>
      </w:pPr>
      <w:r>
        <w:rPr>
          <w:rFonts w:ascii="Arial" w:cs="Arial" w:eastAsia="Arial" w:hAnsi="Arial"/>
          <w:sz w:val="24"/>
          <w:szCs w:val="24"/>
        </w:rPr>
        <w:t xml:space="preserve">60. Имущество генеральной дирекции СЭЗ "Маймак" отражается на ее самостоятельном балансе и формируется за счет:</w:t>
      </w:r>
    </w:p>
    <w:p>
      <w:pPr>
        <w:spacing w:after="60"/>
        <w:ind w:firstLine="567"/>
        <w:jc w:val="both"/>
      </w:pPr>
      <w:r>
        <w:rPr>
          <w:rFonts w:ascii="Arial" w:cs="Arial" w:eastAsia="Arial" w:hAnsi="Arial"/>
          <w:sz w:val="24"/>
          <w:szCs w:val="24"/>
        </w:rPr>
        <w:t xml:space="preserve">1) имущества, закрепленного за генеральной дирекцией СЭЗ "Маймак" на праве оперативного управления при ее учреждении;</w:t>
      </w:r>
    </w:p>
    <w:p>
      <w:pPr>
        <w:spacing w:after="60"/>
        <w:ind w:firstLine="567"/>
        <w:jc w:val="both"/>
      </w:pPr>
      <w:r>
        <w:rPr>
          <w:rFonts w:ascii="Arial" w:cs="Arial" w:eastAsia="Arial" w:hAnsi="Arial"/>
          <w:sz w:val="24"/>
          <w:szCs w:val="24"/>
        </w:rPr>
        <w:t xml:space="preserve">2) имущества, приобретенного за счет средств бюджета СЭЗ "Маймак";</w:t>
      </w:r>
    </w:p>
    <w:p>
      <w:pPr>
        <w:spacing w:after="60"/>
        <w:ind w:firstLine="567"/>
        <w:jc w:val="both"/>
      </w:pPr>
      <w:r>
        <w:rPr>
          <w:rFonts w:ascii="Arial" w:cs="Arial" w:eastAsia="Arial" w:hAnsi="Arial"/>
          <w:sz w:val="24"/>
          <w:szCs w:val="24"/>
        </w:rPr>
        <w:t xml:space="preserve">3) имущества, включая доходы, плоды, продукцию, полученного или приобретенного в результате использования закрепленного за генеральной дирекцией СЭЗ "Маймак" имущества.</w:t>
      </w:r>
    </w:p>
    <w:p>
      <w:pPr>
        <w:spacing w:after="60"/>
        <w:ind w:firstLine="567"/>
        <w:jc w:val="both"/>
      </w:pPr>
      <w:r>
        <w:rPr>
          <w:rFonts w:ascii="Arial" w:cs="Arial" w:eastAsia="Arial" w:hAnsi="Arial"/>
          <w:sz w:val="24"/>
          <w:szCs w:val="24"/>
        </w:rPr>
        <w:t xml:space="preserve">61. Генеральная дирекция СЭЗ "Маймак" осуществляет права владения, пользования и распоряжения закрепленным за ней имуществом в рамках,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62. Генеральная дирекция СЭЗ "Маймак" обеспечивает сохранность и эффективное использование имущества с соблюдением норм и правил его эксплуатации.</w:t>
      </w:r>
    </w:p>
    <w:p>
      <w:pPr>
        <w:spacing w:after="60"/>
        <w:ind w:firstLine="567"/>
        <w:jc w:val="both"/>
      </w:pPr>
      <w:r>
        <w:rPr>
          <w:rFonts w:ascii="Arial" w:cs="Arial" w:eastAsia="Arial" w:hAnsi="Arial"/>
          <w:sz w:val="24"/>
          <w:szCs w:val="24"/>
        </w:rPr>
        <w:t xml:space="preserve">63. Генеральная дирекция СЭЗ "Маймак" ликвидируется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в </w:t>
      </w:r>
      <w:hyperlink w:history="1" r:id="rIdbyigkzzb_x8jircoujhic">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свободной экономической зоне "Нарын", утвержденном вышеуказанным </w:t>
      </w:r>
      <w:hyperlink w:history="1" r:id="rIdm8sm8lg1brjvuc0op4l1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3 слова "и таможенным законодательством" заменить словами "законодательством Кыргызской Республики,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по всему тексту слова "таможенным законодательством Кыргызской Республики" в различных падежах заменить словами "законодательством Кыргызской Республики в сфере таможенного дела" в соответствующих падежах;</w:t>
      </w:r>
    </w:p>
    <w:p>
      <w:pPr>
        <w:spacing w:after="60"/>
        <w:ind w:firstLine="567"/>
        <w:jc w:val="both"/>
      </w:pPr>
      <w:r>
        <w:rPr>
          <w:rFonts w:ascii="Arial" w:cs="Arial" w:eastAsia="Arial" w:hAnsi="Arial"/>
          <w:sz w:val="24"/>
          <w:szCs w:val="24"/>
        </w:rPr>
        <w:t xml:space="preserve">- по всему тексту слова "таможенный режим" в различных падежах заменить словами "таможенная процедура" в соответствующих падежах;</w:t>
      </w:r>
    </w:p>
    <w:p>
      <w:pPr>
        <w:spacing w:after="60"/>
        <w:ind w:firstLine="567"/>
        <w:jc w:val="both"/>
      </w:pPr>
      <w:r>
        <w:rPr>
          <w:rFonts w:ascii="Arial" w:cs="Arial" w:eastAsia="Arial" w:hAnsi="Arial"/>
          <w:sz w:val="24"/>
          <w:szCs w:val="24"/>
        </w:rPr>
        <w:t xml:space="preserve">- в пункте 10 слово "отечественных" заменить словами "товаров Евразийского экономического союза";</w:t>
      </w:r>
    </w:p>
    <w:p>
      <w:pPr>
        <w:spacing w:after="60"/>
        <w:ind w:firstLine="567"/>
        <w:jc w:val="both"/>
      </w:pPr>
      <w:r>
        <w:rPr>
          <w:rFonts w:ascii="Arial" w:cs="Arial" w:eastAsia="Arial" w:hAnsi="Arial"/>
          <w:sz w:val="24"/>
          <w:szCs w:val="24"/>
        </w:rPr>
        <w:t xml:space="preserve">- в пункте 12 слово "таможенного" заменить словами "законодательства в сфере таможенного дела";</w:t>
      </w:r>
    </w:p>
    <w:p>
      <w:pPr>
        <w:spacing w:after="60"/>
        <w:ind w:firstLine="567"/>
        <w:jc w:val="both"/>
      </w:pPr>
      <w:r>
        <w:rPr>
          <w:rFonts w:ascii="Arial" w:cs="Arial" w:eastAsia="Arial" w:hAnsi="Arial"/>
          <w:sz w:val="24"/>
          <w:szCs w:val="24"/>
        </w:rPr>
        <w:t xml:space="preserve">- пункт 15 изложить в следующей редакции:</w:t>
      </w:r>
    </w:p>
    <w:p>
      <w:pPr>
        <w:spacing w:after="60"/>
        <w:ind w:firstLine="567"/>
        <w:jc w:val="both"/>
      </w:pPr>
      <w:r>
        <w:rPr>
          <w:rFonts w:ascii="Arial" w:cs="Arial" w:eastAsia="Arial" w:hAnsi="Arial"/>
          <w:sz w:val="24"/>
          <w:szCs w:val="24"/>
        </w:rPr>
        <w:t xml:space="preserve">"15. Генеральная дирекция СЭЗ "Нарын" ежемесячно производит отчисления в местный бюджет в размере 0,01 процента от выручки и в республиканский бюджет - в размере 0,1 процента от выручки.";</w:t>
      </w:r>
    </w:p>
    <w:p>
      <w:pPr>
        <w:spacing w:after="60"/>
        <w:ind w:firstLine="567"/>
        <w:jc w:val="both"/>
      </w:pPr>
      <w:r>
        <w:rPr>
          <w:rFonts w:ascii="Arial" w:cs="Arial" w:eastAsia="Arial" w:hAnsi="Arial"/>
          <w:sz w:val="24"/>
          <w:szCs w:val="24"/>
        </w:rPr>
        <w:t xml:space="preserve">- дополнить пунктом 15-1 следующего содержания:</w:t>
      </w:r>
    </w:p>
    <w:p>
      <w:pPr>
        <w:spacing w:after="60"/>
        <w:ind w:firstLine="567"/>
        <w:jc w:val="both"/>
      </w:pPr>
      <w:r>
        <w:rPr>
          <w:rFonts w:ascii="Arial" w:cs="Arial" w:eastAsia="Arial" w:hAnsi="Arial"/>
          <w:sz w:val="24"/>
          <w:szCs w:val="24"/>
        </w:rPr>
        <w:t xml:space="preserve">"15-1. Субъекты СЭЗ "Нарын" ежегодно производят генеральной дирекции СЭЗ "Нарын" оплату за право осуществления своей деятельности на территории СЭЗ "Нарын" в качестве субъекта СЭЗ "Нарын".";</w:t>
      </w:r>
    </w:p>
    <w:p>
      <w:pPr>
        <w:spacing w:after="60"/>
        <w:ind w:firstLine="567"/>
        <w:jc w:val="both"/>
      </w:pPr>
      <w:r>
        <w:rPr>
          <w:rFonts w:ascii="Arial" w:cs="Arial" w:eastAsia="Arial" w:hAnsi="Arial"/>
          <w:sz w:val="24"/>
          <w:szCs w:val="24"/>
        </w:rPr>
        <w:t xml:space="preserve">- абзац первый пункта 16 изложить в следующей редакции:</w:t>
      </w:r>
    </w:p>
    <w:p>
      <w:pPr>
        <w:spacing w:after="60"/>
        <w:ind w:firstLine="567"/>
        <w:jc w:val="both"/>
      </w:pPr>
      <w:r>
        <w:rPr>
          <w:rFonts w:ascii="Arial" w:cs="Arial" w:eastAsia="Arial" w:hAnsi="Arial"/>
          <w:sz w:val="24"/>
          <w:szCs w:val="24"/>
        </w:rPr>
        <w:t xml:space="preserve">"16. Оплата за право осуществления деятельности на территории СЭЗ "Нарын" в качестве субъекта СЭЗ "Нарын" устанавливается в размере 1 процента с выручки от реализации товаров, работ и услуг на территории Кыргызской Республики и 1 процента - с выручки от реализации произведенных в СЭЗ товаров, работ и услуг за пределы территории Кыргызской Республики, по окончании оформления счетов-фактур и деклараций на товары.";</w:t>
      </w:r>
    </w:p>
    <w:p>
      <w:pPr>
        <w:spacing w:after="60"/>
        <w:ind w:firstLine="567"/>
        <w:jc w:val="both"/>
      </w:pPr>
      <w:r>
        <w:rPr>
          <w:rFonts w:ascii="Arial" w:cs="Arial" w:eastAsia="Arial" w:hAnsi="Arial"/>
          <w:sz w:val="24"/>
          <w:szCs w:val="24"/>
        </w:rPr>
        <w:t xml:space="preserve">- в наименовании </w:t>
      </w:r>
      <w:hyperlink w:history="1" r:id="rIdu5joxs0cduxabqwdf_m2b">
        <w:r>
          <w:rPr>
            <w:rFonts w:ascii="Arial" w:cs="Arial" w:eastAsia="Arial" w:hAnsi="Arial"/>
            <w:color w:val="1D4ED8"/>
            <w:sz w:val="24"/>
            <w:szCs w:val="24"/>
            <w:u w:val="single"/>
          </w:rPr>
          <w:t xml:space="preserve">раздела 5</w:t>
        </w:r>
      </w:hyperlink>
      <w:r>
        <w:rPr>
          <w:rFonts w:ascii="Arial" w:cs="Arial" w:eastAsia="Arial" w:hAnsi="Arial"/>
          <w:sz w:val="24"/>
          <w:szCs w:val="24"/>
        </w:rPr>
        <w:t xml:space="preserve"> Положения слова "Таможенный режим, применяемый" заменить словами "Таможенная процедура, применяемая";</w:t>
      </w:r>
    </w:p>
    <w:p>
      <w:pPr>
        <w:spacing w:after="60"/>
        <w:ind w:firstLine="567"/>
        <w:jc w:val="both"/>
      </w:pPr>
      <w:r>
        <w:rPr>
          <w:rFonts w:ascii="Arial" w:cs="Arial" w:eastAsia="Arial" w:hAnsi="Arial"/>
          <w:sz w:val="24"/>
          <w:szCs w:val="24"/>
        </w:rPr>
        <w:t xml:space="preserve">- пункт 23 изложить в следующей редакции:</w:t>
      </w:r>
    </w:p>
    <w:p>
      <w:pPr>
        <w:spacing w:after="60"/>
        <w:ind w:firstLine="567"/>
        <w:jc w:val="both"/>
      </w:pPr>
      <w:r>
        <w:rPr>
          <w:rFonts w:ascii="Arial" w:cs="Arial" w:eastAsia="Arial" w:hAnsi="Arial"/>
          <w:sz w:val="24"/>
          <w:szCs w:val="24"/>
        </w:rPr>
        <w:t xml:space="preserve">"23. Территория СЭЗ "Нарын" является частью таможенной территории Евразийского экономического союза в целях соблюдения норм таможенного контроля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24:</w:t>
      </w:r>
    </w:p>
    <w:p>
      <w:pPr>
        <w:spacing w:after="60"/>
        <w:ind w:firstLine="567"/>
        <w:jc w:val="both"/>
      </w:pPr>
      <w:r>
        <w:rPr>
          <w:rFonts w:ascii="Arial" w:cs="Arial" w:eastAsia="Arial" w:hAnsi="Arial"/>
          <w:sz w:val="24"/>
          <w:szCs w:val="24"/>
        </w:rPr>
        <w:t xml:space="preserve">в абзаце первом:</w:t>
      </w:r>
    </w:p>
    <w:p>
      <w:pPr>
        <w:spacing w:after="60"/>
        <w:ind w:firstLine="567"/>
        <w:jc w:val="both"/>
      </w:pPr>
      <w:r>
        <w:rPr>
          <w:rFonts w:ascii="Arial" w:cs="Arial" w:eastAsia="Arial" w:hAnsi="Arial"/>
          <w:sz w:val="24"/>
          <w:szCs w:val="24"/>
        </w:rPr>
        <w:t xml:space="preserve">слова "таможенный режим, при котором" заменить словами "таможенная процедура, при которой";</w:t>
      </w:r>
    </w:p>
    <w:p>
      <w:pPr>
        <w:spacing w:after="60"/>
        <w:ind w:firstLine="567"/>
        <w:jc w:val="both"/>
      </w:pPr>
      <w:r>
        <w:rPr>
          <w:rFonts w:ascii="Arial" w:cs="Arial" w:eastAsia="Arial" w:hAnsi="Arial"/>
          <w:sz w:val="24"/>
          <w:szCs w:val="24"/>
        </w:rPr>
        <w:t xml:space="preserve">слова "отечественных товаров" заменить словами "товаров Евразийского экономического союза";</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"Условия и порядок помещения товаров на территории СЭЗ "Нарын" под таможенную процедуру свободной таможенной зоны осуществляются в соответствии с международными договорами государств-членов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25 слова "Таможенный режим свободная таможенная зона применяется на территории" заменить словами "Таможенная процедура свободной таможенной зоны применяется на территории месторасположения субъектов";</w:t>
      </w:r>
    </w:p>
    <w:p>
      <w:pPr>
        <w:spacing w:after="60"/>
        <w:ind w:firstLine="567"/>
        <w:jc w:val="both"/>
      </w:pPr>
      <w:r>
        <w:rPr>
          <w:rFonts w:ascii="Arial" w:cs="Arial" w:eastAsia="Arial" w:hAnsi="Arial"/>
          <w:sz w:val="24"/>
          <w:szCs w:val="24"/>
        </w:rPr>
        <w:t xml:space="preserve">- в пункте 26:</w:t>
      </w:r>
    </w:p>
    <w:p>
      <w:pPr>
        <w:spacing w:after="60"/>
        <w:ind w:firstLine="567"/>
        <w:jc w:val="both"/>
      </w:pPr>
      <w:r>
        <w:rPr>
          <w:rFonts w:ascii="Arial" w:cs="Arial" w:eastAsia="Arial" w:hAnsi="Arial"/>
          <w:sz w:val="24"/>
          <w:szCs w:val="24"/>
        </w:rPr>
        <w:t xml:space="preserve">в абзаце первом слово "Товары" заменить словами "Иностранные товары";</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"Вывоз товаров с территории СЭЗ "Нарын" осуществляется на условиях избранной субъектом СЭЗ "Нарын" таможенной процедуры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в пункте 27:</w:t>
      </w:r>
    </w:p>
    <w:p>
      <w:pPr>
        <w:spacing w:after="60"/>
        <w:ind w:firstLine="567"/>
        <w:jc w:val="both"/>
      </w:pPr>
      <w:r>
        <w:rPr>
          <w:rFonts w:ascii="Arial" w:cs="Arial" w:eastAsia="Arial" w:hAnsi="Arial"/>
          <w:sz w:val="24"/>
          <w:szCs w:val="24"/>
        </w:rPr>
        <w:t xml:space="preserve">в первом предложении слова "таможенный режим" заменить словами "таможенная процедура";</w:t>
      </w:r>
    </w:p>
    <w:p>
      <w:pPr>
        <w:spacing w:after="60"/>
        <w:ind w:firstLine="567"/>
        <w:jc w:val="both"/>
      </w:pPr>
      <w:r>
        <w:rPr>
          <w:rFonts w:ascii="Arial" w:cs="Arial" w:eastAsia="Arial" w:hAnsi="Arial"/>
          <w:sz w:val="24"/>
          <w:szCs w:val="24"/>
        </w:rPr>
        <w:t xml:space="preserve">второе предложение изложить в следующей редакции:</w:t>
      </w:r>
    </w:p>
    <w:p>
      <w:pPr>
        <w:spacing w:after="60"/>
        <w:ind w:firstLine="567"/>
        <w:jc w:val="both"/>
      </w:pPr>
      <w:r>
        <w:rPr>
          <w:rFonts w:ascii="Arial" w:cs="Arial" w:eastAsia="Arial" w:hAnsi="Arial"/>
          <w:sz w:val="24"/>
          <w:szCs w:val="24"/>
        </w:rPr>
        <w:t xml:space="preserve">"Таможенный контроль и таможенные операции, связанные с помещением под таможенную процедуру товаров субъектов СЭЗ "Нарын", осуществляются таможенными органами Кыргызской Республики в соответствии с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пункт 28 изложить в следующей редакции:</w:t>
      </w:r>
    </w:p>
    <w:p>
      <w:pPr>
        <w:spacing w:after="60"/>
        <w:ind w:firstLine="567"/>
        <w:jc w:val="both"/>
      </w:pPr>
      <w:r>
        <w:rPr>
          <w:rFonts w:ascii="Arial" w:cs="Arial" w:eastAsia="Arial" w:hAnsi="Arial"/>
          <w:sz w:val="24"/>
          <w:szCs w:val="24"/>
        </w:rPr>
        <w:t xml:space="preserve">"28. Иностранные товары, ввезенные субъектами СЭЗ "Нарын" на территорию СЭЗ и помещенные под таможенную процедуру свободной таможенной зоны, рассматриваются как находящиеся вне таможенной территории Евразийского экономического союза для целей применения таможенных пошлин, налогов, а также мер тарифного и нетарифного регулирования.";</w:t>
      </w:r>
    </w:p>
    <w:p>
      <w:pPr>
        <w:spacing w:after="60"/>
        <w:ind w:firstLine="567"/>
        <w:jc w:val="both"/>
      </w:pPr>
      <w:r>
        <w:rPr>
          <w:rFonts w:ascii="Arial" w:cs="Arial" w:eastAsia="Arial" w:hAnsi="Arial"/>
          <w:sz w:val="24"/>
          <w:szCs w:val="24"/>
        </w:rPr>
        <w:t xml:space="preserve">- пункт 29 признать утратившим силу;</w:t>
      </w:r>
    </w:p>
    <w:p>
      <w:pPr>
        <w:spacing w:after="60"/>
        <w:ind w:firstLine="567"/>
        <w:jc w:val="both"/>
      </w:pPr>
      <w:r>
        <w:rPr>
          <w:rFonts w:ascii="Arial" w:cs="Arial" w:eastAsia="Arial" w:hAnsi="Arial"/>
          <w:sz w:val="24"/>
          <w:szCs w:val="24"/>
        </w:rPr>
        <w:t xml:space="preserve">- дополнить пунктом 29-1 следующего содержания:</w:t>
      </w:r>
    </w:p>
    <w:p>
      <w:pPr>
        <w:spacing w:after="60"/>
        <w:ind w:firstLine="567"/>
        <w:jc w:val="both"/>
      </w:pPr>
      <w:r>
        <w:rPr>
          <w:rFonts w:ascii="Arial" w:cs="Arial" w:eastAsia="Arial" w:hAnsi="Arial"/>
          <w:sz w:val="24"/>
          <w:szCs w:val="24"/>
        </w:rPr>
        <w:t xml:space="preserve">"29-1. На территории СЭЗ "Нарын" субъекты СЭЗ "Нарын", осуществляющие операции с товарами, обязаны вести учет ввозимых, вывозимых, хранящихся, изготавливаемых, перерабатываемых, утилизируемых, приобретаемых и реализуемых товаров и представлять в генеральную дирекцию СЭЗ "Нарын" отчетность по этим товарам, а также в таможенные и налоговые органы отчетность по контролю и учету товаров и операций с товарами. Любые изменения, происходящие с товарами в пределах СЭЗ "Нарын", должны отражаться в учетных документах.";</w:t>
      </w:r>
    </w:p>
    <w:p>
      <w:pPr>
        <w:spacing w:after="60"/>
        <w:ind w:firstLine="567"/>
        <w:jc w:val="both"/>
      </w:pPr>
      <w:r>
        <w:rPr>
          <w:rFonts w:ascii="Arial" w:cs="Arial" w:eastAsia="Arial" w:hAnsi="Arial"/>
          <w:sz w:val="24"/>
          <w:szCs w:val="24"/>
        </w:rPr>
        <w:t xml:space="preserve">- в пункте 30:</w:t>
      </w:r>
    </w:p>
    <w:p>
      <w:pPr>
        <w:spacing w:after="60"/>
        <w:ind w:firstLine="567"/>
        <w:jc w:val="both"/>
      </w:pPr>
      <w:r>
        <w:rPr>
          <w:rFonts w:ascii="Arial" w:cs="Arial" w:eastAsia="Arial" w:hAnsi="Arial"/>
          <w:sz w:val="24"/>
          <w:szCs w:val="24"/>
        </w:rPr>
        <w:t xml:space="preserve">после слова "Таможенные" дополнить словами "и налоговые";</w:t>
      </w:r>
    </w:p>
    <w:p>
      <w:pPr>
        <w:spacing w:after="60"/>
        <w:ind w:firstLine="567"/>
        <w:jc w:val="both"/>
      </w:pPr>
      <w:r>
        <w:rPr>
          <w:rFonts w:ascii="Arial" w:cs="Arial" w:eastAsia="Arial" w:hAnsi="Arial"/>
          <w:sz w:val="24"/>
          <w:szCs w:val="24"/>
        </w:rPr>
        <w:t xml:space="preserve">после слов "законодательством Кыргызской Республики" дополнить словами "в сфере таможенного и налогового дела";</w:t>
      </w:r>
    </w:p>
    <w:p>
      <w:pPr>
        <w:spacing w:after="60"/>
        <w:ind w:firstLine="567"/>
        <w:jc w:val="both"/>
      </w:pPr>
      <w:r>
        <w:rPr>
          <w:rFonts w:ascii="Arial" w:cs="Arial" w:eastAsia="Arial" w:hAnsi="Arial"/>
          <w:sz w:val="24"/>
          <w:szCs w:val="24"/>
        </w:rPr>
        <w:t xml:space="preserve">- в пункте 31:</w:t>
      </w:r>
    </w:p>
    <w:p>
      <w:pPr>
        <w:spacing w:after="60"/>
        <w:ind w:firstLine="567"/>
        <w:jc w:val="both"/>
      </w:pPr>
      <w:r>
        <w:rPr>
          <w:rFonts w:ascii="Arial" w:cs="Arial" w:eastAsia="Arial" w:hAnsi="Arial"/>
          <w:sz w:val="24"/>
          <w:szCs w:val="24"/>
        </w:rPr>
        <w:t xml:space="preserve">в абзаце первом слова "часть таможенной территории Кыргызской Республики" заменить словами "территорию Кыргызской Республики";</w:t>
      </w:r>
    </w:p>
    <w:p>
      <w:pPr>
        <w:spacing w:after="60"/>
        <w:ind w:firstLine="567"/>
        <w:jc w:val="both"/>
      </w:pPr>
      <w:r>
        <w:rPr>
          <w:rFonts w:ascii="Arial" w:cs="Arial" w:eastAsia="Arial" w:hAnsi="Arial"/>
          <w:sz w:val="24"/>
          <w:szCs w:val="24"/>
        </w:rPr>
        <w:t xml:space="preserve">в подпункте 2 слова "таможенным законодательством Кыргызской Республики" заменить словами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пункт 32 признать утратившим силу;</w:t>
      </w:r>
    </w:p>
    <w:p>
      <w:pPr>
        <w:spacing w:after="60"/>
        <w:ind w:firstLine="567"/>
        <w:jc w:val="both"/>
      </w:pPr>
      <w:r>
        <w:rPr>
          <w:rFonts w:ascii="Arial" w:cs="Arial" w:eastAsia="Arial" w:hAnsi="Arial"/>
          <w:sz w:val="24"/>
          <w:szCs w:val="24"/>
        </w:rPr>
        <w:t xml:space="preserve">- пункт 33 изложить в следующей редакции:</w:t>
      </w:r>
    </w:p>
    <w:p>
      <w:pPr>
        <w:spacing w:after="60"/>
        <w:ind w:firstLine="567"/>
        <w:jc w:val="both"/>
      </w:pPr>
      <w:r>
        <w:rPr>
          <w:rFonts w:ascii="Arial" w:cs="Arial" w:eastAsia="Arial" w:hAnsi="Arial"/>
          <w:sz w:val="24"/>
          <w:szCs w:val="24"/>
        </w:rPr>
        <w:t xml:space="preserve">"33. Вывоз произведенной в СЭЗ "Нарын" продукции на территории государств-членов Евразийского экономического союза, а также за пределы территории Евразийского экономического союза освобождается от квотирования, за исключением ввоза на территорию Кыргызской Республики.</w:t>
      </w:r>
    </w:p>
    <w:p>
      <w:pPr>
        <w:spacing w:after="60"/>
        <w:ind w:firstLine="567"/>
        <w:jc w:val="both"/>
      </w:pPr>
      <w:r>
        <w:rPr>
          <w:rFonts w:ascii="Arial" w:cs="Arial" w:eastAsia="Arial" w:hAnsi="Arial"/>
          <w:sz w:val="24"/>
          <w:szCs w:val="24"/>
        </w:rPr>
        <w:t xml:space="preserve">Ввоз произведенной в СЭЗ "Нарын" продукции на территорию Кыргызской Республики подлежит квотированию, за исключением перерабатываемой отечественной сельскохозяйственной продукции, определяемой согласно классификатору, утвержденному Правительством Кыргызской Республики, объем которой не должен превышать 30 процентов от общего объема произведенной продукции по каждому субъекту СЭЗ "Нарын" в течение года.</w:t>
      </w:r>
    </w:p>
    <w:p>
      <w:pPr>
        <w:spacing w:after="60"/>
        <w:ind w:firstLine="567"/>
        <w:jc w:val="both"/>
      </w:pPr>
      <w:r>
        <w:rPr>
          <w:rFonts w:ascii="Arial" w:cs="Arial" w:eastAsia="Arial" w:hAnsi="Arial"/>
          <w:sz w:val="24"/>
          <w:szCs w:val="24"/>
        </w:rPr>
        <w:t xml:space="preserve">Объем превышения производителем продукции (субъектом СЭЗ "Нарын") установленной квоты произведенной им в СЭЗ продукции при ввозе на территорию Кыргызской Республики подлежит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Контроль за соблюдением установленной квоты экспорта произведенной в СЭЗ "Нарын" продукции осуществляют таможенные и налоговые органы Кыргызской Республики и генеральная дирекция СЭЗ "Нарын".";</w:t>
      </w:r>
    </w:p>
    <w:p>
      <w:pPr>
        <w:spacing w:after="60"/>
        <w:ind w:firstLine="567"/>
        <w:jc w:val="both"/>
      </w:pPr>
      <w:r>
        <w:rPr>
          <w:rFonts w:ascii="Arial" w:cs="Arial" w:eastAsia="Arial" w:hAnsi="Arial"/>
          <w:sz w:val="24"/>
          <w:szCs w:val="24"/>
        </w:rPr>
        <w:t xml:space="preserve">- пункт 34 изложить в следующей редакции:</w:t>
      </w:r>
    </w:p>
    <w:p>
      <w:pPr>
        <w:spacing w:after="60"/>
        <w:ind w:firstLine="567"/>
        <w:jc w:val="both"/>
      </w:pPr>
      <w:r>
        <w:rPr>
          <w:rFonts w:ascii="Arial" w:cs="Arial" w:eastAsia="Arial" w:hAnsi="Arial"/>
          <w:sz w:val="24"/>
          <w:szCs w:val="24"/>
        </w:rPr>
        <w:t xml:space="preserve">"34. Товар считается произведенным на территории СЭЗ, если товар был полностью произведен или подвергнут достаточной обработке/переработке в соответствии с критериями, установленными таможенным законодательством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абзац второй пункта 35 изложить в следующей редакции:</w:t>
      </w:r>
    </w:p>
    <w:p>
      <w:pPr>
        <w:spacing w:after="60"/>
        <w:ind w:firstLine="567"/>
        <w:jc w:val="both"/>
      </w:pPr>
      <w:r>
        <w:rPr>
          <w:rFonts w:ascii="Arial" w:cs="Arial" w:eastAsia="Arial" w:hAnsi="Arial"/>
          <w:sz w:val="24"/>
          <w:szCs w:val="24"/>
        </w:rPr>
        <w:t xml:space="preserve">"Товары, ввозимые с территории СЭЗ субъектами СЭЗ для поставки на территорию Кыргызской Республики, в том числе при отчуждении их в пользу лиц, не являющихся субъектами СЭЗ, являются поставкой "облагаемый импорт" и подлежат налогообложению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 пункт 44 изложить в следующей редакции:</w:t>
      </w:r>
    </w:p>
    <w:p>
      <w:pPr>
        <w:spacing w:after="60"/>
        <w:ind w:firstLine="567"/>
        <w:jc w:val="both"/>
      </w:pPr>
      <w:r>
        <w:rPr>
          <w:rFonts w:ascii="Arial" w:cs="Arial" w:eastAsia="Arial" w:hAnsi="Arial"/>
          <w:sz w:val="24"/>
          <w:szCs w:val="24"/>
        </w:rPr>
        <w:t xml:space="preserve">"44. Правила въезда, пребывания и выезда иностранных граждан и лиц без гражданства регулируются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дополнить пунктами 46-1, 46-2, 46-3, 46-4, 46-5 и 46-6 следующего содержания:</w:t>
      </w:r>
    </w:p>
    <w:p>
      <w:pPr>
        <w:spacing w:after="60"/>
        <w:ind w:firstLine="567"/>
        <w:jc w:val="both"/>
      </w:pPr>
      <w:r>
        <w:rPr>
          <w:rFonts w:ascii="Arial" w:cs="Arial" w:eastAsia="Arial" w:hAnsi="Arial"/>
          <w:sz w:val="24"/>
          <w:szCs w:val="24"/>
        </w:rPr>
        <w:t xml:space="preserve">"46-1. Генеральная дирекция СЭЗ "Нарын" создается в организационно-правовой форме учреждения.</w:t>
      </w:r>
    </w:p>
    <w:p>
      <w:pPr>
        <w:spacing w:after="60"/>
        <w:ind w:firstLine="567"/>
        <w:jc w:val="both"/>
      </w:pPr>
      <w:r>
        <w:rPr>
          <w:rFonts w:ascii="Arial" w:cs="Arial" w:eastAsia="Arial" w:hAnsi="Arial"/>
          <w:sz w:val="24"/>
          <w:szCs w:val="24"/>
        </w:rPr>
        <w:t xml:space="preserve">46-2. Генеральная дирекция СЭЗ "Нарын" в своей деятельности руководствуется </w:t>
      </w:r>
      <w:hyperlink w:history="1" r:id="rIdepsm4wvq3jnpwrcp33jru">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вступившими в установленном законом порядке силу международными договорами, участницей которых является Кыргызская Республика, а также актами государственного органа, осуществляющего функции по разработке государственной политики функционирования СЭЗ, и настоящим Положением.</w:t>
      </w:r>
    </w:p>
    <w:p>
      <w:pPr>
        <w:spacing w:after="60"/>
        <w:ind w:firstLine="567"/>
        <w:jc w:val="both"/>
      </w:pPr>
      <w:r>
        <w:rPr>
          <w:rFonts w:ascii="Arial" w:cs="Arial" w:eastAsia="Arial" w:hAnsi="Arial"/>
          <w:sz w:val="24"/>
          <w:szCs w:val="24"/>
        </w:rPr>
        <w:t xml:space="preserve">46-3. Генеральная дирекция является юридическим лицом, имеет право открывать в установленном порядке расчетный, валютный и другие счета в банках Кыргызской Республики.</w:t>
      </w:r>
    </w:p>
    <w:p>
      <w:pPr>
        <w:spacing w:after="60"/>
        <w:ind w:firstLine="567"/>
        <w:jc w:val="both"/>
      </w:pPr>
      <w:r>
        <w:rPr>
          <w:rFonts w:ascii="Arial" w:cs="Arial" w:eastAsia="Arial" w:hAnsi="Arial"/>
          <w:sz w:val="24"/>
          <w:szCs w:val="24"/>
        </w:rPr>
        <w:t xml:space="preserve">46-4. Полное официальное наименование генеральной дирекции СЭЗ "Нарын":</w:t>
      </w:r>
    </w:p>
    <w:p>
      <w:pPr>
        <w:spacing w:after="60"/>
        <w:ind w:firstLine="567"/>
        <w:jc w:val="both"/>
      </w:pPr>
      <w:r>
        <w:rPr>
          <w:rFonts w:ascii="Arial" w:cs="Arial" w:eastAsia="Arial" w:hAnsi="Arial"/>
          <w:sz w:val="24"/>
          <w:szCs w:val="24"/>
        </w:rPr>
        <w:t xml:space="preserve">на государственном языке:</w:t>
      </w:r>
    </w:p>
    <w:p>
      <w:pPr>
        <w:spacing w:after="60"/>
        <w:ind w:firstLine="567"/>
        <w:jc w:val="both"/>
      </w:pPr>
      <w:r>
        <w:rPr>
          <w:rFonts w:ascii="Arial" w:cs="Arial" w:eastAsia="Arial" w:hAnsi="Arial"/>
          <w:sz w:val="24"/>
          <w:szCs w:val="24"/>
        </w:rPr>
        <w:t xml:space="preserve">"Нарын" Эркин экономикалык зонанын башкы дирекциясы" мекемеси";</w:t>
      </w:r>
    </w:p>
    <w:p>
      <w:pPr>
        <w:spacing w:after="60"/>
        <w:ind w:firstLine="567"/>
        <w:jc w:val="both"/>
      </w:pPr>
      <w:r>
        <w:rPr>
          <w:rFonts w:ascii="Arial" w:cs="Arial" w:eastAsia="Arial" w:hAnsi="Arial"/>
          <w:sz w:val="24"/>
          <w:szCs w:val="24"/>
        </w:rPr>
        <w:t xml:space="preserve">на официальном языке:</w:t>
      </w:r>
    </w:p>
    <w:p>
      <w:pPr>
        <w:spacing w:after="60"/>
        <w:ind w:firstLine="567"/>
        <w:jc w:val="both"/>
      </w:pPr>
      <w:r>
        <w:rPr>
          <w:rFonts w:ascii="Arial" w:cs="Arial" w:eastAsia="Arial" w:hAnsi="Arial"/>
          <w:sz w:val="24"/>
          <w:szCs w:val="24"/>
        </w:rPr>
        <w:t xml:space="preserve">"Учреждение "Генеральная дирекция свободной экономической зоны "Нарын".</w:t>
      </w:r>
    </w:p>
    <w:p>
      <w:pPr>
        <w:spacing w:after="60"/>
        <w:ind w:firstLine="567"/>
        <w:jc w:val="both"/>
      </w:pPr>
      <w:r>
        <w:rPr>
          <w:rFonts w:ascii="Arial" w:cs="Arial" w:eastAsia="Arial" w:hAnsi="Arial"/>
          <w:sz w:val="24"/>
          <w:szCs w:val="24"/>
        </w:rPr>
        <w:t xml:space="preserve">46-5. Юридический адрес генеральной дирекции СЭЗ "Нарын": 722900, Кыргызская Республика, Нарынская область, город Нарын, улица Ленина, 44.</w:t>
      </w:r>
    </w:p>
    <w:p>
      <w:pPr>
        <w:spacing w:after="60"/>
        <w:ind w:firstLine="567"/>
        <w:jc w:val="both"/>
      </w:pPr>
      <w:r>
        <w:rPr>
          <w:rFonts w:ascii="Arial" w:cs="Arial" w:eastAsia="Arial" w:hAnsi="Arial"/>
          <w:sz w:val="24"/>
          <w:szCs w:val="24"/>
        </w:rPr>
        <w:t xml:space="preserve">46-6. Генеральная дирекция СЭЗ "Нарын" несет ответственность по своим обязательствам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пункт 47 изложить в следующей редакции:</w:t>
      </w:r>
    </w:p>
    <w:p>
      <w:pPr>
        <w:spacing w:after="60"/>
        <w:ind w:firstLine="567"/>
        <w:jc w:val="both"/>
      </w:pPr>
      <w:r>
        <w:rPr>
          <w:rFonts w:ascii="Arial" w:cs="Arial" w:eastAsia="Arial" w:hAnsi="Arial"/>
          <w:sz w:val="24"/>
          <w:szCs w:val="24"/>
        </w:rPr>
        <w:t xml:space="preserve">"47. Управление деятельностью СЭЗ "Нарын" осуществляют генеральный директор и его заместители, назначаемые на должность, и освобождаемые от должности Премьер-министром Кыргызской Республики.";</w:t>
      </w:r>
    </w:p>
    <w:p>
      <w:pPr>
        <w:spacing w:after="60"/>
        <w:ind w:firstLine="567"/>
        <w:jc w:val="both"/>
      </w:pPr>
      <w:r>
        <w:rPr>
          <w:rFonts w:ascii="Arial" w:cs="Arial" w:eastAsia="Arial" w:hAnsi="Arial"/>
          <w:sz w:val="24"/>
          <w:szCs w:val="24"/>
        </w:rPr>
        <w:t xml:space="preserve">- подпункт 8 пункта 50 изложить в следующей редакции:</w:t>
      </w:r>
    </w:p>
    <w:p>
      <w:pPr>
        <w:spacing w:after="60"/>
        <w:ind w:firstLine="567"/>
        <w:jc w:val="both"/>
      </w:pPr>
      <w:r>
        <w:rPr>
          <w:rFonts w:ascii="Arial" w:cs="Arial" w:eastAsia="Arial" w:hAnsi="Arial"/>
          <w:sz w:val="24"/>
          <w:szCs w:val="24"/>
        </w:rPr>
        <w:t xml:space="preserve">"8) разработка и утверждение после согласования с уполномоченным государственным органом, осуществляющим функции по разработке государственной политики функционирования СЭЗ, типового договора об условиях деятельности в СЭЗ "Нарын";";</w:t>
      </w:r>
    </w:p>
    <w:p>
      <w:pPr>
        <w:spacing w:after="60"/>
        <w:ind w:firstLine="567"/>
        <w:jc w:val="both"/>
      </w:pPr>
      <w:r>
        <w:rPr>
          <w:rFonts w:ascii="Arial" w:cs="Arial" w:eastAsia="Arial" w:hAnsi="Arial"/>
          <w:sz w:val="24"/>
          <w:szCs w:val="24"/>
        </w:rPr>
        <w:t xml:space="preserve">- дополнить пунктом 50-1 следующего содержания:</w:t>
      </w:r>
    </w:p>
    <w:p>
      <w:pPr>
        <w:spacing w:after="60"/>
        <w:ind w:firstLine="567"/>
        <w:jc w:val="both"/>
      </w:pPr>
      <w:r>
        <w:rPr>
          <w:rFonts w:ascii="Arial" w:cs="Arial" w:eastAsia="Arial" w:hAnsi="Arial"/>
          <w:sz w:val="24"/>
          <w:szCs w:val="24"/>
        </w:rPr>
        <w:t xml:space="preserve">"50-1. Генеральная дирекция СЭЗ "Нарын" для осуществления своих задач и функций, определенных настоящим Положением, имеет право:</w:t>
      </w:r>
    </w:p>
    <w:p>
      <w:pPr>
        <w:spacing w:after="60"/>
        <w:ind w:firstLine="567"/>
        <w:jc w:val="both"/>
      </w:pPr>
      <w:r>
        <w:rPr>
          <w:rFonts w:ascii="Arial" w:cs="Arial" w:eastAsia="Arial" w:hAnsi="Arial"/>
          <w:sz w:val="24"/>
          <w:szCs w:val="24"/>
        </w:rPr>
        <w:t xml:space="preserve">1) выступать с инициативой об изменении границ СЭЗ "Нарын", продлении срока ее функционирования;</w:t>
      </w:r>
    </w:p>
    <w:p>
      <w:pPr>
        <w:spacing w:after="60"/>
        <w:ind w:firstLine="567"/>
        <w:jc w:val="both"/>
      </w:pPr>
      <w:r>
        <w:rPr>
          <w:rFonts w:ascii="Arial" w:cs="Arial" w:eastAsia="Arial" w:hAnsi="Arial"/>
          <w:sz w:val="24"/>
          <w:szCs w:val="24"/>
        </w:rPr>
        <w:t xml:space="preserve">2) запрашивать соответствующую информацию у государственных органов;</w:t>
      </w:r>
    </w:p>
    <w:p>
      <w:pPr>
        <w:spacing w:after="60"/>
        <w:ind w:firstLine="567"/>
        <w:jc w:val="both"/>
      </w:pPr>
      <w:r>
        <w:rPr>
          <w:rFonts w:ascii="Arial" w:cs="Arial" w:eastAsia="Arial" w:hAnsi="Arial"/>
          <w:sz w:val="24"/>
          <w:szCs w:val="24"/>
        </w:rPr>
        <w:t xml:space="preserve">3) направлять в командировки работников генеральной дирекции СЭЗ "Нарын" для участия в конференциях, семинарах, выставках.";</w:t>
      </w:r>
    </w:p>
    <w:p>
      <w:pPr>
        <w:spacing w:after="60"/>
        <w:ind w:firstLine="567"/>
        <w:jc w:val="both"/>
      </w:pPr>
      <w:r>
        <w:rPr>
          <w:rFonts w:ascii="Arial" w:cs="Arial" w:eastAsia="Arial" w:hAnsi="Arial"/>
          <w:sz w:val="24"/>
          <w:szCs w:val="24"/>
        </w:rPr>
        <w:t xml:space="preserve">- в пункте 51:</w:t>
      </w:r>
    </w:p>
    <w:p>
      <w:pPr>
        <w:spacing w:after="60"/>
        <w:ind w:firstLine="567"/>
        <w:jc w:val="both"/>
      </w:pPr>
      <w:r>
        <w:rPr>
          <w:rFonts w:ascii="Arial" w:cs="Arial" w:eastAsia="Arial" w:hAnsi="Arial"/>
          <w:sz w:val="24"/>
          <w:szCs w:val="24"/>
        </w:rPr>
        <w:t xml:space="preserve">подпункт 2 изложить в следующей редакции:</w:t>
      </w:r>
    </w:p>
    <w:p>
      <w:pPr>
        <w:spacing w:after="60"/>
        <w:ind w:firstLine="567"/>
        <w:jc w:val="both"/>
      </w:pPr>
      <w:r>
        <w:rPr>
          <w:rFonts w:ascii="Arial" w:cs="Arial" w:eastAsia="Arial" w:hAnsi="Arial"/>
          <w:sz w:val="24"/>
          <w:szCs w:val="24"/>
        </w:rPr>
        <w:t xml:space="preserve">"2) ежеквартально представлять отчет о деятельности генеральной дирекции СЭЗ "Нарын" до 15 числа месяца, следующего за отчетным периодом, в уполномоченный государственный орган, осуществляющий функции по разработке государственной политики функционирования СЭЗ, согласно установленному им формату.";</w:t>
      </w:r>
    </w:p>
    <w:p>
      <w:pPr>
        <w:spacing w:after="60"/>
        <w:ind w:firstLine="567"/>
        <w:jc w:val="both"/>
      </w:pPr>
      <w:r>
        <w:rPr>
          <w:rFonts w:ascii="Arial" w:cs="Arial" w:eastAsia="Arial" w:hAnsi="Arial"/>
          <w:sz w:val="24"/>
          <w:szCs w:val="24"/>
        </w:rPr>
        <w:t xml:space="preserve">дополнить подпунктом 2-1 следующего содержания:</w:t>
      </w:r>
    </w:p>
    <w:p>
      <w:pPr>
        <w:spacing w:after="60"/>
        <w:ind w:firstLine="567"/>
        <w:jc w:val="both"/>
      </w:pPr>
      <w:r>
        <w:rPr>
          <w:rFonts w:ascii="Arial" w:cs="Arial" w:eastAsia="Arial" w:hAnsi="Arial"/>
          <w:sz w:val="24"/>
          <w:szCs w:val="24"/>
        </w:rPr>
        <w:t xml:space="preserve">"2-1) ежемесячно представлять в налоговый орган информацию об общем объеме произведенной субъектом СЭЗ продукции, с выделением товаров, ввезенных на территорию Кыргызской Республики, по форме установленной уполномоченным государственным органом, осуществляющим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подпункт 3 изложить в следующей редакции:</w:t>
      </w:r>
    </w:p>
    <w:p>
      <w:pPr>
        <w:spacing w:after="60"/>
        <w:ind w:firstLine="567"/>
        <w:jc w:val="both"/>
      </w:pPr>
      <w:r>
        <w:rPr>
          <w:rFonts w:ascii="Arial" w:cs="Arial" w:eastAsia="Arial" w:hAnsi="Arial"/>
          <w:sz w:val="24"/>
          <w:szCs w:val="24"/>
        </w:rPr>
        <w:t xml:space="preserve">"3) утверждение ежегодного плана развития СЭЗ "Нарын" на соответствующий год и направление в уполномоченный государственный орган, осуществляющий функции по разработке государственной политики функционирования СЭЗ;";</w:t>
      </w:r>
    </w:p>
    <w:p>
      <w:pPr>
        <w:spacing w:after="60"/>
        <w:ind w:firstLine="567"/>
        <w:jc w:val="both"/>
      </w:pPr>
      <w:r>
        <w:rPr>
          <w:rFonts w:ascii="Arial" w:cs="Arial" w:eastAsia="Arial" w:hAnsi="Arial"/>
          <w:sz w:val="24"/>
          <w:szCs w:val="24"/>
        </w:rPr>
        <w:t xml:space="preserve">дополнить подпунктами 9 и 10 следующего содержания:</w:t>
      </w:r>
    </w:p>
    <w:p>
      <w:pPr>
        <w:spacing w:after="60"/>
        <w:ind w:firstLine="567"/>
        <w:jc w:val="both"/>
      </w:pPr>
      <w:r>
        <w:rPr>
          <w:rFonts w:ascii="Arial" w:cs="Arial" w:eastAsia="Arial" w:hAnsi="Arial"/>
          <w:sz w:val="24"/>
          <w:szCs w:val="24"/>
        </w:rPr>
        <w:t xml:space="preserve">"9) обеспечение сохранности государственного имущества, переданного в оперативное управление;</w:t>
      </w:r>
    </w:p>
    <w:p>
      <w:pPr>
        <w:spacing w:after="60"/>
        <w:ind w:firstLine="567"/>
        <w:jc w:val="both"/>
      </w:pPr>
      <w:r>
        <w:rPr>
          <w:rFonts w:ascii="Arial" w:cs="Arial" w:eastAsia="Arial" w:hAnsi="Arial"/>
          <w:sz w:val="24"/>
          <w:szCs w:val="24"/>
        </w:rPr>
        <w:t xml:space="preserve">10) выполнение своих обязанностей в соответствии с законодательством Кыргызской Республики и заключенными договорами.";</w:t>
      </w:r>
    </w:p>
    <w:p>
      <w:pPr>
        <w:spacing w:after="60"/>
        <w:ind w:firstLine="567"/>
        <w:jc w:val="both"/>
      </w:pPr>
      <w:r>
        <w:rPr>
          <w:rFonts w:ascii="Arial" w:cs="Arial" w:eastAsia="Arial" w:hAnsi="Arial"/>
          <w:sz w:val="24"/>
          <w:szCs w:val="24"/>
        </w:rPr>
        <w:t xml:space="preserve">- дополнить пунктами 52-63 следующего содержания:</w:t>
      </w:r>
    </w:p>
    <w:p>
      <w:pPr>
        <w:spacing w:after="60"/>
        <w:ind w:firstLine="567"/>
        <w:jc w:val="both"/>
      </w:pPr>
      <w:r>
        <w:rPr>
          <w:rFonts w:ascii="Arial" w:cs="Arial" w:eastAsia="Arial" w:hAnsi="Arial"/>
          <w:sz w:val="24"/>
          <w:szCs w:val="24"/>
        </w:rPr>
        <w:t xml:space="preserve">"52. Бюджет генеральной дирекции СЭЗ "Нарын" состоит из бюджета СЭЗ "Нарын".</w:t>
      </w:r>
    </w:p>
    <w:p>
      <w:pPr>
        <w:spacing w:after="60"/>
        <w:ind w:firstLine="567"/>
        <w:jc w:val="both"/>
      </w:pPr>
      <w:r>
        <w:rPr>
          <w:rFonts w:ascii="Arial" w:cs="Arial" w:eastAsia="Arial" w:hAnsi="Arial"/>
          <w:sz w:val="24"/>
          <w:szCs w:val="24"/>
        </w:rPr>
        <w:t xml:space="preserve">53. Генеральная дирекция СЭЗ "Нарын" осуществляет свою деятельность на принципах полного хозяйственного расчета, самофинансирования и самоокупаемости в соответствии с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54. Бюджет СЭЗ "Нарын" формируется из средств, полученных от:</w:t>
      </w:r>
    </w:p>
    <w:p>
      <w:pPr>
        <w:spacing w:after="60"/>
        <w:ind w:firstLine="567"/>
        <w:jc w:val="both"/>
      </w:pPr>
      <w:r>
        <w:rPr>
          <w:rFonts w:ascii="Arial" w:cs="Arial" w:eastAsia="Arial" w:hAnsi="Arial"/>
          <w:sz w:val="24"/>
          <w:szCs w:val="24"/>
        </w:rPr>
        <w:t xml:space="preserve">1) оплаты за право осуществления деятельности на территории СЭЗ "Нарын" в качестве субъекта СЭЗ "Нарын";</w:t>
      </w:r>
    </w:p>
    <w:p>
      <w:pPr>
        <w:spacing w:after="60"/>
        <w:ind w:firstLine="567"/>
        <w:jc w:val="both"/>
      </w:pPr>
      <w:r>
        <w:rPr>
          <w:rFonts w:ascii="Arial" w:cs="Arial" w:eastAsia="Arial" w:hAnsi="Arial"/>
          <w:sz w:val="24"/>
          <w:szCs w:val="24"/>
        </w:rPr>
        <w:t xml:space="preserve">2) иных доходов,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55. Средства бюджета СЭЗ "Нарын" генеральная дирекция использует на:</w:t>
      </w:r>
    </w:p>
    <w:p>
      <w:pPr>
        <w:spacing w:after="60"/>
        <w:ind w:firstLine="567"/>
        <w:jc w:val="both"/>
      </w:pPr>
      <w:r>
        <w:rPr>
          <w:rFonts w:ascii="Arial" w:cs="Arial" w:eastAsia="Arial" w:hAnsi="Arial"/>
          <w:sz w:val="24"/>
          <w:szCs w:val="24"/>
        </w:rPr>
        <w:t xml:space="preserve">1) создание, развитие транспортной и иной инфраструктуры, определяемой законодательством о СЭЗ;</w:t>
      </w:r>
    </w:p>
    <w:p>
      <w:pPr>
        <w:spacing w:after="60"/>
        <w:ind w:firstLine="567"/>
        <w:jc w:val="both"/>
      </w:pPr>
      <w:r>
        <w:rPr>
          <w:rFonts w:ascii="Arial" w:cs="Arial" w:eastAsia="Arial" w:hAnsi="Arial"/>
          <w:sz w:val="24"/>
          <w:szCs w:val="24"/>
        </w:rPr>
        <w:t xml:space="preserve">2) обслуживание имущества, находящегося в оперативном управлении генеральной дирекции СЭЗ "Нарын";</w:t>
      </w:r>
    </w:p>
    <w:p>
      <w:pPr>
        <w:spacing w:after="60"/>
        <w:ind w:firstLine="567"/>
        <w:jc w:val="both"/>
      </w:pPr>
      <w:r>
        <w:rPr>
          <w:rFonts w:ascii="Arial" w:cs="Arial" w:eastAsia="Arial" w:hAnsi="Arial"/>
          <w:sz w:val="24"/>
          <w:szCs w:val="24"/>
        </w:rPr>
        <w:t xml:space="preserve">3) содержание инфраструктуры, выплату заработной платы работникам генеральной дирекции СЭЗ "Нарын", коммунальные и представительские расходы.</w:t>
      </w:r>
    </w:p>
    <w:p>
      <w:pPr>
        <w:spacing w:after="60"/>
        <w:ind w:firstLine="567"/>
        <w:jc w:val="both"/>
      </w:pPr>
      <w:r>
        <w:rPr>
          <w:rFonts w:ascii="Arial" w:cs="Arial" w:eastAsia="Arial" w:hAnsi="Arial"/>
          <w:sz w:val="24"/>
          <w:szCs w:val="24"/>
        </w:rPr>
        <w:t xml:space="preserve">56. Генеральная дирекция ведет бухгалтерский учет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57. Режим работы и отдыха работников генеральной дирекции СЭЗ "Нарын", их социальное обеспечение и страхование регулируются нормами законодательства Кыргызской Республики.</w:t>
      </w:r>
    </w:p>
    <w:p>
      <w:pPr>
        <w:spacing w:after="60"/>
        <w:ind w:firstLine="567"/>
        <w:jc w:val="both"/>
      </w:pPr>
      <w:r>
        <w:rPr>
          <w:rFonts w:ascii="Arial" w:cs="Arial" w:eastAsia="Arial" w:hAnsi="Arial"/>
          <w:sz w:val="24"/>
          <w:szCs w:val="24"/>
        </w:rPr>
        <w:t xml:space="preserve">58. Структура и штатное расписание утверждаются генеральным директором СЭЗ "Нарын".</w:t>
      </w:r>
    </w:p>
    <w:p>
      <w:pPr>
        <w:spacing w:after="60"/>
        <w:ind w:firstLine="567"/>
        <w:jc w:val="both"/>
      </w:pPr>
      <w:r>
        <w:rPr>
          <w:rFonts w:ascii="Arial" w:cs="Arial" w:eastAsia="Arial" w:hAnsi="Arial"/>
          <w:sz w:val="24"/>
          <w:szCs w:val="24"/>
        </w:rPr>
        <w:t xml:space="preserve">59. Генеральный директор СЭЗ "Нарын" несет персональную ответственность за выполнение задач и функций, возложенных на генеральную дирекцию СЭЗ "Нарын".</w:t>
      </w:r>
    </w:p>
    <w:p>
      <w:pPr>
        <w:spacing w:after="60"/>
        <w:ind w:firstLine="567"/>
        <w:jc w:val="both"/>
      </w:pPr>
      <w:r>
        <w:rPr>
          <w:rFonts w:ascii="Arial" w:cs="Arial" w:eastAsia="Arial" w:hAnsi="Arial"/>
          <w:sz w:val="24"/>
          <w:szCs w:val="24"/>
        </w:rPr>
        <w:t xml:space="preserve">60. Имущество генеральной дирекции СЭЗ "Нарын" отражается на ее самостоятельном балансе и формируется за счет:</w:t>
      </w:r>
    </w:p>
    <w:p>
      <w:pPr>
        <w:spacing w:after="60"/>
        <w:ind w:firstLine="567"/>
        <w:jc w:val="both"/>
      </w:pPr>
      <w:r>
        <w:rPr>
          <w:rFonts w:ascii="Arial" w:cs="Arial" w:eastAsia="Arial" w:hAnsi="Arial"/>
          <w:sz w:val="24"/>
          <w:szCs w:val="24"/>
        </w:rPr>
        <w:t xml:space="preserve">1) имущества, закрепленного за генеральной дирекцией СЭЗ "Нарын" на праве оперативного управления при ее учреждении;</w:t>
      </w:r>
    </w:p>
    <w:p>
      <w:pPr>
        <w:spacing w:after="60"/>
        <w:ind w:firstLine="567"/>
        <w:jc w:val="both"/>
      </w:pPr>
      <w:r>
        <w:rPr>
          <w:rFonts w:ascii="Arial" w:cs="Arial" w:eastAsia="Arial" w:hAnsi="Arial"/>
          <w:sz w:val="24"/>
          <w:szCs w:val="24"/>
        </w:rPr>
        <w:t xml:space="preserve">2) имущества, приобретенного за счет средств бюджета СЭЗ "Нарын";</w:t>
      </w:r>
    </w:p>
    <w:p>
      <w:pPr>
        <w:spacing w:after="60"/>
        <w:ind w:firstLine="567"/>
        <w:jc w:val="both"/>
      </w:pPr>
      <w:r>
        <w:rPr>
          <w:rFonts w:ascii="Arial" w:cs="Arial" w:eastAsia="Arial" w:hAnsi="Arial"/>
          <w:sz w:val="24"/>
          <w:szCs w:val="24"/>
        </w:rPr>
        <w:t xml:space="preserve">3) имущества, включая доходы, плоды, продукцию, полученного или приобретенного в результате использования закрепленного за генеральной дирекцией СЭЗ "Нарын" имущества.</w:t>
      </w:r>
    </w:p>
    <w:p>
      <w:pPr>
        <w:spacing w:after="60"/>
        <w:ind w:firstLine="567"/>
        <w:jc w:val="both"/>
      </w:pPr>
      <w:r>
        <w:rPr>
          <w:rFonts w:ascii="Arial" w:cs="Arial" w:eastAsia="Arial" w:hAnsi="Arial"/>
          <w:sz w:val="24"/>
          <w:szCs w:val="24"/>
        </w:rPr>
        <w:t xml:space="preserve">61. Генеральная дирекция СЭЗ "Нарын" осуществляет права владения, пользования и распоряжения закрепленным за ней имуществом в рамках,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62. Генеральная дирекция СЭЗ "Нарын" обеспечивает сохранность и эффективное использование имущества с соблюдением норм и правил его эксплуатации.</w:t>
      </w:r>
    </w:p>
    <w:p>
      <w:pPr>
        <w:spacing w:after="60"/>
        <w:ind w:firstLine="567"/>
        <w:jc w:val="both"/>
      </w:pPr>
      <w:r>
        <w:rPr>
          <w:rFonts w:ascii="Arial" w:cs="Arial" w:eastAsia="Arial" w:hAnsi="Arial"/>
          <w:sz w:val="24"/>
          <w:szCs w:val="24"/>
        </w:rPr>
        <w:t xml:space="preserve">63. Генеральная дирекция СЭЗ "Нарын" ликвидируется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22 июля 2016 года N 64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74nsl8fghiaf7rcmzlur" Type="http://schemas.openxmlformats.org/officeDocument/2006/relationships/hyperlink" Target="http://kodeks.duckdns.org/document/205226" TargetMode="External"/><Relationship Id="rIdsr8wr0qjwaak4sbcnogxd" Type="http://schemas.openxmlformats.org/officeDocument/2006/relationships/hyperlink" Target="http://kodeks.duckdns.org/document/203685" TargetMode="External"/><Relationship Id="rIdiyxjeiycjse0mapqxs4v6" Type="http://schemas.openxmlformats.org/officeDocument/2006/relationships/hyperlink" Target="http://kodeks.duckdns.org/document/96738" TargetMode="External"/><Relationship Id="rIdbetoi73g--nqltx--8fko" Type="http://schemas.openxmlformats.org/officeDocument/2006/relationships/hyperlink" Target="http://kodeks.duckdns.org/document/96739" TargetMode="External"/><Relationship Id="rId0dy0w7cejxduybibuhnqz" Type="http://schemas.openxmlformats.org/officeDocument/2006/relationships/hyperlink" Target="http://kodeks.duckdns.org/document/96738" TargetMode="External"/><Relationship Id="rIdiuisxahdo2pvdvyi8laxs" Type="http://schemas.openxmlformats.org/officeDocument/2006/relationships/hyperlink" Target="http://kodeks.duckdns.org/document/96739#r5" TargetMode="External"/><Relationship Id="rIdvinvnmwiynbaaw1jmu95b" Type="http://schemas.openxmlformats.org/officeDocument/2006/relationships/hyperlink" Target="http://kodeks.duckdns.org/document/202913" TargetMode="External"/><Relationship Id="rIdswdwons_olzjathxw13do" Type="http://schemas.openxmlformats.org/officeDocument/2006/relationships/hyperlink" Target="http://kodeks.duckdns.org/document/96740" TargetMode="External"/><Relationship Id="rIdnprtqoewpphy9etx4wfus" Type="http://schemas.openxmlformats.org/officeDocument/2006/relationships/hyperlink" Target="http://kodeks.duckdns.org/document/96738" TargetMode="External"/><Relationship Id="rIdbr6stcipueiyfrksmk_q-" Type="http://schemas.openxmlformats.org/officeDocument/2006/relationships/hyperlink" Target="http://kodeks.duckdns.org/document/96740#r5" TargetMode="External"/><Relationship Id="rIdmqjlbtat3swipcdoj9exg" Type="http://schemas.openxmlformats.org/officeDocument/2006/relationships/hyperlink" Target="http://kodeks.duckdns.org/document/202913" TargetMode="External"/><Relationship Id="rIdydx0rfw9ydodudnzhv9_1" Type="http://schemas.openxmlformats.org/officeDocument/2006/relationships/hyperlink" Target="http://kodeks.duckdns.org/document/96741" TargetMode="External"/><Relationship Id="rIdrrkvbbuw_dsbnip2otgk_" Type="http://schemas.openxmlformats.org/officeDocument/2006/relationships/hyperlink" Target="http://kodeks.duckdns.org/document/96738" TargetMode="External"/><Relationship Id="rIdcbbzvg-3uuuppvtobgo3a" Type="http://schemas.openxmlformats.org/officeDocument/2006/relationships/hyperlink" Target="http://kodeks.duckdns.org/document/96741#r5" TargetMode="External"/><Relationship Id="rIdvlzuckfza3ogliyqx8iap" Type="http://schemas.openxmlformats.org/officeDocument/2006/relationships/hyperlink" Target="http://kodeks.duckdns.org/document/202913" TargetMode="External"/><Relationship Id="rIdgg8bbjfcsu37coq3tbrw3" Type="http://schemas.openxmlformats.org/officeDocument/2006/relationships/hyperlink" Target="http://kodeks.duckdns.org/document/96742" TargetMode="External"/><Relationship Id="rIdbywe_2ursm4aa6hcclkmm" Type="http://schemas.openxmlformats.org/officeDocument/2006/relationships/hyperlink" Target="http://kodeks.duckdns.org/document/96738" TargetMode="External"/><Relationship Id="rIdg85mnys6jisczk0zdgt3u" Type="http://schemas.openxmlformats.org/officeDocument/2006/relationships/hyperlink" Target="http://kodeks.duckdns.org/document/96742#r5" TargetMode="External"/><Relationship Id="rIdlmd9to2fn2rwepgkdadkx" Type="http://schemas.openxmlformats.org/officeDocument/2006/relationships/hyperlink" Target="http://kodeks.duckdns.org/document/202913" TargetMode="External"/><Relationship Id="rIdbyigkzzb_x8jircoujhic" Type="http://schemas.openxmlformats.org/officeDocument/2006/relationships/hyperlink" Target="http://kodeks.duckdns.org/document/96743" TargetMode="External"/><Relationship Id="rIdm8sm8lg1brjvuc0op4l1k" Type="http://schemas.openxmlformats.org/officeDocument/2006/relationships/hyperlink" Target="http://kodeks.duckdns.org/document/96738" TargetMode="External"/><Relationship Id="rIdu5joxs0cduxabqwdf_m2b" Type="http://schemas.openxmlformats.org/officeDocument/2006/relationships/hyperlink" Target="http://kodeks.duckdns.org/document/96743#r5" TargetMode="External"/><Relationship Id="rIdepsm4wvq3jnpwrcp33jru"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2026-09-23T07:04:33.083Z</dcterms:created>
  <dcterms:modified xsi:type="dcterms:W3CDTF">2026-09-23T07:04:33.083Z</dcterms:modified>
</cp:coreProperties>
</file>

<file path=docProps/custom.xml><?xml version="1.0" encoding="utf-8"?>
<Properties xmlns="http://schemas.openxmlformats.org/officeDocument/2006/custom-properties" xmlns:vt="http://schemas.openxmlformats.org/officeDocument/2006/docPropsVTypes"/>
</file>