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6j1j9wcpcelkqtkl6k01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19 сентября 2019 года № 493)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ТИПОВАЯ ИНСТРУКЦИЯ
 по выявлению, идентификации и перенаправлению жертв торговли людьми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Типовая инструкция по выявлению, идентификации и перенаправлению жертв торговли людьми (далее - Инструкция) разработана в целях реализации </w:t>
      </w:r>
      <w:hyperlink w:history="1" r:id="rIdpmnhyp4sgu2r03tc30e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предупреждении и борьбе с торговлей людьми" и является составной частью национального механизма перенаправления жертв торговли людьми.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понятия, используемые в настоящей Инструкции: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критерии идентификации жертв торговли людьми</w:t>
      </w:r>
      <w:r>
        <w:rPr>
          <w:rFonts w:ascii="Arial" w:cs="Arial" w:eastAsia="Arial" w:hAnsi="Arial"/>
          <w:sz w:val="24"/>
          <w:szCs w:val="24"/>
        </w:rPr>
        <w:t xml:space="preserve"> - перечень критериев, по которым можно определить лицо в качестве жертвы торговли людьми, утверждаемый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первичная беседа</w:t>
      </w:r>
      <w:r>
        <w:rPr>
          <w:rFonts w:ascii="Arial" w:cs="Arial" w:eastAsia="Arial" w:hAnsi="Arial"/>
          <w:sz w:val="24"/>
          <w:szCs w:val="24"/>
        </w:rPr>
        <w:t xml:space="preserve"> - беседа, в ходе которой первым контактным лицом выявляются неотложные нужды предполагаемой жертвы торговли людьми, с целью незамедлительного предоставления помощи до проведения идентификации жертвы торговли людьми;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первое контактное лицо</w:t>
      </w:r>
      <w:r>
        <w:rPr>
          <w:rFonts w:ascii="Arial" w:cs="Arial" w:eastAsia="Arial" w:hAnsi="Arial"/>
          <w:sz w:val="24"/>
          <w:szCs w:val="24"/>
        </w:rPr>
        <w:t xml:space="preserve"> - представитель государственных органов, некоммерческих и международных организаций, уполномоченных на проведение идентификации жертвы торговли людьми, который первым установил контакт с предполагаемой жертвой торговли людьми;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предполагаемая жертва торговли людьми</w:t>
      </w:r>
      <w:r>
        <w:rPr>
          <w:rFonts w:ascii="Arial" w:cs="Arial" w:eastAsia="Arial" w:hAnsi="Arial"/>
          <w:sz w:val="24"/>
          <w:szCs w:val="24"/>
        </w:rPr>
        <w:t xml:space="preserve"> - лицо, выявленное государственными органами Кыргызской Республики/иностранных государств как возможная жертва торговли людьми либо заявившее о себе в качестве жертвы торговли людьми, до прохождения идентификации в качестве жертвы торговли людьми;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специалист</w:t>
      </w:r>
      <w:r>
        <w:rPr>
          <w:rFonts w:ascii="Arial" w:cs="Arial" w:eastAsia="Arial" w:hAnsi="Arial"/>
          <w:sz w:val="24"/>
          <w:szCs w:val="24"/>
        </w:rPr>
        <w:t xml:space="preserve"> - представитель государственных органов, некоммерческих и международных организаций, уполномоченных на проведение идентификации жертвы торговли людьми, имеющий соответствующую квалификацию;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субъекты по выявлению, идентификации и перенаправлению жертв торговли людьми</w:t>
      </w:r>
      <w:r>
        <w:rPr>
          <w:rFonts w:ascii="Arial" w:cs="Arial" w:eastAsia="Arial" w:hAnsi="Arial"/>
          <w:sz w:val="24"/>
          <w:szCs w:val="24"/>
        </w:rPr>
        <w:t xml:space="preserve"> - государственные органы, международные организации, некоммерческие и другие организации, независимо от формы собственности, осуществляющие в рамках своих полномочий выявление, идентификацию и перенаправление жертв торговли людьми.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Идентификация жертвы торговли людьми - комплекс действий, осуществляемых в целях определения лица в качестве жертвы торговли людьми на основе критериев идентификации жертв торговли людьми.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Настоящая Инструкция основывается на следующих принципах: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приоритет прав и интересов жертвы торговли людьми и предполагаемой жертвы торговли людьми;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наилучшее обеспечение прав несовершеннолетних жертв торговли людьми;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защита прав и свобод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защита чести и достоинства человека независимо от пола, расы, языка, инвалидности, этнической принадлежности, вероисповедания, возраста, политических или иных убеждений, образования, происхождения, имущественного или иного положения, а также других обстоятельств;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конфиденциальность информации, связанной с защитой и социальной помощью жертвам торговли людьми и предполагаемым жертвам торговли людьми, в том числе персональных данных жертв торговли людьми и предполагаемых жертв торговли людьми;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бесплатный доступ к консультационно-правовой помощи, квалифицированной юридической помощи в установленном Законом порядке, и социальной реабилитации;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доступ к информации относительно имеющихся механизмов оказания защиты и социальной помощи жертвам торговли людьми;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добровольность жертвы торговли людьми на получение защиты и социальной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по выявлению, идентификации и перенаправлению жертв торговли людьми осуществляется государственными органами во взаимодействии с некоммерческими и международными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Действие настоящей Инструкции распространяется на следующие категории жертв торговли людьми: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граждане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иностранные граждане;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 без гражданства.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Сотрудники уполномоченных государственных органов в сфере иностранных дел, охраны Государственной границы, внутренних дел, миграции, здравоохранения, труда и социального развития, а также некоммерческих и международных организаций выявляют предполагаемых жертв торговли людьми в процессе своей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Выявление проводится в отношении тех лиц, которые являются жертвами торговли людьми или предполагаемыми жертвами торговли людьми, или которые сами себя так определили, или были определены таковыми органами или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Предполагаемая жертва торговли людьми может быть выявлена при обращении пострадавших лиц, их родственников или других лиц на "горячую линию" по борьбе с торговлей людьми, "горячую линию" и "телефон доверия" для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Предполагаемая жертва торговли людьми может быть выявлена сотрудниками дипломатических представительств и консульских учреждений Кыргызской Республики при их непосредственном обращении в загранучреждения Кыргызской Республики, а также поступлении соответствующей информации из компетентных государственных органов Кыргызской Республики/иностранных государств, международных организаций и от родственников пострадавших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предполагаемых жертвах торговли людьми может поступать субъектам по выявлению, идентификации и перенаправлению жертв торговли людьми от местных органов государственной власти, органов местного самоуправления, а также от некоммерческих и международных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выявлении предполагаемой жертвы торговли людьми, до проведения идентификации, первым контактным лицом проводится первичная беседа для определения необходимости в следующей первичной помощи: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неотложная медицинская помощь;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психологическая помощь;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правовая консультация;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место временного проживания (убежище);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установление контактов с родственниками.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 основе проведенной беседы первым контактным лицом оформляются: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предполагаемой жертвы торговли людьми о необходимости предоставления ей первичной помощи по форме согласно </w:t>
      </w:r>
      <w:hyperlink w:history="1" r:id="rId16gtws9rhujlibhiftu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 При направлении в разные государственные органы или другие организации, для каждого из них заполняется отдельная форма;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направление предполагаемой жертвы торговли людьми к субъекту по идентификации жертв торговли людьми для прохождения соответствующей идентификации по форме согласно </w:t>
      </w:r>
      <w:hyperlink w:history="1" r:id="rId3tulrybj3s348vstsiv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 (в случае если первое контактное лицо не имеет полномочий проводить идентификацию).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Указанные в пункте 10 настоящей Инструкции формы вручаются предполагаемой жертве торговли людьми и могут быть использованы им при предъявлении субъектам по выявлению, идентификации и перенаправлению жертв торговли людьми.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Идентификация жертв торговли людьми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выявлении предполагаемой жертвы торговли людьми, специалист проводит идентификацию в форме интервьюирования указанного лица на соответствие либо несоответствие критериям идентификации жертв торговли людьми (далее - Критерии идентификации).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Критерии идентификации содержат признаки, которые включают следующие элементы определения торговли людьми: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действия, то есть вербовку, перевозку, передачу, укрывательство или получение человека, осуществленные с его согласия или без такового;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средства воздействия, то есть угрозу силой или ее применение, или другие формы принуждения, похищение, мошенничество, обман, злоупотребление властью или уязвимостью положения либо путем подкупа в виде платежей или выгод для получения согласия лица, контролирующего другое лицо;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эксплуатация, то есть эксплуатация, включающая, как минимум, эксплуатацию проституции других лиц или другие формы сексуальной эксплуатации, принудительный труд или услуги, рабство или обычаи, сходные с рабством, подневольное состояние или извлечение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Идентификация жертв торговли людьми осуществляется на основе Критериев идентификации с учетом комбинации следующих трех элементов: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совершение любого из преступных действий по отношению к жертве торговли людьми;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использование любого из способов воздействия на жертву торговли людьми;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преследование любой из целей эксплуатации жертвы торговли людьми.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Идентификацию проводят специалисты субъектов по выявлению, идентификации и перенаправлению жертв торговли людьми.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Специалист перед проведением интервью обязан сообщить предполагаемой жертве торговли людьми информацию относительно: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процедуры идентификации в качестве жертвы торговли людьми;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механизмов защиты и социальной помощи, в случае если лицо будет идентифицировано в качестве жертвы торговли людьми;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освобождения от ответственности за совершенные противоправные деяния, будучи жертвой торговли людьми, в соответствии с уголовным законодательством и </w:t>
      </w:r>
      <w:hyperlink w:history="1" r:id="rIdstu2tsmcn4xbj0hog4w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предупреждении и борьбе с торговлей людьми".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согласии лица на прохождение идентификации в качестве жертвы торговли людьми, подписывается заявление об информированном согласии на прохождение идентификации в качестве жертвы торговли людьми по форме согласно </w:t>
      </w:r>
      <w:hyperlink w:history="1" r:id="rIdpsowduex9b6ckxclkzv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несогласии лица на прохождение идентификации в качестве жертвы торговли людьми, им подписывается заявление об отказе в прохождении идентификации в качестве жертвы торговли людьми по форме согласно </w:t>
      </w:r>
      <w:hyperlink w:history="1" r:id="rIdm41bt1agm2sidxt3ary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 Действия, предусмотренные настоящей Инструкцией, прекращаются.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Интервью проводится специалистом в закрытой от посторонних лиц комнате, с привлечением, при необходимости, психолога.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Интервью проводится в форме беседы, в ходе которой специалист путем постановки вопросов осуществляет идентификацию в качестве жертвы торговли людьми. В ходе интервью специалист заполняет анкету идентификации жертвы торговли людьми.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Время проведения интервью не ограничено. При необходимости, связанной с психологическим и физическим состоянием предполагаемой жертвы торговли людьми, специалист может принять решение прервать интервью и назначить его продолжение на другое время.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 итогам проведенного интервью специалист: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основании информации, полученной от предполагаемой жертвы торговли людьми, анализирует полученные данные;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идентификацию жертв торговли людьми на основе полученных данных в соответствии с Критериями идентификации;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оформляет заявление о перенаправлении жертвы торговли людьми по форме, согласно </w:t>
      </w:r>
      <w:hyperlink w:history="1" r:id="rIdwrjyhxgjogfdatacrxk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 для получения соответствующей помощи, в случае если лицо идентифицировано в качестве жертвы торговли людьми;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оформляет заявление о прекращении предоставления первичной помощи предполагаемой жертве торговли людьми по форме согласно </w:t>
      </w:r>
      <w:hyperlink w:history="1" r:id="rId0-fczviiti57ep9waor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если лицо идентифицировано в качестве жертвы торговли людьми, оно имеет право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получение бесплатной юридической консультации в порядке, установленном </w:t>
      </w:r>
      <w:hyperlink w:history="1" r:id="rIdjifmlca0l6za9aamb1c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гарантированной государством юридической помощи";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подачу заявления в правоохранительные органы против лиц, осуществлявших противоправные действия в отношении жертвы торговли людьми;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получение медицинской и психологической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продолжение пребывания в убежище, если лицо ранее было размещено в убежище в качестве предполагаемой жертвы торговли людьми.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если по итогам идентификации предполагаемая жертва торговли людьми не идентифицирована в качестве жертвы торговли людьми, предоставление первичной помощи и дальнейшее сотрудничество прекращаются.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указанное лицо, при его согласии, перенаправляется в некоммерческие организации и международные организации (по согласованию) для получения дополнительных консультаций.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Перенаправление жертв торговли людьми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Перенаправление жертвы торговли людьми осуществляется для предоставления помощи и реабилитации, в которой она нуждается. Перенаправление осуществляется на основании заявления о перенаправлении жертвы торговли людьми по форме согласно </w:t>
      </w:r>
      <w:hyperlink w:history="1" r:id="rIdvp_injghddygfio-29l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 по результатам проведенной идентификации.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зависимости от субъекта, которым проведена идентификация жертвы торговли людьми, устанавливается порядок перенаправления, с учетом необходимости получения соответствующей помощи, в которой нуждается жертва торговли людьми.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Перенаправление осуществляется исключительно с согласия жертвы торговли людьми и не может быть осуществлено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перенаправление тому или иному субъекту представляет опасность для жертвы торговли людьми;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жертва торговли людьми отказывается от перенаправления или сотрудничества с соответствующими субъектами перенаправления.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Уполномоченный государственный орган в сфере внутренних дел при проведении идентификации жертвы торговли людьми проводит следующие мероприятия: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разъясняет жертве торговли людьми существующие механизмы защиты со стороны правоохранительных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информирует о возможности размещения жертвы торговли людьми в убежище;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информирует о возможности воспользоваться правом на сотрудничество с правоохранительными органами для уголовного преследования лиц, участвовавших в организации и осуществлении торговли людьми;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необходимости, направляет жертву торговли людьми для получения соответствующей помощи: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уполномоченный государственный орган в сфере труда и социального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уполномоченный государственный орган в сфере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уполномоченный государственный орган в сфере миграции;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убежище;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международные организации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случае если жертва торговли людьми отказывается от сотрудничества с правоохранительными органами, действия уполномоченного государственного органа в сфере внутренних дел прекращаются.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жертва торговли людьми выражает готовность к сотрудничеству с указанным органом, осуществляются мероприятия, предусмотренные уголовно-процессуальным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Уполномоченный государственный орган в сфере труда и социального развития при проведении идентификации жертвы торговли людьми проводит следующие мероприятия: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предоставляет социальные и реабилитационные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разъясняет жертве торговли людьми существующие механизмы защиты со стороны правоохранительных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информирует о возможности размещения жертвы торговли людьми в убежище;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информирует о возможности воспользоваться правом на сотрудничество с правоохранительными органами для уголовного преследования лиц, участвовавших в организации и осуществлении торговли людьми;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необходимости, направляет жертву торговли людьми для получения соответствующей помощи: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уполномоченный государственный орган в сфере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уполномоченный государственный орган в сфере миграции;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убежище;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международные организации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письменно уведомляет уполномоченный государственный орган в сфере внутренних дел о жертве торговли людьми;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 согласия жертвы торговли людьми, направляет в уполномоченный государственный орган в сфере внутренних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Уполномоченный государственный орган в сфере здравоохранения, при проведении идентификации жертвы торговли людьми, проводит следующие мероприятия: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необходимости, оказывает медицинскую и психологическую помощь;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разъясняет жертве торговли людьми существующие механизмы защиты со стороны правоохранительных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информирует о возможности размещения жертвы торговли людьми в убежище;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информирует о возможности воспользоваться правом на сотрудничество с правоохранительными органами для уголовного преследования лиц, участвовавших в организации и осуществлении торговли людьми;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необходимости, направляет жертву торговли людьми для получения соответствующей помощи: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уполномоченный государственный орган в сфере труда и социального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уполномоченный государственный орган в сфере миграции;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убежище;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международные организации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письменно уведомляет уполномоченный государственный орган в сфере внутренних дел о жертве торговли людьми;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 согласия жертвы торговли людьми, направляет в уполномоченный государственный орган в сфере внутренних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Уполномоченный государственный орган в сфере миграции, при проведении идентификации жертвы торговли людьми, проводит следующие мероприятия: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разъясняет жертве торговли людьми существующие механизмы защиты со стороны правоохранительных органов, в том числе возможность уголовного преследования торговцев людьми;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информирует о возможности размещения жертвы торговли людьми в убежище;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информирует о возможности воспользоваться правом на сотрудничество с правоохранительными органами для уголовного преследования лиц, участвовавших в организации и осуществлении торговли людьми;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необходимости, направляет жертву торговли людьми для получения соответствующей помощи: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уполномоченный государственный орган в сфере труда и социального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уполномоченный государственный орган в сфере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убежище;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международные организации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письменно уведомляет уполномоченный государственный орган в сфере внутренних дел о жертве торговли людьми;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 согласия жертвы торговли людьми, направляет в уполномоченный государственный орган в сфере внутренних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Уполномоченный государственный орган в сфере охраны Государственной границы, при проведении идентификации жертвы торговли людьми, проводит следующие мероприятия: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разъясняет жертве торговли людьми существующие механизмы защиты со стороны правоохранительных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информирует о возможности размещения жертвы торговли людьми в убежище;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информирует о возможности воспользоваться правом на сотрудничество с правоохранительными органами для уголовного преследования лиц, участвовавших в организации и осуществлении торговли людьми;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необходимости, направляет жертву торговли людьми для получения соответствующей помощи: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уполномоченный государственный орган в сфере труда и социального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уполномоченный государственный орган в сфере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уполномоченный государственный орган в сфере миграции;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убежище;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международные организации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письменно уведомляет уполномоченный государственный орган в сфере внутренних дел о жертве торговли людьми;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 согласия жертвы торговли людьми, направляет в уполномоченный государственный орган в сфере внутренних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случае если жертва торговли людьми, являющаяся гражданином Кыргызской Республики, идентифицирована на территории иностранного государства, соответствующее дипломатическое представительство или консульское учреждение Кыргызской Республики проводит работу по оказанию содействия в возвращении такого лица, при его согласии, на территорию Кыргызской Республики в соответствии с законодательством Кыргызской Республики в сфере внешней миграции.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жертва торговли людьми не имеет при себе документов, удостоверяющих ее личность, дипломатическое представительство или консульское учреждение Кыргызской Республики, после установления ее принадлежности к гражданству Кыргызской Республики, оформляет на имя данного лица свидетельство на возвращение в Кыргызскую Республику в соответствии с законодательством Кыргызской Республики в сфере внешней миграции.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дипломатическое представительство или консульское учреждение Кыргызской Республики в течение трех рабочих дней уведомляет уполномоченный государственный орган в сфере иностранных дел о проведенной работе по идентификации жертвы торговли людьми и предстоящем возвращении данного лица на территорию Кыргызской Республики (при наличии его согласия) на основании соответствующего документа и заявления о перенаправлении жертвы торговли людьми по форме согласно </w:t>
      </w:r>
      <w:hyperlink w:history="1" r:id="rIdtkbfwlj2n6md7c21nwe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Уполномоченный государственный орган в сфере иностранных дел, при проведении идентификации жертвы торговли людьми, проводит следующие мероприятия: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оказывает содействие жертве торговли людьми в возвращении в Кыргызскую Республику;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разъясняет жертве торговли людьми существующие механизмы защиты со стороны правоохранительных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информирует о возможности размещения жертвы торговли людьми в убежище;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информирует о возможности воспользоваться правом на сотрудничество с правоохранительными органами для уголовного преследования лиц, участвовавших в организации и осуществлении торговли людьми;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необходимости, направляет жертву торговли людьми для получения соответствующей помощи: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уполномоченный государственный орган в сфере труда и социального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уполномоченный государственный орган в сфере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уполномоченный государственный орган в сфере миграции;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убежище;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международные организации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письменно уведомляет уполномоченный государственный орган в сфере внутренних дел о жертве торговли людьми;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 согласия жертвы торговли людьми, направляет в уполномоченный государственный орган в сфере внутренних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идентификации жертвы торговли людьми, являющейся иностранным гражданином, субъекты по выявлению, идентификации и перенаправлению жертв торговли людьми в обязательном порядке перенаправляют указанное лицо в дипломатическое представительство или консульское учреждение иностранного государства, аккредитованное в Кыргызской Республике, и гражданином которого является данное лицо, и направляют соответствующую информацию в уполномоченный государственный орган в сфере иностранных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Некоммерческие организации и международные организации, в случае выявления и идентификации жертв торговли людьми, проводят следующие мероприятия: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разъясняют жертве торговли людьми механизмы защиты со стороны правоохранительных органов, в том числе, возможность уголовного преследования лиц, участвовавших в организации и осуществлении торговли людьми;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информируют о возможности размещения жертвы торговли людьми в убежище;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информируют о возможности воспользоваться правом на сотрудничество с правоохранительными органами для уголовного преследования лиц, участвовавших в организации и осуществлении торговли людьми;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необходимости, направляют жертву торговли людьми для получения соответствующей помощи: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уполномоченный государственный орган в сфере труда и социального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уполномоченный государственный орган в сфере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уполномоченный государственный орган в сфере миграции;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уполномоченный государственный орган в сфере иностранных дел/дипломатическое представительство и консульское учреждение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убежище;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письменно уведомляют уполномоченный государственный орган в сфере внутренних дел о жертве торговли людьми;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 согласия жертвы торговли людьми, направляют в уполномоченный государственный орган в сфере внутренних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Сотрудничество с некоммерческими организациями и международными организациями, ведущими деятельность в сфере противодействия торговле людьми, осуществляется на основе заключенных меморандумов о взаимопонимании, которые регламентируют сферу сотрудничества и его порядок.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Взаимодействие субъектов и работа с несовершеннолетними жертвами торговли людьми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При выявлении несовершеннолетней жертвы торговли людьми, субъектом идентификации принимаются незамедлительные меры по уведомлению органов по защите прав и интересов детей в целях обеспечения и защиты прав ребенка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Несовершеннолетняя жертва торговли людьми перенаправляется при сопровождении специалиста либо законного представителя в уполномоченный государственный орган в сфере труда и социального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Несовершеннолетняя жертва торговли людьми, находящаяся за пределами Кыргызской Республики, перенаправляется на территорию Кыргызской Республики при сопровождении законного представителя либо представителя уполномоченного государственного органа в сфере труда и социального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случае если несовершеннолетняя жертва торговли людьми осталась без попечения родителей или не осведомлена о местонахождении своей семьи, уполномоченным государственным органом в сфере труда и социального развития совместно с соответствующими уполномоченными государственными органами принимаются меры по розыску семьи несовершеннолетнего лица либо установлению над ним опеки или попечительства.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При идентификации несовершеннолетней жертвы торговли людьми необходимо привлечь представителей уполномоченного государственного органа в сфере внутренних дел для проведения опроса. Опрос несовершеннолетних жертв торговли людьми должен проводиться в установленном порядке специально обученными представителями уполномоченного государственного органа в сфере внутренних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нахождения несовершеннолетней жертвы торговли людьми за пределами Кыргызской Республики, проведение опроса осуществляется посредством видеосвязи.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первичного опроса несовершеннолетней жертвы торговли людьми должен быть только сбор биографических данных и информации о социальной истории, а именно возраст, гражданство, наличие родителей или опекунов и их местонахождение.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возможности, опрос несовершеннолетней жертвы торговли людьми должен проводить представитель того же пола, что и жертва торговли людьми.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Идентификация несовершеннолетней жертвы торговли людьми проводится уполномоченным государственным органом в сфере труда и социального развития в присутствии психолога, родителей либо опекунов несовершеннолетнего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несогласии несовершеннолетней жертвы торговли людьми с прохождением идентификации в присутствии родителей или опекунов, интервью проводится без их присутствия. При невозможности присутствия родителей либо опекунов на момент идентификации, опрос должен проводиться уполномоченным государственным органом в сфере социального развития в присутствии психолога. В случае нахождения несовершеннолетней жертвы торговли людьми за пределами Кыргызской Республики проведение опроса проводится совместно с уполномоченным государственным органом в сфере иностранных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В случае если несовершеннолетняя жертва торговли людьми является иностранным гражданином, уполномоченный государственный орган в сфере труда и социального развития направляет соответствующую информацию в уполномоченный государственный орган в сфере иностранных дел для последующего информирования соответствующего дипломатического представительства или консульского учреждения иностранного государства, аккредитованного в Кыргызской Республике, и гражданином которого является данное несовершеннолетнее лицо.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Все действия, проводимые в отношении несовершеннолетних жертв торговли людьми, должны соответствовать требованиям Кодекса Кыргызской Республики о детях и вступивших в установленном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Типовой инструкции по выявлению, идентификации и перенаправлению жертв торговли людьми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об оказании первичной помощи
 предполагаемой жертве торговли людьми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______________________________________________________________,
           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(ФИО)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занимающий должность ____________________________________________
                                                    (наименование должности)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_____,
                                            (наименование органа или учреждения)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настоящим сообщаю, что ___________________________________________
 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(ФИО)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до прохождения идентификации в качестве жертвы торговли людьми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нуждается в предоставлении ________________________________________
 _____________________________________________ как первичной помощи,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направляется в ___________________________________________________.
                                           (наименование органа или учреждения)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Настоящим я подтверждаю, что мною проведена первичная беседа с предполагаемой жертвой торговли людьми для определения необходимости в первичной помощи.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
 </w:t>
      </w:r>
      <w:r>
        <w:rPr>
          <w:rFonts w:ascii="Arial" w:cs="Arial" w:eastAsia="Arial" w:hAnsi="Arial"/>
          <w:sz w:val="24"/>
          <w:szCs w:val="24"/>
        </w:rPr>
        <w:t xml:space="preserve">        Подпись специалиста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
                Дата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
           Подпись заявителя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
                Дата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Типовой инструкции по выявлению, идентификации и перенаправлению жертв торговли людьми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НАПРАВЛЕНИЕ
 на прохождение идентификации
 в качестве жертвы торговли людьми, после оказания первичной помощи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______________________________________________________________,
           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(ФИО)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занимающий должность ____________________________________________
                                                    (наименование должности)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_____,
                                            (наименование органа или учреждения)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настоящим сообщаю, что ___________________________________________
 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(ФИО)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направляется для прохождения идентификации по итогам оказания первичной помощи.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Настоящим подтверждаю, что мною проведена первичная беседа с предполагаемой жертвой торговли людьми для определения необходимости в первичной помощи.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
 </w:t>
      </w:r>
      <w:r>
        <w:rPr>
          <w:rFonts w:ascii="Arial" w:cs="Arial" w:eastAsia="Arial" w:hAnsi="Arial"/>
          <w:sz w:val="24"/>
          <w:szCs w:val="24"/>
        </w:rPr>
        <w:t xml:space="preserve">        Подпись специалиста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
                Дата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
           Подпись заявителя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
                Дата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Типовой инструкции по выявлению, идентификации и перенаправлению жертв торговли людьми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
 об информированном согласии
 на прохождение идентификации в качестве жертвы торговли людьми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______________________________________________________________,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добровольно соглашаюсь на прохождение процедуры идентификации в качестве жертвы торговли людьми.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Настоящим я также подтверждаю, что: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Я понимаю, что персональная информация обо мне необходима для предоставления мне соответствующей помощи. Я информирован(а) о важности и необходимости сбора персональной информации и данным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уполномочиваю 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
                                  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 других уполномоченных лиц или организаций, которые действуют в рамках национального механизма перенаправления, собирать и использовать мои персональные данные для достижения цели оказания мне помощи.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Я заявляю, что предоставленная мною информация является правдивой и соответствует моим показаниям. Я понимаю, что предоставление ложной информации приведет к приостановлению получения помощи.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
 </w:t>
      </w:r>
      <w:r>
        <w:rPr>
          <w:rFonts w:ascii="Arial" w:cs="Arial" w:eastAsia="Arial" w:hAnsi="Arial"/>
          <w:sz w:val="24"/>
          <w:szCs w:val="24"/>
        </w:rPr>
        <w:t xml:space="preserve">       Подпись заявителя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
                Дата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
       Подпись специалиста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
                Дата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Типовой инструкции по выявлению, идентификации и перенаправлению жертв торговли людьми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
 об отказе в прохождении идентификации
 в качестве жертвы торговли людьми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______________________________________________________________,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добровольно отказываюсь от прохождения процедуры идентификации в качестве жертвы торговли людьми.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Настоящим я также подтверждаю, что я был(а) проинформирован(а) о процедуре идентификации и ее последствиях.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
 </w:t>
      </w:r>
      <w:r>
        <w:rPr>
          <w:rFonts w:ascii="Arial" w:cs="Arial" w:eastAsia="Arial" w:hAnsi="Arial"/>
          <w:sz w:val="24"/>
          <w:szCs w:val="24"/>
        </w:rPr>
        <w:t xml:space="preserve">       Подпись заявителя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
                Дата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
       Подпись специалиста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
                Дата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Типовой инструкции по выявлению, идентификации и перенаправлению жертв торговли людьми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
 о перенаправлении жертвы торговли людьми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______________________________________________________________,
           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(ФИО)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занимающий должность ____________________________________________
                                                    (наименование должности)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_____,
                                            (наименование органа или учреждения)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настоящим сообщаю, что ___________________________________________
 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(ФИО)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направлен в ______________________________________________________
 (наименование субъекта, которому перенаправлена жертва торговли людьми)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для получения 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_.</w:t>
      </w:r>
      <w:r>
        <w:rPr>
          <w:rFonts w:ascii="Arial" w:cs="Arial" w:eastAsia="Arial" w:hAnsi="Arial"/>
          <w:sz w:val="24"/>
          <w:szCs w:val="24"/>
        </w:rPr>
        <w:t xml:space="preserve">(наименование помощи)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Настоящим, я подтверждаю, что: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1) мною была проведена идентификация жертвы торговли людьми;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
         Подпись специалиста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
                Дата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
           Подпись заявителя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
                Дата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6
 к Типовой инструкции по выявлению, идентификации и перенаправлению жертв торговли людьми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
 о прекращении предоставления первичной помощи
 предполагаемой жертве торговли людьми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______________________________________________________________,
           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(ФИО)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занимающий должность ____________________________________________
                                                    (наименование должности)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_____,
                                            (наименование органа или учреждения)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настоящим сообщаю, что ___________________________________________
 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(ФИО)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не был/а идентифицирован/а в качестве жертвы торговли людьми, в связи с чем предоставление помощи должно быть прекращено.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Настоящим, я подтверждаю, что: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1) мною была проведена идентификация жертвы торговли людьми;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
         Подпись специалиста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
                Дата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
           Подпись заявителя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
                Дата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3vqkktjvdbiwlvslax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dalil.kg/document/157185</w:t>
      </w:r>
    </w:hyperlink>
  </w:p>
  <w:p>
    <w:pPr>
      <w:spacing w:after="0" w:before="40"/>
      <w:jc w:val="center"/>
    </w:pPr>
    <w:hyperlink w:history="1" r:id="rIdigvjvt7on7dryazri6m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j1j9wcpcelkqtkl6k01n" Type="http://schemas.openxmlformats.org/officeDocument/2006/relationships/hyperlink" Target="https://dalil.kg/document/157184" TargetMode="External"/><Relationship Id="rIdpmnhyp4sgu2r03tc30e6c" Type="http://schemas.openxmlformats.org/officeDocument/2006/relationships/hyperlink" Target="https://dalil.kg/document/1650" TargetMode="External"/><Relationship Id="rId16gtws9rhujlibhiftul3" Type="http://schemas.openxmlformats.org/officeDocument/2006/relationships/hyperlink" Target="https://dalil.kg/document/157185#p1" TargetMode="External"/><Relationship Id="rId3tulrybj3s348vstsivp9" Type="http://schemas.openxmlformats.org/officeDocument/2006/relationships/hyperlink" Target="https://dalil.kg/document/157185#p2" TargetMode="External"/><Relationship Id="rIdstu2tsmcn4xbj0hog4wbg" Type="http://schemas.openxmlformats.org/officeDocument/2006/relationships/hyperlink" Target="https://dalil.kg/document/1650" TargetMode="External"/><Relationship Id="rIdpsowduex9b6ckxclkzvpw" Type="http://schemas.openxmlformats.org/officeDocument/2006/relationships/hyperlink" Target="https://dalil.kg/document/157185#p3" TargetMode="External"/><Relationship Id="rIdm41bt1agm2sidxt3aryel" Type="http://schemas.openxmlformats.org/officeDocument/2006/relationships/hyperlink" Target="https://dalil.kg/document/157185#p4" TargetMode="External"/><Relationship Id="rIdwrjyhxgjogfdatacrxksy" Type="http://schemas.openxmlformats.org/officeDocument/2006/relationships/hyperlink" Target="https://dalil.kg/document/157185#p5" TargetMode="External"/><Relationship Id="rId0-fczviiti57ep9waor9q" Type="http://schemas.openxmlformats.org/officeDocument/2006/relationships/hyperlink" Target="https://dalil.kg/document/157185#p6" TargetMode="External"/><Relationship Id="rIdjifmlca0l6za9aamb1cmq" Type="http://schemas.openxmlformats.org/officeDocument/2006/relationships/hyperlink" Target="https://dalil.kg/document/111480" TargetMode="External"/><Relationship Id="rIdvp_injghddygfio-29l9r" Type="http://schemas.openxmlformats.org/officeDocument/2006/relationships/hyperlink" Target="https://dalil.kg/document/157185#p5" TargetMode="External"/><Relationship Id="rIdtkbfwlj2n6md7c21nwetx" Type="http://schemas.openxmlformats.org/officeDocument/2006/relationships/hyperlink" Target="https://dalil.kg/document/157185#p5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3vqkktjvdbiwlvslaxts" Type="http://schemas.openxmlformats.org/officeDocument/2006/relationships/hyperlink" Target="https://dalil.kg/document/157185" TargetMode="External"/><Relationship Id="rIdigvjvt7on7dryazri6mw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2026-09-26T03:16:05.640Z</dcterms:created>
  <dcterms:modified xsi:type="dcterms:W3CDTF">2026-09-26T03:16:05.640Z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