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eenyxjjyyt7t27tnrm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2021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активизации внедрения Концепции цифровой трансформации «Цифровой Кыргызстан 2019–2023» и применения инновационных подходов при оказании гражданам государственных услуг, исполнения </w:t>
      </w:r>
      <w:hyperlink w:history="1" r:id="rIdmsgpbpacsnjbrlxtjh_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активизации внедрения цифровых технологий в государственное управление Кыргызской Республики» от 17 декабря 2020 года № 64, в соответствии со статьями </w:t>
      </w:r>
      <w:hyperlink w:history="1" r:id="rId2q_r_rblkvcci6otxjz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kiqzgt3czhkkc5maqk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ms_qe-gk5ltlmmff58d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0shr858k_pfsxwkwjf3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 от 3 июня 2014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usehao2qus1n-c3uac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3 </w:t>
      </w:r>
      <w:hyperlink w:history="1" r:id="rIdbt9azzeku-u4patiusj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III</w:t>
        </w:r>
      </w:hyperlink>
      <w:r>
        <w:rPr>
          <w:rFonts w:ascii="Arial" w:cs="Arial" w:eastAsia="Arial" w:hAnsi="Arial"/>
          <w:sz w:val="24"/>
          <w:szCs w:val="24"/>
        </w:rPr>
        <w:t xml:space="preserve"> «В области регистрации, выдачи справок, удостоверений и других документов, их копий и дубликатов»: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7 после слов «до 10 минут» дополнить словами «, через Государственный портал электронных услуг (portal.tunduk.kg) автоматически»;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8 после слов «учреждениях ГСИН» дополнить словами «, а также на Государственном портале электронных услуг (portal.tunduk.kg) и на официальном сайте ГСИН (www.gsin.gov.kg)»;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на Государственном портале электронных услуг (portal.tunduk.kg);»;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абзац второй пункта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 информацией о стоимости услуги можно ознакомиться на Государственном портале электронных услуг (portal.tunduk.kg), информационном стенде и официальном сайте (www.gsin.gov.kg).»;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2"/>
        <w:gridCol w:w="3387"/>
        <w:gridCol w:w="6209"/>
      </w:tblGrid>
      <w:tr>
        <w:tc>
          <w:tcPr>
            <w:tcW w:type="dxa" w:w="5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6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услуги посредством Государственного портала электронных услуг (portal.tunduk.kg) в соответствии с Правилами пользования Государственным порталом электронных услуг, утвержденными </w:t>
            </w:r>
            <w:hyperlink w:history="1" r:id="rIdlwfbfug3hr3vcllge5vc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Государственном портале электронных услуг (portal.tunduk.kg).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– 3 (веб-страница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owiikismpxox_2qr0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dalil.kg/document/158675</w:t>
      </w:r>
    </w:hyperlink>
  </w:p>
  <w:p>
    <w:pPr>
      <w:spacing w:after="0" w:before="40"/>
      <w:jc w:val="center"/>
    </w:pPr>
    <w:hyperlink w:history="1" r:id="rIdukzrydlp_ndtrystsyg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enyxjjyyt7t27tnrmcp" Type="http://schemas.openxmlformats.org/officeDocument/2006/relationships/hyperlink" Target="https://dalil.kg/document/230009437" TargetMode="External"/><Relationship Id="rIdmsgpbpacsnjbrlxtjh_y8" Type="http://schemas.openxmlformats.org/officeDocument/2006/relationships/hyperlink" Target="https://dalil.kg/document/430271" TargetMode="External"/><Relationship Id="rId2q_r_rblkvcci6otxjzzn" Type="http://schemas.openxmlformats.org/officeDocument/2006/relationships/hyperlink" Target="https://dalil.kg/document/112301#st_13" TargetMode="External"/><Relationship Id="rIdgkiqzgt3czhkkc5maqk0t" Type="http://schemas.openxmlformats.org/officeDocument/2006/relationships/hyperlink" Target="https://dalil.kg/document/112301#st_17" TargetMode="External"/><Relationship Id="rIdms_qe-gk5ltlmmff58d9y" Type="http://schemas.openxmlformats.org/officeDocument/2006/relationships/hyperlink" Target="https://dalil.kg/document/96552" TargetMode="External"/><Relationship Id="rId0shr858k_pfsxwkwjf3kr" Type="http://schemas.openxmlformats.org/officeDocument/2006/relationships/hyperlink" Target="https://dalil.kg/document/159849" TargetMode="External"/><Relationship Id="rIdhusehao2qus1n-c3uacik" Type="http://schemas.openxmlformats.org/officeDocument/2006/relationships/hyperlink" Target="https://dalil.kg/document/159849" TargetMode="External"/><Relationship Id="rIdbt9azzeku-u4patiusjk5" Type="http://schemas.openxmlformats.org/officeDocument/2006/relationships/hyperlink" Target="https://dalil.kg/document/159815" TargetMode="External"/><Relationship Id="rIdlwfbfug3hr3vcllge5vcv" Type="http://schemas.openxmlformats.org/officeDocument/2006/relationships/hyperlink" Target="https://dalil.kg/document/15717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owiikismpxox_2qr0_3" Type="http://schemas.openxmlformats.org/officeDocument/2006/relationships/hyperlink" Target="https://dalil.kg/document/158675" TargetMode="External"/><Relationship Id="rIdukzrydlp_ndtrystsyg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2026-09-23T23:05:08.964Z</dcterms:created>
  <dcterms:modified xsi:type="dcterms:W3CDTF">2026-09-23T23:05:08.964Z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