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2021 года № 346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преобразованию системы дорожной отрасли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 Кабинета Министров КР от </w:t>
      </w:r>
      <w:hyperlink w:history="1" r:id="rIdekpidr6w_ske_kdocis2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2022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yv0erigjk9opvibymbn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2022 года № 209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9qj2tcbeyo3ervi4u97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2022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re_dgbjq8sdyxxlsun9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2023 года № 433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jongkmimrdu068ibdxvb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2024 года № 162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l2jztpiqieckvxmggt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2026 года № 351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ssziq0ka5ktrb5tgtq9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2026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задач, поставленных перед Министерством транспорта и коммуникаций Кыргызской Республики, повышения ответственности за достижение результатов, в соответствии с </w:t>
      </w:r>
      <w:hyperlink w:history="1" r:id="rIdxbzexhpfq3hhpnuoj7z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структуре и составе Кабинета Министров Кыргызской Республики и структуре Администрации Президента Кыргызской Республики" от 12 октября 2021 года № 425, статьями </w:t>
      </w:r>
      <w:hyperlink w:history="1" r:id="rIdwz0wvk209rm0scytkms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s3z1_io7itzofz4fgg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92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3bcrs3mf86xcow3rjya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pjbtvo3bckmxe4qe1a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Дорожный фонд при Министерстве транспорта и коммуникаций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  <w:hyperlink w:history="1" r:id="rIdwpr--un9zef4dqysycp1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11 апреля 2024 года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o-hegcsoqvrqdcqghhm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 автобекети" при Министерстве транспорта и коммуникаций Кыргызской Республики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wdo2s7iu_9mhca2-blr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"Проектно-изыскательский институт "Кыргыздортранспроект" при Министерстве транспорта и коммуникаций Кыргызской Республики согласно приложению 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nckwpnn6nyxyjgsmsk6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"Производственно-инновационный центр" при Министерстве транспорта и коммуникаций Кыргызской Республики согласно приложению 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p4yqkpznr3my93iv_2g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Дорожном фонде при Министерстве транспорта и коммуникаций Кыргызской Республики согласно приложению 4;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gwwdcekqpvxglakyfw0q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апреля 2024 года № 162)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-id4rofy-32_wizfyzo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2024 года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2-1.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v5tnoz68s145wwnlj1kw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августа 2023 года № 433)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h_lrztcpnuzk2ohsqmm6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2022 года № 209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rpq1ps-hvgomlev8ooi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2023 года № 433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государственное предприятие "Кыргызавтожол" при Министерстве транспорта и коммуникаций Кыргызской Республики является правопреемником: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дорожно-эксплуатационных учреждений № 1 - № 28, № 30 - № 48, № 50 - № 52, № 954 - № 960 Департамента дорожного хозяйства при Министерстве транспорта и дорог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предприятия "Государственная дирекция автомобильной дороги Бишкек-Ош" Департамента дорожного хозяйства при Министерстве транспорта и дорог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учреждения "Управление автомобильной дороги Ош-Сарыташ-Иркештам" Департамента дорожного хозяйства при Министерстве транспорта и дорог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учреждения "Управление автомобильной дороги Бишкек-Нарын-Торугарт" Департамента дорожного хозяйства при Министерстве транспорта и дорог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учреждения "Управление автомобильной дороги Джалал-Абад-Балыкчы" Департамента дорожного хозяйства при Министерстве транспорта и дорог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учреждения "Управление автомобильной дороги Ош-Баткен-Исфана" Департамента дорожного хозяйства при Министерстве транспорта и дорог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предприятия "Джалал-Абадское строительное управление";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предприятия "Государственное дорожно-ремонтное строительное управление".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4) (Утратил силу в соответствии с постановлением Кабинета Министров КР </w:t>
      </w:r>
      <w:hyperlink w:history="1" r:id="rId88nz3qnij5ollk3xd1w-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12 июля 2022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изменения в некоторые решения Правительства Кыргызской Республики согласно </w:t>
      </w:r>
      <w:hyperlink w:history="1" r:id="rIdlce4zekgoq1mbkxtjtp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транспорта и коммуникаций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передаточные акты реорганизуемых юридических лиц, указанных в настоящем постановлении;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выполнение соответствующих процедур по приему-передаче имеющихся штатных единиц, земельных участков, финансовых и материально-технических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трудоустройству высвобождаемых штатных единиц, не требующие дополнительных затрат из республиканского бюджета, в установленном трудовым законодательством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в установленном порядке государственную регистрацию и перерегистрацию определенных настоящим постановлением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61.Установить, что до 1 мая 2022 года финансирование мероприятий, связанных с проектированием, содержанием, ремонтом, реконструкцией, строительством и развитием овтомобильных дорог общего пользования, производится через Департамент дорожного хозяйства при Министерстве транспорта и коммуникаций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k66ygmejvxkfjvbjt9h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2022 года № 122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1zotzhpbeaxtknooclm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преобразовании государственных предприятий Департамента дорожного хозяйства при Министерстве транспорта и дорог Кыргызской Республики" от 21 декабря 2016 года № 692;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 и </w:t>
      </w:r>
      <w:hyperlink w:history="1" r:id="rIdnogv3z6vf3eiioe0en9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brdczk2j_bhezknzlqq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предприятия "Кыргыз автобекети" при Министерстве транспорта и дорог Кыргызской Республики" от 18 августа 2017 года № 509;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3 и </w:t>
      </w:r>
      <w:hyperlink w:history="1" r:id="rIdxpca1wfp5pkdoglfa-l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rw7memakakmw_ss0np8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Министерства транспорта и дорог Кыргызской Республики" от 24 августа 2017 года № 539;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ybtf3yxo0bamz0wg2nv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nywcqod6lebadim6tt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"Проектно-изыскательский институт "Кыргыздортранспроект" при Министерстве транспорта и дорог Кыргызской Республики" от 30 января 2018 года № 63;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9 </w:t>
      </w:r>
      <w:hyperlink w:history="1" r:id="rIdzpvlrihnsrwbbkxc18q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9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2ric-xub8g0d76um0x0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цифрового развития Кыргызской Республики" от 1 июня 2021 года № 17.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2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СХЕМА</w:t>
      </w:r>
      <w:r>
        <w:rPr>
          <w:rFonts w:ascii="Arial" w:cs="Arial" w:eastAsia="Arial" w:hAnsi="Arial"/>
          <w:sz w:val="24"/>
          <w:szCs w:val="24"/>
        </w:rPr>
        <w:t xml:space="preserve">
 управления Министерства транспорта и коммуникаций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ИЗМЕНЕНИЯ</w:t>
      </w:r>
      <w:r>
        <w:rPr>
          <w:rFonts w:ascii="Arial" w:cs="Arial" w:eastAsia="Arial" w:hAnsi="Arial"/>
          <w:sz w:val="24"/>
          <w:szCs w:val="24"/>
        </w:rPr>
        <w:t xml:space="preserve">
 в некоторые решения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4ngogcmlfmsvt7br_j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2026 года № 351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bijmcqksiz4ftk0alav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2026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l2hzqqkpemcoeo-mpa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3 февраля 2017 года № 68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третьем пункта 1 слово "дорог" заменить словом "коммуникаций";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2) (утратил силу в соответствии с </w:t>
      </w:r>
      <w:hyperlink w:history="1" r:id="rIds_gnbciafbgtdvw43ki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23 мая 2026 года № 365)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abh6xfv2zg3cu2avdp6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Устава высшего авиационного учебного заведения "Кыргызский авиационный институт имени И.Абдраимова" от 12 апреля 2018 года № 203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1twz74obkudr2t9t7o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высшего авиационного учебного заведения "Кыргызский авиационный институт имени И.Абдраимова", утвержденном 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2, 4, 16, 33, 35, 38, 39, 97 слово "Правительство" в различных падежных формах заменить словами "Кабинет Министров"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слово "дорог" заменить словом "коммуникаций";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42 слова "Аппарата Президента Кыргызской Республики, Аппарата Правительства Кыргызской Республики" заменить словами "Администрации Президента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hwlbi4n0ig6o4fosdbe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деятельности государственных предприятий" от 11 сентября 2019 года № 468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j1obzt1rcwh_h3ur0y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предприятиях, утвержденном 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1 к указанному Положению дополнить пунктом 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Государственное предприятие "Кыргызавтожол" при Министерстве транспорта и коммуникаций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mpklriac9g9j2fmfr5mo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мая 2026 года № 351)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lock-z0l1utzdgcvbta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 к 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цифры "988", "184", "902", "169" заменить соответственно цифрами "614", "80", "528", "65".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Дорожного фонда при Министерстве транспорта и коммуникаций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3rj5f7wkmyj_jmekodem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августа 2023 года № 433)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sgthzbcrfrrqop9v6o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dalil.kg/document/158886</w:t>
      </w:r>
    </w:hyperlink>
  </w:p>
  <w:p>
    <w:pPr>
      <w:spacing w:after="0" w:before="40"/>
      <w:jc w:val="center"/>
    </w:pPr>
    <w:hyperlink w:history="1" r:id="rIdje4pvsqyznapviyjcgl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kpidr6w_ske_kdocis2_" Type="http://schemas.openxmlformats.org/officeDocument/2006/relationships/hyperlink" Target="https://dalil.kg/document/159090" TargetMode="External"/><Relationship Id="rIdgyv0erigjk9opvibymbnk" Type="http://schemas.openxmlformats.org/officeDocument/2006/relationships/hyperlink" Target="https://dalil.kg/document/159073" TargetMode="External"/><Relationship Id="rIdc9qj2tcbeyo3ervi4u97d" Type="http://schemas.openxmlformats.org/officeDocument/2006/relationships/hyperlink" Target="https://dalil.kg/document/159362" TargetMode="External"/><Relationship Id="rId-re_dgbjq8sdyxxlsun9d" Type="http://schemas.openxmlformats.org/officeDocument/2006/relationships/hyperlink" Target="https://dalil.kg/document/160400" TargetMode="External"/><Relationship Id="rIdjongkmimrdu068ibdxvbo" Type="http://schemas.openxmlformats.org/officeDocument/2006/relationships/hyperlink" Target="https://dalil.kg/document/230007464" TargetMode="External"/><Relationship Id="rId6l2jztpiqieckvxmggtnj" Type="http://schemas.openxmlformats.org/officeDocument/2006/relationships/hyperlink" Target="https://dalil.kg/document/230046207" TargetMode="External"/><Relationship Id="rId2ssziq0ka5ktrb5tgtq9g" Type="http://schemas.openxmlformats.org/officeDocument/2006/relationships/hyperlink" Target="https://dalil.kg/document/230047636" TargetMode="External"/><Relationship Id="rIdxbzexhpfq3hhpnuoj7zjf" Type="http://schemas.openxmlformats.org/officeDocument/2006/relationships/hyperlink" Target="https://dalil.kg/document/430696" TargetMode="External"/><Relationship Id="rIdwz0wvk209rm0scytkms7z" Type="http://schemas.openxmlformats.org/officeDocument/2006/relationships/hyperlink" Target="https://dalil.kg/document/4#st_87" TargetMode="External"/><Relationship Id="rIdss3z1_io7itzofz4fggck" Type="http://schemas.openxmlformats.org/officeDocument/2006/relationships/hyperlink" Target="https://dalil.kg/document/4#st_92" TargetMode="External"/><Relationship Id="rId3bcrs3mf86xcow3rjyath" Type="http://schemas.openxmlformats.org/officeDocument/2006/relationships/hyperlink" Target="https://dalil.kg/document/112301#st_13" TargetMode="External"/><Relationship Id="rIdgpjbtvo3bckmxe4qe1acc" Type="http://schemas.openxmlformats.org/officeDocument/2006/relationships/hyperlink" Target="https://dalil.kg/document/112301#st_17" TargetMode="External"/><Relationship Id="rIdwpr--un9zef4dqysycp1v" Type="http://schemas.openxmlformats.org/officeDocument/2006/relationships/hyperlink" Target="https://dalil.kg/document/230007464" TargetMode="External"/><Relationship Id="rIdo-hegcsoqvrqdcqghhmxc" Type="http://schemas.openxmlformats.org/officeDocument/2006/relationships/hyperlink" Target="https://dalil.kg/document/158887" TargetMode="External"/><Relationship Id="rIdwdo2s7iu_9mhca2-blrj3" Type="http://schemas.openxmlformats.org/officeDocument/2006/relationships/hyperlink" Target="https://dalil.kg/document/158888" TargetMode="External"/><Relationship Id="rIdnckwpnn6nyxyjgsmsk6av" Type="http://schemas.openxmlformats.org/officeDocument/2006/relationships/hyperlink" Target="https://dalil.kg/document/158889" TargetMode="External"/><Relationship Id="rIdp4yqkpznr3my93iv_2ggb" Type="http://schemas.openxmlformats.org/officeDocument/2006/relationships/hyperlink" Target="https://dalil.kg/document/158890" TargetMode="External"/><Relationship Id="rIdgwwdcekqpvxglakyfw0qa" Type="http://schemas.openxmlformats.org/officeDocument/2006/relationships/hyperlink" Target="https://dalil.kg/document/230007464" TargetMode="External"/><Relationship Id="rIdp-id4rofy-32_wizfyzo3" Type="http://schemas.openxmlformats.org/officeDocument/2006/relationships/hyperlink" Target="https://dalil.kg/document/230007464" TargetMode="External"/><Relationship Id="rIdv5tnoz68s145wwnlj1kw8" Type="http://schemas.openxmlformats.org/officeDocument/2006/relationships/hyperlink" Target="https://dalil.kg/document/160400" TargetMode="External"/><Relationship Id="rIdh_lrztcpnuzk2ohsqmm6k" Type="http://schemas.openxmlformats.org/officeDocument/2006/relationships/hyperlink" Target="https://dalil.kg/document/159073" TargetMode="External"/><Relationship Id="rIdgrpq1ps-hvgomlev8ooil" Type="http://schemas.openxmlformats.org/officeDocument/2006/relationships/hyperlink" Target="https://dalil.kg/document/160400" TargetMode="External"/><Relationship Id="rId88nz3qnij5ollk3xd1w-q" Type="http://schemas.openxmlformats.org/officeDocument/2006/relationships/hyperlink" Target="https://dalil.kg/document/159362" TargetMode="External"/><Relationship Id="rIdlce4zekgoq1mbkxtjtpbj" Type="http://schemas.openxmlformats.org/officeDocument/2006/relationships/hyperlink" Target="https://dalil.kg/document/158886#pr7" TargetMode="External"/><Relationship Id="rIdk66ygmejvxkfjvbjt9h3o" Type="http://schemas.openxmlformats.org/officeDocument/2006/relationships/hyperlink" Target="https://dalil.kg/document/159090" TargetMode="External"/><Relationship Id="rId1zotzhpbeaxtknooclmtf" Type="http://schemas.openxmlformats.org/officeDocument/2006/relationships/hyperlink" Target="https://dalil.kg/document/99682" TargetMode="External"/><Relationship Id="rIdnogv3z6vf3eiioe0en95n" Type="http://schemas.openxmlformats.org/officeDocument/2006/relationships/hyperlink" Target="https://dalil.kg/document/100241" TargetMode="External"/><Relationship Id="rIdbrdczk2j_bhezknzlqqpw" Type="http://schemas.openxmlformats.org/officeDocument/2006/relationships/hyperlink" Target="https://dalil.kg/document/100240" TargetMode="External"/><Relationship Id="rIdxpca1wfp5pkdoglfa-lvp" Type="http://schemas.openxmlformats.org/officeDocument/2006/relationships/hyperlink" Target="https://dalil.kg/document/98950" TargetMode="External"/><Relationship Id="rIdrw7memakakmw_ss0np8zh" Type="http://schemas.openxmlformats.org/officeDocument/2006/relationships/hyperlink" Target="https://dalil.kg/document/98950" TargetMode="External"/><Relationship Id="rIdybtf3yxo0bamz0wg2nvbm" Type="http://schemas.openxmlformats.org/officeDocument/2006/relationships/hyperlink" Target="https://dalil.kg/document/158896" TargetMode="External"/><Relationship Id="rIdynywcqod6lebadim6ttci" Type="http://schemas.openxmlformats.org/officeDocument/2006/relationships/hyperlink" Target="https://dalil.kg/document/158897" TargetMode="External"/><Relationship Id="rIdzpvlrihnsrwbbkxc18qk6" Type="http://schemas.openxmlformats.org/officeDocument/2006/relationships/hyperlink" Target="https://dalil.kg/document/158327#pr9" TargetMode="External"/><Relationship Id="rId2ric-xub8g0d76um0x04a" Type="http://schemas.openxmlformats.org/officeDocument/2006/relationships/hyperlink" Target="https://dalil.kg/document/158327" TargetMode="External"/><Relationship Id="rIdm4ngogcmlfmsvt7br_jsc" Type="http://schemas.openxmlformats.org/officeDocument/2006/relationships/hyperlink" Target="https://dalil.kg/document/230046207" TargetMode="External"/><Relationship Id="rId_bijmcqksiz4ftk0alavz" Type="http://schemas.openxmlformats.org/officeDocument/2006/relationships/hyperlink" Target="https://dalil.kg/document/230047636" TargetMode="External"/><Relationship Id="rIdll2hzqqkpemcoeo-mpada" Type="http://schemas.openxmlformats.org/officeDocument/2006/relationships/hyperlink" Target="https://dalil.kg/document/99767" TargetMode="External"/><Relationship Id="rIds_gnbciafbgtdvw43kiqr" Type="http://schemas.openxmlformats.org/officeDocument/2006/relationships/hyperlink" Target="https://dalil.kg/document/230047636" TargetMode="External"/><Relationship Id="rIdabh6xfv2zg3cu2avdp60w" Type="http://schemas.openxmlformats.org/officeDocument/2006/relationships/hyperlink" Target="https://dalil.kg/document/11830" TargetMode="External"/><Relationship Id="rIdj1twz74obkudr2t9t7odf" Type="http://schemas.openxmlformats.org/officeDocument/2006/relationships/hyperlink" Target="https://dalil.kg/document/11831" TargetMode="External"/><Relationship Id="rIdhwlbi4n0ig6o4fosdbeky" Type="http://schemas.openxmlformats.org/officeDocument/2006/relationships/hyperlink" Target="https://dalil.kg/document/157114" TargetMode="External"/><Relationship Id="rIdcj1obzt1rcwh_h3ur0ybn" Type="http://schemas.openxmlformats.org/officeDocument/2006/relationships/hyperlink" Target="https://dalil.kg/document/157115" TargetMode="External"/><Relationship Id="rIdmpklriac9g9j2fmfr5mog" Type="http://schemas.openxmlformats.org/officeDocument/2006/relationships/hyperlink" Target="https://dalil.kg/document/230046207" TargetMode="External"/><Relationship Id="rIdlock-z0l1utzdgcvbtafz" Type="http://schemas.openxmlformats.org/officeDocument/2006/relationships/hyperlink" Target="https://dalil.kg/document/158720" TargetMode="External"/><Relationship Id="rId3rj5f7wkmyj_jmekodemq" Type="http://schemas.openxmlformats.org/officeDocument/2006/relationships/hyperlink" Target="https://dalil.kg/document/160400" TargetMode="External"/><Relationship Id="rId8" Type="http://schemas.openxmlformats.org/officeDocument/2006/relationships/image" Target="media/8de64316e95979c063c17bcd5380dc052a2594e9.png"/><Relationship Id="rId5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sgthzbcrfrrqop9v6oxr" Type="http://schemas.openxmlformats.org/officeDocument/2006/relationships/hyperlink" Target="https://dalil.kg/document/158886" TargetMode="External"/><Relationship Id="rIdje4pvsqyznapviyjcgl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2026-09-24T09:11:29.481Z</dcterms:created>
  <dcterms:modified xsi:type="dcterms:W3CDTF">2026-09-24T09:11:29.481Z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