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center"/>
      </w:pPr>
      <w:r>
        <w:rPr>
          <w:rFonts w:ascii="Arial" w:cs="Arial" w:eastAsia="Arial" w:hAnsi="Arial"/>
          <w:i/>
          <w:iCs/>
          <w:sz w:val="24"/>
          <w:szCs w:val="24"/>
        </w:rPr>
        <w:t xml:space="preserve">г.Бишкек, от 17 февраля 2023 года № 89</w:t>
      </w:r>
    </w:p>
    <w:p>
      <w:pPr>
        <w:spacing w:after="400" w:before="400"/>
        <w:jc w:val="center"/>
      </w:pPr>
      <w:r>
        <w:rPr>
          <w:rFonts w:ascii="Arial" w:cs="Arial" w:eastAsia="Arial" w:hAnsi="Arial"/>
          <w:b/>
          <w:bCs/>
          <w:sz w:val="28"/>
          <w:szCs w:val="28"/>
        </w:rPr>
        <w:t xml:space="preserve">Об утверждении территориальных границ главных бассейнов на основе гидрогеографического принципа управления водными ресурсами Кыргызской Республики</w:t>
      </w:r>
    </w:p>
    <w:p>
      <w:pPr>
        <w:spacing w:after="60"/>
        <w:ind w:firstLine="567"/>
        <w:jc w:val="both"/>
      </w:pPr>
      <w:r>
        <w:rPr>
          <w:rFonts w:ascii="Arial" w:cs="Arial" w:eastAsia="Arial" w:hAnsi="Arial"/>
          <w:sz w:val="24"/>
          <w:szCs w:val="24"/>
        </w:rPr>
        <w:t xml:space="preserve">В соответствии со </w:t>
      </w:r>
      <w:hyperlink w:history="1" r:id="rIdwyqpu_4d0wb3suqgxwlqe">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Водного кодекса Кыргызской Республики, статьями </w:t>
      </w:r>
      <w:hyperlink w:history="1" r:id="rIdnnwa66jmgbbcangnvjbw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_3vykmbnrkgvrfhu8fh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описание территориальных границ главных бассейнов на основе гидрогеографического принципа управления водными ресурсами Кыргызской Республики согласно </w:t>
      </w:r>
      <w:hyperlink w:history="1" r:id="rIdqh1wctuhclgqjldvisdc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приложении к газете "Эркин Тоо" "Нормативные акты Правительства Кыргызской Республики" от 28 февраля 2023 года № 3-4 (672-673)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ОПИСАНИЕ</w:t>
      </w:r>
      <w:r>
        <w:rPr>
          <w:rFonts w:ascii="Arial" w:cs="Arial" w:eastAsia="Arial" w:hAnsi="Arial"/>
          <w:b/>
          <w:bCs/>
          <w:sz w:val="28"/>
          <w:szCs w:val="28"/>
        </w:rPr>
        <w:t xml:space="preserve">
 территориальных границ главных бассейнов на основе гидрогеографического принципа управления водными ресурсами Кыргызской Республики</w:t>
      </w:r>
    </w:p>
    <w:p>
      <w:pPr>
        <w:spacing w:after="60"/>
        <w:ind w:firstLine="567"/>
        <w:jc w:val="both"/>
      </w:pPr>
      <w:r>
        <w:rPr>
          <w:rFonts w:ascii="Arial" w:cs="Arial" w:eastAsia="Arial" w:hAnsi="Arial"/>
          <w:sz w:val="24"/>
          <w:szCs w:val="24"/>
        </w:rPr>
        <w:t xml:space="preserve">Описание границ приводится в порядке с запада на восток.</w:t>
      </w:r>
    </w:p>
    <w:p>
      <w:pPr>
        <w:spacing w:after="60"/>
        <w:ind w:firstLine="567"/>
        <w:jc w:val="both"/>
      </w:pPr>
      <w:r>
        <w:rPr>
          <w:rFonts w:ascii="Arial" w:cs="Arial" w:eastAsia="Arial" w:hAnsi="Arial"/>
          <w:sz w:val="24"/>
          <w:szCs w:val="24"/>
        </w:rPr>
        <w:t xml:space="preserve">Основой являются топографические карты масштаба 1:500000 (состояние местности: на 1997 г. 1963-1980 гг. Госкартография, 2006 год).</w:t>
      </w:r>
    </w:p>
    <w:p>
      <w:pPr>
        <w:spacing w:after="60"/>
        <w:ind w:firstLine="567"/>
        <w:jc w:val="both"/>
      </w:pPr>
      <w:r>
        <w:rPr>
          <w:rFonts w:ascii="Arial" w:cs="Arial" w:eastAsia="Arial" w:hAnsi="Arial"/>
          <w:sz w:val="24"/>
          <w:szCs w:val="24"/>
        </w:rPr>
        <w:t xml:space="preserve">Государственная граница нанесена по материалам Государственного геодезического надзора Кыргызской Республики по состоянию на 2004 год.</w:t>
      </w:r>
    </w:p>
    <w:p>
      <w:pPr>
        <w:spacing w:after="60"/>
        <w:ind w:firstLine="567"/>
        <w:jc w:val="both"/>
      </w:pPr>
      <w:r>
        <w:rPr>
          <w:rFonts w:ascii="Arial" w:cs="Arial" w:eastAsia="Arial" w:hAnsi="Arial"/>
          <w:sz w:val="24"/>
          <w:szCs w:val="24"/>
        </w:rPr>
        <w:t xml:space="preserve">Названия приводятся на основании топографических карт масштаба 1:500000.</w:t>
      </w:r>
    </w:p>
    <w:p>
      <w:pPr>
        <w:spacing w:after="200" w:before="200"/>
        <w:jc w:val="center"/>
      </w:pPr>
      <w:r>
        <w:rPr>
          <w:rFonts w:ascii="Arial" w:cs="Arial" w:eastAsia="Arial" w:hAnsi="Arial"/>
          <w:b/>
          <w:bCs/>
          <w:sz w:val="32"/>
          <w:szCs w:val="32"/>
        </w:rPr>
        <w:t xml:space="preserve">I. Таласский бассейн</w:t>
      </w:r>
    </w:p>
    <w:p>
      <w:pPr>
        <w:spacing w:after="60"/>
        <w:ind w:firstLine="567"/>
        <w:jc w:val="both"/>
      </w:pPr>
      <w:r>
        <w:rPr>
          <w:rFonts w:ascii="Arial" w:cs="Arial" w:eastAsia="Arial" w:hAnsi="Arial"/>
          <w:sz w:val="24"/>
          <w:szCs w:val="24"/>
        </w:rPr>
        <w:t xml:space="preserve">Начало: пересечение хребтов Майдантальского и Таласского Ала-Тоо (4131 м), далее по границе с Республикой Казахстан, совпадающей с северной административной границей Таласской области, до перевала Каратебе хребта Кыргыз-Ала-Тоо и далее по государственной границе с Республикой Казахстан, совпадающей с административной границей Таласской области, до перевала Аспара-Ашуу (3796 м), затем по границе Таласской области с Чуйской областью, совпадающей с водоразделом реки Нарын, перевал Каракол-Ашуу (3647 м), Токойлу-Ашуу, Корумду-Ашуу (3648 м), Балыкты-Ашуу, перевал Отмек (3300 м), пик 4002 м, водораздел реки Чычкан, перевал Чолок-Тер (3526 м), перевал Джеруй (3678 м), перевал Калба (3772 м), перевал Беш-Таш (3573 м), далее по границе Таласской и Джалал-Абадской областей до перевала Терек, перевал Джол-Тер (3416 м). Далее по границе Таласской области по пику 3681 м, до перевала Каман-Суу (3312 м), далее по водоразделу реки Урмарал и реки Узун-Ахмат до Таласского Ала-Тоо, совпадающей с границей Таласской области, пик 4094 м, перевал Чийим-Таш (3601 м), перевал Курама-Тер (3460 м), перевал Кара-Буура (3302 м), перевал Корум-Тер до государственной границы с Республикой Узбекистан, затем вдоль границы, совпадающему с границей Таласской области, через высотные отметки 3883 м, перевал Тюз-Ашуу (3746 м) и до пика с высотной отметкой 4131 м.</w:t>
      </w:r>
    </w:p>
    <w:p>
      <w:pPr>
        <w:spacing w:after="200" w:before="200"/>
        <w:jc w:val="center"/>
      </w:pPr>
      <w:r>
        <w:rPr>
          <w:rFonts w:ascii="Arial" w:cs="Arial" w:eastAsia="Arial" w:hAnsi="Arial"/>
          <w:b/>
          <w:bCs/>
          <w:sz w:val="32"/>
          <w:szCs w:val="32"/>
        </w:rPr>
        <w:t xml:space="preserve">II. Чуйский бассейн</w:t>
      </w:r>
    </w:p>
    <w:p>
      <w:pPr>
        <w:spacing w:after="60"/>
        <w:ind w:firstLine="567"/>
        <w:jc w:val="both"/>
      </w:pPr>
      <w:r>
        <w:rPr>
          <w:rFonts w:ascii="Arial" w:cs="Arial" w:eastAsia="Arial" w:hAnsi="Arial"/>
          <w:sz w:val="24"/>
          <w:szCs w:val="24"/>
        </w:rPr>
        <w:t xml:space="preserve">Начало: перевал Аспара-Ашуу (3796 м), далее по фарватеру русла реки Аспара, являющегося государственной границей с Республикой Казахстан и далее в северо-восточном направлении по государственной границе до реки Чу. Далее в юго-восточном направлении по фарватеру реки Чу, являющегося одновременно государственной границей с Республикой Казахстан и северной границей Чуйской области, до села Карабулак. Затем в северном, северо-восточном направлениях пик 1803 м, гора Коныртобе (2782 м), пик 2972 м, вдоль восточной оконечности Кастекского хребта, перевал Тыккия, перевал Кум-Бель (3518 м), перевал Каскелен, затем в восточном направлении пик 3599 м, перевал Озерный (3503 м), пик ЦДКА (4384 м), перевал Чолок-Кеминский и до пика Кант-Баш-Тоо (4569 м) и далее на юг до перевала Аксуу (4052 м), затем на запад вдоль хребта Кунгей Ала-Тоо через точки перевала Кек-Айрик (3889 м), перевал Чоктал (4760 м), перевал Дере (3734 м), перевал Тер-Айгыр (3238 м), пик Кызыл-Булак (3833 м), перевал Калмак-Ашуу (3540 м), затем в южном направлении по водоразделу реки Калмак-Ашуу (озеро Иссык-Куль) до горы Боз-Бармак (1815 м), далее в восточном направлении по слабовыраженному водоразделу между озером Иссык-Куль и реки Чу до пика 3772 м и горы Сары-Тор (4502 м) до хребта Кичкине-Укек, Укек (3938 м), затем в направлении на восток перевал Турасу (3786 м), пик 4069 м, пик 4159 м до перевала Конур-Олен (3875 м), затем на юго-восток вдоль границы Нарынской и Иссык-Кульской областей до перевала Джалпак-Бель (3300 м), затем на запад вдоль хребта Кара-Джорго, перевал Шамалдуу-Джылга (3414 м), перевал Кашкасуу (3687 м), гора Тюз-Ашуу (3723 м), перевал Ак-Кыя (3499 м), перевал Долон (3038 м), перевал Кумбель-Ата (3536 м), перевал Кен-Суу (3644 м), гора 3991 м, перевал Калмак-Ашуу (3446 м), на северо-запад перевал Ак-Таш (3645 м), перевал Телек (3242 м). Затем вдоль хребта Кызарт в направлении на запад до перевала Кызарт (2664 м), затем на север-запад до перевала Кум-Бель, перевала Окторкой (3265 м), пик 3832 м, затем вдоль участка границы между Нарынской и Чуйской областями до пика 3951 м, до перевала Сеок (3506 м), затем на северо-восток до пика 4262 м, перевала Каракол (3485 м), затем на северо-запад до перевала Аламедин (4023 м), на запад вдоль Киргизского хребта до пика 4248 м, перевала Ала-Арча (3907 м), перевала Сокулук (3767 м), перевала Джар-Таш (3823 м), перевала Бейрек, перевала Ак-Суу (3767 м), перевала Тео-Ашуу (3586 м), перевала Токойлу-Ашуу (3597 м), затем на север через перевал Каракол-Ашуу (3647 м), затем вдоль границы Таласской и Чуйской областей до перевала Аспара-Ашуу (3796 м).</w:t>
      </w:r>
    </w:p>
    <w:p>
      <w:pPr>
        <w:spacing w:after="200" w:before="200"/>
        <w:jc w:val="center"/>
      </w:pPr>
      <w:r>
        <w:rPr>
          <w:rFonts w:ascii="Arial" w:cs="Arial" w:eastAsia="Arial" w:hAnsi="Arial"/>
          <w:b/>
          <w:bCs/>
          <w:sz w:val="32"/>
          <w:szCs w:val="32"/>
        </w:rPr>
        <w:t xml:space="preserve">III. Иссык-Куль-Таримский бассейн</w:t>
      </w:r>
    </w:p>
    <w:p>
      <w:pPr>
        <w:spacing w:after="60"/>
        <w:ind w:firstLine="567"/>
        <w:jc w:val="both"/>
      </w:pPr>
      <w:r>
        <w:rPr>
          <w:rFonts w:ascii="Arial" w:cs="Arial" w:eastAsia="Arial" w:hAnsi="Arial"/>
          <w:sz w:val="24"/>
          <w:szCs w:val="24"/>
        </w:rPr>
        <w:t xml:space="preserve">Начало: перевал Калмак-Ашуу, хребет Кунгей Ала-Too (3540 м) затем в северо-восточном направлении вдоль хребта Кунгей-Ала-Тоо, пик 3863 м, гора Кызыл-Булак (3833 м), перевал Тер-Айгыр (3238 м), пик 3819 м, перевал Дере (3734 м), гора Чоктал (4760 м), перевал Кек-Айрык (3889 м), перевал Аксуу (4052 м), пик Кант-Баш-Тоо (4769 м), далее вдоль линии государственной границы с Республикой Казахстан, пик 4653 м, перевал Куганты (3908 м), перевал Желькарагай, перевал Сутбулак, перевал Бургансу (3755 м), перевал Улькен-Оринти, перевал Орто-Орюнтю (3618 м), перевал Кутургу (3808 м), перевал Курменты, перевал Сары-Булак (3278 м), перевал Саты (3281 м), перевал Корымды (3174 м), перевал Кенсу, перевал Табылгаты, гора Тукум-Булак (3185 м), перевал Сынташ. Далее в северо-восточном направлении вдоль линии государственной границы до пересечения русла реки Каркара, затем в юго-восточном направлении также вдоль линии государственной границы посередине русла реки Каркара и далее до перевала Оралма (3302 м), гора Аюсай (3957 м), перевал Какпак (3482 м), пик 4024 м, перевал Ашутор (3933 м). Далее в юго-восточном направлении также вдоль линии государственной границы с Республикой Казахстан по хребту Ашутор, пик Семенова (ледник Семенова), пик Хан-Тенгри (6995 м), далее на юг по линии государственной границы с Китайской Народной Республикой, пик Ак-Тоо (5800 м), пик Победы (7439 м), затем на запад вдоль хребта Какшаал-Тоо, являющегося линией государственной границы с Китайской Народной Республикой. Далее перевал Айран-Суу, перевал Май-Баш (4001 м), далее также вдоль линии государственной границы с Китайской Народной Республикой в юго-западном направлении вдоль линии хребта Май-Баш-Тоо, являющейся линией государственной границы с Китайской Народной Республикой, гора Кара-Эчкитак (4382 м), гора Чель-Чоку (4680 м), перевал Уч-Чоку (4301 м), перевал Суук-Тер (4583 м), перевал Кичи-Суук-Тер (4670 м), перевал Ак-Огюз (4572 м), перевал Кайчы (4463 м), перевал Пикертын (4358 м), Кек-Ирим (4395 м), перевал Бедель (4284 м), пик 4741 м, пик 4511 м, далее также в южном направлении до пересечения русла реки Узенгю-Кууш с линией государственной границы с Китайской Народной Республикой. Далее в юго-западном направлении до линии хребта Какшаал-Тоо, являющейся линией государственной границы с Китайской Народной Республикой, пик 5697 м, пик 4438 м, перевал Балгынды-Бель (4607 м), пик 4230 м, перевал Кегарт (4113 м), перевал Чычар (3355 м), пик 4942 м, перевал Чон-Ууру (4096 м), пик 4548 м, перевал Туюк-Бель, перевал Бото-Мойнок, перевал Ак-Сай-Бель, перевал Кара-Бель (4088 м), перевал Кумбель (4012 м), пик 4291 м, перевал Ходжент (3798 м), перевал Курпе-Бель (3665 м), перевал Кыпчак (3922 м), перевал Орто-Суу (3365 м), пик 4497 м, пик 4367 м, перевал Кызыл-Нур (3805 м), перевал Чоколай (3883 м), пик 3846 м, перевал Уселек (3671 м), перевал Торугарт (3752 м), гора Котур-Таш (4198 м) и далее вдоль водораздельной линии озера Чатыр-Кель и безымянного притока реки Айран-Суу (бассейн реки Тарим). Затем в северо-западном направлении перевал Тюз-Бель, пик 3434 м, затем в северо-восточном направлении горы Бейит-Джилга (4272 м), затем в восточном направлении вдоль линии хребта Ат-Баши, перевал Джени-Ичке (4062 м), перевал Таш-Рабат (3964 м), перевал Шырыкты (4127 м), гора 4516 м, перевал Баш-Келтебек (4185 м), пик 4757 м, пик 4628 м, перевал Богошту (3928 м), перевал Талды-Суу (4025 м), перевал Тюз-Ашуу (3302 м), перевал Арашан (3413 м), перевал Кайнар (3293 м). Далее в северном направлении до перевала Балыкты (3561 м), далее в восточном направлении перевал Карга-Джайлоо (3671 м), перевал Арчалы (3936 м), далее вдоль линии хребта Джаны-Джер, перевал Орто-Кашка-Суу (4042 м), перевал Кен-Суу (4025 м), пик 4716 м, перевал Кебюргенты (3907 м), далее в северо-восточном направлении вдоль линии хребта Борколдой-Тоо, пик 5060 м, перевалы Тешик, Ашуу-Суу, пик 4401 м, далее в северо-восточном направлении перевал Ыштык (3689 м), затем в северо-западном направлении до перевала Таджике (3723 м), затем в северо-восточном направлении вдоль линии хребта Ак-Шыйрак, перевал Коенду (4327 м), пик 4764 м, затем в северо-западном направлении до перевала Джуукучак (4042 м), затем в западном направлении до перевала Кашка-Суу, затем в юго-западном направлении гора Ит-Тиш (4808 м), вдоль линии хребта Терскей-Ала-Тоо, перевал Джууку (3672 м), перевал Барскоон, гора Чымчык (4467 м), затем на северо-запад перевал Кереге-Таш (3650 м). Далее в восточном направлении перевал Тосор (3893 м), перевал Тон (4003 м), пики 4479 м, 4676 м, 4747 м, затем в северо-западном направлении до перевала Кичкине-Укек, гора Сары-Тер (4502 м), перевал безымянный (3772 м), затем в северном направлении по водораздельной линии реки Кара-Кунгей (бассейн реки Чу), гора Боз-Бармак (1815 м), далее по водораздельной линии реки Калмак-Суу (бассейн озера Иссык-Куль) и безымянному притоку реки Чу до перевала Калмак-Ашуу (3540 м).</w:t>
      </w:r>
    </w:p>
    <w:p>
      <w:pPr>
        <w:spacing w:after="200" w:before="200"/>
        <w:jc w:val="center"/>
      </w:pPr>
      <w:r>
        <w:rPr>
          <w:rFonts w:ascii="Arial" w:cs="Arial" w:eastAsia="Arial" w:hAnsi="Arial"/>
          <w:b/>
          <w:bCs/>
          <w:sz w:val="32"/>
          <w:szCs w:val="32"/>
        </w:rPr>
        <w:t xml:space="preserve">IV. Нарын-Сырдарьинский бассейн</w:t>
      </w:r>
    </w:p>
    <w:p>
      <w:pPr>
        <w:spacing w:after="60"/>
        <w:ind w:firstLine="567"/>
        <w:jc w:val="both"/>
      </w:pPr>
      <w:r>
        <w:rPr>
          <w:rFonts w:ascii="Arial" w:cs="Arial" w:eastAsia="Arial" w:hAnsi="Arial"/>
          <w:sz w:val="24"/>
          <w:szCs w:val="24"/>
        </w:rPr>
        <w:t xml:space="preserve">Начало: место слияния реки Чаткал и реки Терексай, являющегося крайней западной точкой государственной границы, в северо-восточном направлении вдоль Коксуйского хребта, являющегося линией государственной границы с Республикой Узбекистан, пики 2914 м, 2664 м, 3462 м, 3806 м, перевал Сарыбай-Турган, пики 4065 м, 4144 м, далее в северном направлении до горы Бештор (4291 м), вдоль Пскемского хребта, являющегося линией государственной границы с Республикой Узбекистан, далее в восточном направлении вдоль границы до перевала Тюндюк. После которого в северо-восточном направлении до сочленения Пскемского и Таласского Ала-Тоо через перевалы Капчыгай, Тастар, Токмок-Салды (3627 м) и пик 4395 м. Затем в восточном направлении вдоль Таласского Ала-Тоо, являющегося границей Таласской и Джалал-Абадской областей, через перевалы Тюз-Ашуу (3746 м), пик 3883 м, перевал Корум-Тер, перевал Кара-Буура (3302 м), перевал Курама-Тер (3460 м), перевал Чийим-Таш (3601 м), пик 4094 м и далее вдоль южной границы Таласской области вдоль хребта Таласский Ала-Тоо через перевал Каман-Суу (3312 м), пик 3681 м, перевал Джол-Тер (3416 м), перевал Терек, перевал Беш-Таш (3573 м), перевалы Калба, Джер-Уй (3678 м), Чолок-Тер (3526 м), Отмек (3330 м), Балыкты-Ашуу, Корумду-Ашуу (3648 м), пик 4244 м, перевалы Токойлу-Ашуу (3597 м), далее по границе Чуйской и Нарынской областей вдоль Киргизского хребта через перевалы Тео-Ашуу (3586 м), пик 4075 м, перевал Ак-Суу (3767 м), пик 4157 м, перевалы Бейрек, Сокулук (3767 м), Ала-Арча (3907 м), пик 4248 м, перевал Аламедин (4023 м), затем на юго-восток по водоразделу рек Западный и Восточный Каракол, административной границе Кочкорского и Джумгальского районов через перевал Каракол (3485 м) до пика 4262 м, затем на запад вдоль хребта Кара-Мойнок, затем на юго-запад через перевал Сеок, затем по водоразделу рек Орто-Куганды и Восточный Сеок. Далее в юго-восточном направлении через пик 3832 м, перевал Окторкой далее на восток до перевала Кум-Бель на хребте Сандык, далее на юго-восток до перевала Кызарт (2664 м), затем вдоль хребта Кызарт до перевала Телек (3242 м), Акташ (3545 м), Калмак-Ашуу (3446 м), пик 3991 м и далее на восток вдоль хребта Кара-Джорго через перевалы Кен-Суу (3644 м), Кумбель-Ата (3536 м), перевал Долон (3038 м), перевал Ак-Кыя (3499 м), гора Тюз-Ашуу (3723 м), пик 3933 м, перевал Кашка-Суу (3627 м), перевал Шамалдуу-Джылга (3414 м), пик 3679 м, перевал Джалпак-Бель (3300 м). Далее на северо-восток вдоль административной границы Иссык-Кульской и Нарынской областей до пиков 4747 м, 4676 м, 4479 м, перевал Тон (4003 м), перевал Тосор (3893 м), перевал Кереге-Таш (3650 м), далее на юго-восток до горы Чымчык, далее на северо-восток, перевал Барскаун (3756 м), перевал Джууку (3672 м) и далее еще северо-восточнее до горы Ит-Тиш (4808 м), перевала Кашка-Суу, затем на юго-восток до перевала Джуукучак (4042 м), пик 4764 м, затем на юго-запад через хребет Акшийрак, через перевал Коенду (4327 м), до пика 4826 м, через пик 4674 м до перевала Таджике. Затем на юго-восток до перевала Ыштык (3689 м), далее также в юго-западном направлении вдоль хребта Борколдой, перевал Ашуу-Суу (4401 м), перевал Тешик (4139 м), затем на юго-запад, пик 5060 м, затем также в юго-западном направлении вдоль западного участка хребта Борколдой-Тоо в западном направлении, перевал Кебюргенты (3907 м), затем также в западном направлении вдоль хребта Джаны-Джер пик 4716 м, перевал Кен-Суу (4025 м), перевал Орто-Кашкасуу (4042 м), перевал Арчалы (3936 м), перевалы Карга-Джайлоо (3671 м), Балыкты (3561 м), Кайнар (3293 м), Арашан (3413 м), Тюз-Ашуу (3302 м), Талдысу (4025 м), далее вдоль хребта Ат-Башы, перевал Богошту (3928 м), далее на юго-запад пики 4628 м, 4788 м, 4757 м, 4327 м, перевал Баш Келтебек (4185 м), пик 4516 м, перевал Шырыкты (4127 м), перевал Таш-Рабат (3964 м), перевал Джени-Ичке (4062 м), гора Беит-Джылга (4272 м), затем в направлении на юго-восток перевал Тюз-Бель до государственной границы с Китайской Народной Республикой.</w:t>
      </w:r>
    </w:p>
    <w:p>
      <w:pPr>
        <w:spacing w:after="60"/>
        <w:ind w:firstLine="567"/>
        <w:jc w:val="both"/>
      </w:pPr>
      <w:r>
        <w:rPr>
          <w:rFonts w:ascii="Arial" w:cs="Arial" w:eastAsia="Arial" w:hAnsi="Arial"/>
          <w:sz w:val="24"/>
          <w:szCs w:val="24"/>
        </w:rPr>
        <w:t xml:space="preserve">Затем в северо-западном направлении вдоль хребта Торугарт-Тоо, по которому проходит государственная граница с Китайской Народной Республикой, пик 5108 м, перевал Туюк-Сеок (3933 м), по границе между Ошской и Нарынской областями, проходящей вдоль линии Ферганского хребта, перевал Сеок (4024 м), пик 4818 м, перевал Каракол (4163 м), пики 4549 м, 4702 м, 4893 м, перевал Шильбили (3878 м), перевал Чытты (3698 м), перевал Корумду (3569 м), перевал Туюк (3405 м), перевал Чаар-Таш, перевал Аубек (3446 м), далее по границе Джалал-Абадской и Нарынской областей, проходящей вдоль Ферганского хребта, пик 3635 м, перевал Кызыл-Суу (3072 м), перевал Урум-Башы (3036 м), пик 3746 м, гора Айлампа (3752 м), перевал Кюмюш-Бель, далее вдоль хребта Кенкол до его западной оконечности, затем в юго-западном направлении, пик 4126 м, перевал Кульмамбес, гора Ак-Зоо (3142 м), далее в южном направлении пики 2458 м, 1639 м, вдоль водораздела реки Нарын и реки Майлы-Суу до государственной границы с Республикой Узбекистан.</w:t>
      </w:r>
    </w:p>
    <w:p>
      <w:pPr>
        <w:spacing w:after="60"/>
        <w:ind w:firstLine="567"/>
        <w:jc w:val="both"/>
      </w:pPr>
      <w:r>
        <w:rPr>
          <w:rFonts w:ascii="Arial" w:cs="Arial" w:eastAsia="Arial" w:hAnsi="Arial"/>
          <w:sz w:val="24"/>
          <w:szCs w:val="24"/>
        </w:rPr>
        <w:t xml:space="preserve">Затем в северо-западном направлении вдоль государственной границы с Республикой Узбекистан до реки Падшаата, затем в юго-западном направлении также вдоль линии государственной границы до реки Сумсар и далее также по линии государственной границы на запад до реки Гавасай, затем в северо-западном направлении до места слияния рек Чаткал и Тереклисай.</w:t>
      </w:r>
    </w:p>
    <w:p>
      <w:pPr>
        <w:spacing w:after="200" w:before="200"/>
        <w:jc w:val="center"/>
      </w:pPr>
      <w:r>
        <w:rPr>
          <w:rFonts w:ascii="Arial" w:cs="Arial" w:eastAsia="Arial" w:hAnsi="Arial"/>
          <w:b/>
          <w:bCs/>
          <w:sz w:val="32"/>
          <w:szCs w:val="32"/>
        </w:rPr>
        <w:t xml:space="preserve">V. Карадарья-Сырдарья-Амударьинский бассейн</w:t>
      </w:r>
    </w:p>
    <w:p>
      <w:pPr>
        <w:spacing w:after="60"/>
        <w:ind w:firstLine="567"/>
        <w:jc w:val="both"/>
      </w:pPr>
      <w:r>
        <w:rPr>
          <w:rFonts w:ascii="Arial" w:cs="Arial" w:eastAsia="Arial" w:hAnsi="Arial"/>
          <w:sz w:val="24"/>
          <w:szCs w:val="24"/>
        </w:rPr>
        <w:t xml:space="preserve">Начало: место пересечения русла реки Майлы-Суу и государственной границы с Республикой Узбекистан в северном направлении по водоразделу рек Майлы-Суу и Нарын, пики 1639 м, 2458 м, затем в северо-восточном направлении гора Ак-Зоо (3142 м), далее по линии административной границы Базар-Коргонского и Токтогульского районов, перевал Кульмамбес, пик 4126 м до хребта Кенкол, затем в юго-западном направлении, перевал Кюмюш-Бель, гора Айлампа (3752 м), далее также по линии административной границы Сузакского и Тогуз-Тороуского районов, пик 3746 м, перевал Урум-Башы (3036 м), перевал Кызыл-Суу (3072 м), пик 3635 м, перевал Аубек (3446 м), перевал Чаар-Таш, перевал Туюк (3405 м), перевал Корумду (3569 м), перевал Чытты (3698 м), перевал Шильбили (3878 м), пики 4893 м, 4702 м, 4549 м, перевал Каракол (4163 м), пик 4818 м, перевал Сеок (4024 м), до хребта Торугарт-Тоо, затем вдоль линии государственной границы с Китайской Народной Республикой в южном направлении до перевала Джетим-Ашуу, на юго-восток до перевала Кек-Арт (3958 м), затем также по линии государственной границы с Китайской Народной Республикой в юго-западном направлении, пик 4733 м, по линии хребта Алайкуу, перевал Тюз-Ашуу (3628 м), перевал Талгый, перевал Сыйдам (3865 м), гора Саваярды (4689 м), перевал Саваярды (3682 м), пики 3863 м, 4571 м, перевалы Кыздар (4334 м), Тео-Джайлоо (4444 м), Муз-Бель, Карачал-Суу (4201 м), Дюнгюреме (4067 м), пик 4694 м, гора Ытык (4767 м), перевал Кара-Бель (хребет Терек-Тоо), гора Эгизек, перевал Ворота, гора Малтабар (4867 м), перевал Тогочор (4360 м), пик Ат-Джайлоо (5820 м), далее вдоль линии государственной границы с Китайской Народной Республикой на запад пик 5788 м, пик Заря Востока (6349 м). Далее также на запад вдоль линии государственной границы с Республикой Таджикистан, совпадающей с линией Алайского хребта, гора Корумду (6613 м), пик 5190 м, перевал Кызыл-Арт (4280 м), пик 5082 м, пик Корженевского (6008 м), гора Кызылагын (6683 м), пик Ленина (7134 м), пик Дзержинского (6717 м), пики 5358 м, 5860 м, 5705 м, 5284 м, далее на юго-запад до места пересечения русла реки Сууксай с государственной границей Республики Таджикистан и Кыргызской Республики. Затем на северо-запад до перевала Терс-Агар, пики 5541 м, 5077 м, Кыз-Коргон (5491 м). Далее также в северо-западном направлении пик 4120 м, до пересечения реки Кызыл-Суу и линии государственной границы, затем направление на запад также по линии государственной границы перевал Узунмурун, пик Шумкар (4687 м). Далее на север по линии государственной границы до перевала Гадайюль (4497 м). Далее на запад вдоль линии государственной границы, совпадающей с линией Алайского хребта, пик Джаны-Дабан (4379 м), пики 5046 м, 4285 м, 4052 м. Затем по линии государственной границы на юг пик Тамды-Кель (5544 м), затем на запад перевал Карагушкана (4410 м), пик 5295 м, перевал Жашыл-Кель (3940 м), перевал Тютек. Затем в направлении на северо-запад вдоль линии государственной границы с Республикой Таджикистан, вдоль Туркестанского хребта пики Игла (4730 м), Кшемыш-Башы (5290 м), 5482 м, 4445 м, перевал Бузтоз, пик Пирамидальный (5509 м), перевал Туро (4525 м), пик Ак-Суу (5355 м), перевал Самджон (4256 м), пик Сабах (5282 м), перевал Янги-Сабах, перевал Кырк-Булак (4355 м), пик 4723 м, гора Ак-Чукур (5101 м), перевал Дан-Агба (4245 м), гора Пирьях (4681 м), затем в направлении на северо-запад перевал Наумина (3013 м). Далее вдоль государственной границы с Республикой Таджикистан до слияния рек Саркатсу и Ак-Суу, затем в северо-восточном направлении до пересечения линии границы реки Ак-Суу, затем в юго-восточном направлении до места пересечения русла реки Исфара и далее на северо-запад вдоль линии государственной границы до места пересечения русла реки Майлы-Суу с государственной границей с Республикой Узбекистан.</w:t>
      </w:r>
    </w:p>
    <w:p>
      <w:pPr>
        <w:spacing w:after="60"/>
        <w:ind w:firstLine="567"/>
        <w:jc w:val="both"/>
      </w:pPr>
      <w:r>
        <w:rPr>
          <w:rFonts w:ascii="Arial" w:cs="Arial" w:eastAsia="Arial" w:hAnsi="Arial"/>
          <w:sz w:val="24"/>
          <w:szCs w:val="24"/>
        </w:rPr>
        <w:t xml:space="preserve">Примечание: в соответствии с линией государственной границы из зоны ответственности Карадарья-Сырдарья-Амударьинского бассейна исключаются анклавы в бассейнах рек Исфара, Сох и Шахимардан.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tq-fxwweubokqrrw4yp">
      <w:r>
        <w:rPr>
          <w:rFonts w:ascii="Arial" w:cs="Arial" w:eastAsia="Arial" w:hAnsi="Arial"/>
          <w:color w:val="132D3F"/>
          <w:sz w:val="16"/>
          <w:szCs w:val="16"/>
          <w:u w:val="single"/>
        </w:rPr>
        <w:t xml:space="preserve">dalil.kg/document/160602</w:t>
      </w:r>
    </w:hyperlink>
  </w:p>
  <w:p>
    <w:pPr>
      <w:spacing w:after="0" w:before="40"/>
      <w:jc w:val="center"/>
    </w:pPr>
    <w:hyperlink w:history="1" r:id="rIdh8qjlqrk9vmprkij3en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qpu_4d0wb3suqgxwlqe" Type="http://schemas.openxmlformats.org/officeDocument/2006/relationships/hyperlink" Target="https://dalil.kg/document/1605#st_8" TargetMode="External"/><Relationship Id="rIdnnwa66jmgbbcangnvjbwv" Type="http://schemas.openxmlformats.org/officeDocument/2006/relationships/hyperlink" Target="https://dalil.kg/document/112301#st_13" TargetMode="External"/><Relationship Id="rId__3vykmbnrkgvrfhu8fhm" Type="http://schemas.openxmlformats.org/officeDocument/2006/relationships/hyperlink" Target="https://dalil.kg/document/112301#st_17" TargetMode="External"/><Relationship Id="rIdqh1wctuhclgqjldvisdcu" Type="http://schemas.openxmlformats.org/officeDocument/2006/relationships/hyperlink" Target="https://dalil.kg/document/16060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tq-fxwweubokqrrw4yp" Type="http://schemas.openxmlformats.org/officeDocument/2006/relationships/hyperlink" Target="https://dalil.kg/document/160602" TargetMode="External"/><Relationship Id="rIdh8qjlqrk9vmprkij3en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2026-09-28T18:19:19.816Z</dcterms:created>
  <dcterms:modified xsi:type="dcterms:W3CDTF">2026-09-28T18:19:19.816Z</dcterms:modified>
</cp:coreProperties>
</file>

<file path=docProps/custom.xml><?xml version="1.0" encoding="utf-8"?>
<Properties xmlns="http://schemas.openxmlformats.org/officeDocument/2006/custom-properties" xmlns:vt="http://schemas.openxmlformats.org/officeDocument/2006/docPropsVTypes"/>
</file>