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27 декабря 2003 года № 242                       ЗАКОН КЫРГЫЗСКОЙ РЕСПУБЛИКИ          Об утверждении отчета об исполнении республиканского               бюджета Кыргызской Республики за 2002 год Принят Собранием народных представителейЖогорку Кенеша Кыргызской Республики          10 октября 2003 года Законодательным собраниемЖогорку Кенеша Кыргызской Республики          не рассмотрен Принят в соответствии с пунктом 3раздела II Закона Кыргызской Республики"О новой редакции Конституции КыргызскойРеспублики" и пунктом 4 статьи 59</w:t>
      </w:r>
      <w:hyperlink w:history="1" r:id="rIdtydbroytwsetbdlrpxp2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Республикив редакции 1993 года      Статья 1.      Утвердить отчет об исполнении республиканского бюджета  КыргызскойРеспублики  за 2002 год с учетом специальных средств по доходам в сумме12124824,6 тыс.сомов,  по расходам в сумме 12934535,6 тыс.сомов, с пре-вышением расходов над доходами в сумме 809711,0 тыс.сомов.      Статья 2.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hfd9wrxapk9hwsuxbfz">
      <w:r>
        <w:rPr>
          <w:rFonts w:ascii="Arial" w:cs="Arial" w:eastAsia="Arial" w:hAnsi="Arial"/>
          <w:color w:val="132D3F"/>
          <w:sz w:val="16"/>
          <w:szCs w:val="16"/>
          <w:u w:val="single"/>
        </w:rPr>
        <w:t xml:space="preserve">dalil.kg/document/1662</w:t>
      </w:r>
    </w:hyperlink>
  </w:p>
  <w:p>
    <w:pPr>
      <w:spacing w:after="0" w:before="40"/>
      <w:jc w:val="center"/>
    </w:pPr>
    <w:hyperlink w:history="1" r:id="rIduq5q-j0fn1tt7euqhyu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dbroytwsetbdlrpxp21"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hfd9wrxapk9hwsuxbfz" Type="http://schemas.openxmlformats.org/officeDocument/2006/relationships/hyperlink" Target="https://dalil.kg/document/1662" TargetMode="External"/><Relationship Id="rIduq5q-j0fn1tt7euqhyu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2026-10-01T22:40:07.989Z</dcterms:created>
  <dcterms:modified xsi:type="dcterms:W3CDTF">2026-10-01T22:40:07.989Z</dcterms:modified>
</cp:coreProperties>
</file>

<file path=docProps/custom.xml><?xml version="1.0" encoding="utf-8"?>
<Properties xmlns="http://schemas.openxmlformats.org/officeDocument/2006/custom-properties" xmlns:vt="http://schemas.openxmlformats.org/officeDocument/2006/docPropsVTypes"/>
</file>