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16 октября 2003 года № 630-р             РАСПОРЯЖЕНИЕ ПРАВИТЕЛЬСТВА КЫРГЫЗСКОЙ РЕСПУБЛИКИ    Во  исполнение </w:t>
      </w:r>
      <w:hyperlink w:history="1" r:id="rIdkbuvz4kaagn1h9zmzhvw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от23  августа  2000  года  №  514  "Об учреждении  премий  ПравительстваКыргызской Республики для молодежи" и в рамках проведения мероприятий,посвященных Дню молодежи Кыргызской Республики:  1.  Государственному  комитету  Кыргызской  Республики  по  туризму,спорту и молодежной политике:  -  до  1 ноября 2003 года организовать проведение заседания комиссиипо   присуждению   премий  Правительства  Кыргызской  Республики   длямолодежи;  -   организовать  проведение  10  ноября  2003  года   торжественнойцеремонии  вручения  премий  Правительства Кыргызской  Республики  длямолодежи.  2.   Утвердить  прилагаемый  состав  организационного  комитета   попроведению   торжественной  церемонии  вручения  премий  ПравительстваКыргызской Республики для молодежи.  3.    Руководителям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самоуправлениягородов  Бишкек  и  Ош  принять  активное  участие  в  организации   ипроведении   торжественной  церемонии  вручения  премий  ПравительстваКыргызской Республики для молодежи за период 2001-2002 годы.  4.  Министерству финансов Кыргызской Республики до 20  октября  2003года  профинансировать  расходы Государственного  комитета  КыргызскойРеспублики  по  туризму, спорту и молодежной политике,  на  проведениеорганизационных мероприятий и торжественной церемонии вручения  премийПравительства   Кыргызской  Республики  для   молодежи   из   средств,предусмотренных  в  республиканском бюджете по Национальной  программе"Жаштык" в размере 1 млн.сомов.  5.  Контроль  за  выполнением настоящего распоряжения  возложить  наотдел   социально-культурного   развития   Аппарата   Премьер-министраКыргызской  Республики и Государственный комитет Кыргызской Республикипо туризму, спорту и молодежной политике.     Премьер-министр                                     Н.Танаев                                   Утвержден                      распоряжением Правительства                         Кыргызской Республики                    от 16 октября 2003 года № 630-р                                  СОСТАВ                организационного комитета по проведению                торжественной церемонии вручения премий           Правительства Кыргызской Республики для молодежи    Осмонов К.Э.       - Первый вице-премьер-министр  Кыргызской Респуб-                       лики, председатель комиссии по присуждению пре-                       мий Правительства Кыргызской Республики для мо-                       лодежи, председатель организационного комитета;  Алмакучуков О.М.   - председатель Государственного комитета Кыргызс-                       кой Республики по туризму, спорту и молодежной                       политике, заместитель председателя  организаци-                       онного комитета.                     Члены организационного комитета:    Сарыбаев А.М.     - заведующий отделом социально-культурного разви-                      тия Аппарата  Премьер-министра  Кыргызской Рес-                      публики;  Жекшенов Б.Ж.     - заместитель председателя Государственного коми-                      тета Кыргызской Республики по туризму, спорту и                      молодежной политике;  Торомырзаев Э.    - первый заместитель министра финансов Кыргызской                      Республики;  Раев С.А.         - заместитель  министра  образования  и  культуры                      Кыргызской Республики;  Мельничук Н.И.    - вице-мэр города Бишкек;  Айтикеева Т.Д.    - президент   Национальной   телерадиовещательной                      корпорации Кыргызской Республики (по согласова-                      нию);  Чотбаев А.А.      - командующий  Национальной  гвардии   Кыргызской                      Республики (по согласованию);  Исмаилов Э.Ж.     - директор Кыргызского национального  академичес-                      кого театра оперы и балета имени А.Малдыбаева.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ihivk6mxnhhz_vxfcw6y">
      <w:r>
        <w:rPr>
          <w:rFonts w:ascii="Arial" w:cs="Arial" w:eastAsia="Arial" w:hAnsi="Arial"/>
          <w:color w:val="132D3F"/>
          <w:sz w:val="16"/>
          <w:szCs w:val="16"/>
          <w:u w:val="single"/>
        </w:rPr>
        <w:t xml:space="preserve">dalil.kg/document/16902</w:t>
      </w:r>
    </w:hyperlink>
  </w:p>
  <w:p>
    <w:pPr>
      <w:spacing w:after="0" w:before="40"/>
      <w:jc w:val="center"/>
    </w:pPr>
    <w:hyperlink w:history="1" r:id="rIdr0nlrlh085oarua9zki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buvz4kaagn1h9zmzhvwq" Type="http://schemas.openxmlformats.org/officeDocument/2006/relationships/hyperlink" Target="https://dalil.kg/document/75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ihivk6mxnhhz_vxfcw6y" Type="http://schemas.openxmlformats.org/officeDocument/2006/relationships/hyperlink" Target="https://dalil.kg/document/16902" TargetMode="External"/><Relationship Id="rIdr0nlrlh085oarua9zki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2026-10-01T21:10:14.891Z</dcterms:created>
  <dcterms:modified xsi:type="dcterms:W3CDTF">2026-10-01T21:10:14.891Z</dcterms:modified>
</cp:coreProperties>
</file>

<file path=docProps/custom.xml><?xml version="1.0" encoding="utf-8"?>
<Properties xmlns="http://schemas.openxmlformats.org/officeDocument/2006/custom-properties" xmlns:vt="http://schemas.openxmlformats.org/officeDocument/2006/docPropsVTypes"/>
</file>