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i4tc1derk8u2e15srio-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9 г.Москва от 2 апреля 1999 года                                ПРОТОКОЛ           о продлении Договора о коллективной безопасности                          от 15 мая 1992 года     Государства-участники Договора о коллективной безопасности  (далее-   Договор),  подписанного  в Ташкенте 15 мая 1992 года и вступившегов силу 20 апреля 1994 года,    учитывая, что  определенный  статьей 11 Договора срок его действияистекает 20 апреля 1999 года,    исходя из стремления продолжать сотрудничество в рамках Договора иобеспечить непрерывность его действия,    договорились о нижеследующем:    1. Действие Договора продлевается на пять лет.    2. В дальнейшем действие Договора будет автоматически продлеватьсяна  очередные  пятилетние  периоды без  ущерба  для  положений   частивторой его статьи 11.    3.  Настоящий  Протокол,   который  является  неотъемлемой  частьюДоговора,   продлевает   действие Договора с 21  апреля  1999  года  ивступает  в  силу  с  даты получения депозитарием  пятого  письменногоуведомления    о    выполнении    подписавшими    его    государствамивнутригосударственных процедур, необходимых для его вступления в силу.Для  государств,  которые выполнят такие процедуры позднее,  настоящийПротокол вступит в силу с даты получения депозитарием соответствующегописьменного уведомления.     Совершено в городе Москве 2 апреля 1999  года  в  одном  подлинномэкземпляре   на   русском  языке.  Подлинный  экземпляр   хранится   вСекретариате  Совета  коллективной  безопасности,   который   направитгосударствам, подписавшим настоящий Протокол, его заверенную копию.     За Азербайджанскую Республику            За Кыргызскую Республику     За Республику Армения                    За Российскую Федерацию     За Республику Беларусь                   За Республику Таджикистан     За Грузию                                За Республику Узбекистан     За Республику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lnt3thncu_o7bwkfber">
      <w:r>
        <w:rPr>
          <w:rFonts w:ascii="Arial" w:cs="Arial" w:eastAsia="Arial" w:hAnsi="Arial"/>
          <w:color w:val="132D3F"/>
          <w:sz w:val="16"/>
          <w:szCs w:val="16"/>
          <w:u w:val="single"/>
        </w:rPr>
        <w:t xml:space="preserve">dalil.kg/document/17014</w:t>
      </w:r>
    </w:hyperlink>
  </w:p>
  <w:p>
    <w:pPr>
      <w:spacing w:after="0" w:before="40"/>
      <w:jc w:val="center"/>
    </w:pPr>
    <w:hyperlink w:history="1" r:id="rIdgs8yk-ermtfbsndqm21z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tc1derk8u2e15srio-l" Type="http://schemas.openxmlformats.org/officeDocument/2006/relationships/hyperlink" Target="https://dalil.kg/document/3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lnt3thncu_o7bwkfber" Type="http://schemas.openxmlformats.org/officeDocument/2006/relationships/hyperlink" Target="https://dalil.kg/document/17014" TargetMode="External"/><Relationship Id="rIdgs8yk-ermtfbsndqm21z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2026-09-30T08:16:17.363Z</dcterms:created>
  <dcterms:modified xsi:type="dcterms:W3CDTF">2026-09-30T08:16:17.363Z</dcterms:modified>
</cp:coreProperties>
</file>

<file path=docProps/custom.xml><?xml version="1.0" encoding="utf-8"?>
<Properties xmlns="http://schemas.openxmlformats.org/officeDocument/2006/custom-properties" xmlns:vt="http://schemas.openxmlformats.org/officeDocument/2006/docPropsVTypes"/>
</file>