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г.Исламабадот 18 января 2005 года                               СОГЛАШЕНИЕ              между Правительством Кыргызской Республики            и Правительством Исламской Республики Пакистан                 об избежании двойного налогообложения         и предотвращении уклонения от уплаты налогов на доход                                 Преамбула      Правительство Кыргызской Республики и Правительство Исламской Рес-публики Пакистан,     желая заключить Соглашение об избежании двойного налогообложения ипредотвращении уклонения от уплаты налогов на доход,     и подтверждая  свое стремление развивать и укреплять экономическиеотношения между двумя странами,     согласились о нижеследующем:                              Глава первая                      Сфера применения Соглашения      Статья 1. Лица, к которым применяется Соглашение      Настоящее Соглашение применяется к лицам,  которые являются  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  взимаемымот имени Договаривающегося Государства,  его административных или поли-тических  подразделений,  или  местных  органов власти в соответствии сдействующим законодательством Договаривающегося Государства, независимоот способа их взимания.     2. Налогами на доход считаются все налоги, взимаемые с общей суммыдохода,  или с отдельных элементов дохода,  включая налоги с доходов ототчуждения движимого или недвижимого  имущества,  налоги,  взимаемые  сфонда зарплаты труда, выплачиваемого предприятиями.     3. Существующими налогами,  на которые распространяется  настоящееСоглашение, являются в частности:     а) в случае Кыргызской Республики:     - налог на прибыль и доходы юридических лиц;     - подоходный налог с физических лиц (далее именуемые как "Кыргызс-танские налоги");     б) в случае Пакистана - подоходный налог (далее именуемый как "Па-кистанский налог").     4. Настоящее Соглашение также применяется к любым идентичным и  посуществу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уведомитьдруг друга о существенных изменениях,  которые будут внесены в их нало-говые законодательства.                              Глава вторая                              Определения      Статья 3. Общие определения      1. В целях настоящего Соглашения,  если из контекста  не  вытекаетиное:     а) термин "Кыргызстан" означает Кыргызскую Республику. При исполь-зовании  в  географическом смысле термин "Кыргызстан" означает террито-рию,  на которой Кыргызская Республика осуществляет суверенные права  июрисдикцию в соответствии с Международным правом и на которой действуетналоговое законодательство Кыргызской Республики;     б) термин "Пакистан" при использовании в географическом смысле оз-начает Пакистан как определено в Конституции Исламской  Республики  Па-кистан  и  включает любую территорию вне территориальных вод Пакистана,которая,  в соответствии с законодательством Пакистана и  Международнымправом, является территорией, на которой Пакистан осуществляет суверен-ные права и одну юрисдикцию в  отношении  природных  ресурсов  морскогодна, его недр и акватории над ним;     в) термин "лицо" включает физическое лицо, компанию и любое другоеобъединение лиц;     г) термин "компания" означает любое корпоративное объединение  илилюбую  организацию,  которая  для целей налогообложения рассматриваетсякак корпоративное объединение;     д) термины "Договаривающееся Государство" и "другое Договаривающе-еся Государство" означают Кыргызскую Республику и Пакистан,  в  зависи-мости от контекста;     е) термины "предприятие Договаривающегося Государства" и "предпри-ятие  другого  Договаривающегося  Государства"  означают соответственнопредприятие,  управляемое резидентом Договаривающегося  Государства,  ипредприятие, управляемое резидентом другого Договаривающегося Государс-тва;     ж) термин "международная перевозка" означает любую перевозку морс-ким или воздушным  судном  или  наземным  транспортом,  эксплуатируемымпредприятием, которое имеет место эффективного управления в Договарива-ющемся Государстве,  кроме случаев,  когда морское или воздушное  судноили  наземный  транспорт эксплуатируется исключительно между пунктами вдругом Договаривающемся Государстве;     з) термин "компетентный орган" означает:     1. В Кыргызской Республике - Министерство финансов или его уполно-моченного представителя;     2. В Пакистане - Центральный Комитет по доходам или его  уполномо-ченного представителя;     и) термин "национальное лицо" означает:     1. Любое  физическое  лицо,  имеющее гражданство ДоговаривающегосяГосударства;     2. Любое юридическое лицо, товарищество или ассоциацию, получившихсвои статус в соответствии с действующим законодательством Договариваю-щегося Государства.     2. При применении настоящего Соглашения в любой момент Договарива-ющимся Государством,  любой не определенный в нем термин будет, если изконтекста не вытекает иное,  иметь то значение, которое он имеет в дан-ный момент по законодательству этого Государства,  в отношении налогов,на которые распространяется настоящее Соглашение, любое значение, кото-рое определено в соответствующем налоговом законодательстве этого госу-дарства, преобладая над значением, определенного другим законодательст-вом этого Государства.      Статья 4. Резидент      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причинеего постоянного места жительства,  постоянного  местопребывания,  местауправления,  или по другим критериям подобного характера, а также вклю-чает это Государство и его любое административное или политическое под-разделение,  или местный орган власти.  Данный термин не включает любоелицо, которое подлежит налогообложению в этом Государстве, только в от-ношении дохода из источников в этом Государстве.     2. Если согласно положениям пункта 1 физическое лицо является  ре-зидентом  обоих Договаривающихся Государств,  его статус должен опреде-ляться следующим образом:     а) оно считается резидентом Государства, в котором оно располагаетпостоянным жилищем; если оно располагает постоянным жилищем в обоих Го-сударствах,  оно  считается резидентом того Государства,  в котором оноимеет более тесные личные и экономические связи (центр жизненных  инте-ресов);     б) если Государство,  в котором оно имеет центр жизненных  интере-сов,  не может быть определено, либо если оно не располагает постояннымжилищем ни в одном их этих Государств,  оно считается  резидентом  тогоГосударства, в котором оно обычно проживает;     в) если оно обычно проживает в обоих Государствах, либо ни в одномиз них, оно считается резидентом того Государства, гражданином которогооно является;     г) если  оно  является гражданином обоих Государств либо ни одногоиз них,  компетентные органы Договаривающихся Государств решают  вопроспо взаимному согласию.     3. Если согласно положениям пункта 1 лицо,  не являющееся физичес-ким лицом,  является резидентом обоих Договаривающихся Государств,  оносчитается резидентом того Государства,  в котором расположено место егоэффективного управления.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предпринимательская деятельность предприятия.     2. Термин "постоянное учреждение" главным образом включает:     а) место управления;     б) отделение;     в) контору;     г) фабрику;     д) мастерскую;     е) постоянную торговую точку;     ж) шахту,  нефтяную или газовую скважину,  карьер или другое местодобычи природных ресурсов; и     з) сельскохозяйственную, пастбищную или лесную собственность.     3. Термин "постоянное учреждение" также включает:     а) строительную  площадку,  строительный,  монтажный или сборочныйобъект или связанную с ними надзорную деятельность,  но  только  в  томслучае, если такая площадка или объект или такая деятельность продолжа-ются более чем 6 месяцев;     б) оказание услуг,  включая консультационные услуги,  предприятиемчерез служащих или другой персонал,  нанятый предприятием для таких це-лей, но только если деятельность такого характера продолжается (для та-кого или связанного с ним проекта) на территории страны в течение пери-ода или периодов в совокупности более чем 3 месяца.     4. Несмотря на предыдущие положения настоящей статьи, термин "пос-тоянное учреждение" не включает:     а) использование сооружений и оборудования исключительно для целейхранения или демонстрации товаров или изделий,  принадлежащих предприя-тию;     б) содержание запасов товаров или изделий, принадлежащих предприя-тию, исключительно для целей хранения или демонстрации;     в) содержание запасов товаров или изделий, принадлежащих предприя-тию, исключительно для целей переработки другим предприятием;     г) содержание постоянного места деятельности исключительно для це-лей закупки товаров или изделий, либо сбора информации для предприятия;     д)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     5. Несмотря на положения пунктов 1 и 2,  если  лицо  -  иное,  чемагент с независимым статусом, к которому применяется пункт 7 - осущест-вляет свою деятельность в Договаривающемся Государстве от имени  предп-риятия другого Договаривающегося Государства,  то это предприятие расс-матривается как имеющее постоянное учреждение в первом упомянутом Дого-варивающемся Государстве,  в отношении любой деятельности,  которую этолицо предпринимает для предприятия, если такое лицо:     а) имеет  и обычно использует в этом Государстве полномочия заклю-чать контракты от имени предприятия,  за исключением,  если только дея-тельность этого лица ограничивается упомянутой в пункте 4, которая, ес-ли и осуществляется через постоянное место деятельности,  не превращаетэто  постоянное место деятельности в постоянное учреждение согласно по-ложениям этого пункта;     б) не имеет таких полномочий, но обычно содержит в первом упомяну-том Государстве запасы товаров или изделий,  с  которых  оно  регулярнопоставляет товары или изделия от имени предприятия.     6. Несмотря на предыдущие положения  настоящей  статьи,  страховаякомпания Договаривающегося Государства, за исключением перестрахования,рассматривается как имеющая постоянное учреждение в другом Договариваю-щемся  Государстве,  если  она  собирает страховые премии на территорииэтого другого Государства или занимается страхованием рисков через  ли-цо,  иное,  чем  агент  с независимым статусом,  к которому применяетсяпункт 7.     7. Предприятие  Договаривающегося Государства не считается имеющимпостоянное учреждение в другом Договаривающемся Государстве только  по-тому,  что  осуществляет  предпринимательскую деятельность в этом Госу-дарстве через брокера, комиссионного агента, либо другого агента, имею-щего независимый статус, при условии, что такие лица действуют в рамкахсвоей обычной деятельности.  Однако,  когда деятельность такого  агентаосуществляется  полностью  или почти полностью от имени этого предприя-тия,  и условия,  установленные между этим предприятием и агентом в  ихкоммерческих и финансовых отношениях, отличаются от тех, которые должныбыть установлены между независимыми предприятиями,  то он не рассматри-вается как агент с независимым статусом в значении данного пункта.     8. Тот факт, что компания, которая является резидентом Договарива-ющегося Государства, контролирует или контролируется компанией, котораяявляется резидентом другого Договаривающегося Государства, или осущест-вляет  предпринимательскую деятельность в этом другом Государстве (либочерез постоянное учреждение, либо иным образом), сам по себе не превра-щает одну из этих компаний в постоянное учреждение другой.                              Глава третья                        Налогообложение дохода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или лесного хозяйс-тва) и находящегося в другом Договаривающемся Государстве,  может обла-гаться налогом в этом другом Государстве.     2. Термин "недвижимое имущество" имеет  то  значение,  которое  онимеет по законодательству Договаривающегося Государства,  в котором на-ходится рассматриваемое имущество.  Этот термин в любом случае включаетимущество, вспомогательное по отношению к недвижимому имуществу, скот иоборудование,  используемые в сельском и лесном хозяйстве, права, к ко-торым  применяется  положения  общего права в отношении земельной собс-твенности,  узуфрукт недвижимого имущества,  и права на переменные  илификсированные платежи в качестве компенсации за разработку или право наразработку минеральных ресурсов, источников и других природных ископае-мых;  морские,  речные и воздушные суда или наземный транспорт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 вкакой-либо другой форме.     4. Положения пунктов 1 и 3 применяются также к доходам от недвижи-мого  имущества  предприятия и к доходам от недвижимого имущества,  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 если только такое предприятие не осу-ществляет предпринимательскую деятельность  в  другом  ДоговаривающемсяГосударстве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налогом в том другом Государстве,  но только таего часть, которая относится к:     а) такому постоянному учреждению;     б) продажам в этом другом Государстве товаров или изделий, которыесовпадают  или схожи с товарами или изделиями,  которые продаются черезпостоянное учреждение; или     с) другой предпринимательской деятельности,  осуществляемой в этомдругом Государстве,  которая по своему характеру совпадает или схожа  спредпринимательской деятельностью,  осуществляемой через такое постоян-ное учреждение.     2. С учетом положений пункта 3, если предприятие ДоговаривающегосяГосударства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онобыло самостоятельным и отдельным предприятием,  занятым  такой  же  илианалогичной деятельностью при таких же или аналогичных условиях и дейс-твовало в полной независимости от предприятия,  постоянным  учреждениемкоторого оно является.     3. а) При определении прибыли постоянного  учреждения  допускаетсявычет  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 учреж-дение,  или где бы то ни было, который предоставляется в соответствии сположениями внутреннего законодательства Договаривающегося Государства,в котором расположено постоянное учреждение.     б) Однако  такой вычет не допускается в отношении сумм (иных,  чемвозмещение фактических расходов),  выплачиваемых постоянным учреждениемголовному офису предприятия или любым из других его офисов,  в качествероялти, вознаграждений или 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исключениембанковских учреждений,  в качестве выплаты процентов на сумму,  предос-тавленную в качестве займа постоянному учреждению.  Также при определе-нии  прибыли  постоянного  учреждения  не принимаются во внимание суммы(иные,  чем возмещение фактических расходов),  выплачиваемых постояннымучреждением головному офису предприятия или любым из других его офисов,в качестве роялти, вознаграждений или 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 банковских учреждений,  в качестве выплаты процентов на сумму,предоставленную в качестве займа головному офису предприятия или любомуиз других его офисов.     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подразделениям,является  обычной практикой,  ничто в пункте 2 этой статьи не запрещаетДоговаривающемуся Государству определять налогооблагаемую прибыль  пос-редством такого распределения,  как это обычно принято; выбранный методраспределения должен давать результаты,  соответствующие принципам, со-держащимся в этой статье.     5. Никакая прибыль не зачисляется постоянному учреждению по причи-не  просто  закупок товаров или изделий,  совершаемых данным постояннымучреждением для предприятия.     6. Для целей предыдущих пунктов прибыль, относящаяся к постоянномуучреждению, определяется ежегодно одним и тем же способом, если не име-ется веских и достаточных оснований для изменения установленного поряд-ка.     7. Если  прибыль  включает элементы дохода или доход,  которые от-дельно рассматриваются в других статьях настоящего Соглашения, то поло-жения этих статей не затрагиваются положениями настоящей статьи.      Статья 8. Международные перевозки      1. Прибыль,  получаемая предприятием Договаривающегося Государстваот эксплуатации воздушных судов или наземного транспорта в  международ-ной  перевозке,  облагается налогом только в Договаривающемся Государс-тве, в котором находится место эффективного управления предприятием.     2. Прибыль, получаемая транспортным предприятием, которое являетсярезидентом Договаривающегося Государства от использования, эксплуатациии аренды контейнеров (включая трайлеры и другое оборудование для транс-портировки контейнеров),  используемых для транспортировки товаров  илиизделий в международной перевозке, облагается налогом только в этом До-говаривающемся Государстве,  за исключением, когда контейнеры использу-ются исключительно на территории другого Договаривающегося Государства.     3. Положения пунктов 1 и 2 также распространяются  на  прибыль  отучастия в пуле,  в совместном предприятии, либо в международной органи-зации по эксплуатации транспортных средств.      Статья 9. Ассоциированные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 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ифинансовых взаимоотношениях создаются или устанавливаются условия,  от-личающиеся от тех, которые были бы между двумя независимыми предприяти-ями,  тогда любая прибыль,  которая могла быть начислена одному из них,но из-за наличия этих условий не была ему начислена, может быть включе-на в прибыль этого предприятия и, соответственно, обложена налогом.     2. Если  Договаривающееся Государство включает в прибыль предприя-тия этого Государства и,  соответственно,  облагает налогом прибыль, покоторой  предприятие  другого  Договаривающегося Государства облагаетсяналогом в этом другом Государстве и прибыль,  включенная таким образом,является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предприятиями,тогда это другое Государство сделает  соответствующие  корректировки  ксумме налога,  взимаемого с этой прибыли. При определении такой коррек-тировки должны быть рассмотрены другие положения настоящего Соглашения,а  компетентные  органы Договаривающихся Государств будут при необходи-мости консультироваться друг с другом.      Статья 10. Дивиденды      1. Дивиденды,  выплачиваемые компанией - резидентом Договаривающе-гося 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в соответствии с законодательством этого Государства,но если фактический владелец дивидендов является резидентом другого До-говаривающегося Государства,  то взимаемый таким образом налог не будетпревышать 10 процентов от общей суммы дивидендов.     Этот пункт  не  затрагивает  налогообложения  компании в отношенииприбыли, из которой выплачиваются дивиденды.     3. Термин "дивиденды",  используемый в настоящей статье,  означаетдоходы от акций, акций "жуиссанс" или прав "жуиссанс", акций горнодобы-вающей промышленности, акций учредителей или других прав, не являющихсядолговыми требованиями,  участвующих в прибыли, а также доход от другихкорпоративных прав,  приравненный в отношении налогообложения к доходамот акций в соответствии с законодательством того Государства,  резиден-том которого является компания, распределяющая прибыль.     4. Положения пунктов 1 и 2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ДоговаривающемсяГосударстве,  в котором компания, выплачивающая дивиденды, является ре-зидентом, через расположенное в нем постоянное учреждение или оказываетв этом другом Государстве независимые личные услуги с расположенной тампостоянной базы, и холдинг, в отношении которого выплачиваются дивиден-ды, действительно связан с постоянным учреждением или постоянной базой.В таком случае применяются положения статей 7 или 14,  в зависимости отобстоятельств.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то это другое Государство не может взимать любой налог  сдивидендов,  выплачиваемых компанией,  за исключением, если такие диви-денды выплачиваются резиденту этого другого Договаривающегося Государс-тва  или  если  холдинг,  в отношении которого выплачиваются дивиденды,действительно относится к постоянному учреждению или  постоянной  базе,расположенным  в этом другом Государстве,  и с нераспределенной прибыликомпании не может взимать налог на нераспределенную прибыль,  даже есливыплачиваемые  дивиденды или нераспределенная прибыль состоят полностьюили частично из прибыли или дохода, возникающей в этом другом Государс-тве.      Статья 11. Проценты      1. Проценты,  возникающие  в  одном Договаривающемся Государстве ивыплачиваемые резиденту другого  Договаривающегося  Государства,  могутоблагаться налогом в этом другом Государстве.     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фактический владелец процентов яв-ляется  резидентом другого Договаривающегося Государства,  то взимаемыйтаким образом налог не будет превышать 10 процентов от общей суммы про-центов.     3. Независимо от положений пункта 2, проценты, возникающие в Дого-варивающемся Государстве и выплачиваемые Правительству или Центральномубанку другого Договаривающегося Государства,  освобождаются от налога впервом упомянутом Договаривающемся Государстве.     4. Термин "проценты",  используемый в настоящей  статье,  означаетдоход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доходот облигаций или долговых обязательств,  включая премии и  выигрыши  поэтим ценным бумагам, облигациям или долговым обязательствам.     5. Положения пункта 1 и 2 не применяются,  если фактический владе-лец процентов,  будучи резидентом одного Договаривающегося Государства,осуществляет предпринимательскую деятельность в другом ДоговаривающемсяГосударстве,  в котором возникают проценты через расположенное там пос-тоянное учреждение,  либо оказывает в этом другом Государстве независи-мые личные услуги с расположенной там постоянном базы,  и долговое тре-бование,  в отношении которого  выплачиваются  проценты,  действительносвязано: а) с таким постоянным учреждением или постоянной базой, или б)с предпринимательской деятельностью,  упомянутой в подпункте (с) пункта1 статьи 7.  В этом случае, в зависимости от обстоятельств, применяютсяположения статьи 7 или 14.     6. Считается,  что проценты возникают в Договаривающемся Государс-тве, если плательщиком является резидент этого Государства. Если, одна-ко,  лицо,  выплачивающее проценты, независимо от того, является ли онорезидентом Договаривающегося Государства или нет,  имеет в Договариваю-щемся Государстве постоянное учреждение или постоянную базу, в связи, скоторыми возникла задолженность,  по которой выплачиваются проценты,  ирасходы по выплате этих процентов несет такое постоянное учреждение илипостоянная база, то считается, что такие проценты возникают в Государс-тве, в котором расположены постоянное учреждение или постоянная база.     7. Если по причине особых  взаимоотношений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по-прежнему подлежит налогообложению и соответствии с законода-тельством каждого Договаривающегося Государства с должным учетом другихположений настоящего Соглашения.      Статья 12. Роялти      1. Роялти,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в соответствии с законо-дательством этого Государства,  но если фактический владелец роялти яв-ляется резидентом другого Договаривающегося Государства, то налог, взи-маемый таким образом,  не должен превышать 10 процентов от общей  суммыроялти.     3. Термин "роялти", используемый в настоящей статье, означает пла-тежи любого вида, получаемые в качестве вознаграждения за использованиеили за предоставление права использования авторских прав на любые  про-изведения литературы,  искусства или научные труды, включая кинофильмы,фильмы или записи для телевидения или радиовещания, какие-либо патенты,торговые марки, дизайн или модель, план, секретную формулу или процесс,или за использование или предоставление права пользования промышленным,коммерческим или научным оборудованием,  или за информацию,  касающуюсяпромышленного, коммерческого или научного опыта.     4. Положения пункта 1 и 2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постоянноеучреждение, либо оказывает в этом другом Государстве независимые личныеуслуги с расположенной там постоянной базы,  и право или  имущество,  вотношении которых выплачиваются роялти, действительно связаны: а) с та-ким постоянным учреждением или постоянной базой,  или б) с предпринима-тельской деятельностью, упомянутой в подпункте (с) пункта 1 статьи 7. Вэтом случае,  в зависимости  от  обстоятельств,  применяются  положениястатьи 7 или 14.     5. Считается, что роялти возникают в Договаривающемся Государстве,если  плательщиком является резидент этого Государства.  Если,  однако,лицо,  выплачивающее роялти,  независимо от того, является ли оно рези-дентом Договаривающегося Государства или нет,  имеет в ДоговаривающемсяГосударстве постоянное учреждение или постоянную базу,  в связи с кото-рыми возникло обязательство выплатить роялти, и расходы по выплате этихроялти несет такое постоянное учреждением или постоянная база,  то счи-тается, что такие роялти возникают в Государстве, в котором расположеныпостоянное учреждение или постоянная база.     6. Если  по  причине  особых  взаимоотношений между плательщиком ифактическим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котораябыла  бы согласована между плательщиком и фактическим владельцем роялтипри отсутствии таких отношений,  то положения настоящей статьи применя-ются  только  к  последней упомянутой сумме.  В таком случае избыточнаячасть платежа по-прежнему подлежит налогообложению в соответствии с за-конодательством  каждого Договаривающегося Государства с должным учетомдругих положений настоящего Соглашения.      Статья 13. Доходы от прироста стоимости имущества      1. Доходы, получаемые резидентом Договаривающегося Государства приотчуждении недвижимого имущества,  упомянутого в статье 6 и расположен-ного в другом Договаривающемся Государстве,  могут облагаться налогом вэтом другом Государстве.     2. Доходы от отчуждения движимого имущества,  составляющего  частьпредпринимательского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или  движимого  имущества,  относящегося к постоянной базе,имеющейся в распоряжении резидента Договаривающегося Государства в дру-гом  Договаривающемся  Государстве  в целях оказания независимых личныхуслуг,  включая доходы от отчуждения такого постоянного учреждения (от-дельно  или  вместе со всем предприятием),  либо такой постоянной базы,могут облагаться налогом в этом другом Государстве.     3. Доходы от отчуждения морских,  речных и воздушных судов или на-земного транспорта,  используемых в международных переводах, или движи-мого  имущества,  связанного  с использованием таких морских,  речных ивоздушных судов или наземного транспорта,  облагаются налогом только  втом Договаривающемся Государстве, в котором находится место эффективно-го управления предприятием.     4. Доходы  от  отчуждения акций и других корпоративных прав компа-нии,  активы которой прямо или косвенно состоят, полностью или в основ-ном, из недвижимого имущества, расположенного в другом ДоговаривающемсяГосударстве, могут облагаться налогом в этом другом Государстве.     5. Доходы  от  отчуждения какого-либо имущества,  не упомянутого впунктах 1, 2, 3 и 4, облагаются налогом только в Договаривающемся Госу-дарстве, резидентом которого является лицо, 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  неза-висимого характера, облагается налогом только в этом Государстве, кромеследующих случаев,  когда такой доход может также облагаться налогом  вдругом Договаривающемся Государстве:     а) если он имеет регулярно доступную ему постоянную базу в  другомДоговаривающемся  Государстве для целей проведения его деятельности;  втаком случае только та часть дохода,  которая относится к этой постоян-ной базе, может облагаться налогом в этом другом Договаривающемся Госу-дарстве; или     б) если  его пребывание в другом Договаривающемся Государстве про-должается в течение периода или периодов,  составляющих или превышающихв совокупности 183 дня в любом соответствующем финансовом году; в такомслучае только та часть его дохода,  которая получена от деятельности  вэтом  другом  Договаривающемся Государстве,  может облагаться налогом вэтом Государстве.     2. Термин "профессиональные услуги" включает, в частности, незави-симую научную, литературную, артистическую, образовательную или педаго-гическую деятельность,  а также независимую деятельность врачей,  юрис-тов, инженеров, архитекторов, стоматологов и бухгалтеров.      Статья 15. Зависимые личные услуги      1. С учетом положений статей 16,  18 и 19 заработная плата,  жало-ванье и другое подобное вознаграждение, получаемые резидентом Договари-вающегося Государства,  в связи с работой по найму,  облагаются налогомтолько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получаемое в связи с этим вознаграждение можетоблагаться налогом в этом другом Государстве.     2. Несмотря на положения пункта 1,  вознаграждение, получаемое ре-зидентом Договаривающегося Государства в связи с работой по найму, осу-ществляемой  в другом Договаривающемся Государстве,  облагается налогомтолько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дня  втечение соответствующего финансового года; и     б) вознаграждение выплачивается нанимателем или от имени нанимате-ля, не являющегося резидентом другого Государства, и     в) вознаграждение не выплачивается постоянным учреждением или пос-тоянной базой, которую наниматель имеет в другом Государстве.     3. Несмотря на предыдущие положения настоящей статьи, вознагражде-ние,  полученное  в  связи с работой по найму,  осуществляемой на бортуморского,  речного или воздушного судна, или наземного транспорта, экс-плуатируемого  в  международных перевозках,  может облагаться налогом вДоговаривающемся Государстве,  в котором находится  место  эффективногоуправления предприятием.      Статья 16. Вознаграждение директоров и сотрудников, занимающих                высшие должности      1. Выплаты директорам и другие подобные выплаты,  получаемые рези-дентом Договаривающегося Государства в качестве члена совета директоровкомпании,  которая является резидентом другого Договаривающегося  Госу-дарства, могут облагаться налогом в этом другом Государстве.     2. Жалованье,  заработная плата и другие подобные  вознаграждения,получаемые  резидентом Договаривающегося Государства в качестве сотруд-ника,  занимающего высшую должность в компании,  которая является рези-дентом другого Договаривающегося Государства,  могут облагаться налогомв этом другом Государстве.      Статья 17. Артисты и спортсмены      1. Независимо от положений статей 14 и 15, доход, получаемый рези-дентом  Договаривающегося  Государства  в качестве работника искусства,такого как артист театра,  кино,  радио или телевидения,  или музыкант,или в качестве спортсмена от его личной деятельности,  осуществляемой вдругом Договаривающемся Государстве,  может облагаться налогом  в  этомдругом Государстве.     2. Если доход от личной  деятельности,  осуществляемой  работникомискусства или спортсменом в этом своем качестве,  начисляется не самомуартисту или спортсмену,  а другому лицу,  то этот доход может, несмотряна положения статей 7,  14 и 15,  облагаться налогом в ДоговаривающемсяГосударстве,  в котором осуществляется деятельность артиста или  спорт-смена.     3. Доход,  получаемый резидентом Договаривающегося Государства  отдеятельности, осуществляемой в другом Договаривающемся Государстве, какпредусмотрено в пунктах 1 и 2 настоящей статьи,  освобождается от нало-гообложения в этом другом Государстве, если его пребывание в этом Госу-дарстве финансируется полностью или в основном из средств государствен-ных  фондов  первого упомянутого Договаривающегося Государства или осу-ществляется в соответствии с культурными мероприятиями  или  договорен-ностями между Правительствами Договаривающихся Государств.      Статья 18. Пенсии, аннуитет и выплаты по социальному обеспечению      1. С учетом положений пункта 2 статьи 19, пенсии и другие подобныевознаграждения и аннуитет,  выплачиваемые  резиденту  ДоговаривающегосяГосударства  за осуществлявшуюся в прошлом работу по найму,  облагаютсяналогом только в этом Государстве.     2. Независимо от положений пункта 1, выплачиваемые пенсии и другиевыплаты,  осуществляемые в соответствии с  государственной  программой,являющейся частью системы социального обеспечения Договаривающегося Го-сударства или его административного  или  политического  подразделения,или местного органа власти,  облагаются налогом только в этом Государс-тве.     3. Термин "аннуитет" означает установленную сумму, подлежащую вып-лате периодически в установленное время в течение всей жизни либо в те-чение определенного или конкретно установленного периода времени,  сог-ласно обязательству производить платежи взамен на адекватное  и  полноевознаграждение в денежном или стоимостном выражении.      Статья 19. Государственная служба      1. а)  Заработная плата,  жалованье и другое подобное вознагражде-ние,  иное, чем пенсии, выплачиваемые Договаривающимся Государством илиего административным или политическим подразделением, или местным орга-ном власти физическому лицу в отношении службы,  оказанной этому  Госу-дарству  или его подразделению,  или органу власти,  облагается налогомтолько в этом Государстве.     б) Однако такая заработная плата, жалованье и другое подобное воз-награждение облагается налогом только в другом  Договаривающемся  Госу-дарстве,  если  служба осуществляется в этом другом Государстве и физи-ческое лицо является резидентом этого Государства, которое:     1) является гражданином этого Государства; или     2) не стало резидентом этого Государства только с  целью  осущест-вления службы.     2. а) Любая пенсия,  выплачиваемая  Договаривающимся  Государствомили  его административным иди политическим подразделением,  или местныморганом власти, или из созданных ими фондов физическому лицу за службу,осуществляемую для этого Государства или его подразделения или местногооргана власти, облагается налогом только в этом Государстве.     б) Однако, такая пенсия облагается налогом только в другом Догова-ривающемся Государстве,  если физическое  лицо  является  резидентом  игражданином этого другого Государства.     3. Положения статей 15,  16 и 17 применяются к  заработной  плате,жалованью  и другому подобному вознаграждению и к пенсиям,  в отношениислужбы,  осуществляемой в связи с выполнением предпринимательской  дея-тельности  Договаривающимся  Государством  или его административным илиполитическим подразделением, или местным органом власти.      Статья 20. Студенты      Выплаты, получаемые студентом,  стажером или практикантом, которыйявляется  или являлся непосредственно перед приездом в ДоговаривающеесяГосударство резидентом другого Договаривающегося Государства, и находя-щегося  в  первом упомянутом Государстве исключительно с целью обученияили получения образования, и предназначенные для целей проживания, обу-чения  и  получения образования,  не облагаются налогами в данном Госу-дарстве,  при условии, что такие выплаты возникают из источников, нахо-дящихся за пределами этого Государства.      Статья 21. Другие доходы      1. Виды доходов резидента Договаривающегося Государства, независи-мо от источника их возникновения,  не упомянутые в  предыдущих  статьяхнастоящего Соглашения, подлежат налогообложению только в этом Государс-тве.     2. Положения  пункта 1 не применяются к доходам,  кроме доходов отнедвижимого имущества,  определенного в пункте 2 статьи 6, если получа-тель  таких  доходов,  будучи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учреждениеили оказывает в этом другом Государстве независимые личные услуги черезнаходящуюся там постоянную базу, и право или имущество, в связи с кото-рыми получен доход, действительно связаны с таким постоянным учреждени-ем или постоянной базой.  В таком случае применяются положения статьи 7или 14, в зависимости от обстоятельств.     3. Независимо  от положений пунктов 1 и 2,  виды доходов резидентаДоговаривающегося Государства,  не рассмотренные в  предыдущих  статьяхнастоящего Соглашения и возникающие в другом Договаривающемся Государс-тве, могут также облагаться в этом другом Государстве.                             Глава четвертая              Методы устранения двойного налогообложения      Статья 22. Устранение двойного налогообложения      1. В случае Кыргызстана двойное налогообложение устраняется следу-ющим образом:     а) Если резидент Кыргызстана получает доход, который, согласно по-ложениям настоящего Соглашения,  может облагаться налогом в  Пакистане,Кыргызстан  позволит  вычесть из налога на доход этого резидента сумму,равную подоходному налогу,  уплаченному в Пакистане; размер налога, вы-читаемого в соответствии с вышеприведенными положениями, не должен пре-вышать наименьшего налога,  который был бы начислен на такой  доход  поставкам, действующим в Кыргызстане;     б) Если резидент Кыргызстана получает доход,  который, в соответс-твии  с положениями настоящего Соглашения,  облагается налогом только вПакистане, Кыргызстан может включить этот доход в базу налогообложения,но только для целей установления ставки налога на такой доход, как под-вергаемый налогообложению в Кыргызстане.     2. В  случае Пакистана двойное налогообложение устраняется следую-щим образом:     а) если резидент Пакистана получает доход, который, согласно поло-жениям настоящего Соглашения,  может облагаться налогом в  Кыргызстане,Пакистан  позволит  вычесть  из  налога на доход этого резидента сумму,равную подоходному налогу,  уплаченному в Кыргызстане;  размер  налога,вычитаемого  в  соответствии с вышеприведенными положениями,  не долженпревышать наименьшего налога, который был бы начислен на такой доход поставкам, действующим в Пакистане;     б) если резидент Пакистана получает доход, который, в соответствиис  положениями настоящего Соглашения,  облагается налогом только в Кыр-гызстане, Пакистан может включить этот доход в базу налогообложения, нотолько для целей установления ставки налога на такой доход, как подвер-гаемый налогообложению в Пакистане.     3. Для целей пунктов 1 и 2 настоящей статьи налог,  подлежащий уп-лате в Договаривающемся Государстве, рассматривается как включающий лю-бую сумму, которая должна быть уплачена, но не подлежит уплате, так какосвобождается от налогообложения в соответствии с законодательством со-ответствующего Договаривающегося Государства.      Статья 23. Недискриминация      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илимогут подвергаться национальные лица этого другого Государства, при техже обстоятельствах,  в частности,  в отношении резидентства. Независимоот  положений статьи 1,  данное положение также применяется в отношениилиц,  которые не являются резидентами одного или обоих ДоговаривающихсяГосударств.     2. Лица без гражданства,  являющиеся резидентами ДоговаривающегосяГосударства,  не должны подвергаться ни в каком из Договаривающихся Го-сударств какому-либо налогообложению, либо связанным с ним обязательст-вам,  иным или более обременительным, чем налогообложение и связанные сним обязательства,  которым подвергаются или могут подвергаться  нацио-нальные лица.     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предприятия этого другого Государства,  осу-ществляющего такую же деятельность.     4. За  исключением  случаев,  когда применяются положения пункта 1статьи 9, пункта 7 статьи 11 или пункта 6 статьи 12, проценты, роялти идругие  выплаты,  осуществляемые  предприятием одного ДоговаривающегосяГосударства резиденту другого Договаривающегося Государства,  должны, вцелях  определения налогооблагаемой прибыли такого предприятия,  подле-жать вычетам таким же образом,  как если бы они выплачивались резидентупервого упомянутого Государства.     5. Предприятия Договаривающегося Государства, капитал которых пол-ностью или частично принадлежит или контролируется, прямо или косвенно,одним или более резидентами другого Договаривающегося  Государства,  недолжны  подлежать в первом упомянутом Государстве какому-либо налогооб-ложению или связанным с ним обязательствам,  иным или  более  обремени-тельным, чем налогообложение или связанные с ним обязательства, которымподвергаются или могут подвергаться другие подобные предприятия первогоупомянутого Договаривающегося Государства.     6. Ничто в настоящей статье не должно истолковываться,  как обязы-вающее  одно Договаривающееся Государство предоставлять резидентам дру-гого Договаривающегося Государства какие-либо личные льготы,  вычеты  искидки  по налогообложению на основе их гражданского статуса или семей-ных обстоятельств,  которые оно представляет своим собственным резиден-там.     7. Положения настоящей статьи,  независимо от положении статьи  2,применяются к налогам любого рода и вида.      Статья 24. Процедура взаимного согласования      1. Если  лицо считает,  что действия одного или обоих Договариваю-щихся Государств приводят или приведут к его налогообложению,  не соот-ветствующему положениям настоящего Соглашения,  это лицо может, незави-симо от средств защиты,  предусмотренных национальным законодательствомэтих Государств,  представить свое дело для рассмотрения в компетентныеорганы Договаривающегося Государства, резидентом которого оно является,или в компетентные органы того Договаривающегося Государства, граждани-ном которого оно является, если его случай подпадает под действие пунк-та  1  статьи 23.  Заявление должно быть представлено в течение 3 лет смомента первого уведомления о действиях,  приводящих к налогообложению,не соответствующим положениям Соглашения.     2. Компетентный орган будет стремиться,  если он сочтет  претензиюобоснованной, и если он сам не может самостоятельно прийти к удовлетво-рительному решению,  решить его по взаимному согласию  с  компетентнымиорганами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независимоот каких-либо временных ограничений,  предусмотренных национальными за-конодательствами Договаривающихся Государств.     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применением положений настоящего Соглашения. Они могуттакже консультироваться друг с другом с целью устранения двойного нало-гообложения в случаях, не предусмотренных Соглашением.     4. Компетентные  органы Договаривающихся Государств могут вступатьв прямые контакты друг с другом, в том числе посредством совместных ко-миссий,  состоящих из них самих или их представителей, в целях достиже-ния согласия и понимания предыдущих пунктов.  Компетентные органы путемконсультаций  будут разрабатывать соответствующие двусторонние процеду-ры, условия, методы и механизмы для реализации процедуры взаимного сог-ласования, предусмотренной в настоящей статье.      Статья 25. Обмен информацией      1. Компетентные  органы  Договаривающихся  Государств обмениваютсяинформацией,  касающейся налогов,  необходимой для выполнения положенийнастоящего Соглашения или национальных законодательств ДоговаривающихсяГосударств, к которым применяются положения настоящего Соглашения в тоймере,  пока  налогообложение  по этим законодательствам не противоречитСоглашению, в частности, для предотвращения фальсификации или уклоненияот уплаты таких налогов. Обмен информацией не ограничивается положения-ми статьи 1.  Любая информация, получаемая компетентным органом Догова-ривающегося Государства,  считается конфиденциальной,  также, как и ин-формация,  полученная в рамках национального законодательства этого Го-сударства. Однако, если информация изначально рассматривается конфиден-циальной в передающем Государстве,  то она сообщается только тем  лицамили органам (включая суды и административные органы), которые занимают-ся исчислением или сбором,  взысканием или судебным  преследованием,  атакже  рассмотрением в судебном порядке налогов,  к которым применяетсянастоящее Соглашение. Данные лица или органы должны использовать инфор-мацию  только  для  таких целей,  но могут раскрывать информацию в ходеоткрытых судебных заседаний или судебных решениях.     2. Ни  в  коем  случае положения пункта 1 не должны трактоваться вцелях наложения на  компетентный  орган  Договаривающегося  Государстваобязательств:     а) предпринимать административные меры,  противоречащие законам  иадминистративной  практике того или другого Договаривающегося Государс-тва;     б) предоставлять  информацию,  которую нельзя получить в соответс-твии с законодательством или в ходе обычной  административной  практикитого или другого Договаривающегося Государства;     в) предоставлять информацию, которая раскрывала бы какую-либо тор-говую,  экономическую,  промышленную, коммерческую или профессиональнуютайну либо торговый процесс,  либо передавать  информацию,  разглашениекоторой противоречило бы государственной политике.      Статья 26. Сотрудники дипломатических миссий и консульских служб      Никакие положения  настоящего  Соглашения не затрагивают налоговыхпривилегий сотрудников дипломатических миссий и консульских служб, пре-доставленных общими нормами международного права, или на основании спе-циальных соглашений.                               Глава пятая                       Заключительные положения      Статья 27. Вступление в силу      1. Настоящее Соглашение подлежит ратификации,  и обмен ратификаци-онными грамотами будет произведен по дипломатическим каналам в возможнокороткий срок.     2. Настоящее Соглашение вступает в силу после обмена ратификацион-ными грамотами,  и его положения будут применяться с первого дня финан-сового года,  следующего за календарным годом, в котором настоящее Сог-лашение вступило в силу.     3. В настоящее Соглашение по взаимному  согласию  ДоговаривающихсяГосударств  могут быть внесены изменения и дополнения,  оформленные от-дельным Протоколом,  который будет являться неотъемлемой частью настоя-щего Соглашения.      Статья 28. Прекращение действия      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Соглашения путем пере-дачи по дипломатическим каналам письменного уведомления о его  денонса-ции  не  позднее  чем за шесть месяцев до окончания любого календарногогода после истечения пяти лет с даты вступления в силу настоящего  Сог-лашения.  В  таком случае Соглашение прекращает свое действие с первогодня финансового года,  следующего за календарным годом,  в котором былопередано уведомление.     В подтверждение чего, нижеподписавшиеся, должным образом уполномо-ченные на это, подписали настоящее Соглашение.      Совершено в  городе Исламабаде 18 января 2005 года, в двух экземп-лярах, каждый  на  кыргызском,  русском и английском языках, причем всетексты имеют одинаковую силу.     В случае расхождения в толковании положений настоящего Соглашения,будет применяться текст на английском языке.      За Правительство                     За Правительство     Кыргызской Республики                Исламской Республики Пакистан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cnjillqxtzazzhpzoygl">
      <w:r>
        <w:rPr>
          <w:rFonts w:ascii="Arial" w:cs="Arial" w:eastAsia="Arial" w:hAnsi="Arial"/>
          <w:color w:val="132D3F"/>
          <w:sz w:val="16"/>
          <w:szCs w:val="16"/>
          <w:u w:val="single"/>
        </w:rPr>
        <w:t xml:space="preserve">dalil.kg/document/17474</w:t>
      </w:r>
    </w:hyperlink>
  </w:p>
  <w:p>
    <w:pPr>
      <w:spacing w:after="0" w:before="40"/>
      <w:jc w:val="center"/>
    </w:pPr>
    <w:hyperlink w:history="1" r:id="rIdpzwl4pexmx2k5pfjbsbi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njillqxtzazzhpzoygl" Type="http://schemas.openxmlformats.org/officeDocument/2006/relationships/hyperlink" Target="https://dalil.kg/document/17474" TargetMode="External"/><Relationship Id="rIdpzwl4pexmx2k5pfjbsbi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2026-09-25T21:05:39.911Z</dcterms:created>
  <dcterms:modified xsi:type="dcterms:W3CDTF">2026-09-25T21:05:39.911Z</dcterms:modified>
</cp:coreProperties>
</file>

<file path=docProps/custom.xml><?xml version="1.0" encoding="utf-8"?>
<Properties xmlns="http://schemas.openxmlformats.org/officeDocument/2006/custom-properties" xmlns:vt="http://schemas.openxmlformats.org/officeDocument/2006/docPropsVTypes"/>
</file>