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ptjm8y01riwkeyr08mqi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октября 2006 года № 585-р                                                                                                                    Перечень                должностных лиц, подлежащих обслуживанию в залах              официальных делегаций открытого акционерного общества    «Международный аэропорт "Манас"   Президент Кыргызской Республики,   Премьер-министр Кыргызской Республики,   Торага Жогорку Кенеша Кыргызской Республики,   Государственный секретарь Кыргызской Республики,   Руководитель   Администрации   Президента   Кыргызской   Республики   и   егозаместители,   Первый вице-премьер-министр Кыргызской Республики.   Вице-премьер-министр Кыргызской Республики,   Руководитель  Аппарата Премьер-министра-министр Кыргызской Республики  и  егозаместители,   Председатель и судьи Конституционного суда Кыргызской Республики,   секретарь Совета безопасности Кыргызской Республики,   Председатель Верховного суда Кыргызской Республики, его заместители, судьи,   Председатель Военного суда Кыргызской Республики,   Генеральный прокурор Кыргызской Республики и его заместители,   председатель  Службы национальной безопасности Кыргызской  Республики  и  егозаместители,   Омбудсмен (Акыйкатчы) Кыргызской Республики,   заместители Торага Жогорку Кенеша Кыргызской Республики,   заместители Омбудсмена (Акыйкатчы) Кыргызской Республики,   депутаты Жогорку Кенеша Кыргызской Республики,   министры, председатели государственных комитетов Кыргызской Республики статс-секретари, их заместители,   председатель  Центральной  комиссии  по  выборам  и  проведению  референдумовКыргызской Республики,   председатель Счетной папаты Кыргызской Республики и его заместители,   председатель  Службы  государственной  охраны  Кыргызской  Республики  и  егозаместители,   председатель Пограничной службы Кыргызской Республики и его заместители,   председатель   Службы  финансовой  полиции  Кыргызской   Республики   и   егозаместители,   председатель   Службы  финансовой  разведки  Кыргызской  Республики   и   егозаместители,   Государственный  советник  Президента  Кыргызской  Республики,   председательНационального статистического комитета Кыргызской Республики и его заместители,   председатель  правления  Национального  банка  Кыргызской  Республики  и  егозаместители,   председатель Социального фонда Кыргызской Республики и его заместители,   Чрезвычайные  и  Полномочные  Послы, Полномочные  представители,  ГенеральныеКонсулы Кыргызской Республики, аккредитованные в зарубежных государствах  и  примеждународных организациях,   начальник  Канцелярии, пресс-секретарь и руководитель пресс-службы ПрезидентаКыргызской Республики,   управляющий делами Президента Кыргызской Республики и его заместители,   советники, помощники и представители Президента Кыргызской Республики,   директор  Международного института стратегических исследований при ПрезидентеКыргызской Республики,   заведующие отделами Администрации Президента Кыргызской Республики,   ответственный  секретарь,  эксперты  Секретариата  Национального  Совета  приПрезиденте Кыргызской Республики,   Руководитель  службы протокола Президента Кыргызской Республики,  заместителизаведующих  отделами Администрации Президента Кыргызской Республики,  заведующиесекторами,  эксперты, консультанты-эксперты, референты Администрации  ПрезидентаКыргызской Республики,   советники, помощники и представители Премьер-министра Кыргызской Республики,   советники  и помощники Первого вице-премьер-министра Кыргызской Республики  иВице-премьер-министра Кыргызской Республики,   руководитель пресс-службы Аппарата Премьер-министра Кыргызской Республики,   начальники  управлений,  заведующие отделами  Аппарата  Премьер-министра,  ихзаместители, заведующие секторами, эксперты, референты Аппарата Премьер-министраКыргызской Республики,   руководитель   Аппарата   Жогорку  Кенеша   Кыргызской   Республики   и   егозаместители,   Руководитель  Аппарата  Омбудсмена (Акыйкатчы) и его заместитель,  заведующиеотделами Аппарата Омбудсмена (Акыйкатчы) Кыргызской Республики,   управляющий делами Жогорку Кенеша Кыргызской Республики и его заместители,   советники   и   помощники   торага  Жогорку  Кенеша  Кыргызской   Республики,руководители  экспертных групп, заведующие отделами, секторами Аппарата  ЖогоркуКенеша Кыргызской Республики,   председатели,  директоры,  национальных агентств,  комиссии,  государственныхагентств, инспекций, при Правительстве Кыргызской Республики и их заместители,   комиссар  Национального  агентства Кыргызской  Республики  по  предупреждениюкоррупции,   командующий Национальной гвардией Кыргызской Республики и его заместители,   командующий  Внутренними  войсками  Министерства  внутренних  дел  КыргызскойРеспублики,   генералы и адмиралы,   государственные советники 1, 2 и 3 ранга,   государственные советники юстиции 1, 2 и 3 класса,   герои Советского Союза и Герои Социалистического Труда,   кавалеры ордена Славы трех степеней,   матери-героини,   лица, удостоенные звания «Кыргыз Республикасынын Баатыры»,   лица, имеющие государственные награды:   орден "Манас" I степени,   орден "Баатыр эне",   президент,  вице-президент,  главный ученый секретарь,  действительные  членыНациональной академии наук Кыргызской Республики,   главные  редакторы республиканских газет "Кыргыз Туусу", "Слово Кыргызстана","Эркин тоо",   директор Кыргызского национального информационного агентства "Кабар",   генеральный    директор    Государственной   телерадиовещательной    компанииКыргызской Республики,   президент Национального концерна «Кыргызкино»,   председатель Федерации профсоюзов Кыргызской Республики,   президент Торгово-промышленной палаты Кыргызской Республики,   президент Республиканского общества слепых и глухих,   ректоры государственных высших учебных заведений,   Муфтий Духовного управления мусульман Кыргызстана,   Архиепископ   Среднеазиатский  и  Бишкекской  Епархии  Русской   православнойцеркви,   председатели правлений акционерных обществ:   ОАО "Кыргызнефтегаз",   ОАО "Кыргызалтын",   ОАО "Кыргызгаз",   ГАК "Кыргызтамекиси",   ОАО "Национальная электрическая сеть Кыргызстана";   ОАО "Электрические станции",   ОАО «Кыргызтелеком»,   начальник  Государственного предприятия "Национальная компания "Кыргыз  темиржолу",   члены  официальных делегаций Кыргызской Республики, выезжающие за  рубеж  дляподготовки  и  осуществления  визитов  на высшем  уровне,  и  группы  зарубежныхгосударств, прибывающие в Кыргызскую Республику с аналогичными целями.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tcvpzyudc28l1ww8den">
      <w:r>
        <w:rPr>
          <w:rFonts w:ascii="Arial" w:cs="Arial" w:eastAsia="Arial" w:hAnsi="Arial"/>
          <w:color w:val="132D3F"/>
          <w:sz w:val="16"/>
          <w:szCs w:val="16"/>
          <w:u w:val="single"/>
        </w:rPr>
        <w:t xml:space="preserve">dalil.kg/document/18679</w:t>
      </w:r>
    </w:hyperlink>
  </w:p>
  <w:p>
    <w:pPr>
      <w:spacing w:after="0" w:before="40"/>
      <w:jc w:val="center"/>
    </w:pPr>
    <w:hyperlink w:history="1" r:id="rIdbizepy5tgbk0jnbvmm5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jm8y01riwkeyr08mqij" Type="http://schemas.openxmlformats.org/officeDocument/2006/relationships/hyperlink" Target="https://dalil.kg/document/186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tcvpzyudc28l1ww8den" Type="http://schemas.openxmlformats.org/officeDocument/2006/relationships/hyperlink" Target="https://dalil.kg/document/18679" TargetMode="External"/><Relationship Id="rIdbizepy5tgbk0jnbvmm5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2026-10-01T10:32:43.162Z</dcterms:created>
  <dcterms:modified xsi:type="dcterms:W3CDTF">2026-10-01T10:32:43.162Z</dcterms:modified>
</cp:coreProperties>
</file>

<file path=docProps/custom.xml><?xml version="1.0" encoding="utf-8"?>
<Properties xmlns="http://schemas.openxmlformats.org/officeDocument/2006/custom-properties" xmlns:vt="http://schemas.openxmlformats.org/officeDocument/2006/docPropsVTypes"/>
</file>