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29 июня 2007 года № 193-р            РАСПОРЯЖЕНИЕ ПРАВИТЕЛЬСТВА КЫРГЫЗСКОЙ РЕСПУБЛИКИ    В  соответствии с пунктом 2 </w:t>
      </w:r>
      <w:hyperlink w:history="1" r:id="rIdxwt8punlisoqsaorkgpnt">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Республики«Об  отмене  постановления Правительства Кыргызской Республики  от  18января  2000  года  «Об утверждении Положения об  условиях  проведенияаукциона  на  право  использования  полос  радиочастотного  спектра  вКыргызской Республике» от 11 января 2007 года № 3 признать утратившимисилу:   -  </w:t>
      </w:r>
      <w:hyperlink w:history="1" r:id="rIdtrxsiimwlizp3hbgp0yut">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6  апреля2000 года№ 118-р;   -  распоряжение Правительства Кыргызской Республики  от  10  апреля2003 года№ 181-р.       Премьер министр                                   А. Атамбаев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ldt9d4ukzijvmhswavsc">
      <w:r>
        <w:rPr>
          <w:rFonts w:ascii="Arial" w:cs="Arial" w:eastAsia="Arial" w:hAnsi="Arial"/>
          <w:color w:val="132D3F"/>
          <w:sz w:val="16"/>
          <w:szCs w:val="16"/>
          <w:u w:val="single"/>
        </w:rPr>
        <w:t xml:space="preserve">dalil.kg/document/18838</w:t>
      </w:r>
    </w:hyperlink>
  </w:p>
  <w:p>
    <w:pPr>
      <w:spacing w:after="0" w:before="40"/>
      <w:jc w:val="center"/>
    </w:pPr>
    <w:hyperlink w:history="1" r:id="rIdlarbytjihzz1tftiqup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wt8punlisoqsaorkgpnt" Type="http://schemas.openxmlformats.org/officeDocument/2006/relationships/hyperlink" Target="https://dalil.kg/document/4568" TargetMode="External"/><Relationship Id="rIdtrxsiimwlizp3hbgp0yut" Type="http://schemas.openxmlformats.org/officeDocument/2006/relationships/hyperlink" Target="https://dalil.kg/document/151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dt9d4ukzijvmhswavsc" Type="http://schemas.openxmlformats.org/officeDocument/2006/relationships/hyperlink" Target="https://dalil.kg/document/18838" TargetMode="External"/><Relationship Id="rIdlarbytjihzz1tftiqup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2026-09-30T16:39:39.705Z</dcterms:created>
  <dcterms:modified xsi:type="dcterms:W3CDTF">2026-09-30T16:39:39.705Z</dcterms:modified>
</cp:coreProperties>
</file>

<file path=docProps/custom.xml><?xml version="1.0" encoding="utf-8"?>
<Properties xmlns="http://schemas.openxmlformats.org/officeDocument/2006/custom-properties" xmlns:vt="http://schemas.openxmlformats.org/officeDocument/2006/docPropsVTypes"/>
</file>