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приемки в эксплуатацию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законченных строительством объектов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распределительных электрических сетей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напряжением 0,38-10кв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устанавливают порядок приемки в эксплуатацию законченных строительством (реконструкцией, расширением) объектов распределительных электрических сетей напряжением 0,38/10кВ (в дальнейшем по тексту - объектов).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 напряжением 0,38кВ;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трансформаторная подстанция 6-10/0,4кВ;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распределительный пункт 6-10кВ;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линия, участок линий электропередачи напряжением 6/10 кВ; совокупность линий электропередачи напряжением 0,38/10кВ и трансформаторных подстанций 6-10/0,4кВ, выделенная в отдельный пусковой комплекс.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Ни один объект не может быть принят и введен в эксплуатацию, если на нем не обеспечены безопасные условия труда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Объекты, законченные строительством в соответствии с утвержденным проектом и подготовленные к эксплуатации, должны предъявляться заказчиком к приемке Государственным приемочным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 предъявления указанных объектов Государственным приемочным комиссиям рабочие комиссии, назначаемые заказчиком, должны проверить соответствие проектам объектов и смонтированного оборудования, результаты испытаний и комплексного опробования оборудования, подготовленность объектов к нормальной эксплуатации и передаче электроэнергии, включая выполнение мероприятий по обеспечению безопасных условий труда обслуживающего персонала, качество строительно-монтажных работ, устранение недоделок и принять эти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комплексного опробования объекта при номинальном напряжении должна быть нормальная и непрерывная работа оборудования подстанций в течение 72 ч., а линий электропередачи – в течение 24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Законченные строительством отдельные линии, участки линий, трансформаторные подстанции, входящие в состав пускового комплекса, при необходимости ввода их в действие в процессе строительства объекта принимаются в эксплуатацию рабочими комиссиями по мере их готовности с последующим предъявлением их Государственной приемочной комиссии, принимающей объект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приемочные комиссии принимают в эксплуатацию законченные строительством объекты только в том случае, если они подготовлены к эксплуатации, на них устранены не доделки, выявленные рабочими комиссиями, и проведено комплексное опробование (п.</w:t>
      </w:r>
      <w:r>
        <w:rPr>
          <w:rFonts w:ascii="Arial" w:cs="Arial" w:eastAsia="Arial" w:hAnsi="Arial"/>
          <w:sz w:val="24"/>
          <w:szCs w:val="24"/>
        </w:rPr>
        <w:t xml:space="preserve"> 5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Объект считается введенным в эксплуатацию со дня подписания акта Государственной приемочной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Объекты, принимаемые рабочей комиссией согласно п.</w:t>
      </w:r>
      <w:r>
        <w:rPr>
          <w:rFonts w:ascii="Arial" w:cs="Arial" w:eastAsia="Arial" w:hAnsi="Arial"/>
          <w:sz w:val="24"/>
          <w:szCs w:val="24"/>
        </w:rPr>
        <w:t xml:space="preserve"> 6</w:t>
      </w:r>
      <w:r>
        <w:rPr>
          <w:rFonts w:ascii="Arial" w:cs="Arial" w:eastAsia="Arial" w:hAnsi="Arial"/>
          <w:sz w:val="24"/>
          <w:szCs w:val="24"/>
        </w:rPr>
        <w:t xml:space="preserve"> настоящих Правил, считаются введенными в эксплуатацию со дня подписания акта рабочей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Ответственность заказчиков, проектных и строительных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организаций, председателей и членов рабочих и государственных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приемочных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Заказчики несут ответственность за своевременную подготовку вводимых в действие объектов к эксплуатации, передаче (отпуску) электроэнергии; за наладку оборудования, проведение комплексного опробования с участием строительных и монтажных организаций, ввод в эксплуатацию объектов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Проектные организации несут ответственность за соответствие мощностей и других технических эксплуатационных показателей (потерь электроэнергии, уровней напряжения) введенных в эксплуатацию объектов проектным данным и за решение всех связанных с проектированием вопросов, возникающих в процессе приемки объектов в эксплуатацию и освоения их проектных мощностей.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Строительные и монтажные организации несут ответственность за выполнение строительных и монтажных работ в соответствии с проектом и в установленные сроки, надлежащее качество этих работ, своевременное устранение недоделок, выявленных в процессе приемки строительных и монтажных работ и комплексного опробования оборудования, за своевременный ввод в действие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нарушения правил приемки в эксплуатацию законченных строительством объектов председатели и члены комиссий, а также лица, понуждающие к приемке в эксплуатацию объектов с нарушением настоящих Правил, привлекаются к административной, дисциплинарной и иной ответственности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Рабочие комиссии, их права, обязанности и порядок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Рабочие комиссии назначаются приказом по энергокомпании, в зоне деятельности которого располагаются объекты. Рабочие комиссии назначаются ежегодно для каждого района электрических сетей на основании годового плана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объектам, заказчиком которых являются организации других министерств и ведомств, рабочие комиссии назначаются решением соответствующей организации-заказчика.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объектам, заказчиком которых являются организации Министерства энергетики Кыргызской Республики, в состав рабочей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представитель энергокомпании;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представитель подрядчика (строительно-монтажной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объектам, заказчиком которых являются организации других министерств и ведомств, в состав рабочей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представитель организации-заказчика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представитель энергокомпании;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представитель подрядчика (строительно-монтажной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в рабочей комиссии участвуют представители других заинтересованных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конкретных представителей-членов рабочей комиссии (в случае необходимости) может производиться приказом по организации, назначившей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Рабочие комиссии приступают к работе не позднее, чем в трехдневный срок после получения письменного извещения подрядчика о готовности объекта к сдаче.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Рабочие комиссии до предъявления заказчиком Государственной комиссии к приемке в эксплуатацию объектов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проверить качество и соответствие выполненных строительно-монтажных работ, мероприятия по охране труда (включая «скрытые» работы), обеспечению взрывобезопасности, пожаробезопасности, антисейсмических мероприятий данным проектно-сметной документации, стандартам, строительным нормам и правилам производства работ, предусмотреть проведение в необходимых случаях контрольных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произвести проверку электрооборудования и строительной части объекта, проверить готовность объекта к передаче и отпуску электроэнергии потребителям в объеме, соответствующем проекту, дать оценку качества строительно-монтажных работ и принять решение о возможности предъявления объекта Государственной приемочной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проверок, проведенных рабочей комиссией по п.п. 14 а и 14 б, составляются акт о готовности законченных строительством объектов для предъявления Государственной приемочной комиссии по форме, приведенной в </w:t>
      </w:r>
      <w:hyperlink w:history="1" r:id="rIdoj-j07cr0sawpvzzor7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Объекты, указанные в п. 6 настоящих Правил, принимаются в эксплуатацию рабочими комиссиями по акту о приемке, который утверждается заказчиком, по форме, приведенной в </w:t>
      </w:r>
      <w:hyperlink w:history="1" r:id="rIdmepxktsih7ndxk69as1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Подрядчик представляет рабочим комиссиям следующую документацию: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перечень организаций, участвовавших в производстве строительно-монтажных работ, с указанием видов выполненных ими работ и фамилий инженерно-технических работников, непосредственно ответственных за выполнение этих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комплект рабочих чертежей на строительство предъявляемого к приемке объекта, разработанных проектными организациями, с надписями о соответствии выполненных в натуре работ этим чертежам или внесенным в них изменениям, выполненными лицами, ответственными за производство строительно-монтажных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комплект рабочих чертежей является исполнительной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сертификаты, технические паспорта или другие документы, удостоверяющие качество материалов, конструкций и деталей, примененных при производстве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акты о свидетельствования скрытых работ и акты промежуточной приемки отдельных ответственных конструкций (переходов и пересечений линий электропередачи);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опорную схему-паспорт построенных линий электропередачи, паспорта трансформаторных подстанций и ведомости паспортных данных (формы должны соответствовать формам, указанным в действующих инструкциях по техническому обслуживанию и капитальному ремонту линий электропередачи и трансформаторных подстанций).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Вся документация, перечисленная в п.15 настоящих Правил, после окончания работы рабочей комиссии должна быть передана заказчику.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Государственные приемочные комиссии,
 их права, обязанности и порядок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объектам, заказчиком которых являются организации Министерства энергетики Кыргызской Республики, Государственные приемочные комиссии назначаются приказом по энергокомпании, в зоне деятельности которого располагаются объекты. Государственные приемочные комиссии назначаются один раз в год для каждого района электрических сетей на основании годового плана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объектам, заказчиком которых являются организации других министерств и ведомств, Государственные приемочные комиссии назначаются решением соответствующей организации-заказчика.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объектам, заказчиком которых являются организации Министерства энергетики Кыргызской Республики, в состав Государственной приемочной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энергокомпании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подрядчика (строительно-монтажной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государственного органа осуществляющий энергетический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объектам, заказчиком которых являются организации других министерств и ведомств, в состав Государственной приемочной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организации-заказчика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энергокомпании;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подрядчика (строительно-монтажной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государственного органа осуществляющий энергетический надзор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в Государственной приемочной комиссии участвуют представители других заинтересованных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замена конкретных представителей-членов Государственной приемочной комиссии (в случаях необходимости) может производиться приказом организации, назначившей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Государственные приемочные комиссии приступают к работе не позднее чем в пятидневный срок после получения письменного извещения подрядчика о готовности объекта к сдаче.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Заказчик предъявляет Государственной приемочной комиссии документацию, перечисленную в п.15 настоящих Правил,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об устранении недоделок и дефектов, выявленных рабочими комиссиями;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утвержденную проектно-сметную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об отводе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рабочей комиссии о готовности законченного строительством объекта или акты о приемке в эксплуатацию рабочей комиссией законченных строительством линий электропередачи, участков линий, трансформаторных подстанций, распределительных и секционирующих пунктов, входящих в состав объекта распределительных электрических сетей напряжением 0,38-20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фактической стоимости строительства, подписанную заказчиком и подрядчиком;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и протоколы испытания смонтированного оборудования, (силовых трансформаторов, заземляющих устройств, повторных заземлений на линиях электропередачи 0,38кВ), измерения сопротивления фазной и междуфазной изоляции, а также петли «фаза-ноль».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Вся документация, перечисленная в пп. 15 и 20 настоящих Правил, после приемки объекта в эксплуатацию должна храниться у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Государственные приемочные комиссии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проверить устранение недоделок и дефектов, выявленных рабочими комиссиями, готовность объекта к приемке в эксплуатацию. Указанная проверка производится путем выборочной проверки следующих видов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заделки опор в грунте;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засыпки и трамбовки фундаментов опор;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крепления элементов опор (стоек, траверс, крюков, штырей, изоляторов, проводов);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визирования стрел провеса проводов.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выборочной проверки устанавливается председателем Государственной приемочной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рассматривать акты рабочей комиссии и документы по объекту;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дать оценку качества строительно-монтажных работ по объекту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проверить соответствие фактической протяженности линий электропередачи (установленной мощности трансформаторных подстанций), сметной стоимости проектной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отклонений необходимо проанализировать причины их возникновения; результаты анализа с соответствующими предложениями представить организации, назначившей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Государственная приемочная комиссия, если по ее мнению объект не может быть принят в эксплуатацию, представляет мотивированное заключение об этом в организацию, назначившую комиссию, а копию - подрядчику. Государственная приемочная комиссия представляет в соответствующих случаях в вышестоящие организации заказчика, подрядчика и других организаций, осуществляющих проектирование и строительство объекта, материалы для привлечения в установленном порядке к ответственности должностных лиц, допустивших при проектировании и строительстве некачественное выполнение проектных и строительно-монтажных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Приемка объекта в эксплуатацию должна быть закончена в срок, установленный организацией, назначившей Государственную приемочную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Государственной приемочной комиссии по приемке в эксплуатацию данного объекта прекращаются с момента утверждения акта о приемке объекта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Приемка в эксплуатацию законченных строительством объектов Государственными приемочными комиссиями оформляется актами, составленными по форме, приведенной в приложении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Акты о приемке в эксплуатацию объектов подписываются председателем и всеми членами комиссии. При наличии у отдельных членов комиссии возражений они должны быть рассмотрены с участием организаций, представителями которых являются эти члены комиссии, до утверждения акта о приемке.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Председатель Государственной приемочной комиссии должен представить в организацию, назначившую Государственную приемочную комиссию: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 о приемке объекта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краткую докладную записку к акту о приемке (при необходимости), содержащую выводы и предложения комиссии по следующим основным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подготовленность объекта к нормальной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применяемого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долговечности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проект приказа организации, назначившей Государственную приемочную комиссию, об утверждении акта о приемке объекта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приемке в эксплуатацию объекта и докладная записка к нему составляются в трех экземплярах, два из которых вместе с проектом приказа представляются в организацию, назначившую Государственную приемочную комиссию, и один экземпляр - подрядчику.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Рассмотрение актов о приемке в эксплуатацию объектов, принятие решений по результатам рассмотрения возражений отдельных членов комиссии и утверждение актов организациями, назначившими эти комиссии, производятся в срок не более семи дней после подписания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Объекты, по которым указанные сроки истекли, считаются непринятыми в эксплуатацию и по ним назначаются Государственные приемочные комиссии повторно.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Акты о приемке в эксплуатацию объектов утверждаются приказом организаций, назначивших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отчетность о выполнении и планов ввода в действие основных фондов включаются только те объекты, акты о приемке которых в эксплуатацию утверждены организацией, назначившей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Закрытие сводных сметных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ввода в эксплуатацию законченных строительством объектов, на которые имеются утвержденные отдельные проекты со сводным и сметными расчетами стоимости к ним, указанные сводные сметные расчеты должны быть закрыты не позднее чем через один месяц. Расчеты за смонтированное оборудование и выполненные строительно-монтажные работы, предусмотренные утвержденным проектом, выполняются в сроки согласно заключенному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Рабочей комиссии о готовности законченного строительством объекта 
 распределительных электрических сетей напряжением 0,38-10кв для 
 предъявления объекта государственной приемочной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 «__»_________ 20__г.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РЭС________________________________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комиссия, назначенная_______________________________________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(наименование подразделения организации-заказчика)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(указанием) от «___»____________20__г. №___________________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комиссии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(ф.и.о.,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(ф.и.о.,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(ф.и.о.,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 (ф.и.о.,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«Правилами приемки в эксплуатацию законченных строительством объектов распределительных электрических сетей напряжением 0,38-10кВ»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Подрядчиком___________________________________________________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(наименование строительно-монтажной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Предъявлен к приемке в эксплуатацию законченный строительством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(наименование объекта)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Строительство осуществилось подрядчиком, выполнившим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виды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Проектно-сметная документация на строительство разработана проектными организациями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(указать наименование 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организаций и их ведомственную подчиненность)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4.Строительство осуществлялось по проекту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(указать номер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номер типового проекта)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Проектно-сметная документация утверждена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 (наименование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утвердившей проектно-сметную документацию на объект в целом)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«___»___________20__г.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Строительно-монтажные работы осуществлены в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 __________________, окончание работ___________________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(месяц, год )                                                                    (месяц,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Рабочей комиссии представлена документация в объеме, предусмотренном п.15 «Правил приемки в эксплуатацию законченных строительством объектов распределительных электрических сетей напряжением 0,38-10кВ», перечисленная в приложении к настоящему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Предъявленный объект для приемки имеет следующие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(указать наименование,  протяженность ВЛ, количество, тип и установленную мощность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силовых трансформаторов, подстанций)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Предъявленный объект для приемки согласно ПСД имеет следующие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(указать наименование, протяженность ВЛ, количество, тип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и  установленную мощность силовых трансформаторов, подстанций)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Перечень актов (протоколов) испытаний оборудования и устройств приведен в приложении к настоящему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Мероприятия по охране труда, обеспечению взрывобезопасности, пожаробезопасности, охран окружающей природной среды и антисейсмические мероприятия, предусмотренные проектом______________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(указать о выполнении мероприятий)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Имеющиеся дефекты и недоделки должны быть выполнены в сроки, указанные в приложении к настоящему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Сметная стоимость по утвержденной проектно-сметной документации: всего _____________ сом, в том числе строительно-монтажных работ __________________ тыс. сом, оборудования _____________________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13.На основании осмотра предъявленного объекта в натуре и ознакомления с соответствующей документацией устанавливается оценка качества строительно-монтажных работ объекта в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(отлично,хорошо,удовлетворительно)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14.  Выявленные недоделки и дефекты________________________________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принятым от подрядчика и готовым для предъявления Государственной приемочной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к акту: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рабочей комиссии____________________________________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комиссии: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приемке в эксплуатацию рабочей комиссией
 законченной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(линии электропередачи, участка линии электропередачи,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напряжения, мощность и тип трансформаторной подстанции)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входящей в состав распределительных электрических сетей напряжением 0,38-10кВ Населенный 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_______________________«___»____________20__г.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комиссия, назначенная______________________________________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от «___»______________20__г.№______________________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составе: председателя____________________________________________________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комиссии-представителей: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подрядчика________________________________________________________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должности других членов комиссии)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«Правилами приемки в эксплуатацию законченных строительством объектов распределительных электрических сетей напряжением 0,38-10кВ»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Подрядчиком___________________________________________________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(наименованиестроительно-монтажнойорганизации)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Предъявлено к приемке в эксплуатацию законченная строительством_______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отдельной линии электропередачи, участка ЛЭП, трансформаторной подстанции)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входящей в состав объекта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Строительство осуществлялось подрядчиком, выполнившим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виды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Проектно-сметная документация на строительство разработана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проектными организациями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проектных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их ведомственную подчиненность)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Строительство осуществлялось по проекту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(указать номер проекта, номер типового проекта)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ПСД утверждена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(наименование организации, утвердившей ПСД на объект в целом)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«___»____________20__г.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Строительно-монтажные работы осуществлены в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 ________________, окончание работ________________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(месяц, год)                                                      (месяц,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Рабочей комиссии представлена документация в объеме, предусмотренном п.15 «Правил приемки  эксплуатацию законченных строительством объектов распределительных электрических сетей напряжением 0,38-10кВ», перечисленная в приложении к настоящему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8.Предъявленная к приемке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         (линия электропередачи, участок  ЛЭП,ТП)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следующие показатели: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(указать протяженность ВЛ,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мощность силовых трансформаторов подстанции)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Оборудование установлено в количестве, соответствующем проекту. Перечень актов (протоколов) испытаний оборудования и устройств приведен в приложении к настоящему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10.Мероприятия по охране окружающей природной среды и антисейсмические мероприятия, предусмотренные проектом__________________________________________________________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о выполнении мероприятий)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недоделки по предусмотренным проектом работам и дефекты устранены.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Сметная стоимость по утвержденной проектно-сметной документации: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______________ сом, в том числе СМР_______________ 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оборудования________________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Сметная стоимость основных фондов, принимаемых в эксплуатацию __________ сом, в том числе СМР ____________ сом, оборудования___________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Экономический эффект от внедрения мероприятий подрядчика, удешевляющий строительство на сдаваемый в эксплуатацию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(линии электропередачи, участка линий электропередачи, ТП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составляет_________________сом.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основании осмотра предъявляемой к приемке в эксплуатацию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(линий электропередачи,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участка линии электропередачи, ТП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натуре и ознакомления с соответствующей документацией устанавливается оценка качества строительно-монтажных работ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(линий электропередачи, участка ЛЭП, трансформаторной подстанции)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(отлично, хорошо, удовлетворительно)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Предъявленную к приемке________________________________________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(линия электропередачи, участок ЛЭП, трансформаторная подстанция)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принятьвэксплуатацию.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Приложениякакту: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рабочей комиссии____________________________________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комиссии:__________________________________________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Государственной приемочной комиссии
 о приемке законченного строительством объекта распределительных 
 электрических сетей напряжением 0,38-10 кВ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«___»_____________20__г.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__________________________________________________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(место нахождение объекта)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приемочная комиссия, назначенная приказом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_______________________20___г. № ____  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 (наименование предприятия)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составе: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(указываются, кроме ниже поименованных, все представители других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и организаций, участвующие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членов комиссии согласно п. 18 «Правил приемки в эксплуатацию законченных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строительством объектов распределительных электрических сетей напряжением 0,38- 10кВ»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членов комиссии-представителей: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подрядчика______________________________________________________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  уполномоченного государственного органа осуществляющего энергетический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«Правилами приемки в эксплуатацию законченных строительством объектов распределительных электрических сетей напряжением 0,38-10кВ»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Заказчиком____________________________________________________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ведомственная подчиненность)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предъявлен к приемке в эксплуатацию 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вид строительства: новое строительство, расширение, реконструкция и т.п.)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адресу 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район, населенный пункт)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Строительство осуществлялось подрядчиком______________________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ведомственная принадлежность)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выполнившим______________________________________________________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Проектно-сметная документация на строительство разработана проектной организацией 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(наименование и ведомственная принадлежность)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Строительство объекта осуществлялось по проекту (типовому, повторно применяемому) 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номер проекта)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Проектно-сметная документация утверждена 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утвердившей (переутвердившей) ПСД по объекту)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Строительно-монтажные работы осуществлены в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 _________________, окончание работ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(месяц, год)                                                    (месяц,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продолжительности строительства (месяцев):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норме _____________________, фактически_____________________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приемочной комиссии представлена документация в     объеме, предусмотренном п. 20 «Правил приемки в эксплуатацию законченных строительством объектов распределительных электрических сетей напряжением 0,38-10кВ», перечисленная в приложении к настоящему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Предъявленный к приемке в эксплуатацию объект имеет следующие основные показатели: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4"/>
        <w:gridCol w:w="1433"/>
        <w:gridCol w:w="1351"/>
        <w:gridCol w:w="1351"/>
      </w:tblGrid>
      <w:tr>
        <w:tc>
          <w:tcPr>
            <w:tcW w:type="dxa" w:w="60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7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проекту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</w:t>
            </w:r>
          </w:p>
        </w:tc>
      </w:tr>
      <w:tr>
        <w:tc>
          <w:tcPr>
            <w:tcW w:type="dxa" w:w="60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ВЛ (по трассе)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установленная мощность силовых трансформаторов подстанций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кВ·А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объекте установлено предусмотренное проектом оборудование в количестве согласно акту о приемке после индивидуального испытания и комплексного опробования. Перечень указанных актов приведен в приложении к настоящему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Мероприятия по охране труда, обеспечению взрывобезопасности, пожаробезопасности, охране окружающей природной среды и антисейсмические мероприятия, предусмотренные проектом____________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(указать о выполнении мероприятий)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мероприятий приведена в приложении к настоящему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недоделки по предусмотренным проектом работам и дефекты, выявленные рабочими комиссиями, устранены.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Сметная стоимость по утвержденной проектно-сметной документации: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__________ сом, в том числе строительно-монтажных работ ____________ сом, оборудования_______________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Сметная стоимость основных фондов, принимаемых в эксплуатацию _________ сом, в том числе стоимость СМР __________ сом, оборудования ___________ сом. Стоимость товарной строительной продукции __________ сом, в том числе ранее оплаченной по актам рабочих комиссий_____________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Экономический эффект от внедрения мероприятий подрядчика, удешевляющих строительство на сдаваемом в эксплуатацию объекте 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основании осмотра предъявляемого к приемке в эксплуатацию объекта в натуре и ознакомления с соответствующей документацией определяются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Прогрессивности технологических решений проектировщика: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Качества строительно-монтажных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(дать оценку качества строительно-монтажных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государственной приемочной комиссии предъявленный к приемке 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общую оценку качества строительства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(отлично, хорошо, удовлетворительно)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к акту: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Перечень субподрядных строительных и проектных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Перечень документации, предъявленной Государственной приемочной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Перечень актов о приемке оборудования после индивидуального испытания и комплексного опробования.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Перечень мероприятий по охране труда, обеспечению взрывобезопасности, пожаробезопасности, антисейсмичности и по охране окружающей природной среды (представляется при наличии данных мероприятий в проекте).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приемочной комиссии                  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приемочной комиссии:                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(подписи)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                                    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wyyv09k_r8wsauhqo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dalil.kg/document/200802</w:t>
      </w:r>
    </w:hyperlink>
  </w:p>
  <w:p>
    <w:pPr>
      <w:spacing w:after="0" w:before="40"/>
      <w:jc w:val="center"/>
    </w:pPr>
    <w:hyperlink w:history="1" r:id="rIdfd1wpih4iunvtrpva2c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-j07cr0sawpvzzor781" Type="http://schemas.openxmlformats.org/officeDocument/2006/relationships/hyperlink" Target="https://dalil.kg/document/200802#pr1" TargetMode="External"/><Relationship Id="rIdmepxktsih7ndxk69as1jb" Type="http://schemas.openxmlformats.org/officeDocument/2006/relationships/hyperlink" Target="https://dalil.kg/document/200802#pr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wyyv09k_r8wsauhqosm" Type="http://schemas.openxmlformats.org/officeDocument/2006/relationships/hyperlink" Target="https://dalil.kg/document/200802" TargetMode="External"/><Relationship Id="rIdfd1wpih4iunvtrpva2c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2026-09-28T16:53:19.981Z</dcterms:created>
  <dcterms:modified xsi:type="dcterms:W3CDTF">2026-09-28T16:53:19.981Z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