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18 июля 2008 года № 152                       ЗАКОН КЫРГЫЗСКОЙ РЕСПУБЛИКИ                О внесении изменений и дополнений в Закон               Кыргызской Республики "О государственном                  пенсионном социальном страховании"  Принят Жогорку Кенешем Кыргызской Республики                            13 июня 2008 года           (Опубликован вестник Администрации Президента КР             № 14 (140)июля 2008г., в газете "Эркинтоо"                    от 22 июля 2008г №53)       Статья 1.      Внести в </w:t>
      </w:r>
      <w:hyperlink w:history="1" r:id="rIdziymayemns2q1dzhxr7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пенсионномсоциальном  страховании" (Ведомости Жогорку Кенеша Кыргызской Республи-ки, 1997 г., № 8, ст.392) следующие изменения и дополнения:     1. Статью 9 изложить в следующей редакции:     "Статья 9. Возраст и стаж, необходимые для получения пенсий      1. Право  на пенсию по возрасту имеют мужчины,  достигшие возраста63 лет, женщины - 58 лет.     Расчетный страховой  стаж для назначения полной пенсии по возрастуна общих основаниях составляет:  для мужчин - 25 лет,  для женщин -  20лет.     Лицам, не имеющим полного расчетного страхового стажа, пенсия наз-начается в соответствии со статьей 10 настоящего Закона.     2. На льготных условиях имеют право на пенсию по возрасту  незави-симо от места последней работы работники:     а) занятые полный рабочий день на подземных работах,  на работах сособо  вредными и особо тяжелыми условиями труда - по </w:t>
      </w:r>
      <w:hyperlink w:history="1" r:id="rIdgpr4_unmi0lchcuvlnx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Списку № 1</w:t>
        </w:r>
      </w:hyperlink>
      <w:r>
        <w:rPr>
          <w:rFonts w:ascii="Arial" w:cs="Arial" w:eastAsia="Arial" w:hAnsi="Arial"/>
          <w:sz w:val="24"/>
          <w:szCs w:val="24"/>
        </w:rPr>
        <w:t xml:space="preserve"> произ-водств,  работ,  профессий, должностей и показателей на подземных рабо-тах,  на работах с особо вредными и особо тяжелыми условиями труда, за-нятость в которых дает право на пенсию по возрасту (по старости) на ль-готных условиях (далее - </w:t>
      </w:r>
      <w:hyperlink w:history="1" r:id="rIdvlp65yvw-try4kuejpg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Список № 1</w:t>
        </w:r>
      </w:hyperlink>
      <w:r>
        <w:rPr>
          <w:rFonts w:ascii="Arial" w:cs="Arial" w:eastAsia="Arial" w:hAnsi="Arial"/>
          <w:sz w:val="24"/>
          <w:szCs w:val="24"/>
        </w:rPr>
        <w:t xml:space="preserve">), утверждаемому Правительством Кыр-гызской Республики:     мужчины -  по достижении 53 лет и при общем страховом стаже работыне менее 20 лет,  из них не менее половины требуемого страхового  стажана указанных работах;     женщины - по достижении 48 лет и при общем страховом стаже  работы15 лет, из них не менее половины требуемого страхового стажа на указан-ных работах.     При наличии стажа работы менее половины требуемого страхового ста-жа по </w:t>
      </w:r>
      <w:hyperlink w:history="1" r:id="rIdzh6e0shr0ycm_79cxr1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Списку № 1</w:t>
        </w:r>
      </w:hyperlink>
      <w:r>
        <w:rPr>
          <w:rFonts w:ascii="Arial" w:cs="Arial" w:eastAsia="Arial" w:hAnsi="Arial"/>
          <w:sz w:val="24"/>
          <w:szCs w:val="24"/>
        </w:rPr>
        <w:t xml:space="preserve"> возраст,  предусмотренный пунктом 1 настоящей  статьи,уменьшается на один год за каждый полный год указанной работы.     Назначение и выплата пенсий по </w:t>
      </w:r>
      <w:hyperlink w:history="1" r:id="rIdtoz2jzhylrnotbsjcjh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Списку № 1</w:t>
        </w:r>
      </w:hyperlink>
      <w:r>
        <w:rPr>
          <w:rFonts w:ascii="Arial" w:cs="Arial" w:eastAsia="Arial" w:hAnsi="Arial"/>
          <w:sz w:val="24"/>
          <w:szCs w:val="24"/>
        </w:rPr>
        <w:t xml:space="preserve"> производятся отделениямиСоциального фонда за счет средств социального страхования;     б) занятые полный рабочий день на других работах с вредными и  тя-желыми условиями труда - по </w:t>
      </w:r>
      <w:hyperlink w:history="1" r:id="rIdcg6ogfga4wtngngjolv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Списку № 2</w:t>
        </w:r>
      </w:hyperlink>
      <w:r>
        <w:rPr>
          <w:rFonts w:ascii="Arial" w:cs="Arial" w:eastAsia="Arial" w:hAnsi="Arial"/>
          <w:sz w:val="24"/>
          <w:szCs w:val="24"/>
        </w:rPr>
        <w:t xml:space="preserve"> производств,  работ,  профессий,должностей и показателей с вредными и тяжелыми условиями  труда,  заня-тость  в  которых дает право на пенсию по возрасту (по старости) на ль-готных условиях (далее - </w:t>
      </w:r>
      <w:hyperlink w:history="1" r:id="rIdtlhk6r1_qqt8ksrmhfx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Список № 2</w:t>
        </w:r>
      </w:hyperlink>
      <w:r>
        <w:rPr>
          <w:rFonts w:ascii="Arial" w:cs="Arial" w:eastAsia="Arial" w:hAnsi="Arial"/>
          <w:sz w:val="24"/>
          <w:szCs w:val="24"/>
        </w:rPr>
        <w:t xml:space="preserve">), утверждаемому Правительством Кыр-гызской Республики:     мужчины - по достижении 58 лет и при общем страховом стаже  работыне  менее 25 лет,  из них не менее половины требуемого страхового стажана указанных работах;     женщины -  по достижении 53 лет и при общем страховом стаже работыне менее 20 лет,  из них не менее половины требуемого страхового  стажана указанных работах;     работницы текстильных производств, занятые на станках и машинах, -по  списку  производств и профессий,  утверждаемому Правительством Кыр-гызской Республики,  - по достижении 53 лет и при  страховом  стаже  науказанных работах не менее 20 лет.     Назначение и выплата пенсий по </w:t>
      </w:r>
      <w:hyperlink w:history="1" r:id="rIdx1tgoopd0gwikhakuxz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Списку № 2</w:t>
        </w:r>
      </w:hyperlink>
      <w:r>
        <w:rPr>
          <w:rFonts w:ascii="Arial" w:cs="Arial" w:eastAsia="Arial" w:hAnsi="Arial"/>
          <w:sz w:val="24"/>
          <w:szCs w:val="24"/>
        </w:rPr>
        <w:t xml:space="preserve"> и работницам текстильныхпроизводств производятся работодателем по месту выработки большей частильготного стажа и до достижения работником общеустановленного  возраставыхода  на  пенсию  в соответствии с пунктом 1 настоящей статьи за счетсредств работодателя.     В случае ликвидации,  реорганизации предприятия выплата пенсий ли-цам,  выработавшим необходимый стаж работы по </w:t>
      </w:r>
      <w:hyperlink w:history="1" r:id="rIdficvuuwij-b9shgsejn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Списку № 2</w:t>
        </w:r>
      </w:hyperlink>
      <w:r>
        <w:rPr>
          <w:rFonts w:ascii="Arial" w:cs="Arial" w:eastAsia="Arial" w:hAnsi="Arial"/>
          <w:sz w:val="24"/>
          <w:szCs w:val="24"/>
        </w:rPr>
        <w:t xml:space="preserve">,  и работницамтекстильных производств производится органами Социального фонда при ус-ловии капитализации и передачи средств, предназначенных на выплату этихпенсий.     3. Лица (в том числе временно направленные  или  командированные),принимавшие  участие в работах по ликвидации последствий аварии на Чер-нобыльской АЭС в пределах зоны отчуждения или занятые в этот период  наэксплуатации или других работах на Чернобыльской АЭС,  а также военнос-лужащие и военнообязанные, призванные на специальные сборы и привлечен-ные к выполнению в этот период работ,  связанных с ликвидацией последс-твий указанной аварии, независимо от места дислокации и выполняемых ра-бот, а также лица начальствующего и рядового состава органов внутреннихдел,  Государственной противопожарной службы, проходившие службу в зонеотчуждения, имеют право на пенсию по возрасту:     а) участники 1986-1987 годов:     мужчины -  по достижении 53 лет и при страховом стаже 20 лет неза-висимо от продолжительности работы в зоне отчуждения;     женщины -  по достижении 48 лет и при страховом стаже 15 лет неза-висимо от продолжительности работы в зоне отчуждения;     б) участники 1988-1989 годов:     мужчины - по достижении 58 лет и при страховом стаже 25 лет  неза-висимо от продолжительности работы в зоне отчуждения;     женщины - по достижении 53 лет и при страховом стаже 20 лет  неза-висимо от продолжительности работы в зоне отчуждения.     4. Лицам, больным гипофизарным нанизмом (лилипуты), и диспропорци-ональным карликам пенсия по возрасту устанавливается:     мужчинам - по достижении 45 лет и при страховом стаже 20 лет;     женщинам - по достижении 40 лет и при страховом стаже 15 лет.     5. Лицам, проживавшим и работавшим в условиях высокогорья (в соот-ветствии с Перечнем населенных пунктов,  расположенных в условиях высо-когорья, утверждаемым Жогорку Кенешем Кыргызской Республики), пенсии повозрасту устанавливаются:     а) мужчинам - по достижении 55 лет,  женщинам - по  достижении  50лет,  если они проработали не менее 20 календарных лет в условиях высо-когорья и имеют общий страховой стаж соответственно 25 и 20 лет;     б) женщинам, родившим трех и более детей и воспитавшим их до вось-милетнего возраста,  - по достижении 45 лет и при  страховом  стаже  20лет,  если они проработали не менее 15 календарных лет в условиях высо-когорья.     Расходы, связанные с досрочным выходом на пенсию лиц,  указанных внастоящем пункте,  до достижения общеустановленного возраста выхода  напенсию финансируются из республиканского бюджета.     6. Лицам,  проживавшим и работавшим в отдаленных и труднодоступныхзонах  (в  соответствии с Перечнем населенных пунктов,  расположенных вотдаленных и труднодоступных зонах,  утверждаемым Жогорку Кенешем  Кыр-гызской  Республики),  пенсии по возрасту устанавливаются мужчинам - подостижении 60 лет, женщинам - по достижении 55 лет, если они проработа-ли соответственно не менее 25 и 20 календарных лет в отдаленных и труд-нодоступных зонах.     Расходы, связанные с досрочным выходом на пенсию лиц,  указанных внастоящем пункте,  до достижения общеустановленного возраста выхода  напенсию финансируются из республиканского бюджета.     7. Женщины,  родившие пять и более детей и воспитавшие их до вось-милетнего возраста,  имеют право на пенсию по возрасту по достижении 53лет и при страховом стаже 15 лет.     Матери инвалидов  с детства,  воспитавшие их до восьмилетнего воз-раста,  имеют право на пенсию по возрасту по достижении 53  лет  и  пристраховом стаже 20 лет.     Расходы, связанные с досрочным выходом на пенсию лиц,  указанных внастоящем  пункте,  до достижения общеустановленного возраста выхода напенсию финансируются из республиканского бюджета.     8. Работники, высвобождаемые с предприятий, учреждений и организа-ций в связи с их реорганизацией,  ликвидацией, осуществлением мероприя-тий по сокращению численности штата, имеют право на пенсию:     мужчины, достигшие ко дню высвобождения 61 года,  - при  страховомстаже 25 лет;     женщины, достигшие ко дню высвобождения 56 лет,  -  при  страховомстаже 20 лет.     Назначение этих пенсий производится при условии внесения работода-телем в Социальный фонд средств на выплату пенсии до достижения общеус-тановленного возраста выхода на пенсию.".     2. Закон дополнить статьей 9-1 следующего содержания:     "Статья 9-1. Досрочная пенсия по возрасту      1. Лица,  имеющие страховой стаж,  превышающий на 15 лет требуемыйстаж для назначения пенсии,  предусмотренный пунктом 1 статьи 9,  имеютправо на пенсию по возрасту: мужчины - с 60 лет, женщины - с 55 лет.     Лица, имеющие страховой стаж, превышающий на 10 лет требуемый стаждля назначения пенсии,  из них не менее половины на льготных  условиях,предусмотренный подпунктом "а" пункта 2, подпунктом "а" пункта 3 статьи9,  имеют право на досрочную пенсию: мужчины - с 50 лет, женщины - с 45лет.     Лица, имеющие страховой стаж, превышающий на 10 лет требуемый стаждля  назначения пенсии,  из них не менее половины на льготных условиях,предусмотренный подпунктом "б" пункта 2,  подпунктом  "б"  пункта  3  ипунктом  7  статьи 9,  имеют право на досрочную пенсию:  мужчины - с 55лет, женщины - с 50 лет.     2. Лица,  имеющие страховой стаж,  превышающий на 10 лет требуемыйстаж для назначения пенсии,  предусмотренный пунктом 1 статьи 9,  имеютправо на досрочную пенсию по возрасту, но не ранее трех лет до достиже-ния общеустановленного возраста выхода на пенсию.     Лица, имеющие страховой стаж,  превышающий на 5 лет требуемый стаждля назначения пенсии,  из них не менее половины на льготных  условиях,предусмотренный  пунктами 2,  3 и 7 статьи 9,  имеют право на досрочнуюпенсию, но не ранее трех лет до достижения возраста выхода на пенсию нальготных условиях.     Досрочная пенсия по возрасту,  предусмотренная настоящим  пунктом,исчисляется  в  порядке,  установленном  статьей 22 настоящего Закона суменьшением размера пенсии на 1,5 процента за каждый месяц, недостающийдо достижения лицом возраста,  дающего право на пенсию по соответствую-щим основаниям.     Выплата пенсии  в  назначенном  размере производится до достижениявозраста выхода на пенсию,  предусмотренного по соответствующим основа-ниям.     При достижении лицом, которому назначена досрочная пенсия, возрас-та  выхода  на пенсию,  предусмотренного по соответствующим основаниям,размер пенсии пересматривается в соответствии со статьей 22  настоящегоЗакона  с уменьшением размера пенсии до полного погашения сумм,  выпла-ченных на досрочную пенсию.  Порядок погашения сумм определяется Прави-тельством Кыргызской Республики.".     3. Статью 12 изложить в следующей редакции:     "Статья 12. Пенсии за особые условия труда      1. Право  на  пенсию по возрасту в связи с особыми условиями трудаимеют:     а) работники летного и летно-испытательного состава,  имеющие выс-лугу лет в этих должностях:     мужчины - не менее 25 лет, женщины - не менее 20 лет, согласно Пе-речню должностей  работников  летного,  летно-испытательного,  инженер-но-технического состава и работников, осуществляющих управление воздуш-ным движением, работа в которых дает право на назначение пенсии за выс-лугу лет, и Порядку исчисления сроков выслуги лет для назначения пенсийработникам летного и летно-испытательного состава,  утверждаемым Прави-тельством Кыргызской Республики;     б) работники, осуществляющие управление воздушным движением и име-ющие свидетельство диспетчера:     мужчины - по достижении 58 лет и при общем стаже работы  не  менее25 лет,  из них не менее половины страхового стажа по непосредственномууправлению полетами воздушных судов;     женщины -  по  достижении 53 лет и при общем стаже работы не менее20 лет,  из них не менее половины страхового стажа по непосредственномууправлению полетами воздушных судов;     в) работники инженерно-технического состава гражданской авиации  -по Перечню должностей работников летного,  летно-испытательного,  инже-нерно-технического состава и работников, осуществляющих управление воз-душным  движением,  работа в которых дает право на назначение пенсии завыслугу лет,  и по Порядку исчисления сроков выслуги лет для назначенияпенсий работникам летного и летно-испытательного состава,  утверждаемымПравительством Кыргызской Республики:     мужчины -  по  достижении 58 лет и при общем стаже работы не менее25 лет, из них не менее 20 лет в указанных должностях;     женщины -  по  достижении 53 лет и при общем стаже работы не менее20 лет, из них не менее 15 лет в указанных должностях;     г) артисты  театров  и  других  театрально-зрелищных предприятий иколлективов - при стаже 20 лет творческой деятельности, дающем право наполучение  пенсии согласно Перечню отдельных категорий артистов театрови других театрально-зрелищных предприятий и коллективов,  имеющих правона  пенсию  за особые условия труда,  утверждаемому Правительством Кыр-гызской Республики.     2. Назначение и выплата пенсий работникам,  перечисленным в пункте1 настоящей статьи, производятся из средств работодателя пропорциональ-но  отработанному льготному стажу за счет его средств до достижения об-щеустановленного возраста выхода на пенсию.     В случае  ликвидации,  реорганизации  предприятия в соответствии сзаконодательством выплата пенсий лицам, имеющим право на пенсию за осо-бые условия труда,  производится органами Социального фонда в соответс-твии с законодательством Кыргызской Республики.".     4. Закон дополнить статьей 12-1 следующего содержания:     "Статья 12-1. Досрочная пенсия за особые условия труда      1. Лица,  имеющие страховой стаж,  превышающий на 10 лет требуемыйстаж для назначения пенсии за особые условия труда, из них не менее по-ловины на льготных условиях,  предусмотренный пунктами "б" и "в" статьи12, имеют право на досрочную пенсию: мужчины - с 55 лет, женщины - с 50лет.     2. Лица,  имеющие  страховой стаж,  превышающий на 5 лет требуемыйстаж для назначения пенсии за особые условия труда, из них не менее по-ловины на льготных условиях,  предусмотренный пунктами "б" и "в" статьи12, имеют право на досрочную пенсию, но не ранее трех лет до достижениявозраста выхода на пенсию на льготных условиях.     Досрочная пенсия за особые условия труда,  предусмотренная настоя-щим пунктом, исчисляется в порядке, установленном статьей 22 настоящегоЗакона,  с уменьшением размера пенсии на 1,5 процента за каждый  месяц,недостающий  до  достижения лицом возраста,  дающего право на пенсию посоответствующим основаниям.     Выплата пенсии  в  назначенном  размере производится до достижениявозраста выхода на пенсию,  предусмотренного по соответствующим основа-ниям.     При достижении лицом, которому назначена досрочная пенсия, возрас-та  выхода  на пенсию,  предусмотренного по соответствующим основаниям,размер пенсии пересматривается в соответствии со статьей 22  настоящегоЗакона  с уменьшением размера пенсии до полного погашения сумм,  выпла-ченных на досрочную пенсию.  Порядок погашения сумм определяется Прави-тельством  Кыргызской  Республики по предложению Наблюдательного советапо управлению государственным социальным страхованием.     3. Назначение и выплата пенсий работникам, перечисленным в пунктах1 и 2 настоящей статьи, производятся из средств работодателя пропорцио-нально отработанному льготному стажу.".     5. Часть 2 статьи 33-1 дополнить абзацем пятым следующего содержа-ния:     "в 2008 году          для пенсий, назначенных в 2006-2007 годах.".      Статья 2.      Настоящий Закон, за исключением пунктов 2 и 4 статьи 1, вступает всилу со дня подписания. Пункты 2 и 4 статьи 1 настоящего Закона вступа-ют в силу с 1 октября 2008 года.     Правительству Кыргызской Республики привести свои нормативные актыв соответствие с настоящим Законом.      Президент Кыргызской Республики   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q07_uyr2zaq3v_cugt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dalil.kg/document/202363</w:t>
      </w:r>
    </w:hyperlink>
  </w:p>
  <w:p>
    <w:pPr>
      <w:spacing w:after="0" w:before="40"/>
      <w:jc w:val="center"/>
    </w:pPr>
    <w:hyperlink w:history="1" r:id="rIdckluvufnq5qoezmlyja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ymayemns2q1dzhxr7lq" Type="http://schemas.openxmlformats.org/officeDocument/2006/relationships/hyperlink" Target="https://dalil.kg/document/557" TargetMode="External"/><Relationship Id="rIdgpr4_unmi0lchcuvlnxvj" Type="http://schemas.openxmlformats.org/officeDocument/2006/relationships/hyperlink" Target="https://dalil.kg/document/35666#1" TargetMode="External"/><Relationship Id="rIdvlp65yvw-try4kuejpg9h" Type="http://schemas.openxmlformats.org/officeDocument/2006/relationships/hyperlink" Target="https://dalil.kg/document/35666#1" TargetMode="External"/><Relationship Id="rIdzh6e0shr0ycm_79cxr1j5" Type="http://schemas.openxmlformats.org/officeDocument/2006/relationships/hyperlink" Target="https://dalil.kg/document/35666" TargetMode="External"/><Relationship Id="rIdtoz2jzhylrnotbsjcjhh6" Type="http://schemas.openxmlformats.org/officeDocument/2006/relationships/hyperlink" Target="https://dalil.kg/document/35666#1" TargetMode="External"/><Relationship Id="rIdcg6ogfga4wtngngjolv9-" Type="http://schemas.openxmlformats.org/officeDocument/2006/relationships/hyperlink" Target="https://dalil.kg/document/35666#2" TargetMode="External"/><Relationship Id="rIdtlhk6r1_qqt8ksrmhfxdt" Type="http://schemas.openxmlformats.org/officeDocument/2006/relationships/hyperlink" Target="https://dalil.kg/document/35666#2" TargetMode="External"/><Relationship Id="rIdx1tgoopd0gwikhakuxzax" Type="http://schemas.openxmlformats.org/officeDocument/2006/relationships/hyperlink" Target="https://dalil.kg/document/35666#2" TargetMode="External"/><Relationship Id="rIdficvuuwij-b9shgsejng4" Type="http://schemas.openxmlformats.org/officeDocument/2006/relationships/hyperlink" Target="https://dalil.kg/document/35666#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q07_uyr2zaq3v_cugtu4" Type="http://schemas.openxmlformats.org/officeDocument/2006/relationships/hyperlink" Target="https://dalil.kg/document/202363" TargetMode="External"/><Relationship Id="rIdckluvufnq5qoezmlyja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2026-09-24T10:25:39.273Z</dcterms:created>
  <dcterms:modified xsi:type="dcterms:W3CDTF">2026-09-24T10:25:39.273Z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