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yqcu0828emmlofdu07r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5 августа 2008 года № 193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         26 июня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статье 31: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5 слово "пяти" заменить словом "трех";</w:t>
      </w:r>
    </w:p>
    <w:p>
      <w:r>
        <w:rPr>
          <w:rFonts w:ascii="Arial" w:cs="Arial" w:eastAsia="Arial" w:hAnsi="Arial"/>
          <w:sz w:val="24"/>
          <w:szCs w:val="24"/>
        </w:rPr>
        <w:t xml:space="preserve">части 7 и 8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2. В части 1 статьи 72 цифры "71, 72" заменить цифрами "70, 71".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4 статьи 132 после слова "рассмотрено" дополнить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"в кассационном порядке и".</w:t>
      </w:r>
    </w:p>
    <w:p>
      <w:r>
        <w:rPr>
          <w:rFonts w:ascii="Arial" w:cs="Arial" w:eastAsia="Arial" w:hAnsi="Arial"/>
          <w:sz w:val="24"/>
          <w:szCs w:val="24"/>
        </w:rPr>
        <w:t xml:space="preserve">4. В части 2 статьи 288 слова "и судебные заседатели задают"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словом "задает".</w:t>
      </w:r>
    </w:p>
    <w:p>
      <w:r>
        <w:rPr>
          <w:rFonts w:ascii="Arial" w:cs="Arial" w:eastAsia="Arial" w:hAnsi="Arial"/>
          <w:sz w:val="24"/>
          <w:szCs w:val="24"/>
        </w:rPr>
        <w:t xml:space="preserve">5. В части 4 статьи 291 слова "и судебные заседатели  могут  зада-</w:t>
      </w:r>
    </w:p>
    <w:p>
      <w:r>
        <w:rPr>
          <w:rFonts w:ascii="Arial" w:cs="Arial" w:eastAsia="Arial" w:hAnsi="Arial"/>
          <w:sz w:val="24"/>
          <w:szCs w:val="24"/>
        </w:rPr>
        <w:t xml:space="preserve">вать" заменить словами "может задать".</w:t>
      </w:r>
    </w:p>
    <w:p>
      <w:r>
        <w:rPr>
          <w:rFonts w:ascii="Arial" w:cs="Arial" w:eastAsia="Arial" w:hAnsi="Arial"/>
          <w:sz w:val="24"/>
          <w:szCs w:val="24"/>
        </w:rPr>
        <w:t xml:space="preserve">6. Части 4-6 статьи 311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7. Часть 3 статьи 317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Приговор подписывается судьей.".</w:t>
      </w:r>
    </w:p>
    <w:p>
      <w:r>
        <w:rPr>
          <w:rFonts w:ascii="Arial" w:cs="Arial" w:eastAsia="Arial" w:hAnsi="Arial"/>
          <w:sz w:val="24"/>
          <w:szCs w:val="24"/>
        </w:rPr>
        <w:t xml:space="preserve">8. В пункте 3 статьи 318 слова "судебных заседателей,"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9. В статье 347: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347. Решение суда апелляционной инстанции";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слова "приговор, который" заменить словами "решение, ко-</w:t>
      </w:r>
    </w:p>
    <w:p>
      <w:r>
        <w:rPr>
          <w:rFonts w:ascii="Arial" w:cs="Arial" w:eastAsia="Arial" w:hAnsi="Arial"/>
          <w:sz w:val="24"/>
          <w:szCs w:val="24"/>
        </w:rPr>
        <w:t xml:space="preserve">торое";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 слово "приговор" заменить словом "решение"; слова "части</w:t>
      </w:r>
    </w:p>
    <w:p>
      <w:r>
        <w:rPr>
          <w:rFonts w:ascii="Arial" w:cs="Arial" w:eastAsia="Arial" w:hAnsi="Arial"/>
          <w:sz w:val="24"/>
          <w:szCs w:val="24"/>
        </w:rPr>
        <w:t xml:space="preserve">третьей"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3 слова "В приговоре" заменить словами "В решении";</w:t>
      </w:r>
    </w:p>
    <w:p>
      <w:r>
        <w:rPr>
          <w:rFonts w:ascii="Arial" w:cs="Arial" w:eastAsia="Arial" w:hAnsi="Arial"/>
          <w:sz w:val="24"/>
          <w:szCs w:val="24"/>
        </w:rPr>
        <w:t xml:space="preserve">части 4 и 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"(4) Вопросы,  возникшие  при рассмотрении уголовного дела судом в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коллегиальном составе,  разрешаются судьями большинством голосов. Судьи</w:t>
      </w:r>
    </w:p>
    <w:p>
      <w:r>
        <w:rPr>
          <w:rFonts w:ascii="Arial" w:cs="Arial" w:eastAsia="Arial" w:hAnsi="Arial"/>
          <w:sz w:val="24"/>
          <w:szCs w:val="24"/>
        </w:rPr>
        <w:t xml:space="preserve">не вправе воздерживаться от голосования.  Председательствующий голосует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последним.</w:t>
      </w:r>
    </w:p>
    <w:p>
      <w:r>
        <w:rPr>
          <w:rFonts w:ascii="Arial" w:cs="Arial" w:eastAsia="Arial" w:hAnsi="Arial"/>
          <w:sz w:val="24"/>
          <w:szCs w:val="24"/>
        </w:rPr>
        <w:t xml:space="preserve">(5) Судья  апелляционной инстанции,  не согласный с решением боль-</w:t>
      </w:r>
    </w:p>
    <w:p>
      <w:r>
        <w:rPr>
          <w:rFonts w:ascii="Arial" w:cs="Arial" w:eastAsia="Arial" w:hAnsi="Arial"/>
          <w:sz w:val="24"/>
          <w:szCs w:val="24"/>
        </w:rPr>
        <w:t xml:space="preserve">шинства судей,  обязан подписать решение суда без какой-либо оговорки и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письменно изложить особое мнение в совещательной комнате,  кото-</w:t>
      </w:r>
    </w:p>
    <w:p>
      <w:r>
        <w:rPr>
          <w:rFonts w:ascii="Arial" w:cs="Arial" w:eastAsia="Arial" w:hAnsi="Arial"/>
          <w:sz w:val="24"/>
          <w:szCs w:val="24"/>
        </w:rPr>
        <w:t xml:space="preserve">рое вручается председательствующему и приобщается им к уголовному  делу</w:t>
      </w:r>
    </w:p>
    <w:p>
      <w:r>
        <w:rPr>
          <w:rFonts w:ascii="Arial" w:cs="Arial" w:eastAsia="Arial" w:hAnsi="Arial"/>
          <w:sz w:val="24"/>
          <w:szCs w:val="24"/>
        </w:rPr>
        <w:t xml:space="preserve">в  запечатанном  конверте с пометкой "особое мнение".  С особым мнением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ознакомиться суд надзорной инстанции  при  рассмотрении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  дела.  О наличии особого мнения судьи участники процесса не</w:t>
      </w:r>
    </w:p>
    <w:p>
      <w:r>
        <w:rPr>
          <w:rFonts w:ascii="Arial" w:cs="Arial" w:eastAsia="Arial" w:hAnsi="Arial"/>
          <w:sz w:val="24"/>
          <w:szCs w:val="24"/>
        </w:rPr>
        <w:t xml:space="preserve">извещаются, особое мнение в зале судебного заседания не оглашается.";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"(6) Решение провозглашается по правилам статьи 324 настоящего 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 и вступает в законную силу немедленно. Судья не вправе разглашать</w:t>
      </w:r>
    </w:p>
    <w:p>
      <w:r>
        <w:rPr>
          <w:rFonts w:ascii="Arial" w:cs="Arial" w:eastAsia="Arial" w:hAnsi="Arial"/>
          <w:sz w:val="24"/>
          <w:szCs w:val="24"/>
        </w:rPr>
        <w:t xml:space="preserve">суждения, имевшие место при постановлении решения.".</w:t>
      </w:r>
    </w:p>
    <w:p>
      <w:r>
        <w:rPr>
          <w:rFonts w:ascii="Arial" w:cs="Arial" w:eastAsia="Arial" w:hAnsi="Arial"/>
          <w:sz w:val="24"/>
          <w:szCs w:val="24"/>
        </w:rPr>
        <w:t xml:space="preserve">10. Часть 5 статьи 373-6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"(5) Судья кассационной инстанции,  не согласный с решением  боль-</w:t>
      </w:r>
    </w:p>
    <w:p>
      <w:r>
        <w:rPr>
          <w:rFonts w:ascii="Arial" w:cs="Arial" w:eastAsia="Arial" w:hAnsi="Arial"/>
          <w:sz w:val="24"/>
          <w:szCs w:val="24"/>
        </w:rPr>
        <w:t xml:space="preserve">шинства судей,  обязан подписать решение суда без какой-либо оговорки и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письменно изложить особое мнение в совещательной комнате,  кото-</w:t>
      </w:r>
    </w:p>
    <w:p>
      <w:r>
        <w:rPr>
          <w:rFonts w:ascii="Arial" w:cs="Arial" w:eastAsia="Arial" w:hAnsi="Arial"/>
          <w:sz w:val="24"/>
          <w:szCs w:val="24"/>
        </w:rPr>
        <w:t xml:space="preserve">рое  вручается председательствующему и приобщается им к уголовному делу</w:t>
      </w:r>
    </w:p>
    <w:p>
      <w:r>
        <w:rPr>
          <w:rFonts w:ascii="Arial" w:cs="Arial" w:eastAsia="Arial" w:hAnsi="Arial"/>
          <w:sz w:val="24"/>
          <w:szCs w:val="24"/>
        </w:rPr>
        <w:t xml:space="preserve">в запечатанном конверте с пометкой "особое мнение".  С  особым  мнением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вправе  ознакомиться  суд  надзорной инстанции при рассмотрении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дела.  О наличии особого мнения судьи участники процесса  не</w:t>
      </w:r>
    </w:p>
    <w:p>
      <w:r>
        <w:rPr>
          <w:rFonts w:ascii="Arial" w:cs="Arial" w:eastAsia="Arial" w:hAnsi="Arial"/>
          <w:sz w:val="24"/>
          <w:szCs w:val="24"/>
        </w:rPr>
        <w:t xml:space="preserve">извещаются, особое мнение в зале судебного заседания не оглашается.".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Статью 380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"Судья надзорной  инстанции,  не  согласный с решением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судей,  обязан подписать решение суда без какой-либо оговорки и  вправе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письменно изложить особое мнение в совещательной комнате,  которое вру-</w:t>
      </w:r>
    </w:p>
    <w:p>
      <w:r>
        <w:rPr>
          <w:rFonts w:ascii="Arial" w:cs="Arial" w:eastAsia="Arial" w:hAnsi="Arial"/>
          <w:sz w:val="24"/>
          <w:szCs w:val="24"/>
        </w:rPr>
        <w:t xml:space="preserve">чается председательствующему и приобщается им к уголовному делу в запе-</w:t>
      </w:r>
    </w:p>
    <w:p>
      <w:r>
        <w:rPr>
          <w:rFonts w:ascii="Arial" w:cs="Arial" w:eastAsia="Arial" w:hAnsi="Arial"/>
          <w:sz w:val="24"/>
          <w:szCs w:val="24"/>
        </w:rPr>
        <w:t xml:space="preserve">чатанном конверте с пометкой "особое мнение".  О наличии особого мнения</w:t>
      </w:r>
    </w:p>
    <w:p>
      <w:r>
        <w:rPr>
          <w:rFonts w:ascii="Arial" w:cs="Arial" w:eastAsia="Arial" w:hAnsi="Arial"/>
          <w:sz w:val="24"/>
          <w:szCs w:val="24"/>
        </w:rPr>
        <w:t xml:space="preserve">судьи участники процесса не извещаются,  особое мнение в зале судебного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заседания не оглашается.".</w:t>
      </w:r>
    </w:p>
    <w:p>
      <w:r>
        <w:rPr>
          <w:rFonts w:ascii="Arial" w:cs="Arial" w:eastAsia="Arial" w:hAnsi="Arial"/>
          <w:sz w:val="24"/>
          <w:szCs w:val="24"/>
        </w:rPr>
        <w:t xml:space="preserve">12. В части 2 статьи 382 слова "Президиума и"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13. Пункт 7 части 1 статьи 383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"7) отменить судебные акты местных судов и передать дело на  новое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в суд первой или апелляционной инстанции.".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12 августа 2008 года № 59-60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cu0828emmlofdu07rfa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2026-09-23T00:27:56.833Z</dcterms:created>
  <dcterms:modified xsi:type="dcterms:W3CDTF">2026-09-23T00:27:56.833Z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