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2016 года № 148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Календарном плане основных организационно-практических мероприятий по подготовке и проведению выборов депутатов местных кенешей Кыргызской Республики, назначенных на 11 декабря 2016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p2g1uie-vi1qe4gsqx-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в целях организации подготовки к проведению выборов депутатов местных кенешей, назначенных </w:t>
      </w:r>
      <w:hyperlink w:history="1" r:id="rIdnsau4rswgtw_vd8wbii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местных кенешей Кыргызской Республики" от 10 октября 2016 года УП № 213,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lmy9as2fvlf4khuz7c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Календарный план</w:t>
        </w:r>
      </w:hyperlink>
      <w:r>
        <w:rPr>
          <w:rFonts w:ascii="Arial" w:cs="Arial" w:eastAsia="Arial" w:hAnsi="Arial"/>
          <w:sz w:val="24"/>
          <w:szCs w:val="24"/>
        </w:rPr>
        <w:t xml:space="preserve"> основных организационно-практических мероприятий по подготовке и проведению выборов депутатов местных кенешей Кыргызской Республики, назначенных на 11 декабря 2016 года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kw18n_usuhdbm5vov0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11 октября 2016 года № 148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КАЛЕНДАРНЫЙ ПЛАН
 основных организационно-практических мероприятий по подготовке и проведению выборов депутатов местных кенешей Кыргызской Республики, назначенных на 11 декабря 2016 года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День выборов - воскресенье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 декабря 2016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3583"/>
        <w:gridCol w:w="2935"/>
        <w:gridCol w:w="3178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5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Содержание мероприятий</w:t>
            </w:r>
          </w:p>
        </w:tc>
        <w:tc>
          <w:tcPr>
            <w:tcW w:type="dxa" w:w="29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31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за исполнение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избирательных округов и избирательных участков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избирательных округов по выборам депутатов местных кенешей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50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22 октября 2016 года)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 с участием представителей органов местного самоуправления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КР "О выборах депутатов местных кенешей" - (далее Закон) ч.4 ст.10)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схем и границ избирательных округов по выборам депутатов местных кенешей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50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22 октября 2016 года)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по организации выборов) по предложению территориальных избирательных комиссий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ч.5 ст.10)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в СМИ схем и границ избирательных округов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 календарных дней со дня их утверждения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27 октября 2016 года)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информационной политики)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ч.6 ст.10)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избирательных участков по выборам депутатов местных кенешей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45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27 октября 2016 года)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 2, 3 ст.11)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схем и границ избирательных участков по выборам депутатов местных кенешей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45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27 октября 2016 года)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по организации выборов) по предложению территориальных избирательных комиссий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ч.3 ст.11)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в СМИ схем и границ избирательных участков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 календарных дней со дня их утверждения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 ноября 2016 года)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информационной политики)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ч.3 ст.11)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схем и границ избирательных участков в уполномоченный государственный орган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их утверждения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Обучение членов избирательных комиссий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обучающих тренингов для членов территориальных и участковых избирательных комиссий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отдельному плану и графику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обучения и избирательных технологий, Центр избирательных технологий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Работа со списками избирателей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избирателей составляется уполномоченным государственным органом на основе сведений избирателей - их биометрических и персональных данных с использованием системы учета избирателей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22 октября 2016 года)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(ГРС)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ч.4 ст.12)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избирателей, составленный по каждому избирательному участку, передается уполномоченным государственным органом в электронном виде в ЦИК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22 октября 2016 года)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(ГРС)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ч.4 ст.12)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бланка Формы 3 и специальной бумаги для распечатки окончательного списка избирателей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22 октября 2016 года)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по управлению информационной избирательной системой), Уполномоченный государственный орган (ГРС)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списка избирателей для ознакомления избирателями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45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27 октября 2016 года)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ч.1 ст.13)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обработка заявлений о внесении изменений в персональные данные (Форма 3)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15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26 ноября 2016 года)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государственные органы, системные администраторы, 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ч.4 ст.13)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формирует окончательный список избирателей, разделенный в соответствии с границами избирательных участков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 декабря 2016 года)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(ГРС)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ч.4 ст.13)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пронумерованного, прошнурованного и заверенного печатью Центральной избирательной комиссии бумажных списков избирателей в соответствующую участковую избирательную комиссию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(распечатка списков избирателей обязательно на специальной бумаге)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8 декабря 2016 года)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по управлению информационной избирательной системой), 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ч.4 ст.13)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Выдвижение и регистрация кандидатов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Выдвижение кандидатов в депутаты городских кенешей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назначения выборов и заканчивается за 40 календарных дня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24.00 часов 31 октября 2016 года)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Политические партии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ч.1, ч.2 ст.49)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Выдвижение кандидатов в депутаты айылных кенешей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назначения выборов и заканчивается за 30 календарных дня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24.00 часов 10 ноября 2016 года)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путем самовыдвижения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ч.1, ч.2 ст.49)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соответствующую территориальную избирательную комиссию необходимых избирательных документов для регистрации списков кандидатов в депутаты городских кенешей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40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24.00 часов 31 октября 2016 года)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представители политических партий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ч.1 ст.53)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соответствующую территориальную избирательную комиссию необходимых избирательных документов для регистрации кандидата в депутаты айылных кенешей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24.00 часов 10 ноября 2016 года)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представители кандидатов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ч.1 ст.60)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на соответствие порядка выдвижения кандидатов требованиям </w:t>
            </w:r>
            <w:hyperlink w:history="1" r:id="rIdtdwt0za8uyjwkqdi2sf0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"О выборах депутатов местных кенешей"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10 календарных дней со дня принятия документов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ч.4 ст.53, ч.3 ст.60)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списка кандидатов в депутаты городских кенешей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30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11 ноября 2016 года)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ч.6 ст.53)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кандидатов в депутаты айылных кенешей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21 ноября 2016 года)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ч.7 ст.60)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соответствующих удостоверений зарегистрированным кандидатам в депутаты местных кенешей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регистрации кандидатов в течение 2-х календарных дней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ч.12 ст.53, ч.9, ст.60)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в печати данных о зарегистрированных кандидатах в депутаты с указанием фамилии, имени, отчества, года рождения, занимаемой должности (рода занятий), места жительства кандидатов в депутаты местных кенешей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5 календарных дней со дня окончания срока регистрации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ч.11 ст.53, ч.8, ст.60)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кандидатов, состоящих в списках кандидатов от участия в выборах, отзыв списка кандидатов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 календарных дня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8 декабря 2016 года)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Кандидаты в депутаты, политические партии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 1, 2 ст.54)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Отмена регистрации кандидатов, списка кандидатов от участия на выборах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 календарных дня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8 декабря 2016 года)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ст.44)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доверенных лиц, представителей кандидатов, политических партий в избирательных комиссиях, уполномоченных представителей кандидатов, политических партий и выдача им удостоверений, либо мотивированный отказ в регистрации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2-х календарных дней со дня поступления необходимых документов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ч.2 ст.18, ст.19, ч.3 ст.21)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Предвыборная агитация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размере и других условиях оплаты эфирного времени, печатной площади должны быть опубликованы в средствах массовой информации после опубликования решения о назначении выборов и представлены в ЦИК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10 календарных дней после опубликования решения о назначении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22 октября 2016 года)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массовой информации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ч.20 ст.22)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обеспечение, информирование избирателей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опубликования решения о назначении выборов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государственной власти, органы местного самоуправления, избирательные комиссии, средства массовой информации, юридические и физические лица в соответствии с действующим законодательством (отдел информационной политики ЦИК КР)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ч. 1, 2 ст.22)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предвыборной агитации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Предвыборная агитация начинается со дня окончания срока регистрации: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списков кандидатов в городские кенеши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(11 ноября 2016 года)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всех кандидатов в айыльные кенеши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(21 ноября 2016 года)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прекращается за 24 часа до начала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8.00 ч. 10 декабря 2016 года)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кандидаты, политические партии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ч.1 ст.23)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собраний и встреч с гражданами, публичных дебатов и дискуссий, митингов, демонстраций и шествий, обеспечение безопасности при проведении массовых мероприятий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окончания регистрации всех кандидатов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 совместно с органами государственной власти и местного самоуправления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ч.1 ст.26)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и оформление специальных мест для вывешивания печатных агитационных материалов на территории каждого избирательного участка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10 календарных дней со дня назначения выборов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ч.3 ст.27)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Международные наблюдатели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приглашений международным организациям и избирательным органам зарубежных стран принять участие в наблюдении за выборами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официального опубликования решения о назначении выборов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международного сотрудничества)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ч.1 ст.8)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международных наблюдателей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заявок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международного сотрудничества)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 1, 2 ст.8)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 выборов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и утверждение сметы расходов на подготовку и проведение выборов депутатов местных кенешей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назначения выборов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учета и планирования)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банков для обслуживания подготовки и проведения выборов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15 октября 2016 года)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избирательного фонда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Кандидаты и политические партии с момента выдвижения их кандидатами и до представления документов для регистрации вправе создавать собственные избирательные фонды для финансирования предвыборной кампании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Кандидаты в депутаты местного кенеша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ч.1 ст.55, ч.1 ст.61)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порядком формирования и расходования средств избирательных фондов кандидатов, политических партий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формирования избирательного фонда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 при Центральной избирательной комиссии, 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ч.1 ст.16)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целевым расходованием денежных средств, выделенных из республиканского бюджета избирательным комиссиям на подготовку и проведение выборов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выделения избирательным комиссиям денежных средств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 при Центральной избирательной комиссии Центральная избирательная комиссия (отдел учета и планирования)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ч.2 ст.16)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соответствующую территориальную избирательную комиссию отчетов о размерах и источниках создания избирательного фонда, а также о расходовании средств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одновременно с представлением в ТИК документов, подтверждающих внесение избирательного залога (по выборам в городские кенеши), и иных документов, необходимых для регистрации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не позднее, чем за 10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не позднее 10 календарных дней после выборов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Кандидаты, политические партии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ч.19 ст.15)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 при Центральной избирательной комиссии, 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ч.2 ст.16)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Порядок изготовления и передачи участковым избирательным комиссиям избирательных бюллетеней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текста избирательного бюллетеня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20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21 ноября 2016 года)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ч.3 ст.30)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Оповещение избирателей о времени и месте голосования через СМИ или иным способом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10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 декабря 2016 года)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ч.1 ст.31)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избирательных бюллетеней по выборам депутатов местных кенешей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10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 декабря 2016 года)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(соответствующие отделы аппарата ЦИК)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ч.8 ст.30)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избирательных бюллетеней в соответствующие территориальные избирательные комиссии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10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 декабря 2016 года)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(соответствующие отделы аппарата ЦИК)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ч.13 ст.30)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участковых избирательных комиссий избирательными бюллетенями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 календарных дня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(9 декабря 2016 года)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ч.13 ст.30)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Порядок голосования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голосования вне помещения для голосования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Только за один календарный день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(10 декабря 2016 года)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ч.2 ст.33)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голосования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декабря 2016 года с 8.00 до 20.00 часов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ст.31)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Установление итогов голосования и определение результатов выборов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Извлечение бюллетеней из переносных урн для голосования и их пропуск через АСУ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окончания голосования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 в присутствии наблюдателей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Распечатка отчета АСУ о количестве проголосовавших и распределении голосов, передача данных на центральный сервер по защищенным каналам связи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окончания голосования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 в присутствии наблюдателей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предварительных итогов голосования на официальном сайте ЦИК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данных от УИКов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Ручной подсчет голосов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завершения голосования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 в присутствии наблюдателей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итогового заседания участковой избирательной комиссии, рассмотрение поступивших жалоб (заявлений)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проведения подсчета голосов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 в присутствии наблюдателей, представителей кандидатов, СМИ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и подписание протокола участковой избирательной комиссии об итогах голосования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проведения итогового заседания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Доставка и передача по акту в ТИК первого экземпляра протокола об итогах голосования участковой избирательной комиссии вместе с избирательной документацией, а также ввод в ИИС итогов голосования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 после их подписания членами УИК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итогов голосования и списка избирателей, принявших участие в голосовании по каждому избирательному участку на официальном сайте Центральной избирательной комиссии и вывешивание на стендах перед помещениями участковых избирательных комиссий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 трех календарных дней после окончания голосования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итогового заседания территориальной избирательной комиссии, на котором рассматриваются поступившие в комиссию в установленном порядке заявления (жалобы), связанные с проведением голосования, подсчетом голосов и составлением протоколов участковых избирательных комиссий и действия ТИК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протоколов от УИК, перед подписанием протокола об итогах голосования на соответствующей территории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протокола об итогах голосования. К протоколам приобщаются составляемая в двух экземплярах сводная таблица об итогах голосования на соответствующей территории, особые мнения членов избирательной комиссии, а также поступившие заявления (жалобы) и принятые по ним решения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итогового заседания ТИК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первого экземпляра протокола и сводной таблицы ТИК вместе с протоколами УИК запечатанными в сейф-пакеты в Центральную избирательную комиссию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 после подписания протокола ТИК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итогового заседания ЦИК, на котором рассматриваются все поступившие заявления (жалобы) о нарушениях в ходе подготовки и проведении выборов и принимается решение по каждому заявлению (жалобе)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протоколов ТИК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протоколов о результатах выборов депутатов местных кенешей Кыргызской Республики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2016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(не позднее 20 календарных дней со дня голосования)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результатов выборов депутатов местных кенешей Кыргызской Республики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2016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(не позднее 20 календарных дней со дня голосования)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Официальное опубликование в средствах массовой информации результатов выборов депутатов местных кенешей Кыргызской Республики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двух недельный срок со дня определения результатов выборов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djvkkv1jeh0lcnzzyd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dalil.kg/document/20948</w:t>
      </w:r>
    </w:hyperlink>
  </w:p>
  <w:p>
    <w:pPr>
      <w:spacing w:after="0" w:before="40"/>
      <w:jc w:val="center"/>
    </w:pPr>
    <w:hyperlink w:history="1" r:id="rIdaovrsl1peb7fzvlf-su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2g1uie-vi1qe4gsqx-dj" Type="http://schemas.openxmlformats.org/officeDocument/2006/relationships/hyperlink" Target="https://dalil.kg/document/203100#st_7" TargetMode="External"/><Relationship Id="rIdnsau4rswgtw_vd8wbiih4" Type="http://schemas.openxmlformats.org/officeDocument/2006/relationships/hyperlink" Target="https://dalil.kg/document/69202" TargetMode="External"/><Relationship Id="rIdylmy9as2fvlf4khuz7cse" Type="http://schemas.openxmlformats.org/officeDocument/2006/relationships/hyperlink" Target="https://dalil.kg/document/20948#p1" TargetMode="External"/><Relationship Id="rId1kw18n_usuhdbm5vov0sa" Type="http://schemas.openxmlformats.org/officeDocument/2006/relationships/hyperlink" Target="https://dalil.kg/document/20948" TargetMode="External"/><Relationship Id="rIdtdwt0za8uyjwkqdi2sf0w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djvkkv1jeh0lcnzzydmo" Type="http://schemas.openxmlformats.org/officeDocument/2006/relationships/hyperlink" Target="https://dalil.kg/document/20948" TargetMode="External"/><Relationship Id="rIdaovrsl1peb7fzvlf-sub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2026-10-04T19:56:39.857Z</dcterms:created>
  <dcterms:modified xsi:type="dcterms:W3CDTF">2026-10-04T19:56:39.857Z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