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2011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7g3560zdckyds9-p5e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сентября 2002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ekgccobmvizp7mkvx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dalil.kg/document/21000</w:t>
      </w:r>
    </w:hyperlink>
  </w:p>
  <w:p>
    <w:pPr>
      <w:spacing w:after="0" w:before="40"/>
      <w:jc w:val="center"/>
    </w:pPr>
    <w:hyperlink w:history="1" r:id="rId02g91ijphgxss_xkirb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3560zdckyds9-p5enfy" Type="http://schemas.openxmlformats.org/officeDocument/2006/relationships/hyperlink" Target="https://dalil.kg/document/14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ekgccobmvizp7mkvxkn" Type="http://schemas.openxmlformats.org/officeDocument/2006/relationships/hyperlink" Target="https://dalil.kg/document/21000" TargetMode="External"/><Relationship Id="rId02g91ijphgxss_xkirb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2026-10-01T13:59:08.100Z</dcterms:created>
  <dcterms:modified xsi:type="dcterms:W3CDTF">2026-10-01T13:59:08.100Z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