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Аппарате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5z_j9qy2lqsn1zm0iw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августа 2011 года № 413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и цифры "до 1 октября 2011 года" заменить словами и цифрами "до 10 марта 2012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cza97ijki4waxn6xki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распоряжению изложить в редакции,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</w:t>
      </w:r>
      <w:r>
        <w:rPr>
          <w:rFonts w:ascii="Arial" w:cs="Arial" w:eastAsia="Arial" w:hAnsi="Arial"/>
          <w:sz w:val="24"/>
          <w:szCs w:val="24"/>
        </w:rPr>
        <w:t xml:space="preserve">
 рабочей группы по подготовке предложений по проведению административно-территориальной реформы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заведующая отделом организационно-инспекторской работы и регионального мониторинга, председатель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Скрипкина Галина Анатольевна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сопредседатель рабочей группы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Эсенгул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Тарбинский Олег Станиславович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государственного и муниципального 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Жетиген Жокинович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регионального развития и мониторинга отдела организационно-инспекторской работы и регионального мониторинга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 Болот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муниципального управления отдела государственного и муниципального 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Таиров Марат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депутатской фракции "Ата-Мекен"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Чынгыз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Курманбеков Алмаз Улугбекович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законодательства и методологии межбюджетных отношений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Бекбасарова Гульнара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Союза местных самоуправлений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Толобек Эсенгулович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исследовательского института проблем государственного и муниципального управления Академии управления при Президенте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Сульпиева Дамира Сабиржановна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проекта ПРООН "Демократическое управление"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Бекиев Бекболот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проекта "Голос граждан и подотчетность органов местного самоуправления: бюджетный процесс"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Илияз Азизбекович Примечание: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муниципального управления отдела государственного и муниципального управления Аппарата Правительства Кыргызской Республики, ответственный секретарь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областных государственных администраций и органов местного самоуправления Кыргызской Республики будут привлекаться к работе по мере необходимости.".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ammodokpsgpzql1rc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dalil.kg/document/212049</w:t>
      </w:r>
    </w:hyperlink>
  </w:p>
  <w:p>
    <w:pPr>
      <w:spacing w:after="0" w:before="40"/>
      <w:jc w:val="center"/>
    </w:pPr>
    <w:hyperlink w:history="1" r:id="rIdc4ae3-zlo9nckgzf_xx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z_j9qy2lqsn1zm0iwxd" Type="http://schemas.openxmlformats.org/officeDocument/2006/relationships/hyperlink" Target="https://dalil.kg/document/210299" TargetMode="External"/><Relationship Id="rId-cza97ijki4waxn6xkip5" Type="http://schemas.openxmlformats.org/officeDocument/2006/relationships/hyperlink" Target="https://dalil.kg/document/212049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ammodokpsgpzql1rcla" Type="http://schemas.openxmlformats.org/officeDocument/2006/relationships/hyperlink" Target="https://dalil.kg/document/212049" TargetMode="External"/><Relationship Id="rIdc4ae3-zlo9nckgzf_xx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2026-10-06T22:41:51.268Z</dcterms:created>
  <dcterms:modified xsi:type="dcterms:W3CDTF">2026-10-06T22:41:51.268Z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