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qk00vtjrtaoiufqwi-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343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kgx0h7aahj5dg8ge9v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2015 года № 575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Межведомственного координационного совета по ювенальной юстиции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Сагынбаева Дамира Казаковича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обороны, правопорядка и чрезвычайных ситуаций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Джуманазарова Русланбека Сатымкуловича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Нурбека Суйуновича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Межведомственного координаци</w:t>
      </w:r>
      <w:r>
        <w:rPr>
          <w:rFonts w:ascii="Arial" w:cs="Arial" w:eastAsia="Arial" w:hAnsi="Arial"/>
          <w:sz w:val="24"/>
          <w:szCs w:val="24"/>
        </w:rPr>
        <w:t xml:space="preserve">онного совета Скрипкину Г.А., Ажигулову З.Б., Джапаркулова Р.Э., Эргешова И.С.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5dvemfjoj6pmksywk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dalil.kg/document/215276</w:t>
      </w:r>
    </w:hyperlink>
  </w:p>
  <w:p>
    <w:pPr>
      <w:spacing w:after="0" w:before="40"/>
      <w:jc w:val="center"/>
    </w:pPr>
    <w:hyperlink w:history="1" r:id="rIdkylrvcxrhhyeha_5n4o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k00vtjrtaoiufqwi-_j" Type="http://schemas.openxmlformats.org/officeDocument/2006/relationships/hyperlink" Target="https://dalil.kg/document/213742" TargetMode="External"/><Relationship Id="rIdkkgx0h7aahj5dg8ge9v31" Type="http://schemas.openxmlformats.org/officeDocument/2006/relationships/hyperlink" Target="https://dalil.kg/document/2149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5dvemfjoj6pmksywkzo" Type="http://schemas.openxmlformats.org/officeDocument/2006/relationships/hyperlink" Target="https://dalil.kg/document/215276" TargetMode="External"/><Relationship Id="rIdkylrvcxrhhyeha_5n4o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2026-09-25T15:08:36.317Z</dcterms:created>
  <dcterms:modified xsi:type="dcterms:W3CDTF">2026-09-25T15:08:36.317Z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