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29 декабря</w:t>
      </w:r>
      <w:r>
        <w:rPr>
          <w:rFonts w:ascii="Arial" w:cs="Arial" w:eastAsia="Arial" w:hAnsi="Arial"/>
          <w:sz w:val="24"/>
          <w:szCs w:val="24"/>
        </w:rPr>
        <w:t xml:space="preserve"> 2021 года № </w:t>
      </w:r>
      <w:r>
        <w:rPr>
          <w:rFonts w:ascii="Arial" w:cs="Arial" w:eastAsia="Arial" w:hAnsi="Arial"/>
          <w:sz w:val="24"/>
          <w:szCs w:val="24"/>
        </w:rPr>
        <w:t xml:space="preserve">349-р</w:t>
      </w:r>
    </w:p>
    <w:p>
      <w:pPr>
        <w:spacing w:after="120" w:before="65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своевременного финансирования строительства автомобильных дорог, в соответствии со статьями </w:t>
      </w:r>
      <w:hyperlink w:history="1" r:id="rIdwjggbu0zjljdjnzou7zi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vzbfz09t9m6vtzdd8gd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 w:before="238"/>
        <w:ind w:firstLine="533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финансов Кыргызской Республики выделить Департаменту дорожного хозяйства при Министерстве транспорта и коммуникаций Кыргызской Республики средства в сумме 250 000 000(двести пятьдесят миллионов) сомов на реконструкцию автомобильной дороги Балыкчы-Барскоон в рамках предусмотренных средств Министерству транспорта и коммуникаций Кыргызской Республики в Законе Кыргызской Республики «О республиканском бюджете Кыргызской Республики на 2021 год и прогнозе на 2022-2023 годы».</w:t>
      </w:r>
    </w:p>
    <w:p>
      <w:pPr>
        <w:spacing w:after="120" w:before="14"/>
        <w:ind w:firstLine="4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ijjnw6lrqtnv6v1yuvx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dalil.kg/document/218784</w:t>
      </w:r>
    </w:hyperlink>
  </w:p>
  <w:p>
    <w:pPr>
      <w:spacing w:after="0" w:before="40"/>
      <w:jc w:val="center"/>
    </w:pPr>
    <w:hyperlink w:history="1" r:id="rIdpscsvbyst06qwez101vw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jggbu0zjljdjnzou7zi1" Type="http://schemas.openxmlformats.org/officeDocument/2006/relationships/hyperlink" Target="https://dalil.kg/document/112301#st_13" TargetMode="External"/><Relationship Id="rIdvvzbfz09t9m6vtzdd8gd_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ijjnw6lrqtnv6v1yuvxb" Type="http://schemas.openxmlformats.org/officeDocument/2006/relationships/hyperlink" Target="https://dalil.kg/document/218784" TargetMode="External"/><Relationship Id="rIdpscsvbyst06qwez101vw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2026-09-29T09:42:58.903Z</dcterms:created>
  <dcterms:modified xsi:type="dcterms:W3CDTF">2026-09-29T09:42:58.903Z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