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wio0lcmncq_nqtpoew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444-р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2-р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xxdfqjuqhsktu1v6mtg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mmgsmwev3fvqbabi7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развития Кыргызской Республики до 2026 года, утвержденной 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от 12 октября 2021 года № 435, указов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 </w:t>
      </w:r>
      <w:r>
        <w:rPr>
          <w:rFonts w:ascii="Arial" w:cs="Arial" w:eastAsia="Arial" w:hAnsi="Arial"/>
          <w:sz w:val="24"/>
          <w:szCs w:val="24"/>
        </w:rPr>
        <w:t xml:space="preserve">17 декабря 2020 года № 64</w:t>
      </w:r>
      <w:r>
        <w:rPr>
          <w:rFonts w:ascii="Arial" w:cs="Arial" w:eastAsia="Arial" w:hAnsi="Arial"/>
          <w:sz w:val="24"/>
          <w:szCs w:val="24"/>
        </w:rPr>
        <w:t xml:space="preserve">, «О дальнейших мерах по повышению доступности и качества предоставления государственных и муниципальных услуг населению»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27</w:t>
      </w:r>
      <w:r>
        <w:rPr>
          <w:rFonts w:ascii="Arial" w:cs="Arial" w:eastAsia="Arial" w:hAnsi="Arial"/>
          <w:sz w:val="24"/>
          <w:szCs w:val="24"/>
        </w:rPr>
        <w:t xml:space="preserve">. «О неотложных мерах по развитию сферы здравоохранения и улучшению качества жизни и здоровья населения в Кыргызской Республике»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23</w:t>
      </w:r>
      <w:r>
        <w:rPr>
          <w:rFonts w:ascii="Arial" w:cs="Arial" w:eastAsia="Arial" w:hAnsi="Arial"/>
          <w:sz w:val="24"/>
          <w:szCs w:val="24"/>
        </w:rPr>
        <w:t xml:space="preserve">, «О мерах по развитию агропромышленного комплекса Кыргызской Республики»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25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статьей 6 Закона Кыргызской Республики «Об электронном управлении»,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 мероприятий по цифровизации управления и развития цифровой инфраструктуры в Кыргызской Республике на 2022-2023 годы (далее —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в Министерство цифрового развития Кыргызской Республики информацию об исполнении Плана мероприятий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10 числа,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февраля 2019 года № 20-р;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 июля 2019 года № 245-р;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5 марта 2020 года № 69-р;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5 октября 2020 года № 347-р;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24 декабря 2020 года № 405-р;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-распоряжение Правительства Кыргызской Республики от 10 марта 2021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цифровизации управления и развития цифровой инфраструктуры в Кыргызской Республике на 2022-2023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03ascnzgajdojcz3yxk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56pkvin1zd8n4i_psu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600"/>
        <w:gridCol w:w="2103"/>
        <w:gridCol w:w="989"/>
        <w:gridCol w:w="2109"/>
        <w:gridCol w:w="1702"/>
        <w:gridCol w:w="1397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Оптимизация государственного управления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физических и юридических лиц к получению государственных и муниципальных услуг в электронном виде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инвентаризацию стандартов и административных регламентов государственных и муниципальных услуг в части возможности их перевода в электронный формат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и административные регламенты государственных и муниципальных услуг с учетом их перевода в электронный формат, оказания услуг посредством Государственного портала электронных услуг и цифрового взаимодействия государственных органов и органов местного самоуправления через систему межведомственного электронного взаимодействия "Тундук", а также через Единую систему учета внешней миграции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 (по согласованию). МЦР, МЭК (в части государственных услуг, предоставляемых через Государственный портал электронных услуг), ГКНБ (в части Единой системы учета внешней миграции)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стандарты и административные регламенты государственных и муниципальных услуг с учетом их перевода в электронный формат, оказания услуг посредством Государственного портала электронных услуг и цифрового взаимодействия государственных органов и органов местного самоуправления через систему межведомственного электронного взаимодействия "Тундук", а также через Единую систему учета внешней миграции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Завершить процессы автоматизации бизнес-процессов государственных и муниципальных услуг в целях предоставления в электронном формате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в государственных органах и органах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 (по согласованию), МЦР, 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Обеспечить полноценное функционирование Государственного портала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функционирует Государственный портал электронных услуг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благоприятных условий для устойчивого инновационного развития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сопровождение системы межведомственного электронного взаимодействия "Тундук", обеспечение обмена информацией при осуществлении электронного управления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обмен данными посредством системы межведомственного электронного взаимодействия "Тундук" между государственными органами, органами местного самоуправления и их подведомственными организациями (на безвозмездной основе), а также финансово-кредитными организациями в целях исключения истребований у юридических и физических лиц сведений и/или документов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Упразднена процедура запроса государственными органами и органами местного самоуправления сведений и/или документов, находящихся в их ведении, у юридических и физических лиц в бумажном виде. Обмен такими данными осуществляется через систему межведомственного электронного взаимодействия "Тундук"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по согласованию: ОМСУ, 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сопровождение единой системы учета внешней миграции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подключение к Единой системе учета внешней миграции заинтересованных государственных органов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Единой системе учета внешней миграции заинтересованных государственных органов, в целях учета миграционного потока в интересах национальной безопасности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интегрированные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"Электронный документооборот" в государственных органах, принятие необходимых мер по исключению бумажного документооборота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Внести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 делопроизводству в Кыргызской Республике" от 3 марта 2020 года № 120, предусматривающие исключение бумажного документооборота и осуществление исключительно в электронном формате через Государственную систему электронного документооборота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акты, исключающие бумажный документооборот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Администрация Президента, НСК, по согласованию: ОМСУ, ВС, ГП, НБ, СП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Внести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автоматизированной информационной системе "Государственная система электронного документооборота", утвержденное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30 октября 2020 года № 526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об автоматизированной информационной системе "Государственная система электронного документооборота" путем приведения в соответствие с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инструкцией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 делопроизводству в Кыргызской Республике, утвержденной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3 марта 2020 года № 120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централизованной базы данных о кадровом составе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обеспечить функционирование информационной системы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 в органах местного самоуправления с возможностью электронной идентификации, онлайн-обучения и сертификации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года, при условии создания технических возможностей на всей территории республики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информационная система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 в органах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ОМСУ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Государственного цифрового архива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работу по созданию инфраструктуры Государственного цифрового архива (строительство здания и оснащение необходимым оборудованием)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Государственный цифровой архив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Разработать и внедрить автоматизированную информационную систему "Государственный цифровой архив"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информационная система "Государственный цифровой архив"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создание Национальной инфраструктуры пространственных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Создать геоинформационный портал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геоинформационный портал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Поэтапно создать картографическую основу и систему геодезического обеспечения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картографическая основа и система геодезического обеспечения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Применять геопространственные данные в статистических целях,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статистический регистр;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перепись населения и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статистической информации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геопространственные и статистические данные. Развиты и используются геопространственные данные в производстве статистических данных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высококачественных и сопоставимых на международном уровне статистических данных в сфере информационных и коммуникационных технологий (далее - ИКТ), основанных на передовых международных стандартах и методиках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Внедрить международные стандарты определения и методики в области статистики в сфере информационных и коммуникационных технологий (далее - ИКТ) в тесном сотрудничестве с региональными и международными организациями, включая членов партнерства по измерению ИКТ для рассмотрения Статистической комиссией Организации Объединенных Наций. Привести в соответствие с международными стандартами перечень и методологию сбора данных в сфере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знаний работников государственных органов, других заинтересованных сторон о современных тенденциях и достижениях на основе анализа высококачественных, сопоставимых на международном уровне статистических показателей и данных в сфере информационных и коммуникационных технологий (далее - ИКТ)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МЦР, МФ (ГНС)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Обеспечить сбор, согласование, распространение информации и официальных статистических данных в сфере ИКТ об информационном обществе с использованием различных источников данных и инструментов распространения, таких как база данных Международного союза электросвязи по всемирным показателям в области электросвязи и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ведения активного диалога между производителями и пользователями данных в сфере ИКТ, повышен потенциал и усовершенствованы навыки производителей статистических данных для сбора данных в сфере ИКТ на национальном уровне на основе международных стандартов и методик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МЦР, МФ (ГНС)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смены избирательного участка посредством использования ИКТ-решений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сервис по смене избирательного участка в электронном формате через Государственный портал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информационная система "Кабинет избирателя" на портале "Тизме".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возможность подачи электронного заявления по смене избирательного участка в "Кабинете избирателя" и на Государственном портале электронных услуг, с авторизацией на основе Единой системы идентификации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МЦР, государственное предприятие "Инфоком"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для получения доступной и полной информации в отношении кандидатов в выборные органы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по кандидатам и политическим партиям для подачи заявления/уведомления о регистрации и пакета документов в электронном формате, с информацией о статусе обработки поданных документов и выводом данной информации на веб-ресурс ЦИК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веб-ресурс, предоставляющий использование удобного интерфейса при поиске информации и формировании статистических данных по итогам выборов.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"Кандидат", которая позволит кандидатам подать пакет необходимых документов в избирательную комиссию в электронном формате, а также улучшит и систематизирует отображение данных о кандидатах и депутатах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МЦР, государственное предприятие "Инфоком"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блокчейн-технологий в избирательных процессах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 базе блокчейн-технологий, которая позволит вести мониторинг поступления данных с автоматических считывающих урн на центральный сервер ЦИК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на базе блокчейн-технологий, для ведения мониторинга поступления данных с автоматических считывающих урн на центральный сервер ЦИК, как дополнительный инструмент контроля и дополнительная мера достоверности автоматического подсчета результатов выборов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информационно-коммуникационной инфраструктуры обеспечения взаимодействия по вопросам приема и выхода из гражданства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Обеспечить взаимодействие государственных органов по вопросам приема и выхода из гражданства Кыргызской Республики посредством информационной системы "Гражданство 2.0"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"Гражданство 2.0" в государственных органах, задействованных в решении вопросов гражданства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ПС ГКНБ, МТСОМ, МИД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модуль "Департамент" в информационной системе "Выдача погранпропусков"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введен в промышленную эксплуатацию модуль "Департамент", организовано взаимодействие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информационную систему "Выдача видов на жительство"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видов на жительство нового образца посредством информационной системы "Выдача видов на жительство" и информационной системы "Персонификация вида на жительство"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Цифровое правосудие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полноценной автоматизации процесса выдачи справки о наличии/отсутствии судимости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предоставления информации о привлечении лиц к уголовной ответственности, наличии/отсутствии судимости у лиц через Государственный портал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Оцифрована оперативно-справочная картотека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процесс предоставления сведений через Государственный портал электронных услуг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разработка автоматизированной информационной системы "Единый реестр преступлений" (досудебной части, новых модулей) и автоматизированной информационной системы "Единый реестр правонарушений"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Модернизировать автоматизированные информационные системы "Единый реестр преступлений" и "Единый реестр правонарушений" для приведения в соответствие с требованиями новых кодексов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информационные системы "Единый реестр преступлений" и "Единый реестр правонарушений" полноценно функционируют в соответствии с требованиями новых кодексов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МЦР, ВС, правоохранительные органы, задействованные государственные органы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Провести интеграцию с информационными системами государственных органов, входящих в цикл досудебного производства (с момента начала регистрации до окончания срока примененной меры наказания), при условии их готовности и ввода в промышленную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с информационными системами ВС, правоохранительных органов, а также задействованных государственных органов, использующих автоматизированные информационные системы "Единый реестр преступлений" и "Единый реестр правонарушений"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"Пробация"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Разработать Положение об информационной системе "Пробация"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"Пробация"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внедрить информационную систему "Пробация" в органах пробации в пилотных регионах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"Пробация" в пилотных регионах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Разработать и внедрить информационную систему "Пробация" в органах пробации во всех регионах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"Пробация" во всех регионах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оценки деятельности органов внутренних дел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"Внутриведомственная оценка деятельности органов внутренних дел"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"Внутриведомственная оценка деятельности органов внутренних дел".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фактора, в том числе коррупционной составляющей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"Реестр оружия"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"Реестр оружия"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"Реестр оружия"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архивирования судебных актов и материалов, а также проведение интеграции информационных систем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систему электронного архивирования судебных актов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переводу судебных дел в электронный формат с последующей передачей в архив, обеспечить необходимым оборудованием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архивирования судебных актов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переводу судебных дел в электронный формат с последующей передачей в архив, приобретено необходимое оборудование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"Адилет сот" при СД при ВС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Объединить информационные системы судов в единую информационную систему "Цифровое правосудие", с включением следующих 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аудиовидеофиксации судебных заседаний;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дистанционного правосудия;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"Судебная повестка";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"Графики рассмотрения судебных дел";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"Ознакомление с судебными документами";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"Личный кабинет"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информационная система судебной системы "Цифровое правосудие"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УИТ "Адилет сот" при СД при ВС, НСК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"Цифровой суд"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Создать Колл-центр судебной системы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механизм взаимодействия судов с населением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СД при ВС, УИТ "Адилет сот" при СД при ВС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Разработать и внедрить информационную систему "Судебная повестка"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"Судебная повестка"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Разработать и внедрить модуль "Графики рассмотрения судебных дел"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доступа к графикам судебных заседаний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Разработать и внедрить модуль "Ознакомление с судебными документами"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доступа к судебным материалам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19.5. Разработать и внедрить онлайн-систему удаленных обращений и удаленного доступа к судебным материалам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"Личный кабинет", который позволит гражданам обращаться в режиме онлайн и удаленного доступа к судебным материалам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"Государственный реестр судебных актов"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"Государственный реестр судебных актов"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"Государственный реестр судебных актов"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УИТ "Адилет сот" при СД при ВС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"Лица, отбывшие наказание"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"Лица, отбывшие наказание"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(ГСФР), по согласованию: ВС, СД при ВС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базы данных по перечню высокорискованных стран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"Высокорискованные страны"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"Высокорискованные страны"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средствах, подлежащих возвращению и возвращенных в Кыргызскую Республику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"Выведенные и возвращенные средства"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"Выведенные и возвращенные средства"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направленных обобщенных материалах и состоянии их рассмотрения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"Обобщенные материалы и информация"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"Обобщенные материалы и информация"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лицах, нарушивших законодательство Кыргызской Республики в сфере противодействия финансирования террористической деятельности и легализации (отмыванию) преступных доходов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"Лица, совершившие нарушения"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"Лица, совершившие нарушения"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(ГСФР), министерства, ведомства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устойчивой ИКТ инфраструктуры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Стратегии развития отрасли связи Кыргызской Республики на 2022-2026 годы и Концепции "Цифровая экономика на 2024-2026 годы"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Разработать проект Стратегии развития отрасли связи Кыргызской Республики на 2022-2026 годы и дорожную карту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утверждении Стратегии развития отрасли связи Кыргызской Республики на 2022-2026 годы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операторы связи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Концепцию "Цифровая экономика на 2024-2026 годы" и План мероприятий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утверждении Концепции "Цифровая экономика на 2024-2026 годы". Утвержден План мероприятий по ее реализации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социальных объектов к сети Интернет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все социальные объекты к сети Интернет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полная интернетизация всех социальных объектов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МКИСМП, ОМСУ (по согласованию), МЦР (координатор)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широкополосного радиодоступа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сети широкополосного радиодоступа на всей территории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2022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 второй цифровой дивиденд.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конкурс/аукцион на выделение радиочастотного спектра.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охвата услуг широкополосного радиодоступа на основе LTE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Провести работы по конверсии радиочастотного спектра для развития новых технологий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2022 года,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 метод Spectrum sharing.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конверсия радиочастот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(СРНОС), ГКНБ, операторы связи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29.2. (Утратил силу в соответствии с </w:t>
            </w:r>
            <w:hyperlink w:history="1" r:id="rIddfpi1pndazbh1m7vnmga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28 августа 2023 года № 509-р)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Провести мероприятия по вопросу тестовых испытаний по запуску 5G-технологий совместно с операторами связи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тестовые испытания по запуску 5G-технологий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Проводить разъяснительную компанию среди населения, направленную на борьбу с радиофобией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соответствующие мероприятия с населением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29.5. Внедрение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оТ/М2М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масштабное развитие Интернет вещей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многофункциональных центров обслуживания населения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многофункциональных центров обслуживания населения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Определить модели создания многофункциональных центров обслуживания населения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модели создания многофункциональных центров обслуживания населения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Открыть многофункциональные центры обслуживания населения по предоставлению автоматизированных всех государственных услуг в пилотном режиме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многофункциональные центры обслуживания населения в пилотном режиме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Государственный центр обработки данных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центра обработки данных в целях обеспечения условий для размещения и функционирования государственных информационных систем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Привлечь инвестиции для создания и функционирования основного и резервного государственного центра обработки данных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в строительство/модернизацию площадок для государственного центра обработки данных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Построить и обеспечить запуск основного и резервного государственного центра обработки данных и государственной платформы "Правительственное облако" - G-Cloud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функционирует государственный центр обработки данных и государственная платформа "Правительственное облако" - G-Cloud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ГААСЖКХ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Военная ИКТ-инфраструктура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ИКТ-инфраструктуры в центральных органах военного управления и учреждениях, в подведомственных подразделениях МО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Произвести прокладку структурированной кабельной системы, приобретение, монтаж и настройку пассивного и активного сетевого, серверного оборудования, а также средств вычислительной техники. Создать соответствующие каналы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ИКТ-инфраструктура, созданы условия для внедрения и обеспечения полноценного функционирования автоматизированных информационных систем различного назначения в центральных органах военного управления и учреждениях МО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Построить географически разделенные центры обработки данных (основной и резервный) МО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географически разделенные центры обработки данных (основной и резервный) 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ИКТ-инфраструктуры в подведомственных подразделениях МО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прокладку структурированной кабельной системы, приобретение, монтаж и настройку пассивного и активного сетевого оборудования. Создать соответствующие каналы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ИКТ-инфраструктура, созданы условия для внедрения и обеспечения полноценного функционирования автоматизированных информационных систем различного назначения в подведомственных подразделениях МО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защищенных каналов связи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установить средства криптографической защиты информации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защищенные каналы связи для обеспечения работы информационных систем различного военного назначения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деятельности ПС ГКНБ, исключение бумажного документооборота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Создать автоматизированную систему видеонаблюдения в пунктах пропуска через Государственную границу Кыргызской Республики по контролируемым каналам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автоматизированная система видеонаблюдения в пунктах пропуска через Государственную границу Кыргызской Республики по контролируемым каналам связи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Создать автоматизированную систему мониторинга и объединения систем видеонаблюдения в единую сеть по контролируемым каналам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автоматизированная система мониторинга и объединения систем видеонаблюдения в единую сеть по контролируемым каналам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Разработать и внедрить Электронную книгу пограничной службы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книга пограничной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Разработать и внедрить информационную систему "Оперативный учет материальных ресурсов"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"Оперативный учет материальных ресурсов"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Создание условий по развитию цифровой экономики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реализации мер по стимулированию развития цифрового рынка финансовых услуг, включая механизмы "регулятивных песочниц"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поступающих заявок на апробирование пилотных проектов по инновационным банковским и платежным услугам в рамках специальных регулятивных режимов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пилотных проектов по инновационным банковским и платежным услугам в рамках специальных регулятивных режимов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НБ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содействия формированию новых партнерств и новых инициатив на базе ИКТ (компонент по развитию новой модели партнерства бизнеса и академических/научно-исследовательских организаций) на базе Парка высоких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Стимулировать создание экосистемы ИКТ-инноваций через внедрение новых механизмов партнерства академических, научно-исследовательских институтов и бизнес-сектора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центры компетенций по цифровому развитию (кластерные инновационные хабы/лаборатории, бизнес-инкубаторы, поддержка стартапов и пр.)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37.2. Разработать пакет нормативных правовых актов, стимулирующих малый и средний бизнес для развития инновационных бизнес-моделей, внедрения цифровых бизнес-процессов и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стимулирующие малый и средний бизнес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по согласованию: НБ, ПВТ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сектора ИКТ, в том числе на базе Парка высоких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Провести комплексный анализ структуры ИКТ-рынка Кыргызской Республики, разработать меры по увеличению доли ИКТ в структуре ВВП Кыргызской Республики, механизмы государственного стимулирования для ускоренного развития и наращивания экспортного потенциала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структуры ИКТ-рынка Кыргызской Республики, предложены меры по увеличению доли ИКТ в структуре ВВП Кыргызской Республики, механизмы государственного стимулирования для ускоренного развития и наращивания экспортного потенциала ИКТ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38.2. Создать условия для развития системы инновационных хабов/лабораторий, бизнес-инкубаторов, государственной поддержки стартапов, малого и среднего бизнеса в сфере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проекты государственно-частного партнерства в сфере финансирования развития инфраструктуры ИКТ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по согласованию: ПВТ, операторы связи, КАРПОУ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Автоматизация таможенных процедур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процедур таможенного оформления путем развития электронного таможенного декларирования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Перевести предоставляемые в процессе таможенного оформления документы и сведения в электронный формат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порядок предоставления документов для таможенных целей путем их перевода в электронный формат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(ГТС), МЭ (ГП ЦЕО)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 Разработать и запустить инструменты перепроверки предоставляемых документов и сведений задействованными государственными органами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запущены инструменты перепроверки предоставляемых документов и сведений задействованными государственными органами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(ГТС), МЭ (ГП ЦЕО)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таможенных процессов путем внедрения инструментов автовыпуска товаров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Разработать и внедрить систему управления рисками для категорирования субъектов внешнеэкономической деятельности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процесс прохождения таможенного контроля и выпуска товаров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40.2. Автоматизировать освобождение от отдельных форм таможенного контроля (досмотр, осмотр) с использованием системы управления рисками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совершения таможенных операций посредством предварительного информирования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портал предварительного информирования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портал предварительного информирования, соответствующий актуальным требованиям в рамках права Евразийского экономического союза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Интегрировать портал предварительного информирования с информационными системами таможенных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Внедрить в промышленное использование портал предварительного информирования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оперативного мониторинга и анализа таможенных процессов в режиме реального времени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Разработать информационную систему "Ситуационный центр" ГТС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таможенного администрирования путем обеспечения оперативного мониторинга и анализа данных информационной системы "Ситуационный центр"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42.2. Интегрировать информационную систему "Ситуационный центр" с "Эталонной базой данных" ГТС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42.3. Провести обучение сотрудников ГТС работе с информационной системой "Ситуационный центр"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42.4. Внедрить в промышленное использование информационную систему "Ситуационный центр"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Цифровое сельское хозяйство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продукции пищевой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систему, обеспечивающую прослеживаемость продукции пищевой промышленности от производителя до потребителя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обеспечивающая прослеживаемость товара от производителя до потребителя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МЭК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сельского хозяйства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управления отраслью сельского хозяйства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сельского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развитию агропромышленного комплекса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Внедрить систему агрострахования в зонах рискованного земледелия и отгонного скотоводства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агрострахования в зонах рискованного земледелия и отгонного скотоводства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МЦР, ОМСУ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Создать информационно-справочную систему для крестьянских и фермерских хозяйств с целью повышения доступа к оперативной информации в сфере сельского хозяйства посредством создания электронной информационной платформы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справочная система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Внедрить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Сформировать централизованную базу данных лесной отрасли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централизованная база данных лесной отрасли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46.2. Разработать и внедрить геопространственный инструмент просмотра и провести обучение сотрудников МСХ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геопространственный инструмент просмотра и проведено обучение сотрудников 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46.3. Доработать и интегрировать информационную систему управления лесами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и интегрирована информационная система управления лесами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Цифровая трансформация строительства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информационной системы в области государственного архитектурно-строительного надзора на территории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Разработать единый портал строящихся объектов на территории Кыргызской Республики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единый портал строящихся объектов на территории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Разработать реестр незаконно строящихся объектов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незаконно строящихся объектов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47.3. Разработать реестр объектов, имеющих Акт оценки соответствия вводимого в эксплуатацию завершенного строительством объекта с классификацией по категориям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объектов, имеющих Акт оценки соответствия вводимого в эксплуатацию завершенного строительством объекта с классификацией по категориям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строительства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Разработать и внедрить информационную систему управления отраслью строительства путем интеграции всех информационных систем в области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строительства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48.2. Разработать и внедрить интерактивную карту объектов, строящихся на территории Кыргызской Республики, с указанием строительных намерений и всех имеющихся разрешительных документов на строительство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интерактивная карта объектов, строящихся на территории Кыргызской Республики, с указанием строительных намерений и всех имеющихся разрешительных документов на строительство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Цифровое управление транспортно-дорожным сектором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для улучшения планирования дорожно-ремонтных работ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Провести мониторинг дорог с применением мобильных дорожных лабораторий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дорожно-ремонтных дорог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Создать электронную базу данных и информационную систему для планирования дорожно-ремонтных работ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и внедрена информационная система для планирования дорожно-ремонтных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выдачи разрешительных документов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"Электронный транспортный контроль" по внедрению функции обработки заявок для получения разрешительных документов: лицензий, бланков разрешений на проезд по территориям иностранных государств и специальных разрешений на перевозку крупногабаритных и неделимых грузов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"Электронный транспортный контроль"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по осуществлению процедур сертификации и постоянного надзора за обеспечением безопасности полетов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автоматизированную систему управления и надзора за безопасностью полетов и авиационной безопасностью, а также осуществлением процедур регистрации, сертификации, лицензирования, утверждения, одобрения, выдачи разрешений, проведением инспекторских и других проверок, оценки знаний и умений авиационного персонала и других функций, рабочих процессов и процедур Агентства гражданской авиации при МТК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автоматизированная система управления и надзора за безопасностью полетов и авиационной безопасностью, автоматизирована система выдачи разрешений Агентства гражданской авиации при МТК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Цифровая трансформация страховой системы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вида страхования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Гражданский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 в части заключения страхового договора в электронной форме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в Гражданский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 в части заключения страхового договора в электронной форме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Цифровое управление рынком ценных бумаг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Разработать и внедрить новую торговую систему для покупки и продажи ценных бумаг на фондовой бирже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для охвата более широкого круга участников фондового рынка за счет удобства использования мобильной программы, повышения надежности, а также сокращения операционных затрат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Создать депозитарий финансовой отчетности (центр раскрытия информации)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Цифровизация системы интеллектуальной собственности и инноваций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электронной подачи заявок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плагины для 3D-изображений в системе электронной подачи заявок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подачи заявок на регистрацию объектов интеллектуальной собственности с 3D-изображениями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баз данных в области использования традиционных знаний, являющихся историческим наследием и достоянием народа Кыргызской Республики и наименований мест происхождения товара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Модернизировать базы данных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базы данных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Разработать веб-приложения в области использования традиционных знаний, являющихся историческим наследием и достоянием народа Кыргызской Республики, и наименованиям мест происхождения товара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веб-приложения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цифрового доступа к дополнительным материалам Кыргызпатента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дополнительные материалы, находящиеся в ведении Кыргызпатента, к товарным знакам по международным стандартам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внутренний доступ к оцифрованным материалам товарных знаков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Проект "Умный город"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общего видения, концепции и приоритетов развития "умных городов"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Концепции "умных городов" и Плана мероприятий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 "умных городов" и План мероприятий по ее реализации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МЦР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Развитие человеческого капитала и подготовка профессиональных кадров в области ИКТ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национальной образовательной программы "Системное повышение цифровых компетенций государственных служащих для поддержания цифрового государственного управления"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профессиональной подготовки, переподготовки, повышения квалификации государственных и муниципальных служащих цифровым навыкам, включая вопросы кибербезопасности, электронных услуг в рамках государственного заказа на обучение служащих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программа профессиональной подготовки, переподготовки, повышения квалификации государственных и муниципальных служащих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МОН, МЦР, ГКНБ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Цифровое образование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образовательных программ для школьного предмета "Информатика" 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без привязки к существующим стандартам образовательных программ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инновационные образовательные программы для школьного предмета "Информатика"и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с упором на практические навыки студентов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инновационные образовательные программы для школьного предмета "Информатика".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инновационные образовательные программы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без привязки к существующим стандартам образовательных программ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КАРПОУ, ПВТ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образовательной платформы "Электронная школа" на базе информационной системы "Умная школа"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систему, позволяющую лицам с инвалидностью и лицам, которые были вынуждены прервать обучение в школе, получить образование удаленно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сентября 2022 года, 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образовательная платформа "Электронная школа", позволяющая лицам с инвалидностью и лицам, которые были вынуждены прервать обучение в школе, получить образование удаленно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системы, позволяющей иностранным гражданам поступить в вузы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"Цифровой контрактер" по зачислению иностранных граждан в вузы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 "Цифровой контрактер" по зачислению иностранных граждан в вузы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непрерывности раннего обучения, сокращение разрыва в доступе к программам раннего развития и дошкольного образования с помощью цифровой платформы, поддержка педагогов дошкольного образования, детей и родителей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родительское приложение и платформу "Обучающий паспорт" для поддержки педагогов, детей и родителей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квалификации педагогов дошкольного образования, приобретение навыков родителями по вопросам раннего развития детей с применением цифровых возможностей.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раннего и дошкольного возраста получат возможность раннего обучения через родительское приложение "Обучающий паспорт"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международной организации ЮНИСЕФ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электронной библиотеки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технологическую инфраструктуру для создания Национальной электронной библиотеки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технологическая инфраструктура для Национальной электронной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оцифровки библиотечного фонда Кыргызской Республики и размещения в свободном онлайн-доступе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МЦР, вузы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 музейных ценностей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учета музейных ценностей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учета музейных ценностей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государственного электронного музейного каталога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государственный электронный музейный каталог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музейный каталог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Цифровое здравоохранение и социальная защита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информационной системы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Центральную систему единого репозитория (хранилища) данных и сервисов здравоохранения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единый репозиторий (хранилище) данных и сервисов здравоохранения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 организаций здравоохранения и социальной сферы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цифровые сервисы для пациентов организаций здравоохранения и социальной сферы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"Онлайн запись на прием к врачу для оказания первичной медико-санитарной помощи"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базы данных лекарственных средств и изделий медицинского назначения, системы регулирования и управления оборотом лекарственных средств и медицинских изделий путем укрепления функций регуляторного органа в сфере лекарственного обращения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Совершенствовать информационную систему контроля закупок лекарственных средств и медицинских изделий организациями здравоохранения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контроля закупок лекарственных средств и медицинских изделий организациями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68.2. Разработать проекты нормативных правовых актов, регламентирующих процедуру маркировки лекарственных средств и медицинских изделий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регламентирующие процедуру маркировки лекарственных средств и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 (ГНС, ГТС)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68.3. Разработать методические рекомендации/правила маркировки лекарственных средств и медицинских изделий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методические рекомендации/правила маркировки лекарственных средств и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 (ГНС, ГТС)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68.4. Оптимизация процессов и процедур деятельности Департамента лекарственных средств и медицинских изделий при Министерстве здравоохранения КР посредством внедрения цифровых решений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система регистрации лекарственных средств интегрирована с информационной системой Евразийского экономического союза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68.5. Внедрить систему маркировки прослеживаемости лекарственных средств и медицинских изделий средствами цифровой идентификации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маркировки прослеживаемости лекарственных средств и медицинских изделий в организациях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электронных рецептов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льготных рецептов по Программе государственных гарантий и дополнительной программе обязательного медицинского страхования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электронных льготных рецептов.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ведения рецептов в системе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"Экстренная (скорая) медицинская помощь"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"Экстренная (скорая) медицинская помощь"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"Экстренная (скорая) медицинская помощь"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информационной системы "Лаборатория"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интегрированную информационную систему "Лаборатория"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информационная система "Лаборатория".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лабораторий медицинских учреждений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каталога электронных клинических протоколов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требования к структуре электронного клинического протокола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структуре электронного клинического протокола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Поэтапно оцифровать существующие клинические протоколы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Оцифрованы существующие клинические протоколы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онлайн-платформы отслеживания качества медицинских услуг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онлайн-платформу отслеживания качества медицинских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онлайн-платформа отслеживания качества медицинских услуг, где хранятся регулярно собираемые данные организаций здравоохранения, касающиеся индикаторов качества медицинского обслуживания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телемедицинских технологий и дистанционного образования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Разработать нормативные правовые акты в области телемедицины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в области телемедицины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74.2. Создать сеть консультационных кабинетов (центров) по телемедицине в организациях здравоохранения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кабинетов (центров) в организациях здравоохранения, предоставляющих телемедицинские и диагностические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службы общественного здравоохранения, посредством внедрения цифровых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национальную информационную систему оценки и управления рисками для здоровья, систему эпидемиологического надзора за инфекционными и неинфекционными заболеваниями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национальная информационная система оценки и управления рисками для здоровья, система эпидемиологического надзора за инфекционными и неинфекционными заболеваниями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развитию системы здравоохранения и укреплению здоровья населения в Кыргызской Республике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Реформировать службу общественного здравоохранения с внедрением современных цифровых технологий и созданием единой национальной системы оценки и управления рисками для здоровья, с учетом трансграничной и интеграционной политики страны, системы эпидемиологического надзора за инфекционными и неинфекционными заболеваниями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Реформирована служба общественного здравоохранения с внедрением современных цифровых технологий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76.2. Внедрить единую информационную систему здравоохранения, включающую сферы общественного здравоохранения, обязательного медицинского страхования, первичной медико-санитарной и стационарной помощи, а также лабораторно-диагностические услуги, контроль и надзор за качеством, эффективностью и безопасностью лекарственных средств, медицинских изделий, способную обеспечить централизованную обработку данных, информационную безопасность, доступ к информационным системам в режиме реального времени и интеграцию с другими информационными системами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единая информационная система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76.3. Внедрить систему регулирования и управления оборотом лекарственных средств, медицинских изделий путем укрепления функций регуляторного органа в области лекарственного обращения и создать систему регулирования цен на жизненно важные лекарственные средства и медицинские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регулирования и контроля оборота лекарственных средств,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76.4. Создать единую систему взаимодействия организаций здравоохранения с органами местного самоуправления по вопросам укрепления здоровья населения, профилактики и борьбы с инфекционными и неинфекционными заболеваниями, охраны окружающей среды, готовности к стихийным бедствиям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система взаимодействия организаций здравоохранения с органами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финансовой подсистемы корпоративной информационной системы социальной помощи, включая управление денежными средствами и аудит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финансовой подсистемы корпоративной информационной системы социальной помощи, включая управление денежными средствами и аудит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функционирующая подсистема управления денежными средствами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"Обучение" корпоративной информационной системы социальной помощи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для дистанционного обучения сотрудников МТСОМ, территориальных подразделений с учетом разработки новых модулей и внесения изменений в нормативные правовые акты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для дистанционного обучения сотрудников МТСОМ, территориальных подразделений с учетом разработки новых модулей и внесения изменений в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Цифровое управление государственными активами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для предприятий, акционерных обществ и компаний, где 50 и более процентов акций (долей участия в уставном капитале) принадлежат государству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Провести работу по переходу предприятий, акционерных обществ и компаний, где 50 и более процентов акций (долей участия в уставном капитале) принадлежат государству на международные стандарты финансовой отчетности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депозитарий финансовой отчетности предприятий, акционерных обществ и компаний, где 50 и более процентов акций (долей участия в уставном капитале) принадлежат государству, открытый для населения и потенциальных инвесторов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(ФУГИ)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79.2. Ввести в эксплуатацию депозитарий финансовой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Охрана окружающей среды, адаптация к изменению климата и смягчение его последствий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интернет-ресурса особо охраняемых природных территорий и состояния биоразнообразия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"Интерактивный атлас особо охраняемых природных территорий"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"Интерактивный атлас особо охраняемых природных территорий".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информирование населения об особо охраняемых природных территориях в Кыргызской Республике, сохранении и устойчивом использовании биоразнообразия, задачах и их решении по сохранению особо охраняемых природных территорий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НСК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управления на особо охраняемых природных территориях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сбора и обмена данными между двумя пилотными особо охраняемыми природными территориями "Алатай" и "Кан-Ачуу"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сбора и обмена данными между двумя пилотными особо охраняемыми природными территориями "Алатай" и "Кан-Ачуу"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"Кадастр выбросов парниковых газов"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Сформировать электронную базу данных выбросов парниковых газов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электронная база данных выбросов парниковых газов.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выбросов парниковых газов с помощью ИКТ-инструментов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82.2. Опубликовать данные о выбросах парниковых газов в Кыргызской Республике на веб-сайте МПР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 выбросах парниковых газов в Кыргызской Республике для населения на веб-сайте МПР и в формате открытых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электронными отходами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 по управлению электронными отходами с учетом вопросов изменения климата, включая совершенствование нормативных правовых актов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воздействия электронных отходов при оценке составляющей электросвязи.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НСК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горнодобывающей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Разработать и внедрить механизмы электронного лицензирования права пользования недрами и внешнеэкономической деятельности, осуществляемой недропользователями, в целях исключения коррупционных рисков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электронного лицензирования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МЭК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Обеспечить рациональность, эффективность и прозрачность распределения финансовых средств, поступающих от горнодобывающих компаний в фонды, республиканский и местные бюджеты, посредством цифровых платформ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распределения финансовых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Снижение риска бедствий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комплексного мониторинга и прогнозирования опасных природных процессов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Создать информационную систему централизованного сбора информации, поступающей от ведомственных и международных сетей мониторинга и прогнозирования чрезвычайных ситуаций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информационная система централизованного сбора информации, поступающей от ведомственных и международных сетей мониторинга и прогнозирования чрезвычайных ситуаций.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о мониторинге и прогнозировании чрезвычайных ситуаций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Ввести в эксплуатацию Центр сбора, обработки и передачи гидрометеорологических данных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сбора, обработки и передачи гидрометеорологических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объем сбора информации не менее 95% от утвержденной программы наблюдений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Обеспечение кибербезопасности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регулирующих сферу обеспечения кибербезопасности, в том числе безопасности критической информационной инфраструктуры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регулирующие сферу обеспечения кибербезопасности, в том числе безопасности критической информационной инфраструктуры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мониторинга, предупреждения и реагирования на компьютерные инциденты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единый репозиторий данных о компьютерной уязвимости и вредоносном программном обеспечении, пополняемый государственными органами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единый репозиторий данных о компьютерной уязвимости и вредоносном программном обеспечении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ответственность за преступления против кибербезопасности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ответственность за преступления против кибербезопасности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 органах исполнительной власти единую систему электронной почты с использованием государственного стандарта электронных адресов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Разработать Положение о Единой системе электронной почты государственных органов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системе электронной почты государственных органов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Разработать и обеспечить функционирование единой системы электронной почты в государственных органах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система электронной почты в государственных органах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Государственное управление данными: применение единых стандартов, классификаций и справочников при разработке и ведении информационных систем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единых стандартов, классификаций и справочников, разработанных НСК, при разработке и ведении автоматизированных информационных систем и баз данных государственных органов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Разработать методологию обновления, хранения версионности классификаторов и справочников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по обновлению классификаторов и справочников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Разработать автоматизированную информационную систему по управлению классификаторами и справочниками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централизованная система по ведению, обновлению и хранению эталонов государственных классификаторов и справочников для использования всеми информационными системами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91.3. Внедрить и использовать государственные классификаторы и справочники государственных информационных систем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стандарты, справочники и классификаторы в информационных системах государственных органов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Представить в НСК сведения о сборе и обработке данных - образцы форм сбора данных, инструкции по заполнению, описание собираемой информации, используемые справочники и классификаторы, образцы выходных форм, инструкции по порядку формирования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анализ собираемых данных государственных органов на предмет использования в статистических целях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министерства, ведомства, ОМСУ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Оказать содействие государственным органам и органам местного самоуправления в сборе и обработке данных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 очистки и сверки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92.3. Обеспечить участие НСК в разработке административных данных для связывания их общей системой кодирования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открытых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Разработать проекты Концепции и Плана мероприятий по открытым данным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Кабинета Министров Кыргызской Республики Концепция и План мероприятий по открытым данным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93.2. Обеспечить полномасштабный запуск портала "Открытые данные"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полномасштабный запуск портала "Открытые данные"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Информационно-просветительская деятельность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информационно-просветительских мероприятий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Провести информационные кампании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и информированности населения о цифровизации государственного управления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94.2. Провести мероприятия в регионах по обучению цифровым навыкам физических и юридических лиц при предоставлении/получении государственных и муниципальных услуг в электронном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whcunn-iv75n1lgoyh6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e5rzffabfcec02xht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КАРПОУ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разработчиков программного обеспечения и услуг;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информационных технологий "Адилет сот" при Судебном департаменте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ymouni2wes6i7e2ba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dalil.kg/document/218797</w:t>
      </w:r>
    </w:hyperlink>
  </w:p>
  <w:p>
    <w:pPr>
      <w:spacing w:after="0" w:before="40"/>
      <w:jc w:val="center"/>
    </w:pPr>
    <w:hyperlink w:history="1" r:id="rIdw7ozvfhqk1wjak-ujjn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io0lcmncq_nqtpoew6m" Type="http://schemas.openxmlformats.org/officeDocument/2006/relationships/hyperlink" Target="https://dalil.kg/document/230012339" TargetMode="External"/><Relationship Id="rIdxxdfqjuqhsktu1v6mtgla" Type="http://schemas.openxmlformats.org/officeDocument/2006/relationships/hyperlink" Target="https://dalil.kg/document/219495" TargetMode="External"/><Relationship Id="rId2tmmgsmwev3fvqbabi7qx" Type="http://schemas.openxmlformats.org/officeDocument/2006/relationships/hyperlink" Target="https://dalil.kg/document/230003586" TargetMode="External"/><Relationship Id="rId03ascnzgajdojcz3yxkw3" Type="http://schemas.openxmlformats.org/officeDocument/2006/relationships/hyperlink" Target="https://dalil.kg/document/219495" TargetMode="External"/><Relationship Id="rId856pkvin1zd8n4i_psuq9" Type="http://schemas.openxmlformats.org/officeDocument/2006/relationships/hyperlink" Target="https://dalil.kg/document/230003586" TargetMode="External"/><Relationship Id="rIddfpi1pndazbh1m7vnmgaf" Type="http://schemas.openxmlformats.org/officeDocument/2006/relationships/hyperlink" Target="https://dalil.kg/document/230003586" TargetMode="External"/><Relationship Id="rIdwhcunn-iv75n1lgoyh69s" Type="http://schemas.openxmlformats.org/officeDocument/2006/relationships/hyperlink" Target="https://dalil.kg/document/219495" TargetMode="External"/><Relationship Id="rIds0e5rzffabfcec02xht1a" Type="http://schemas.openxmlformats.org/officeDocument/2006/relationships/hyperlink" Target="https://dalil.kg/document/2300035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ymouni2wes6i7e2baww" Type="http://schemas.openxmlformats.org/officeDocument/2006/relationships/hyperlink" Target="https://dalil.kg/document/218797" TargetMode="External"/><Relationship Id="rIdw7ozvfhqk1wjak-ujjn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2026-09-25T07:27:38.422Z</dcterms:created>
  <dcterms:modified xsi:type="dcterms:W3CDTF">2026-09-25T07:27:38.422Z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