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декабря 2003 года № 800-р               РАСПОРЯЖЕНИЕ ПРАВИТЕЛЬСТВА КЫРГЫЗСКОЙ РЕСПУБЛИКИ   (В редакции распоряжения Правительства КР от </w:t>
      </w:r>
      <w:hyperlink w:history="1" r:id="rIdtd6bzrdcresjiy9vab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№175-р</w:t>
        </w:r>
      </w:hyperlink>
      <w:r>
        <w:rPr>
          <w:rFonts w:ascii="Arial" w:cs="Arial" w:eastAsia="Arial" w:hAnsi="Arial"/>
          <w:sz w:val="24"/>
          <w:szCs w:val="24"/>
        </w:rPr>
        <w:t xml:space="preserve">)   1.   Одобрить  проект  Соглашения  между  Правительством  КыргызскойРеспублики  и  Правительством Республики Молдова  о  сотрудничестве  вобласти информатизации и информационных технологий.  2.  Уполномочить директора Государственного агентства информационныхресурсов и технологий при  Правительстве Кыргызской Республики      наподписание  Соглашения между Правительством  Кыргызской  Республики  и  Правительством   Республики  Молдова  о   сотрудничестве  в    области информатизации и информационных технологий с правом внесения изменений и дополнений непринципиального характера.(В редакции распоряжения Правительства КР от </w:t>
      </w:r>
      <w:hyperlink w:history="1" r:id="rIdqtcxr_e8pwf1qjaya1-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№175-р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Премьер-министр                                    Н.Танаев                                       Проект                                СОГЛАШЕНИЕ              между Правительством Кыргызской Республики                  и Правительством Республики Молдова               о сотрудничестве в области информатизации                      и информационных технологий    Правительство  Кыргызской  Республики  и  Правительство   РеспубликиМолдова,   именуемые  в  дальнейшем  Сторонами,  в  целях   реализацииположений  Договора об основах межгосударственных отношений КыргызскойРеспубликой  и  Республики Молдова от 11 ноября  1992  года,  стремясьразвить   экономические  и  научно-технические  отношения  в   областиинформатизации  на  равноправной  и  взаимовыгодной  основе,  сознаваявзаимную  заинтересованность в осуществлении  совместных  проектов  посозданию  и  развитию  информационно-коммуникационной  инфраструктуры,согласились о нижеследующем:    Статья 1.    Стороны  будут  способствовать  развитию  экономического  и  научно-технического    сотрудничества   в   области   создания   национальныхинформационных   систем,   а   также  установлению   контактов   междузаинтересованными организациями, предприятиями и учреждениями Сторон вцелях реализации настоящего Соглашения.    Статья 2.    Сотрудничество  в  области информатизации  будет  осуществляться  последующим направлениям:  - создание государственных информационных ресурсов;  - информатизация социальной сферы, включая вопросы социальной защитыи   трудоустройства   населения,   учета   граждан,   недвижимости   итранспортных средств;  -  организация  производства  машиночитаемых  персонифицированных  идругих документов всех видов и категорий;  - стандартизация программно-технических средств, содействие созданиюсовместных обществ и других коммерческих и некоммерческих организаций;  -    разработка    совместных   проектов   в   области    построенияинформационного общества;  -   другие   направления   сотрудничества,  совместно   определяемыеСторонами.    Статья 3.    Стороны будут сотрудничать посредством:  -  обмена  информацией,  в том числе технической  документацией,  повопросам формирования и реализации государственной политики в  областиинформатизации;  -  привлечения инвестиций для финансирования совместных проектов  понаправлениям, указанным в статье 2 настоящего Соглашения;  -   проведения  совместных  исследований,  разработки  и   внедрениясовместных проектов автоматизированных информационных систем  и  сетейна основании контрактов, заключаемых между хозяйствующими субъектами;  - разработки и внедрения информационных технологий;  - организации конференций, выставок, "круглых столов" и других видоврабочих встреч;  - других взаимовыгодных форм сотрудничества.    Статья 4.    В    целях    эффективного   развития   сотрудничества   в   областиинформатизации и практической реализации настоящего Соглашения Сторонысогласились  назначить  уполномоченные компетентные  органы,  которымиявляются:   от   Республики   Молдова  -  Департамент   информационныхтехнологий,  от  Кыргызской  Республики -  Министерство  транспорта  икоммуникаций Кыргызской Республики.    Статья 5.    При   реализации   проектов  Стороны  руководствуются   национальнымзаконодательством своих государств и международными правовыми  нормамипо охране интеллектуальной собственности.  Если международными договорами установлены иные правила, отличные оттех,  которые  содержатся в законодательстве  Сторон,  то  применяютсяположения международных договоров.    Статья 6.    Стороны  будут  осуществлять,  по мере  необходимости,  двусторонниеконсультации по вопросам реализации положений настоящего Соглашения.  Споры  и  разногласия относительно толкования и применения положенийнастоящего  Соглашения будут разрешаться путем проведения  переговоровмежду Сторонами.  По  взаимному  согласию  Сторон в настоящее  Соглашение  могут  бытьвнесены  изменения  и дополнения, оформляемые отдельными  протоколами,являющимися  его неотъемлемой частью и вступающими в силу  в  порядке,предусмотренном статьей 7 настоящего Соглашения.    Статья 7.    Настоящее   Соглашение  вступает  в  силу  со   дня   получения   подипломатическим   каналам   последнего   письменного   уведомления   овыполнении  Сторонами внутригосударственных процедур, необходимых  дляего вступления в силу.  Настоящее Соглашение заключается сроком на 5 лет. Его действие будетавтоматически продлено на последующие 5 лет, если ни одна из Сторон неуведомит другую сторону по дипломатическим каналам не менее чем  за  6месяцев до истечения срока его действия о намерении его денонсировать.    Совершено в городе ______________ "___" _____________ 200__  года  втрех подлинных экземплярах, каждый на молдавском, кыргызском и русскомязыках, причем все тексты являются аутентичными.  В   случае  возникновения  разногласий  в  толковании  и  примененииположений  настоящего Соглашения преимущество имеет текст  на  русскомязыке.    За Правительство                             За Правительство  Республики Молдова                         Кыргызской Республики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_vaoua5ffyngw6jpi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dalil.kg/document/22099</w:t>
      </w:r>
    </w:hyperlink>
  </w:p>
  <w:p>
    <w:pPr>
      <w:spacing w:after="0" w:before="40"/>
      <w:jc w:val="center"/>
    </w:pPr>
    <w:hyperlink w:history="1" r:id="rIdexosat5xntw-yghlfy6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6bzrdcresjiy9vabyrc" Type="http://schemas.openxmlformats.org/officeDocument/2006/relationships/hyperlink" Target="https://dalil.kg/document/18054" TargetMode="External"/><Relationship Id="rIdqtcxr_e8pwf1qjaya1-4n" Type="http://schemas.openxmlformats.org/officeDocument/2006/relationships/hyperlink" Target="https://dalil.kg/document/180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_vaoua5ffyngw6jpixd" Type="http://schemas.openxmlformats.org/officeDocument/2006/relationships/hyperlink" Target="https://dalil.kg/document/22099" TargetMode="External"/><Relationship Id="rIdexosat5xntw-yghlfy6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2026-10-01T22:48:48.916Z</dcterms:created>
  <dcterms:modified xsi:type="dcterms:W3CDTF">2026-10-01T22:48:48.916Z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