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2006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дел в сфере обеспечения технического
 обслуживания жилищного фонда в городе Бишкек
 и мерах по ее нормализации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рабочей комиссии о состоянии дел в сфере обеспечения технического обслуживания жилищного фонда в городе Бишкек и мерах по ее нормализации, Бишкекский городской Кенеш депутатов отмечает, что проблема ненадлежащего содержания и технического обслуживания жилищного фонда города Бишкек обострилась вследствие того, что после разрушения ранее существовавшей государственной системы эксплуатации и ремонта многоквартирных жилых домов другой эффективной системы не было создано. Новые собственники жилья в многоквартирных домах, производя оплату специализированным предприятиям и организациям (в основном частным), не получают обещанных работ и услуг по содержанию, техническому обслуживанию и ремонту указанных домов, вследствие чего жилищный фонд в городе Бишкек интенсивно разрушается. Поток жалоб и недовольство граждан возрастает.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этим, реорганизация муниципальных производственных предприятий и организаций города Бишкек, которые составляют организационную и технологическую основу технического обслуживания и ремонта многоквартирных домов, школ, детских садов, больниц, поликлиник и других объектов социальной инфраструктуры города, была произведена с нарушениями норм Гражданского </w:t>
      </w:r>
      <w:hyperlink w:history="1" r:id="rIdhudb643jtx4bj62v33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(статьи 86, 87, 93, 94, 230) и </w:t>
      </w:r>
      <w:hyperlink w:history="1" r:id="rIdlhlaxd0dj72s3caanat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(статья 29) при непосредственном участии руководства Фонда государственного имущества Кыргызской Республики, Министерства юстиции Кыргызской Республики и мэрии города Бишкек. В результате неоднократных преобразований и трансформаций муниципальных предприятий и организаций местное самоуправление города Бишкек лишилось имущества (движимого и недвижимого), по оценке произведенной в 1997 году, на десятки миллионов сомов, а также около 10 гектаров городских земель при зданиях и сооружениях. Ликвидации подверглись специализированные предприятия по монтажу и ремонту сантехнического и электротехнического оборудования, управление производственно-технической комплектации, а также база строительной механизации, имевшая в своем составе более 150 единиц грузовых и специальных автомобилей, в основном с незначительным износом, много другой техники, запасных частей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Созданные на базе муниципального жилищно-ремонтного предприятия "Бишкекжилремонт" частные ОсОО по техническому обслуживанию и ремонту многоквартирных домов не имеют необходимого оборудования, оснастки, производственных площадей, запаса строительных материалов, а также специалистов соответствующей квалификации. Это же относится к предприятиям и организациям, образованным на базе жилищно-эксплуатационных организаций бывших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на содержание и техническое обслуживание общего имущества многоквартирных домов, применяемые специализированными ОсОО, домоуправлениями (далее - ДУ), не соответствуют нормам Гражданского </w:t>
      </w:r>
      <w:hyperlink w:history="1" r:id="rIdjkqfopaxuv-0eimjnkm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(статьи 130, 386, 653, 657) и </w:t>
      </w:r>
      <w:hyperlink w:history="1" r:id="rId-tfyzhcp-xkasiddfz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(статьи 4, 15). Вместе с тем ими игнорируется Типовой договор, утвержденный приказом Государственной комиссии при Правительстве Кыргызской Республики по антимонопольной политике от 22 июля 2002 года № 198 "Об утверждении формы Договора на техническое обслуживание и ремонт общего имущества многоквартирного жилого дома" и одобренный Координационным советом по защите прав потребителей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в настоящее время во взаимоотношениях сторон тарифа на техническое обслуживание жилья, утвержденного постановлением Бишкекского городского Кенеша депутатов от 23 декабря 1998 года № 136 "Об увеличении тарифа на техническое обслуживание жилищного фонда местного самоуправления города Бишкек", не соответствует условиям рыночной экономики и нормам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нарушение законов Кыргызской Республики </w:t>
      </w:r>
      <w:hyperlink w:history="1" r:id="rIdvf2bsvvp5vq_lnnulm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(статья 9), </w:t>
      </w:r>
      <w:hyperlink w:history="1" r:id="rIdj7qpgz725okvv7-vzrt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товариществах собственников жилья"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(статья 18-1), "</w:t>
      </w:r>
      <w:hyperlink w:history="1" r:id="rIdvob38ydnharv3fznm0u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 (статья 6), </w:t>
      </w:r>
      <w:hyperlink w:history="1" r:id="rIdgtv1znkkpshh3or988t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внутренней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(статья 15) продолжается участие ОсОО, жилищно-строительных кооперативов (далее - ЖСК), жилищно-эксплуатационных кооперативов (далее - ЖЭК), товариществ собственников жилья (далее - ТСЖ), ДУ, управлений строительства и расквартирования войск (далее - УСиРВ) в перепродаже населению тепловой и электрической энергии, питьевой воды, а также в проведении регистрационного учета граждан и выдаче справок с места жительства. Имеет место уклонение владельцев нежилых помещений, расположенных в многоквартирных домах, от участия в санитарном содержании и ремонте общего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города Бишкек и прокуратуры не пресекаются нарушения, связанные с присвоением, распоряжением или использованием чужой собственности, а виновные в правонарушениях не привлекаются к установленной законом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Бишкек, районные администрации мэрии города Бишкек, органы территориального общественного самоуправления (далее - ТОС) практически самоустранились от решения проблем, накопившихся во взаимоотношениях собственников жилья и услугодателей, не оказывают должного содействия в создании и становлении товариществ собственников жилья, не пресекают противоправные действия по их дискредитации со стороны ОсОО по обслуживанию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 до настоящего времени не организовала системную и целенаправленную информационно-разъяснительную работу среди населения, которое проживает в многоквартирных домах, а также среди должностных лиц органов местного самоуправления, включая органы ТОС, по вопросам реализации прав собственности на общее имущество многоквартирных домов, в том числе придомовые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мэрии города Бишкек и ее структурных подразделений по предоставлению, вопреки Гражданскому </w:t>
      </w:r>
      <w:hyperlink w:history="1" r:id="rId8sgq9bbpsgd3a-03odw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(статьи 245, 247, 269), Земельному </w:t>
      </w:r>
      <w:hyperlink w:history="1" r:id="rIduryu7c5im8epqgsbd63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(статья 46), Закону Кыргызской Республики </w:t>
      </w:r>
      <w:hyperlink w:history="1" r:id="rIdixios7voer5cxslnfow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товариществах собственников жилья"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(статья 15-1), Строительным нормам и правилам (СНиП КР 31-01-2001, пункт 7.3), объектов общего имущества многоквартирных домов (подвалов, вспомогательных помещений, части придомовых земельных участков) в пользу третьих лиц, а также выдача ею разрешений на размещение в жилых домах объектов предпринимательской деятельности, неправомерны и нарушают законные права и интересы собственников жилья. К тому же размещение в многоквартирных домах саун, химчисток, баров, ресторанов, увеселительных заведений, а также объектов промышленных производств ведет к ускоренному износу строительных конструкций зданий и инженерных коммуникаций тепло-, водо- и электроснабжения.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настоящего времени в городе Бишкек не сформирован институт профессиональных управляющих многоквартирными домами, которые могут и должны квалифицированно осуществлять управление процессом обеспечения надлежащего содержания многоквартирных домов в соответствии с установленными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Законом Кыргызской Республики "О местном самоуправлении и местной государственной администрации" (статьи 2, 9, 15, 16, 23, 28, 30), Бишкекский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рабочей комиссии о состоянии дел в сфере обеспечения технического обслуживания жилищного фонда в городе Бишкек и мерах по ее нормализации.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Обратиться в Правительство Кыргызской Республики с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глубокой и всесторонней проверки по поводу приватизации в 1997-2000 годах объектов муниципальной собственности города Бишкек, составлявших производственную основу технического обслуживания и ремонта жилищного фонда и объектов социального назначения столицы, с целью их возврата или получения за них денежной компенсации, в том числе и за земельные участки, а также привлечения лиц, виновных в нарушении законодательства Кыргызской Республики, к установленной законом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организации проверки правомерности учреждения и государственной регистрации ОсОО "Гнездо", АОЗТ "Жилэкспо", а также АОЗТ "Жилсервис" и его дочерних предприятий - ОсОО (ЖЭУ-1, ЖЭУ-2, ЖЭУ-4, ЖЭУ-6, ЖЭУ-7, ЖЭУ-10, ЖЭУ-12, ЖЭУ-14, ЖЭУ-15, ЖЭУ-18, ЖЭУ-21).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Обратиться в Генеральную прокуратуру Кыргызской Республики с предложением о проведении расследования по фактам незаконного присвоения квартир, владельцы которых умерли или пропали без 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Обратиться в Верховный суд Кыргызской Республики с просьбой обеспечить в установленном порядке единство судебной практики по делам о защите прав собственности граждан на общее имущество многоквартирных домов, включая право на придомовой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материалы сессии Бишкекского городского Кенеша депутатов по данному вопросу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неудовлетворительной работу мэрии города Бишкек и районных администраций мэрии города Бишкек в вопросах контроля технического состояния и своевременного ремонта многоквартирных домов, а также в решении накопившихся проблем во взаимоотношениях собственников жилья с ОсОО и ДУ по техническому обслуживанию и ремонту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ГУВД города Бишкек, до 1 марта 2006 года, рассмотреть и решить, в соответствии с Законом Кыргызской Республики "О внутренней миграции" (статьи 13, 15), вопросы, связанные с регистрацией граждан по месту проживания или пребывания и выдачей справок с места жительства, исключив участие частных предприятий и организаций в выполнении обязанностей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исключающие возможность АО "Бишкектеплосеть", ПЭУ "Бишкекводоканал", АО "Северэлектро", КП "Бишкектеплоэнерго", а также районных комбинатов благоустройства и зеленого хозяйства города Бишкек заключать, в нарушение Гражданского </w:t>
      </w:r>
      <w:hyperlink w:history="1" r:id="rIdknrobmgyjmryzmn1pa4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(статьи 383, 386), законов Кыргызской Республики </w:t>
      </w:r>
      <w:hyperlink w:history="1" r:id="rIdzsjel83n1cf8uahyxsa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(статья 9), "</w:t>
      </w:r>
      <w:hyperlink w:history="1" r:id="rIdogdo-8rekzxlb0rlp-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товариществах собственников жилья</w:t>
        </w:r>
      </w:hyperlink>
      <w:r>
        <w:rPr>
          <w:rFonts w:ascii="Arial" w:cs="Arial" w:eastAsia="Arial" w:hAnsi="Arial"/>
          <w:sz w:val="24"/>
          <w:szCs w:val="24"/>
        </w:rPr>
        <w:t xml:space="preserve">" (статья 18-3), договоры на поставку населению тепловой и электрической энергии, питьевой воды и оказанию услуг по вывозу твердых бытовых отходов через посредников, в лице предприятий и организаций, в том числе ОсОО, ЖСК, ЖЭК, ТСЖ, 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КП "Бишкектеплоэнерго" и ПЭУ "Бишкекводоканал" возместить жилищному фонду города Бишкек средства, которые были бесконтрольно выплачены различным предприятиям и организациям для надлежащего содержания внутридомовых инженерных коммуникаций тепло- и водоснабжения за 1997-2005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предоставление в пользу третьих лиц объектов общего имущества многоквартирных домов, включая придомовые земельные участки, а также выдачу разрешений на перепрофилирование и реконструкцию помещений жилых домов с размещением в них, в нарушение требований Гражданского кодекса Кыргызской Республики (статьи 245, 247, 269), Земельного кодекса Кыргызской Республики (статья 46), Закона Кыргызской Республики "О товариществах собственников жилья" (статья 15-1), Строительных норм и правил (СНиП КР 31-01:2001, пункт 7.3), объектов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принятые постановления и выданные разрешения при установлении Бишкекским городским Кенешем депутатов фактов упомянутых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у частных предприятий (ОсОО), созданных в результате преобразования жилищно-эксплуатационных организаций (домоуправлений) городского и ведомственного жилищного фонда, всю техническую, а также учетно-регистрационную (о приватизации квартир и нежилых помещений), документацию многоквартирных домов. Во исполнение постановлений Правительства Кыргызской Республики от </w:t>
      </w:r>
      <w:hyperlink w:history="1" r:id="rIdjdqsokbc3x196-p9lml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упорядочению нормативных актов, касающихся жилищно-коммунального хозяйства и жилищных отношений в Кыргызской Республике" и от </w:t>
      </w:r>
      <w:hyperlink w:history="1" r:id="rIde_hzaw7y49xgwfrcuko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2003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мэрии города Джалал-Абад по поддержке и развитию кондоминиумов" до 1 апреля 2006 года завершить инвентаризацию объектов общего имущества каждого многоквартирного дома и передать собственникам полный комплект документов на право владения (с указанием доли) общим имуществом, включая придомовой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 февраля 2006 года для депутатов Бишкекского городского Кенеша, представителей органов местного самоуправления, включая руководителей и ответственных работников мэрии города Бишкек, районных администраций мэрии города Бишкек, ТОС, ТСЖ, ЖСК и ЖЭК учебно-консультационные семинары по вопросам права собственности на общее имущество многоквартирных домов и обязанностей его содержания с привлечением опытных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до 1 мая 2006 года программу создания эффективной системы управления жилищным фондом города Бишкек (санитарное содержание многоквартирных домов и придомовых территорий, их техническое обслуживание и ремонт), основанную на принципах единого заказчика и единого плательщика работ и услуг, с использованием положительного опыта существующих товариществ собственников жилья ("Свободный дом", "Алмаз", "Ак-Бура"), а также фирм по управлению общим имуществом, созданных собственниками жилья многоквартирных домов (например ОсОО "Эмика"). Привлечь для этой цели компетентных специалистов, в том числе из частных предприятий и общественных организаций, и внести указанную программу на рассмотрение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действенные меры, обеспечивающие участие в расходах на содержание, техническое обслуживание и ремонт общего имущества многоквартирного дома владельцев (арендаторов) нежилых помещений, расположенных в многоквартирных домах, согласно законам Кыргызской Республики </w:t>
      </w:r>
      <w:hyperlink w:history="1" r:id="rIdgiu2u8pqiy3tblgruzd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приватизации жилищного фонда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(статья 12), "</w:t>
      </w:r>
      <w:hyperlink w:history="1" r:id="rIdzlugxihxqrtx-geotnz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товариществах собственников жилья</w:t>
        </w:r>
      </w:hyperlink>
      <w:r>
        <w:rPr>
          <w:rFonts w:ascii="Arial" w:cs="Arial" w:eastAsia="Arial" w:hAnsi="Arial"/>
          <w:sz w:val="24"/>
          <w:szCs w:val="24"/>
        </w:rPr>
        <w:t xml:space="preserve">" (статьи 13, 15, 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предприятия и организации, оказывающие населению услуги по санитарному содержанию и техническому обслуживанию общего имущества многоквартирных домов, до 1 марта 2006 года произвести с участием собственников жилья сверку фактически выполненных работ и оказанных услуг, а также произведенных платежей, за период 1997-2005 годы, отдельно по каждому многоквартирному дому по состоянию на 1 января 2006 года и оформить соответствующий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анализировать, согласно Закону Кыргызской Республики "</w:t>
      </w:r>
      <w:hyperlink w:history="1" r:id="rIddddjmno2sy1atfxn3d2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 (статья 53), договоры, заключаемые предприятиями и организациями, оказывающими населению услуги по санитарному содержанию и техническому обслуживанию многоквартирных домов, с целью устранения условий, ущемляющих права потребителей и привлечения должностных лиц, допустивших нарушения законодательства Кыргызской Республики (статья 400 Кодекса Кыргызской Республики об административной ответственности), к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собственникам квартир и предприятиям (организациям), оказывающим услуги по санитарному содержанию и техническому обслуживанию многоквартирных домов, с 1 января 2006 года использовать в своих взаимоотношениях Типовой договор на техническое обслуживание и ремонт общего имущества многоквартирного дома, утвержденный приказом Государственной комиссии при Правительстве Кыргызской Республики по антимонопольной политике от 22 июля 2002 года № 198 "Об утверждении формы Договора на техническое обслуживание и ремонт общего имущества многоквартирного жилого дома" и одобренный Координационным советом по защите прав потребителей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Бишкекский городской Кенеш депутатов отчет о реализации настоящего постановления к 1 апреля 2006 года, к 1 июля 2006 года и к 1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Районным администрациям мэрии города Бишкек (Байло Н.И., Исаев Ж.О., Карабаев А.Д., Рахманов П.П.):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работе в составе административных комиссий при районных администрациях компетентных специалистов жилищно-коммунального хозяйства и управления, а также представителей общественных организаций по защите прав потребителей для квалифицированного разрешения конфликтов возникших при использовании и содержании объектов общего имущества многоквартирных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для участия в работе административных комиссий уполномоченных представителей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безотлагательно рассматривать на заседаниях административных комиссий факты самовольного использования юридическими и физическими лицами объектов общего имущества многоквартирных домов (подвалов, придомовых земельных участков и других), устранять допущенные нарушения, а виновных привлекать к ответственности, согласно </w:t>
      </w:r>
      <w:hyperlink w:history="1" r:id="rIdlucnmqhuvtmgccf5n6z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(статья 487-1);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февраля 2006 года организовать и провести с домовыми комитетами многоквартирных домов и соответствующими советами ТОС информационно-методические совещания, с вручением раздаточных материалов, по вопросу заключения нового договора на техническое обслуживание и ремонт общего имущества многоквартирного дома, а также контроля исполнения его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предупредить собственников жилья и нежилых помещений многоквартирных домов, а также руководителей всех предприятий (организаций), оказывающих населению услуги по санитарному содержанию и техническому обслуживанию многоквартирных домов, о неправомерности сбора с населения средств, сумма которых рассчитана методом начисления на занимаемую площадь помещений, без подтверждения факта выполненных работ и оказанных услуг, соответствующих установленным нормам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Обратиться в Национальное агентство Кыргызской Республики по антимонопольной политике и развитию конкуренции с предложениями: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возмещении акционерными обществами "Северэлектро" и "Бишкектеплосеть" жилищному фонду города Бишкек средств, которые были бесконтрольно выплачены различным предприятиям и организациям для надлежащего содержания внутридомовых инженерных коммуникаций тепло-, водо- и электроснабжения за 1997-2005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ускорении приведения в соответствие с законодательством Кыргызской Республики Правил пользования газом, Правил пользования электрической энергией, Правил пользования тепловой энергией, а также договоров на поставку населению тепловой энергии и природного газа, в которых содержатся нормы по обеспечению надлежащего технического состояния и безопасности внутридомовых инженерных коммуникаций тепло-, водо-, газо- и электроснабжения, а также разработать Прейскурант на услуги по содержанию внутриквартирных элементов систем тепло-, водо- и электроснабжения.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 силу постановление Бишкекского городского Кенеша депутатов от 23 декабря 1998 года № 136 "Об увеличении тарифа на техническое обслуживание жилищного фонда местного самоуправления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председателя Бишкекского городского Кенеша депутатов Байболову Н.С., мэра города Бишкек Ногоева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Н.С 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pzjv8cgvwv2qahvfw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dalil.kg/document/225747</w:t>
      </w:r>
    </w:hyperlink>
  </w:p>
  <w:p>
    <w:pPr>
      <w:spacing w:after="0" w:before="40"/>
      <w:jc w:val="center"/>
    </w:pPr>
    <w:hyperlink w:history="1" r:id="rIdydup1q5luk5yf8zku7m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db643jtx4bj62v33uck" Type="http://schemas.openxmlformats.org/officeDocument/2006/relationships/hyperlink" Target="https://dalil.kg/document/4" TargetMode="External"/><Relationship Id="rIdlhlaxd0dj72s3caanat8c" Type="http://schemas.openxmlformats.org/officeDocument/2006/relationships/hyperlink" Target="https://dalil.kg/document/517" TargetMode="External"/><Relationship Id="rIdjkqfopaxuv-0eimjnkm8j" Type="http://schemas.openxmlformats.org/officeDocument/2006/relationships/hyperlink" Target="https://dalil.kg/document/4" TargetMode="External"/><Relationship Id="rId-tfyzhcp-xkasiddfzwmz" Type="http://schemas.openxmlformats.org/officeDocument/2006/relationships/hyperlink" Target="https://dalil.kg/document/590" TargetMode="External"/><Relationship Id="rIdvf2bsvvp5vq_lnnulmagd" Type="http://schemas.openxmlformats.org/officeDocument/2006/relationships/hyperlink" Target="https://dalil.kg/document/512" TargetMode="External"/><Relationship Id="rIdj7qpgz725okvv7-vzrtb4" Type="http://schemas.openxmlformats.org/officeDocument/2006/relationships/hyperlink" Target="https://dalil.kg/document/577" TargetMode="External"/><Relationship Id="rIdvob38ydnharv3fznm0um9" Type="http://schemas.openxmlformats.org/officeDocument/2006/relationships/hyperlink" Target="https://dalil.kg/document/200" TargetMode="External"/><Relationship Id="rIdgtv1znkkpshh3or988tuu" Type="http://schemas.openxmlformats.org/officeDocument/2006/relationships/hyperlink" Target="https://dalil.kg/document/133" TargetMode="External"/><Relationship Id="rId8sgq9bbpsgd3a-03odw9p" Type="http://schemas.openxmlformats.org/officeDocument/2006/relationships/hyperlink" Target="https://dalil.kg/document/4" TargetMode="External"/><Relationship Id="rIduryu7c5im8epqgsbd63wo" Type="http://schemas.openxmlformats.org/officeDocument/2006/relationships/hyperlink" Target="https://dalil.kg/document/8" TargetMode="External"/><Relationship Id="rIdixios7voer5cxslnfowm4" Type="http://schemas.openxmlformats.org/officeDocument/2006/relationships/hyperlink" Target="https://dalil.kg/document/577" TargetMode="External"/><Relationship Id="rIdknrobmgyjmryzmn1pa4mj" Type="http://schemas.openxmlformats.org/officeDocument/2006/relationships/hyperlink" Target="https://dalil.kg/document/4" TargetMode="External"/><Relationship Id="rIdzsjel83n1cf8uahyxsaf9" Type="http://schemas.openxmlformats.org/officeDocument/2006/relationships/hyperlink" Target="https://dalil.kg/document/512" TargetMode="External"/><Relationship Id="rIdogdo-8rekzxlb0rlp-ocw" Type="http://schemas.openxmlformats.org/officeDocument/2006/relationships/hyperlink" Target="https://dalil.kg/document/577" TargetMode="External"/><Relationship Id="rIdjdqsokbc3x196-p9lml2n" Type="http://schemas.openxmlformats.org/officeDocument/2006/relationships/hyperlink" Target="https://dalil.kg/document/53490" TargetMode="External"/><Relationship Id="rIde_hzaw7y49xgwfrcukosv" Type="http://schemas.openxmlformats.org/officeDocument/2006/relationships/hyperlink" Target="https://dalil.kg/document/54265" TargetMode="External"/><Relationship Id="rIdgiu2u8pqiy3tblgruzdd0" Type="http://schemas.openxmlformats.org/officeDocument/2006/relationships/hyperlink" Target="https://dalil.kg/document/897" TargetMode="External"/><Relationship Id="rIdzlugxihxqrtx-geotnze4" Type="http://schemas.openxmlformats.org/officeDocument/2006/relationships/hyperlink" Target="https://dalil.kg/document/577" TargetMode="External"/><Relationship Id="rIddddjmno2sy1atfxn3d2y7" Type="http://schemas.openxmlformats.org/officeDocument/2006/relationships/hyperlink" Target="https://dalil.kg/document/590" TargetMode="External"/><Relationship Id="rIdlucnmqhuvtmgccf5n6zis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pzjv8cgvwv2qahvfwel" Type="http://schemas.openxmlformats.org/officeDocument/2006/relationships/hyperlink" Target="https://dalil.kg/document/225747" TargetMode="External"/><Relationship Id="rIdydup1q5luk5yf8zku7m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2026-10-02T11:20:51.111Z</dcterms:created>
  <dcterms:modified xsi:type="dcterms:W3CDTF">2026-10-02T11:20:51.111Z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