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ЖОГОРКУ КЕНЕШ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мая 2024 года № 2095-VII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во втором чтении проекта Закона Кыргызской Республики «О внесении изменений в Закон Кыргызской Республики «О рекламе»</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w:t>
      </w:r>
      <w:hyperlink w:history="1" r:id="rIdzoy01hxwqeugjenvlldz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инициированный депутатами Жогорку Кенеша Кыргызской Республики М.А. Маматалиевым, Б.К. Чойбековым, Т.А. Масабировым,  А.Т. Маткеримовым, А.А. Козуевым, Ы.Ы. Атажановым, У.Б. Бакасовым, К.Л. Ханджезой, А. Алтынбековым, Р.Ш. Жакышовым, С.А. Омурзаковым, Т.И. Икрамовым, Ж.П. Нурбаевым, Ч.И. Ажибаевым, А.Т. Эрбаевым,  Ш.К. Атазовым, Т.Т. Мамытовым, Ш. Мажитовой, Б.З. Түлөбаевым,  Л.Х. Луровой, М.Ж. Сыдыковым, Э.К. Кокуловым, Б.Э. Тентишевым,  А. Исатбек кызы, Э.К. Абакировым, К.А. Талиевой.</w:t>
      </w:r>
    </w:p>
    <w:p>
      <w:pPr>
        <w:spacing w:after="120"/>
        <w:jc w:val="both"/>
      </w:pPr>
      <w:r>
        <w:rPr>
          <w:rFonts w:ascii="Arial" w:cs="Arial" w:eastAsia="Arial" w:hAnsi="Arial"/>
          <w:sz w:val="24"/>
          <w:szCs w:val="24"/>
        </w:rPr>
        <w:t xml:space="preserve">2.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aqjelfdhfzyewnus2hc">
      <w:r>
        <w:rPr>
          <w:rFonts w:ascii="Arial" w:cs="Arial" w:eastAsia="Arial" w:hAnsi="Arial"/>
          <w:color w:val="132D3F"/>
          <w:sz w:val="16"/>
          <w:szCs w:val="16"/>
          <w:u w:val="single"/>
        </w:rPr>
        <w:t xml:space="preserve">dalil.kg/document/230007498</w:t>
      </w:r>
    </w:hyperlink>
  </w:p>
  <w:p>
    <w:pPr>
      <w:spacing w:after="0" w:before="40"/>
      <w:jc w:val="center"/>
    </w:pPr>
    <w:hyperlink w:history="1" r:id="rIdktrdunk47wgch9ikf1c6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y01hxwqeugjenvlldz1" Type="http://schemas.openxmlformats.org/officeDocument/2006/relationships/hyperlink" Target="https://dalil.kg/document/1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aqjelfdhfzyewnus2hc" Type="http://schemas.openxmlformats.org/officeDocument/2006/relationships/hyperlink" Target="https://dalil.kg/document/230007498" TargetMode="External"/><Relationship Id="rIdktrdunk47wgch9ikf1c6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2026-09-27T21:48:20.977Z</dcterms:created>
  <dcterms:modified xsi:type="dcterms:W3CDTF">2026-09-27T21:48:20.977Z</dcterms:modified>
</cp:coreProperties>
</file>

<file path=docProps/custom.xml><?xml version="1.0" encoding="utf-8"?>
<Properties xmlns="http://schemas.openxmlformats.org/officeDocument/2006/custom-properties" xmlns:vt="http://schemas.openxmlformats.org/officeDocument/2006/docPropsVTypes"/>
</file>