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p-gkthk6e7f9nuxkp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года,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4prfcraaaiekacb_s_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_ol4mpfyz_6o-gqvb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текстов, не соответствующих нормам литературного языка либо содержащих нецензурные слова, а также расклеивание, развешивание информационных сообщений в неустановленных для их размещения местах, размещение наружной рекламы без согласования с соответствующими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вывесок на зданиях юридических и физических лиц, объявлений, прейскурантов и другой наглядной информации, не соответствующих требованиям </w:t>
      </w:r>
      <w:hyperlink w:history="1" r:id="rIdiv1sxwoouap7k1axnn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либо содержащих нецензурные слова,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Действия, предусмотренные частью 1 настоящей статьи, не исправленные в течение месяца или совершенные повторно в течение шести месяцев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на территории городских, сельских населенных пунктов неэтичной наружной рекламы либо наружной рекламы с текстами, не соответствующими требованиям </w:t>
      </w:r>
      <w:hyperlink w:history="1" r:id="rIdwuni02o_gsy1tme9mr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а также расклеивание, развешивание объявлений, листовок, плакатов и других информационных сообщений в неустановленных для их размещения местах в населенном пункте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наружной рекламы на территории населенных пунктов без согласования с соответствующими органами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o0gud7erl5djbzgty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9dd_tez0k0lcm9bhqx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115</w:t>
        </w:r>
      </w:hyperlink>
      <w:r>
        <w:rPr>
          <w:rFonts w:ascii="Arial" w:cs="Arial" w:eastAsia="Arial" w:hAnsi="Arial"/>
          <w:sz w:val="24"/>
          <w:szCs w:val="24"/>
        </w:rPr>
        <w:t xml:space="preserve">. Выброс, складирование, сжигание мусора в неустановленных местах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Выброс, складирование бытового мусора и других предметов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 или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Выброс, складирование производственного, промышленного мусора и медицинских отходов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Сжигание мусора, твердых бытовых, производственных, промышленных отходов и других предметов, а также сжигание листьев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неустановленными местами понимаются места, не отведенные специально для указанных целей.";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2 </w:t>
      </w:r>
      <w:hyperlink w:history="1" r:id="rIdugisaa41womvgdg-985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строительных площадок"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ixjaaaqakywinxuzoe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gp9y0wuizxfk2fk0b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179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охраны полосы отвода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Сооружение и организация на придорожной полосе торговых точек, пунктов питания, сервиса или установка рекламных щитов, панно, афиш, транспарантов, вывесок, плакатов, знаков, указателей без согласования с соответствующими органами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Вспашка участка в полосе отвода автомагистрали, порубка и повреждение насаждений, парковка транспортных средств на зеленых лужайках и в местах, предназначенных для озеленения, вырубка торфа или почвы, самовольное строительство дорог, соединяющих шоссе или снос разделительной полосы, сброс канализационных, промышленных, мелиоративных и сточных вод в водоотводные сооружения и резервы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Сушка сельскохозяйственной продукции, сброс строительного и промышленного мусора, а также складирование строительных и иных материалов в полосе отвода автомобильной дороги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125 расчетных показателей, на юридических лиц - 350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шлагбаума и иных ограждений в полосе отвода автомобильной дороги без согласования с соответствующими государственными органами и (или) органами местного самоуправления, если в действиях правонарушителя не имеются признаки уголовно-наказуемого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- 550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5ufp6jitylciolediy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yomhihiv159rosc54w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"общего пользования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 "Кыргызской Республики" дополнить словами ", муниципальным автомобильным дорогам";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3 после слов "общего пользования" дополнить словами ", муниципальным автомобильным дорогам";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0zwr-vf4sfdw184ar3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Неуплата за проезд и провоз багажа в муниципальном общественном транспорте, а равно нарушение правил пользования городским общественным транспортом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c3oafkly6ddisvtlg4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uxcrnjowajzawyeb9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торговли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Торговля всеми видами товаров с рук, лотков, автомашин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2 </w:t>
      </w:r>
      <w:hyperlink w:history="1" r:id="rIdlgeiia4xdiptwwn_kt8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комиссии, ее количественный и персональный состав утверждаются решением уполномоченного органа. В органах местного самоуправления 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n-lldcmhec8rw-bgpq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hmogtstozlezhtg7p5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492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рассматривают дела о правонарушениях и налагают взыскания, предусмотренные статьями </w:t>
      </w:r>
      <w:hyperlink w:history="1" r:id="rIdbyz78t32x_xvwgf_5v2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dbhwszmzo1qswkyr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nobzpaujz7mrsgh8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qguooiofx04vi4qmd3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fcpftqbj-wcmgnjvlh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1-0xy_e0o8b1jg32v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durjj15yhw20dg4gr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gpwieyh4vqx5fxod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oz2ani4tznngptkk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fyvq4dudtgsjbt31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 и 3 </w:t>
      </w:r>
      <w:hyperlink w:history="1" r:id="rId5jbvkpo91s2qvnmzgc3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f9byvq6jdnskudu9vj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2jz0vovbxrcgvihjs1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8 </w:t>
      </w:r>
      <w:hyperlink w:history="1" r:id="rIdekbj3mkfiv4coqhark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ob5uw1shtblkc-r3de1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bikj4c07hazqqgoc7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p8fg3rfjdib95dxik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pyn5lef0mprjodqk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jbiq9ajauequfa9bz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5ee9kej3-vgqetk0zc2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286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pxjgrpyb-id-egjqun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города Бишкек также рассматривают дела о правонарушениях и налагают взыскания, предусмотренные статьями </w:t>
      </w:r>
      <w:hyperlink w:history="1" r:id="rIdiwewb-rhlnutpztdhk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k7q20x_7dtn4edilx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-gkthk6e7f9nuxkppnh" Type="http://schemas.openxmlformats.org/officeDocument/2006/relationships/hyperlink" Target="http://kodeks.duckdns.org/document/112306" TargetMode="External"/><Relationship Id="rIdf4prfcraaaiekacb_s_f2" Type="http://schemas.openxmlformats.org/officeDocument/2006/relationships/hyperlink" Target="http://kodeks.duckdns.org/document/112306#st_107" TargetMode="External"/><Relationship Id="rIds_ol4mpfyz_6o-gqvbmsu" Type="http://schemas.openxmlformats.org/officeDocument/2006/relationships/hyperlink" Target="http://kodeks.duckdns.org/document/112306#st_107" TargetMode="External"/><Relationship Id="rIdiv1sxwoouap7k1axnnk6f" Type="http://schemas.openxmlformats.org/officeDocument/2006/relationships/hyperlink" Target="http://kodeks.duckdns.org/document/112618" TargetMode="External"/><Relationship Id="rIdwuni02o_gsy1tme9mrj6w" Type="http://schemas.openxmlformats.org/officeDocument/2006/relationships/hyperlink" Target="http://kodeks.duckdns.org/document/112618" TargetMode="External"/><Relationship Id="rIdqo0gud7erl5djbzgtyrlu" Type="http://schemas.openxmlformats.org/officeDocument/2006/relationships/hyperlink" Target="http://kodeks.duckdns.org/document/112306#st_115" TargetMode="External"/><Relationship Id="rIdg9dd_tez0k0lcm9bhqx18" Type="http://schemas.openxmlformats.org/officeDocument/2006/relationships/hyperlink" Target="http://kodeks.duckdns.org/document/112306#st_115" TargetMode="External"/><Relationship Id="rIdugisaa41womvgdg-985ek" Type="http://schemas.openxmlformats.org/officeDocument/2006/relationships/hyperlink" Target="http://kodeks.duckdns.org/document/112306#st_177" TargetMode="External"/><Relationship Id="rId2ixjaaaqakywinxuzoe3f" Type="http://schemas.openxmlformats.org/officeDocument/2006/relationships/hyperlink" Target="http://kodeks.duckdns.org/document/112306#st_179" TargetMode="External"/><Relationship Id="rIdbgp9y0wuizxfk2fk0brvs" Type="http://schemas.openxmlformats.org/officeDocument/2006/relationships/hyperlink" Target="http://kodeks.duckdns.org/document/112306#st_179" TargetMode="External"/><Relationship Id="rId5ufp6jitylciolediywls" Type="http://schemas.openxmlformats.org/officeDocument/2006/relationships/hyperlink" Target="http://kodeks.duckdns.org/document/112306#st_181" TargetMode="External"/><Relationship Id="rIdyomhihiv159rosc54wpgq" Type="http://schemas.openxmlformats.org/officeDocument/2006/relationships/hyperlink" Target="http://kodeks.duckdns.org/document/112306#st_181" TargetMode="External"/><Relationship Id="rId0zwr-vf4sfdw184ar3n0e" Type="http://schemas.openxmlformats.org/officeDocument/2006/relationships/hyperlink" Target="http://kodeks.duckdns.org/document/112306#st_199" TargetMode="External"/><Relationship Id="rIdrc3oafkly6ddisvtlg4pu" Type="http://schemas.openxmlformats.org/officeDocument/2006/relationships/hyperlink" Target="http://kodeks.duckdns.org/document/112306#st_286" TargetMode="External"/><Relationship Id="rIdquxcrnjowajzawyeb9scf" Type="http://schemas.openxmlformats.org/officeDocument/2006/relationships/hyperlink" Target="http://kodeks.duckdns.org/document/112306#st_286" TargetMode="External"/><Relationship Id="rIdlgeiia4xdiptwwn_kt8fg" Type="http://schemas.openxmlformats.org/officeDocument/2006/relationships/hyperlink" Target="http://kodeks.duckdns.org/document/112306#st_451" TargetMode="External"/><Relationship Id="rIdtn-lldcmhec8rw-bgpq9j" Type="http://schemas.openxmlformats.org/officeDocument/2006/relationships/hyperlink" Target="http://kodeks.duckdns.org/document/112306#st_492" TargetMode="External"/><Relationship Id="rIdehmogtstozlezhtg7p5cy" Type="http://schemas.openxmlformats.org/officeDocument/2006/relationships/hyperlink" Target="http://kodeks.duckdns.org/document/112306#st_492" TargetMode="External"/><Relationship Id="rIdbyz78t32x_xvwgf_5v232" Type="http://schemas.openxmlformats.org/officeDocument/2006/relationships/hyperlink" Target="http://kodeks.duckdns.org/document/112306#st_107" TargetMode="External"/><Relationship Id="rId9qdbhwszmzo1qswkyrtsc" Type="http://schemas.openxmlformats.org/officeDocument/2006/relationships/hyperlink" Target="http://kodeks.duckdns.org/document/112306#st_110" TargetMode="External"/><Relationship Id="rId1fnobzpaujz7mrsgh8p-e" Type="http://schemas.openxmlformats.org/officeDocument/2006/relationships/hyperlink" Target="http://kodeks.duckdns.org/document/112306#st_111" TargetMode="External"/><Relationship Id="rIdqguooiofx04vi4qmd3dvy" Type="http://schemas.openxmlformats.org/officeDocument/2006/relationships/hyperlink" Target="http://kodeks.duckdns.org/document/112306#st_112" TargetMode="External"/><Relationship Id="rIdfcpftqbj-wcmgnjvlhqja" Type="http://schemas.openxmlformats.org/officeDocument/2006/relationships/hyperlink" Target="http://kodeks.duckdns.org/document/112306#st_113" TargetMode="External"/><Relationship Id="rIdo1-0xy_e0o8b1jg32vpno" Type="http://schemas.openxmlformats.org/officeDocument/2006/relationships/hyperlink" Target="http://kodeks.duckdns.org/document/112306#st_124" TargetMode="External"/><Relationship Id="rId0durjj15yhw20dg4grebc" Type="http://schemas.openxmlformats.org/officeDocument/2006/relationships/hyperlink" Target="http://kodeks.duckdns.org/document/112306#st_149" TargetMode="External"/><Relationship Id="rIddigpwieyh4vqx5fxodeva" Type="http://schemas.openxmlformats.org/officeDocument/2006/relationships/hyperlink" Target="http://kodeks.duckdns.org/document/112306#st_157" TargetMode="External"/><Relationship Id="rIdwioz2ani4tznngptkkzx8" Type="http://schemas.openxmlformats.org/officeDocument/2006/relationships/hyperlink" Target="http://kodeks.duckdns.org/document/112306#st_159" TargetMode="External"/><Relationship Id="rIdsdfyvq4dudtgsjbt310xq" Type="http://schemas.openxmlformats.org/officeDocument/2006/relationships/hyperlink" Target="http://kodeks.duckdns.org/document/112306#st_177" TargetMode="External"/><Relationship Id="rId5jbvkpo91s2qvnmzgc32w" Type="http://schemas.openxmlformats.org/officeDocument/2006/relationships/hyperlink" Target="http://kodeks.duckdns.org/document/112306#st_178" TargetMode="External"/><Relationship Id="rIdf9byvq6jdnskudu9vj1fw" Type="http://schemas.openxmlformats.org/officeDocument/2006/relationships/hyperlink" Target="http://kodeks.duckdns.org/document/112306#st_179" TargetMode="External"/><Relationship Id="rIdw2jz0vovbxrcgvihjs14y" Type="http://schemas.openxmlformats.org/officeDocument/2006/relationships/hyperlink" Target="http://kodeks.duckdns.org/document/112306#st_181" TargetMode="External"/><Relationship Id="rIdekbj3mkfiv4coqharkjgi" Type="http://schemas.openxmlformats.org/officeDocument/2006/relationships/hyperlink" Target="http://kodeks.duckdns.org/document/112306#st_199" TargetMode="External"/><Relationship Id="rIdob5uw1shtblkc-r3de1lp" Type="http://schemas.openxmlformats.org/officeDocument/2006/relationships/hyperlink" Target="http://kodeks.duckdns.org/document/112306#st_238" TargetMode="External"/><Relationship Id="rIda6bikj4c07hazqqgoc7_v" Type="http://schemas.openxmlformats.org/officeDocument/2006/relationships/hyperlink" Target="http://kodeks.duckdns.org/document/112306#st_239" TargetMode="External"/><Relationship Id="rIdypp8fg3rfjdib95dxiks_" Type="http://schemas.openxmlformats.org/officeDocument/2006/relationships/hyperlink" Target="http://kodeks.duckdns.org/document/112306#st_242" TargetMode="External"/><Relationship Id="rIdzlpyn5lef0mprjodqkupi" Type="http://schemas.openxmlformats.org/officeDocument/2006/relationships/hyperlink" Target="http://kodeks.duckdns.org/document/112306#st_245" TargetMode="External"/><Relationship Id="rIdijbiq9ajauequfa9bzsfk" Type="http://schemas.openxmlformats.org/officeDocument/2006/relationships/hyperlink" Target="http://kodeks.duckdns.org/document/112306#st_253" TargetMode="External"/><Relationship Id="rId5ee9kej3-vgqetk0zc2wg" Type="http://schemas.openxmlformats.org/officeDocument/2006/relationships/hyperlink" Target="http://kodeks.duckdns.org/document/112306#st_286" TargetMode="External"/><Relationship Id="rIdpxjgrpyb-id-egjqunxfe" Type="http://schemas.openxmlformats.org/officeDocument/2006/relationships/hyperlink" Target="http://kodeks.duckdns.org/document/112306#st_308" TargetMode="External"/><Relationship Id="rIdiwewb-rhlnutpztdhkmbe" Type="http://schemas.openxmlformats.org/officeDocument/2006/relationships/hyperlink" Target="http://kodeks.duckdns.org/document/112306#st_229" TargetMode="External"/><Relationship Id="rIdqk7q20x_7dtn4edilxdk9" Type="http://schemas.openxmlformats.org/officeDocument/2006/relationships/hyperlink" Target="http://kodeks.duckdns.org/document/112306#st_234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2026-09-22T23:44:56.857Z</dcterms:created>
  <dcterms:modified xsi:type="dcterms:W3CDTF">2026-09-22T23:44:56.857Z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