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от 16 декабря 2022 года № 60</w:t>
      </w:r>
    </w:p>
    <w:p>
      <w:pPr>
        <w:spacing w:after="400" w:before="400"/>
        <w:jc w:val="center"/>
      </w:pPr>
      <w:r>
        <w:rPr>
          <w:rFonts w:ascii="Arial" w:cs="Arial" w:eastAsia="Arial" w:hAnsi="Arial"/>
          <w:b/>
          <w:bCs/>
          <w:sz w:val="32"/>
          <w:szCs w:val="32"/>
        </w:rPr>
        <w:t xml:space="preserve">Об утверждении Положения о порядке управления объектами движимого и недвижимого имущества, находящимися в муниципальной собственности города Бишкек, и предоставлении на них ограниченных вещных прав</w:t>
      </w:r>
    </w:p>
    <w:p>
      <w:pPr>
        <w:spacing w:after="60"/>
        <w:ind w:firstLine="567"/>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w:t>
      </w:r>
      <w:r>
        <w:rPr>
          <w:rFonts w:ascii="Arial" w:cs="Arial" w:eastAsia="Arial" w:hAnsi="Arial"/>
          <w:sz w:val="24"/>
          <w:szCs w:val="24"/>
        </w:rPr>
        <w:t xml:space="preserve">О муниципальной собственности на имущество</w:t>
      </w:r>
      <w:r>
        <w:rPr>
          <w:rFonts w:ascii="Arial" w:cs="Arial" w:eastAsia="Arial" w:hAnsi="Arial"/>
          <w:sz w:val="24"/>
          <w:szCs w:val="24"/>
        </w:rPr>
        <w:t xml:space="preserve">", в целях разработки механизма эффективного использования объектов муниципальной собственности в городе Бишкек,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hyperlink w:history="1" r:id="rIda3lswgnvjeh-sx9gh_a0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управления объектами движимого и недвижимого имущества, находящимися в муниципальной собственности города Бишкек, и предоставления на них ограниченных вещных прав, согласно приложению 1;</w:t>
      </w:r>
    </w:p>
    <w:p>
      <w:pPr>
        <w:spacing w:after="60"/>
        <w:ind w:firstLine="567"/>
        <w:jc w:val="both"/>
      </w:pPr>
      <w:hyperlink w:history="1" r:id="rIdq3cjshq9cgyvooiex_j6t">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хозяйственное ведение, согласно приложению 2;</w:t>
      </w:r>
    </w:p>
    <w:p>
      <w:pPr>
        <w:spacing w:after="60"/>
        <w:ind w:firstLine="567"/>
        <w:jc w:val="both"/>
      </w:pPr>
      <w:hyperlink w:history="1" r:id="rIdeiml_lxju5jxmoirchjnj">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оперативное управление, согласно приложению 3;</w:t>
      </w:r>
    </w:p>
    <w:p>
      <w:pPr>
        <w:spacing w:after="60"/>
        <w:ind w:firstLine="567"/>
        <w:jc w:val="both"/>
      </w:pPr>
      <w:hyperlink w:history="1" r:id="rIddoj73snhj5tf6xg-z3zfe">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срочное безвозмездное пользование, согласно приложению 4;</w:t>
      </w:r>
    </w:p>
    <w:p>
      <w:pPr>
        <w:spacing w:after="60"/>
        <w:ind w:firstLine="567"/>
        <w:jc w:val="both"/>
      </w:pPr>
      <w:hyperlink w:history="1" r:id="rId2tz1yuxsmfrcphf8fdjrn">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льготной арендной платой, согласно приложению 5;</w:t>
      </w:r>
    </w:p>
    <w:p>
      <w:pPr>
        <w:spacing w:after="60"/>
        <w:ind w:firstLine="567"/>
        <w:jc w:val="both"/>
      </w:pPr>
      <w:hyperlink w:history="1" r:id="rIdjveaalmbitxb3pqbcmqbr">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1, согласно приложению 6;</w:t>
      </w:r>
    </w:p>
    <w:p>
      <w:pPr>
        <w:spacing w:after="60"/>
        <w:ind w:firstLine="567"/>
        <w:jc w:val="both"/>
      </w:pPr>
      <w:hyperlink w:history="1" r:id="rIdwicd28zt28vpgrfdbbr-t">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2, согласна приложению 7;</w:t>
      </w:r>
    </w:p>
    <w:p>
      <w:pPr>
        <w:spacing w:after="60"/>
        <w:ind w:firstLine="567"/>
        <w:jc w:val="both"/>
      </w:pPr>
      <w:hyperlink w:history="1" r:id="rIdb6g46x4xnzwzri5snadnz">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группы 3, согласно приложению 8.</w:t>
      </w:r>
    </w:p>
    <w:p>
      <w:pPr>
        <w:spacing w:after="60"/>
        <w:ind w:firstLine="567"/>
        <w:jc w:val="both"/>
      </w:pPr>
      <w:r>
        <w:rPr>
          <w:rFonts w:ascii="Arial" w:cs="Arial" w:eastAsia="Arial" w:hAnsi="Arial"/>
          <w:sz w:val="24"/>
          <w:szCs w:val="24"/>
        </w:rPr>
        <w:t xml:space="preserve">2. Департаменту по управлению муниципальным имуществом мэрии города Бишкек производить предоставление мест в парках, скверах и бульварах, площадок для размещения электросамокатов и велосипедов на территории муниципальных имущественных комплексов, под размещение лайтбоксов единого образца, под установку проекционной рекламы, только после утверждения мэрией города Бишкек схем размещения данных объектов и оборудования.</w:t>
      </w:r>
    </w:p>
    <w:p>
      <w:pPr>
        <w:spacing w:after="60"/>
        <w:ind w:firstLine="567"/>
        <w:jc w:val="both"/>
      </w:pPr>
      <w:r>
        <w:rPr>
          <w:rFonts w:ascii="Arial" w:cs="Arial" w:eastAsia="Arial" w:hAnsi="Arial"/>
          <w:sz w:val="24"/>
          <w:szCs w:val="24"/>
        </w:rPr>
        <w:t xml:space="preserve">3. Признать утратившим силу </w:t>
      </w:r>
      <w:hyperlink w:history="1" r:id="rIdsa1lzpodmexerd54lo7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w:t>
      </w:r>
      <w:hyperlink w:history="1" r:id="rIdfgkf9t5i4ui3f727wl_0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управления объектами движимого и недвижимое имущества, находящимися в муниципальной собственности города Бишкек, и предоставления на них ограниченных вещных прав" от 14 января 2020 года № 143.</w:t>
      </w:r>
    </w:p>
    <w:p>
      <w:pPr>
        <w:spacing w:after="6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и заместителя мэра города Бишкек, курирующего вопросы муниципального имущества и землепользования.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К.Конгантиев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
 о предоставлении муниципального имущества в хозяйственное ведение</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w:t>
      </w:r>
    </w:p>
    <w:p>
      <w:pPr>
        <w:spacing w:after="60"/>
        <w:ind w:firstLine="567"/>
        <w:jc w:val="both"/>
      </w:pPr>
      <w:r>
        <w:rPr>
          <w:rFonts w:ascii="Arial" w:cs="Arial" w:eastAsia="Arial" w:hAnsi="Arial"/>
          <w:sz w:val="24"/>
          <w:szCs w:val="24"/>
        </w:rPr>
        <w:t xml:space="preserve">директора _____________________________________________________________________,</w:t>
      </w:r>
    </w:p>
    <w:p>
      <w:pPr>
        <w:spacing w:after="60"/>
        <w:ind w:firstLine="567"/>
        <w:jc w:val="both"/>
      </w:pPr>
      <w:r>
        <w:rPr>
          <w:rFonts w:ascii="Arial" w:cs="Arial" w:eastAsia="Arial" w:hAnsi="Arial"/>
          <w:sz w:val="24"/>
          <w:szCs w:val="24"/>
        </w:rPr>
        <w:t xml:space="preserve">действующего на основании Положения, являясь уполномоченным органом собственника</w:t>
      </w:r>
    </w:p>
    <w:p>
      <w:pPr>
        <w:spacing w:after="60"/>
        <w:ind w:firstLine="567"/>
        <w:jc w:val="both"/>
      </w:pPr>
      <w:r>
        <w:rPr>
          <w:rFonts w:ascii="Arial" w:cs="Arial" w:eastAsia="Arial" w:hAnsi="Arial"/>
          <w:sz w:val="24"/>
          <w:szCs w:val="24"/>
        </w:rPr>
        <w:t xml:space="preserve">муниципального имущества, именуемое в дальнейшем "Собственник", с одной стороны, и</w:t>
      </w:r>
    </w:p>
    <w:p>
      <w:pPr>
        <w:spacing w:after="60"/>
        <w:ind w:firstLine="567"/>
        <w:jc w:val="both"/>
      </w:pPr>
      <w:r>
        <w:rPr>
          <w:rFonts w:ascii="Arial" w:cs="Arial" w:eastAsia="Arial" w:hAnsi="Arial"/>
          <w:sz w:val="24"/>
          <w:szCs w:val="24"/>
        </w:rPr>
        <w:t xml:space="preserve">Муниципальное предприятие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муниципального предприятия)</w:t>
      </w:r>
    </w:p>
    <w:p>
      <w:pPr>
        <w:spacing w:after="60"/>
        <w:ind w:firstLine="567"/>
        <w:jc w:val="both"/>
      </w:pPr>
      <w:r>
        <w:rPr>
          <w:rFonts w:ascii="Arial" w:cs="Arial" w:eastAsia="Arial" w:hAnsi="Arial"/>
          <w:sz w:val="24"/>
          <w:szCs w:val="24"/>
        </w:rPr>
        <w:t xml:space="preserve">в лице 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действующего на основании Устава (Положения), именуемый в дальнейшем "Пользователь",</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принадлежащего Собственнику на правах муниципальной собственности, в хозяйственное ведение для осуществления задач, возложенных на Пользователя органами местного самоуправления города Бишкек и законодательством Кыргызской Республики, а также ведения хозяйственной деятельности.</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(прилагается),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 и состоит из нежилого здания, сооружения или помещения 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на праве хозяйственного ведения в соответствии с настоящим Договором, отражается на балансе Пользователя по состоянию на "___" 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закрепленного за Пользователем муниципального имущества.</w:t>
      </w:r>
    </w:p>
    <w:p>
      <w:pPr>
        <w:spacing w:after="60"/>
        <w:ind w:firstLine="567"/>
        <w:jc w:val="both"/>
      </w:pPr>
      <w:r>
        <w:rPr>
          <w:rFonts w:ascii="Arial" w:cs="Arial" w:eastAsia="Arial" w:hAnsi="Arial"/>
          <w:sz w:val="24"/>
          <w:szCs w:val="24"/>
        </w:rPr>
        <w:t xml:space="preserve">7. Собственник вправе изъять излишнее, неиспользуемое либо используемое не по назначению муниципальное имущество, закрепленное за Пользователем и распорядиться им в установленном порядке.</w:t>
      </w:r>
    </w:p>
    <w:p>
      <w:pPr>
        <w:spacing w:after="60"/>
        <w:ind w:firstLine="567"/>
        <w:jc w:val="both"/>
      </w:pPr>
      <w:r>
        <w:rPr>
          <w:rFonts w:ascii="Arial" w:cs="Arial" w:eastAsia="Arial" w:hAnsi="Arial"/>
          <w:sz w:val="24"/>
          <w:szCs w:val="24"/>
        </w:rPr>
        <w:t xml:space="preserve">8. Пользователь владеет, пользуется и распоряжается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(руководитель, главный бухгалтер) несет персональную ответственность по своевременному оприходованию на баланс предприятия поступивших основных средств.</w:t>
      </w:r>
    </w:p>
    <w:p>
      <w:pPr>
        <w:spacing w:after="60"/>
        <w:ind w:firstLine="567"/>
        <w:jc w:val="both"/>
      </w:pPr>
      <w:r>
        <w:rPr>
          <w:rFonts w:ascii="Arial" w:cs="Arial" w:eastAsia="Arial" w:hAnsi="Arial"/>
          <w:sz w:val="24"/>
          <w:szCs w:val="24"/>
        </w:rPr>
        <w:t xml:space="preserve">11.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акт ввода в эксплуатацию, договор, тендерные документы, акт выполненных работ, акт на списание, протокола,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12. Пользователь не вправе продавать переданное ему на праве хозяйственного ведения имущество, сдавать в аренду, предоставлять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"Собственника".</w:t>
      </w:r>
    </w:p>
    <w:p>
      <w:pPr>
        <w:spacing w:after="60"/>
        <w:ind w:firstLine="567"/>
        <w:jc w:val="both"/>
      </w:pPr>
      <w:r>
        <w:rPr>
          <w:rFonts w:ascii="Arial" w:cs="Arial" w:eastAsia="Arial" w:hAnsi="Arial"/>
          <w:sz w:val="24"/>
          <w:szCs w:val="24"/>
        </w:rPr>
        <w:t xml:space="preserve">13. Пользователь не вправе погашать, за счет имущества "Собственника", долги, образовавшиеся в результате финансово-хозяйственной деятельности муниципальным имуществом перед третьими лицами при любых обстоятельствах.</w:t>
      </w:r>
    </w:p>
    <w:p>
      <w:pPr>
        <w:spacing w:after="60"/>
        <w:ind w:firstLine="567"/>
        <w:jc w:val="both"/>
      </w:pPr>
      <w:r>
        <w:rPr>
          <w:rFonts w:ascii="Arial" w:cs="Arial" w:eastAsia="Arial" w:hAnsi="Arial"/>
          <w:sz w:val="24"/>
          <w:szCs w:val="24"/>
        </w:rPr>
        <w:t xml:space="preserve">14.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15. Пользователь муниципального имущества обязуется эффективно и рационально использовать по целевому назначению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60"/>
        <w:ind w:firstLine="567"/>
        <w:jc w:val="both"/>
      </w:pPr>
      <w:r>
        <w:rPr>
          <w:rFonts w:ascii="Arial" w:cs="Arial" w:eastAsia="Arial" w:hAnsi="Arial"/>
          <w:sz w:val="24"/>
          <w:szCs w:val="24"/>
        </w:rPr>
        <w:t xml:space="preserve">16.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17.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18.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19. В случае возникновения чрезвычайных событий, приведших к повреждению имущества (например, пожар, авария), Пользователь обязан провести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20.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21. Пользователь обязан сдавать Собственнику годовой баланс до 1 марта, следующего за отчетным периодом года. Пользователь (руководитель, главный бухгалтер) несет персональную ответственность за достоверность предоставленных бухгалтерских документов (АВИЗО) для внесения соответствующих изменений в реестр основных средств муниципального имущества.</w:t>
      </w:r>
    </w:p>
    <w:p>
      <w:pPr>
        <w:spacing w:after="60"/>
        <w:ind w:firstLine="567"/>
        <w:jc w:val="both"/>
      </w:pPr>
      <w:r>
        <w:rPr>
          <w:rFonts w:ascii="Arial" w:cs="Arial" w:eastAsia="Arial" w:hAnsi="Arial"/>
          <w:sz w:val="24"/>
          <w:szCs w:val="24"/>
        </w:rPr>
        <w:t xml:space="preserve">22. Списание физически изношенного или морально устаревшего муниципального имущества Пользователь обязан осуществлять в установленном законодательством Кыргызской Республики порядке. Отчисление средств, полученных от списания имущества, производится в установленном порядке в городской бюджет.</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23.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путем прямого предоставления, в установленном порядке.</w:t>
      </w:r>
    </w:p>
    <w:p>
      <w:pPr>
        <w:spacing w:after="60"/>
        <w:ind w:firstLine="567"/>
        <w:jc w:val="both"/>
      </w:pPr>
      <w:r>
        <w:rPr>
          <w:rFonts w:ascii="Arial" w:cs="Arial" w:eastAsia="Arial" w:hAnsi="Arial"/>
          <w:sz w:val="24"/>
          <w:szCs w:val="24"/>
        </w:rPr>
        <w:t xml:space="preserve">24.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25.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26. Процент отчислений в Бишкекский городской бюджет от арендной платы объектов, сдаваемых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порядок изменения и расторжения договора</w:t>
      </w:r>
    </w:p>
    <w:p>
      <w:pPr>
        <w:spacing w:after="60"/>
        <w:ind w:firstLine="567"/>
        <w:jc w:val="both"/>
      </w:pPr>
      <w:r>
        <w:rPr>
          <w:rFonts w:ascii="Arial" w:cs="Arial" w:eastAsia="Arial" w:hAnsi="Arial"/>
          <w:sz w:val="24"/>
          <w:szCs w:val="24"/>
        </w:rPr>
        <w:t xml:space="preserve">30. Настоящий договор заключается сроком на 5 (пять) лет с "___" ________________ 20__ года по "___" ___________________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31. Имущество считается закрепленным за Пользователем с момента его передачи Пользователю.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32.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33.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34.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может быть расторгнут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36.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тел./факс: ___________________________</w:t>
      </w:r>
      <w:r>
        <w:rPr>
          <w:rFonts w:ascii="Arial" w:cs="Arial" w:eastAsia="Arial" w:hAnsi="Arial"/>
          <w:sz w:val="24"/>
          <w:szCs w:val="24"/>
        </w:rPr>
        <w:t xml:space="preserve">	</w:t>
      </w:r>
      <w:r>
        <w:rPr>
          <w:rFonts w:ascii="Arial" w:cs="Arial" w:eastAsia="Arial" w:hAnsi="Arial"/>
          <w:sz w:val="24"/>
          <w:szCs w:val="24"/>
        </w:rPr>
        <w:t xml:space="preserve">тел./факс: 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в Минюсте:</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___________________________</w:t>
      </w:r>
      <w:r>
        <w:rPr>
          <w:rFonts w:ascii="Arial" w:cs="Arial" w:eastAsia="Arial" w:hAnsi="Arial"/>
          <w:sz w:val="24"/>
          <w:szCs w:val="24"/>
        </w:rPr>
        <w:t xml:space="preserve">	</w:t>
      </w:r>
      <w:r>
        <w:rPr>
          <w:rFonts w:ascii="Arial" w:cs="Arial" w:eastAsia="Arial" w:hAnsi="Arial"/>
          <w:sz w:val="24"/>
          <w:szCs w:val="24"/>
        </w:rPr>
        <w:t xml:space="preserve">Код ОКПО 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"___" ______________________ 20__ года</w:t>
      </w:r>
    </w:p>
    <w:p>
      <w:pPr>
        <w:tabs>
          <w:tab w:val="right" w:pos="10178"/>
        </w:tabs>
        <w:spacing w:after="120"/>
      </w:pPr>
      <w:r>
        <w:rPr>
          <w:rFonts w:ascii="Arial" w:cs="Arial" w:eastAsia="Arial" w:hAnsi="Arial"/>
          <w:sz w:val="24"/>
          <w:szCs w:val="24"/>
        </w:rPr>
        <w:t xml:space="preserve">Место для печати</w:t>
      </w:r>
      <w:r>
        <w:rPr>
          <w:rFonts w:ascii="Arial" w:cs="Arial" w:eastAsia="Arial" w:hAnsi="Arial"/>
          <w:sz w:val="24"/>
          <w:szCs w:val="24"/>
        </w:rPr>
        <w:t xml:space="preserve">	</w:t>
      </w: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________________ от "___" ______________________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хозяйственное ведение</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_____________________________ 20__ года (сом)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________________________ 20__ года (сом) 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____________________ 20__ года 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 сохранность</w:t>
      </w:r>
    </w:p>
    <w:p>
      <w:pPr>
        <w:spacing w:after="60"/>
        <w:ind w:firstLine="567"/>
        <w:jc w:val="both"/>
      </w:pPr>
      <w:r>
        <w:rPr>
          <w:rFonts w:ascii="Arial" w:cs="Arial" w:eastAsia="Arial" w:hAnsi="Arial"/>
          <w:sz w:val="24"/>
          <w:szCs w:val="24"/>
        </w:rPr>
        <w:t xml:space="preserve">муниципального имущества.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w:t>
      </w:r>
    </w:p>
    <w:p>
      <w:pPr>
        <w:spacing w:after="120"/>
        <w:jc w:val="right"/>
      </w:pPr>
      <w:r>
        <w:rPr>
          <w:rFonts w:ascii="Arial" w:cs="Arial" w:eastAsia="Arial" w:hAnsi="Arial"/>
          <w:sz w:val="24"/>
          <w:szCs w:val="24"/>
        </w:rPr>
        <w:t xml:space="preserve">2. _________________________________________</w:t>
      </w:r>
    </w:p>
    <w:p>
      <w:pPr>
        <w:spacing w:after="120"/>
        <w:jc w:val="right"/>
      </w:pPr>
      <w:r>
        <w:rPr>
          <w:rFonts w:ascii="Arial" w:cs="Arial" w:eastAsia="Arial" w:hAnsi="Arial"/>
          <w:sz w:val="24"/>
          <w:szCs w:val="24"/>
        </w:rPr>
        <w:t xml:space="preserve">3. _________________________________________</w:t>
      </w:r>
    </w:p>
    <w:p>
      <w:pPr>
        <w:spacing w:after="120"/>
        <w:jc w:val="right"/>
      </w:pPr>
      <w:r>
        <w:rPr>
          <w:rFonts w:ascii="Arial" w:cs="Arial" w:eastAsia="Arial" w:hAnsi="Arial"/>
          <w:sz w:val="24"/>
          <w:szCs w:val="24"/>
        </w:rPr>
        <w:t xml:space="preserve">4. _________________________________________</w:t>
      </w:r>
    </w:p>
    <w:p>
      <w:pPr>
        <w:spacing w:after="120"/>
        <w:jc w:val="right"/>
      </w:pPr>
      <w:r>
        <w:rPr>
          <w:rFonts w:ascii="Arial" w:cs="Arial" w:eastAsia="Arial" w:hAnsi="Arial"/>
          <w:sz w:val="24"/>
          <w:szCs w:val="24"/>
        </w:rPr>
        <w:t xml:space="preserve">5. 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____________
 о предоставлении муниципального имущества в оперативное управление</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w:t>
      </w:r>
    </w:p>
    <w:p>
      <w:pPr>
        <w:spacing w:after="60"/>
        <w:ind w:firstLine="567"/>
        <w:jc w:val="both"/>
      </w:pPr>
      <w:r>
        <w:rPr>
          <w:rFonts w:ascii="Arial" w:cs="Arial" w:eastAsia="Arial" w:hAnsi="Arial"/>
          <w:sz w:val="24"/>
          <w:szCs w:val="24"/>
        </w:rPr>
        <w:t xml:space="preserve">директора ____________________________________________________________________,</w:t>
      </w:r>
    </w:p>
    <w:p>
      <w:pPr>
        <w:spacing w:after="60"/>
        <w:ind w:firstLine="567"/>
        <w:jc w:val="both"/>
      </w:pPr>
      <w:r>
        <w:rPr>
          <w:rFonts w:ascii="Arial" w:cs="Arial" w:eastAsia="Arial" w:hAnsi="Arial"/>
          <w:sz w:val="24"/>
          <w:szCs w:val="24"/>
        </w:rPr>
        <w:t xml:space="preserve">действующего на основании Положения, являясь уполномоченным органом собственника</w:t>
      </w:r>
    </w:p>
    <w:p>
      <w:pPr>
        <w:spacing w:after="60"/>
        <w:ind w:firstLine="567"/>
        <w:jc w:val="both"/>
      </w:pPr>
      <w:r>
        <w:rPr>
          <w:rFonts w:ascii="Arial" w:cs="Arial" w:eastAsia="Arial" w:hAnsi="Arial"/>
          <w:sz w:val="24"/>
          <w:szCs w:val="24"/>
        </w:rPr>
        <w:t xml:space="preserve">муниципального имущества, именуемый в дальнейшем "Собственник", с одной стороны, и</w:t>
      </w:r>
    </w:p>
    <w:p>
      <w:pPr>
        <w:spacing w:after="60"/>
        <w:ind w:firstLine="567"/>
        <w:jc w:val="both"/>
      </w:pPr>
      <w:r>
        <w:rPr>
          <w:rFonts w:ascii="Arial" w:cs="Arial" w:eastAsia="Arial" w:hAnsi="Arial"/>
          <w:sz w:val="24"/>
          <w:szCs w:val="24"/>
        </w:rPr>
        <w:t xml:space="preserve">Муниципальное учреждение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муниципального учреждения, предприятия)</w:t>
      </w:r>
    </w:p>
    <w:p>
      <w:pPr>
        <w:spacing w:after="60"/>
        <w:ind w:firstLine="567"/>
        <w:jc w:val="both"/>
      </w:pPr>
      <w:r>
        <w:rPr>
          <w:rFonts w:ascii="Arial" w:cs="Arial" w:eastAsia="Arial" w:hAnsi="Arial"/>
          <w:sz w:val="24"/>
          <w:szCs w:val="24"/>
        </w:rPr>
        <w:t xml:space="preserve">в лице 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действующего на основании Устава (Положения), именуемое в дальнейшем "Пользователь",</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принадлежащего Собственнику на праве муниципального имущества, в оперативное управление для осуществления задач, возложенных на Пользователя органами местного самоуправления города Бишкек и законодательством Кыргызской Республики.</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(прилагается),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 и состоит из нежилого здания, сооружения или помещения 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на праве оперативного управления в соответствии с настоящим Договором, отражается в балансе Пользователя по состоянию на "____" ________________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закрепленного за Пользователем муниципального имущества, согласно соответствующему приказу руководителя учреждения и распоряжению мэрии города Бишкек.</w:t>
      </w:r>
    </w:p>
    <w:p>
      <w:pPr>
        <w:spacing w:after="60"/>
        <w:ind w:firstLine="567"/>
        <w:jc w:val="both"/>
      </w:pPr>
      <w:r>
        <w:rPr>
          <w:rFonts w:ascii="Arial" w:cs="Arial" w:eastAsia="Arial" w:hAnsi="Arial"/>
          <w:sz w:val="24"/>
          <w:szCs w:val="24"/>
        </w:rPr>
        <w:t xml:space="preserve">7. Собственник вправе изъять излишнее, неиспользуемое либо используемое не по назначению муниципальное имущество, закрепленное за Пользователем, и распорядиться им в установленном порядке, согласно соответствующему приказу руководителя учреждения и распоряжению мэрии города Бишкек.</w:t>
      </w:r>
    </w:p>
    <w:p>
      <w:pPr>
        <w:spacing w:after="60"/>
        <w:ind w:firstLine="567"/>
        <w:jc w:val="both"/>
      </w:pPr>
      <w:r>
        <w:rPr>
          <w:rFonts w:ascii="Arial" w:cs="Arial" w:eastAsia="Arial" w:hAnsi="Arial"/>
          <w:sz w:val="24"/>
          <w:szCs w:val="24"/>
        </w:rPr>
        <w:t xml:space="preserve">8. Пользователь владеет, пользуется и распоряжается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(руководитель, главный бухгалтер) несет персональную ответственность по своевременному оприходованию на баланс учреждения (предприятия) поступивших основных средств.</w:t>
      </w:r>
    </w:p>
    <w:p>
      <w:pPr>
        <w:spacing w:after="60"/>
        <w:ind w:firstLine="567"/>
        <w:jc w:val="both"/>
      </w:pPr>
      <w:r>
        <w:rPr>
          <w:rFonts w:ascii="Arial" w:cs="Arial" w:eastAsia="Arial" w:hAnsi="Arial"/>
          <w:sz w:val="24"/>
          <w:szCs w:val="24"/>
        </w:rPr>
        <w:t xml:space="preserve">11.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акт ввода в эксплуатацию, договор, тендерные документы, акт выполненных работ, акт на списание, протокола,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12. Пользователь не вправе продавать переданное ему на праве оперативного управления имущество, сдавать в аренду, передавать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Собственника.</w:t>
      </w:r>
    </w:p>
    <w:p>
      <w:pPr>
        <w:spacing w:after="60"/>
        <w:ind w:firstLine="567"/>
        <w:jc w:val="both"/>
      </w:pPr>
      <w:r>
        <w:rPr>
          <w:rFonts w:ascii="Arial" w:cs="Arial" w:eastAsia="Arial" w:hAnsi="Arial"/>
          <w:sz w:val="24"/>
          <w:szCs w:val="24"/>
        </w:rPr>
        <w:t xml:space="preserve">13. Пользователь не вправе погашать за счет имущества "Собственника" долги, образовавшиеся в результате финансово-хозяйственной деятельности муниципальным имуществом перед третьими лицами при любых обстоятельствах.</w:t>
      </w:r>
    </w:p>
    <w:p>
      <w:pPr>
        <w:spacing w:after="60"/>
        <w:ind w:firstLine="567"/>
        <w:jc w:val="both"/>
      </w:pPr>
      <w:r>
        <w:rPr>
          <w:rFonts w:ascii="Arial" w:cs="Arial" w:eastAsia="Arial" w:hAnsi="Arial"/>
          <w:sz w:val="24"/>
          <w:szCs w:val="24"/>
        </w:rPr>
        <w:t xml:space="preserve">14.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15. Пользователь муниципального имущества обязуется эффективно и рационально использовать по целевому назначению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60"/>
        <w:ind w:firstLine="567"/>
        <w:jc w:val="both"/>
      </w:pPr>
      <w:r>
        <w:rPr>
          <w:rFonts w:ascii="Arial" w:cs="Arial" w:eastAsia="Arial" w:hAnsi="Arial"/>
          <w:sz w:val="24"/>
          <w:szCs w:val="24"/>
        </w:rPr>
        <w:t xml:space="preserve">16.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17.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18.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19. В случае возникновения чрезвычайных событий, приведших к повреждению имущества (например, пожар, авария) Пользователь обязан провести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20.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21. Пользователь обязан сдавать "Собственнику" годовой баланс до 1 марта, следующего за отчетным периодом года. Пользователь (руководитель, главный бухгалтер) несет персональную ответственность за достоверность предоставленных бухгалтерских документов (АВИЗО) для внесения соответствующих изменений в реестр основных средств муниципального имущества.</w:t>
      </w:r>
    </w:p>
    <w:p>
      <w:pPr>
        <w:spacing w:after="60"/>
        <w:ind w:firstLine="567"/>
        <w:jc w:val="both"/>
      </w:pPr>
      <w:r>
        <w:rPr>
          <w:rFonts w:ascii="Arial" w:cs="Arial" w:eastAsia="Arial" w:hAnsi="Arial"/>
          <w:sz w:val="24"/>
          <w:szCs w:val="24"/>
        </w:rPr>
        <w:t xml:space="preserve">22. Списание физически изношенного или морально устаревшего муниципального имущества Пользователь обязан осуществлять в установленном законодательством Кыргызской Республики порядке. Отчисление средств, полученных от списания имущества, производится в установленном порядке в городской бюджет.</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23.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путем прямого предоставления в установленном порядке.</w:t>
      </w:r>
    </w:p>
    <w:p>
      <w:pPr>
        <w:spacing w:after="60"/>
        <w:ind w:firstLine="567"/>
        <w:jc w:val="both"/>
      </w:pPr>
      <w:r>
        <w:rPr>
          <w:rFonts w:ascii="Arial" w:cs="Arial" w:eastAsia="Arial" w:hAnsi="Arial"/>
          <w:sz w:val="24"/>
          <w:szCs w:val="24"/>
        </w:rPr>
        <w:t xml:space="preserve">24.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25.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26. Процент отчислений в Бишкекский городской бюджет от арендной платы объектов, сдаваемых пользователями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порядок изменения и расторжения договора</w:t>
      </w:r>
    </w:p>
    <w:p>
      <w:pPr>
        <w:spacing w:after="60"/>
        <w:ind w:firstLine="567"/>
        <w:jc w:val="both"/>
      </w:pPr>
      <w:r>
        <w:rPr>
          <w:rFonts w:ascii="Arial" w:cs="Arial" w:eastAsia="Arial" w:hAnsi="Arial"/>
          <w:sz w:val="24"/>
          <w:szCs w:val="24"/>
        </w:rPr>
        <w:t xml:space="preserve">30. Настоящий договор заключается сроком на 5 (пять) лет с "___" _____________________ 20__ года по "___" 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31. Имущество считается закрепленным за Пользователем с момента его передачи Пользователю.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32.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муниципального имущества города Бишкек,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33.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34.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36.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тел./факс: ___________________________</w:t>
      </w:r>
      <w:r>
        <w:rPr>
          <w:rFonts w:ascii="Arial" w:cs="Arial" w:eastAsia="Arial" w:hAnsi="Arial"/>
          <w:sz w:val="24"/>
          <w:szCs w:val="24"/>
        </w:rPr>
        <w:t xml:space="preserve">	</w:t>
      </w:r>
      <w:r>
        <w:rPr>
          <w:rFonts w:ascii="Arial" w:cs="Arial" w:eastAsia="Arial" w:hAnsi="Arial"/>
          <w:sz w:val="24"/>
          <w:szCs w:val="24"/>
        </w:rPr>
        <w:t xml:space="preserve">тел./факс: 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Регистрационный номер в Минюсте:</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___________________________</w:t>
      </w:r>
      <w:r>
        <w:rPr>
          <w:rFonts w:ascii="Arial" w:cs="Arial" w:eastAsia="Arial" w:hAnsi="Arial"/>
          <w:sz w:val="24"/>
          <w:szCs w:val="24"/>
        </w:rPr>
        <w:t xml:space="preserve">	</w:t>
      </w:r>
      <w:r>
        <w:rPr>
          <w:rFonts w:ascii="Arial" w:cs="Arial" w:eastAsia="Arial" w:hAnsi="Arial"/>
          <w:sz w:val="24"/>
          <w:szCs w:val="24"/>
        </w:rPr>
        <w:t xml:space="preserve">Код ОКПО 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ИНН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"___" ______________________ 20__ года</w:t>
      </w:r>
    </w:p>
    <w:p>
      <w:pPr>
        <w:tabs>
          <w:tab w:val="right" w:pos="10178"/>
        </w:tabs>
        <w:spacing w:after="120"/>
      </w:pPr>
      <w:r>
        <w:rPr>
          <w:rFonts w:ascii="Arial" w:cs="Arial" w:eastAsia="Arial" w:hAnsi="Arial"/>
          <w:sz w:val="24"/>
          <w:szCs w:val="24"/>
        </w:rPr>
        <w:t xml:space="preserve">Место для печати</w:t>
      </w:r>
      <w:r>
        <w:rPr>
          <w:rFonts w:ascii="Arial" w:cs="Arial" w:eastAsia="Arial" w:hAnsi="Arial"/>
          <w:sz w:val="24"/>
          <w:szCs w:val="24"/>
        </w:rPr>
        <w:t xml:space="preserve">	</w:t>
      </w: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________________________________</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 от "___" 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оперативное</w:t>
      </w:r>
    </w:p>
    <w:p>
      <w:pPr>
        <w:spacing w:after="60"/>
        <w:ind w:firstLine="567"/>
        <w:jc w:val="both"/>
      </w:pPr>
      <w:r>
        <w:rPr>
          <w:rFonts w:ascii="Arial" w:cs="Arial" w:eastAsia="Arial" w:hAnsi="Arial"/>
          <w:sz w:val="24"/>
          <w:szCs w:val="24"/>
        </w:rPr>
        <w:t xml:space="preserve">управление 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_________________________ 20__ года (сом) 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 20__ года (сом) 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_______________________ 20__ года</w:t>
      </w:r>
    </w:p>
    <w:p>
      <w:pPr>
        <w:spacing w:after="60"/>
        <w:ind w:firstLine="567"/>
        <w:jc w:val="both"/>
      </w:pPr>
      <w:r>
        <w:rPr>
          <w:rFonts w:ascii="Arial" w:cs="Arial" w:eastAsia="Arial" w:hAnsi="Arial"/>
          <w:sz w:val="24"/>
          <w:szCs w:val="24"/>
        </w:rPr>
        <w:t xml:space="preserve">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w:t>
      </w:r>
    </w:p>
    <w:p>
      <w:pPr>
        <w:spacing w:after="60"/>
        <w:ind w:firstLine="567"/>
        <w:jc w:val="both"/>
      </w:pPr>
      <w:r>
        <w:rPr>
          <w:rFonts w:ascii="Arial" w:cs="Arial" w:eastAsia="Arial" w:hAnsi="Arial"/>
          <w:sz w:val="24"/>
          <w:szCs w:val="24"/>
        </w:rPr>
        <w:t xml:space="preserve">сохранность муниципального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_______________________________________________</w:t>
      </w:r>
    </w:p>
    <w:p>
      <w:pPr>
        <w:spacing w:after="120"/>
        <w:jc w:val="right"/>
      </w:pPr>
      <w:r>
        <w:rPr>
          <w:rFonts w:ascii="Arial" w:cs="Arial" w:eastAsia="Arial" w:hAnsi="Arial"/>
          <w:sz w:val="24"/>
          <w:szCs w:val="24"/>
        </w:rPr>
        <w:t xml:space="preserve">2. _______________________________________________</w:t>
      </w:r>
    </w:p>
    <w:p>
      <w:pPr>
        <w:spacing w:after="120"/>
        <w:jc w:val="right"/>
      </w:pPr>
      <w:r>
        <w:rPr>
          <w:rFonts w:ascii="Arial" w:cs="Arial" w:eastAsia="Arial" w:hAnsi="Arial"/>
          <w:sz w:val="24"/>
          <w:szCs w:val="24"/>
        </w:rPr>
        <w:t xml:space="preserve">3. _______________________________________________</w:t>
      </w:r>
    </w:p>
    <w:p>
      <w:pPr>
        <w:spacing w:after="120"/>
        <w:jc w:val="right"/>
      </w:pPr>
      <w:r>
        <w:rPr>
          <w:rFonts w:ascii="Arial" w:cs="Arial" w:eastAsia="Arial" w:hAnsi="Arial"/>
          <w:sz w:val="24"/>
          <w:szCs w:val="24"/>
        </w:rPr>
        <w:t xml:space="preserve">4. _______________________________________________</w:t>
      </w:r>
    </w:p>
    <w:p>
      <w:pPr>
        <w:spacing w:after="120"/>
        <w:jc w:val="right"/>
      </w:pPr>
      <w:r>
        <w:rPr>
          <w:rFonts w:ascii="Arial" w:cs="Arial" w:eastAsia="Arial" w:hAnsi="Arial"/>
          <w:sz w:val="24"/>
          <w:szCs w:val="24"/>
        </w:rPr>
        <w:t xml:space="preserve">5. 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 __________________
 о предоставлении муниципального имущества в срочное безвозмездное пользование</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 действующего на основании Положения, являясь уполномоченным органом собственника муниципального имущества именуемый в дальнейшем "Собственник", с одной стороны, и ______________________________________, в лице ___________________________________, действующего на основании ________________________________, именуемый в дальнейшем "Пользователь",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Предметом настоящего Договора является предоставление Пользователю муниципального имущества в срочное безвозмездное пользование для осуществления уставных задач.</w:t>
      </w:r>
    </w:p>
    <w:p>
      <w:pPr>
        <w:spacing w:after="60"/>
        <w:ind w:firstLine="567"/>
        <w:jc w:val="both"/>
      </w:pPr>
      <w:r>
        <w:rPr>
          <w:rFonts w:ascii="Arial" w:cs="Arial" w:eastAsia="Arial" w:hAnsi="Arial"/>
          <w:sz w:val="24"/>
          <w:szCs w:val="24"/>
        </w:rPr>
        <w:t xml:space="preserve">2. Передача муниципального имущества, предоставляемого Пользователю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60"/>
        <w:ind w:firstLine="567"/>
        <w:jc w:val="both"/>
      </w:pPr>
      <w:r>
        <w:rPr>
          <w:rFonts w:ascii="Arial" w:cs="Arial" w:eastAsia="Arial" w:hAnsi="Arial"/>
          <w:sz w:val="24"/>
          <w:szCs w:val="24"/>
        </w:rPr>
        <w:t xml:space="preserve">3. Муниципальное имущество, предоставляемое Пользователю в соответствии с настоящим Договором, является муниципальным имуществом города Бишкека и состоит из нежилого здания, сооружения или помещения, или иного имущества, предусмотренного в Акте приема-передачи.</w:t>
      </w:r>
    </w:p>
    <w:p>
      <w:pPr>
        <w:spacing w:after="60"/>
        <w:ind w:firstLine="567"/>
        <w:jc w:val="both"/>
      </w:pPr>
      <w:r>
        <w:rPr>
          <w:rFonts w:ascii="Arial" w:cs="Arial" w:eastAsia="Arial" w:hAnsi="Arial"/>
          <w:sz w:val="24"/>
          <w:szCs w:val="24"/>
        </w:rPr>
        <w:t xml:space="preserve">4. Муниципальное имущество, предоставляемое Пользователю в безвозмездное пользование в соответствии с настоящим Договором, отражается в балансе Пользователя по состоянию на "___" __________________ 20__ года.</w:t>
      </w:r>
    </w:p>
    <w:p>
      <w:pPr>
        <w:spacing w:after="60"/>
        <w:ind w:firstLine="567"/>
        <w:jc w:val="both"/>
      </w:pPr>
      <w:r>
        <w:rPr>
          <w:rFonts w:ascii="Arial" w:cs="Arial" w:eastAsia="Arial" w:hAnsi="Arial"/>
          <w:sz w:val="24"/>
          <w:szCs w:val="24"/>
        </w:rPr>
        <w:t xml:space="preserve">5. Действие настоящего Договора распространяется и на имущество, созданное или приобретенное Пользователем в результате его деятельности и отраженное в балансе Пользователя,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Собственник осуществляет контроль за использованием по назначению и сохранностью муниципального имущества, закрепленного за Пользователем.</w:t>
      </w:r>
    </w:p>
    <w:p>
      <w:pPr>
        <w:spacing w:after="60"/>
        <w:ind w:firstLine="567"/>
        <w:jc w:val="both"/>
      </w:pPr>
      <w:r>
        <w:rPr>
          <w:rFonts w:ascii="Arial" w:cs="Arial" w:eastAsia="Arial" w:hAnsi="Arial"/>
          <w:sz w:val="24"/>
          <w:szCs w:val="24"/>
        </w:rPr>
        <w:t xml:space="preserve">7. Собственник вправе изъять неиспользуемую либо используемую не по назначению часть муниципального имущества, закрепленную за Пользователем и распорядиться ею в установленном порядке.</w:t>
      </w:r>
    </w:p>
    <w:p>
      <w:pPr>
        <w:spacing w:after="60"/>
        <w:ind w:firstLine="567"/>
        <w:jc w:val="both"/>
      </w:pPr>
      <w:r>
        <w:rPr>
          <w:rFonts w:ascii="Arial" w:cs="Arial" w:eastAsia="Arial" w:hAnsi="Arial"/>
          <w:sz w:val="24"/>
          <w:szCs w:val="24"/>
        </w:rPr>
        <w:t xml:space="preserve">8. Пользователь владеет, пользуется муниципальным имуществом в пределах, установленных законодательством Кыргызской Республики, в соответствии с целями своей деятельности, заданиями Собственника и назначением имущества, а также в соответствии с Уставом (Положением) Пользователя с ограничениями, установленными настоящим Договором.</w:t>
      </w:r>
    </w:p>
    <w:p>
      <w:pPr>
        <w:spacing w:after="60"/>
        <w:ind w:firstLine="567"/>
        <w:jc w:val="both"/>
      </w:pPr>
      <w:r>
        <w:rPr>
          <w:rFonts w:ascii="Arial" w:cs="Arial" w:eastAsia="Arial" w:hAnsi="Arial"/>
          <w:sz w:val="24"/>
          <w:szCs w:val="24"/>
        </w:rPr>
        <w:t xml:space="preserve">9. Пользователь обеспечивает Собственнику или его представителям по их требованию свободный доступ в нежилое помещение и к документации.</w:t>
      </w:r>
    </w:p>
    <w:p>
      <w:pPr>
        <w:spacing w:after="60"/>
        <w:ind w:firstLine="567"/>
        <w:jc w:val="both"/>
      </w:pPr>
      <w:r>
        <w:rPr>
          <w:rFonts w:ascii="Arial" w:cs="Arial" w:eastAsia="Arial" w:hAnsi="Arial"/>
          <w:sz w:val="24"/>
          <w:szCs w:val="24"/>
        </w:rPr>
        <w:t xml:space="preserve">10. Пользователь обязуется в недельный срок с момента получения документов на имущество, приобретенное Пользователем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Собственнику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муниципальной собственности города Бишкек.</w:t>
      </w:r>
    </w:p>
    <w:p>
      <w:pPr>
        <w:spacing w:after="60"/>
        <w:ind w:firstLine="567"/>
        <w:jc w:val="both"/>
      </w:pPr>
      <w:r>
        <w:rPr>
          <w:rFonts w:ascii="Arial" w:cs="Arial" w:eastAsia="Arial" w:hAnsi="Arial"/>
          <w:sz w:val="24"/>
          <w:szCs w:val="24"/>
        </w:rPr>
        <w:t xml:space="preserve">11. Пользователь не вправе продавать, сдавать в аренду, передавать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Собственнику.</w:t>
      </w:r>
    </w:p>
    <w:p>
      <w:pPr>
        <w:spacing w:after="60"/>
        <w:ind w:firstLine="567"/>
        <w:jc w:val="both"/>
      </w:pPr>
      <w:r>
        <w:rPr>
          <w:rFonts w:ascii="Arial" w:cs="Arial" w:eastAsia="Arial" w:hAnsi="Arial"/>
          <w:sz w:val="24"/>
          <w:szCs w:val="24"/>
        </w:rPr>
        <w:t xml:space="preserve">12. Пользователь не вправе погашать долги муниципальным имуществом перед третьими лицами, образовавшиеся в результате финансово-хозяйственной деятельности, при любых обстоятельствах.</w:t>
      </w:r>
    </w:p>
    <w:p>
      <w:pPr>
        <w:spacing w:after="60"/>
        <w:ind w:firstLine="567"/>
        <w:jc w:val="both"/>
      </w:pPr>
      <w:r>
        <w:rPr>
          <w:rFonts w:ascii="Arial" w:cs="Arial" w:eastAsia="Arial" w:hAnsi="Arial"/>
          <w:sz w:val="24"/>
          <w:szCs w:val="24"/>
        </w:rPr>
        <w:t xml:space="preserve">13. Имущество не подлежит отчуждению при банкротстве Пользователя, получившего данное право на недвижимое имущество, находящееся в муниципальной собственности, и подлежит возврату Собственнику, сохраняющему право собственности на данное имущество.</w:t>
      </w:r>
    </w:p>
    <w:p>
      <w:pPr>
        <w:spacing w:after="60"/>
        <w:ind w:firstLine="567"/>
        <w:jc w:val="both"/>
      </w:pPr>
      <w:r>
        <w:rPr>
          <w:rFonts w:ascii="Arial" w:cs="Arial" w:eastAsia="Arial" w:hAnsi="Arial"/>
          <w:sz w:val="24"/>
          <w:szCs w:val="24"/>
        </w:rPr>
        <w:t xml:space="preserve">14. Пользователь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действий, влекущих за собой его ухудшение, порчу или приводящих к его отчуждению, передаче или иной утрате.</w:t>
      </w:r>
    </w:p>
    <w:p>
      <w:pPr>
        <w:spacing w:after="60"/>
        <w:ind w:firstLine="567"/>
        <w:jc w:val="both"/>
      </w:pPr>
      <w:r>
        <w:rPr>
          <w:rFonts w:ascii="Arial" w:cs="Arial" w:eastAsia="Arial" w:hAnsi="Arial"/>
          <w:sz w:val="24"/>
          <w:szCs w:val="24"/>
        </w:rPr>
        <w:t xml:space="preserve">15. Пользователь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Пользователя, в том числе амортизационных отчислений, в установленном порядке.</w:t>
      </w:r>
    </w:p>
    <w:p>
      <w:pPr>
        <w:spacing w:after="60"/>
        <w:ind w:firstLine="567"/>
        <w:jc w:val="both"/>
      </w:pPr>
      <w:r>
        <w:rPr>
          <w:rFonts w:ascii="Arial" w:cs="Arial" w:eastAsia="Arial" w:hAnsi="Arial"/>
          <w:sz w:val="24"/>
          <w:szCs w:val="24"/>
        </w:rPr>
        <w:t xml:space="preserve">16. Пользователь амортизирует в обязательном порядке все основные фонды и имеет отдельный счет основных фондов для таких отчислений. Амортизация, накапливаемая Пользователем на муниципальные объекты, является муниципальной собственностью. Средства амортизации могут быть использованы только для проведения капитального ремонта.</w:t>
      </w:r>
    </w:p>
    <w:p>
      <w:pPr>
        <w:spacing w:after="60"/>
        <w:ind w:firstLine="567"/>
        <w:jc w:val="both"/>
      </w:pPr>
      <w:r>
        <w:rPr>
          <w:rFonts w:ascii="Arial" w:cs="Arial" w:eastAsia="Arial" w:hAnsi="Arial"/>
          <w:sz w:val="24"/>
          <w:szCs w:val="24"/>
        </w:rPr>
        <w:t xml:space="preserve">17. В случае, если муниципальное имущество, переданное Пользователю, находится в здании многоквартирного дома, то Пользователь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18. В случае возникновения чрезвычайных событий, приведших к повреждению имущества (например, пожар, авария) Пользователь обязан произвести восстановительные работы или возместить сумму причиненного ущерба. Сумма оформляется актом.</w:t>
      </w:r>
    </w:p>
    <w:p>
      <w:pPr>
        <w:spacing w:after="60"/>
        <w:ind w:firstLine="567"/>
        <w:jc w:val="both"/>
      </w:pPr>
      <w:r>
        <w:rPr>
          <w:rFonts w:ascii="Arial" w:cs="Arial" w:eastAsia="Arial" w:hAnsi="Arial"/>
          <w:sz w:val="24"/>
          <w:szCs w:val="24"/>
        </w:rPr>
        <w:t xml:space="preserve">19. Пользователь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Собственнику годовой отчет о состоянии и результатах его использования в срок до 31 декабря текущего отчетного года.</w:t>
      </w:r>
    </w:p>
    <w:p>
      <w:pPr>
        <w:spacing w:after="60"/>
        <w:ind w:firstLine="567"/>
        <w:jc w:val="both"/>
      </w:pPr>
      <w:r>
        <w:rPr>
          <w:rFonts w:ascii="Arial" w:cs="Arial" w:eastAsia="Arial" w:hAnsi="Arial"/>
          <w:sz w:val="24"/>
          <w:szCs w:val="24"/>
        </w:rPr>
        <w:t xml:space="preserve">20. Пользователь обязан сдавать Собственнику годовой баланс до 1 марта, следующего за отчетным периодом года.</w:t>
      </w:r>
    </w:p>
    <w:p>
      <w:pPr>
        <w:spacing w:after="60"/>
        <w:ind w:firstLine="567"/>
        <w:jc w:val="both"/>
      </w:pPr>
      <w:r>
        <w:rPr>
          <w:rFonts w:ascii="Arial" w:cs="Arial" w:eastAsia="Arial" w:hAnsi="Arial"/>
          <w:sz w:val="24"/>
          <w:szCs w:val="24"/>
        </w:rPr>
        <w:t xml:space="preserve">21.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w:t>
      </w:r>
    </w:p>
    <w:p>
      <w:pPr>
        <w:spacing w:after="200" w:before="200"/>
        <w:jc w:val="center"/>
      </w:pPr>
      <w:r>
        <w:rPr>
          <w:rFonts w:ascii="Arial" w:cs="Arial" w:eastAsia="Arial" w:hAnsi="Arial"/>
          <w:b/>
          <w:bCs/>
          <w:sz w:val="32"/>
          <w:szCs w:val="32"/>
        </w:rPr>
        <w:t xml:space="preserve">3. Аренда</w:t>
      </w:r>
    </w:p>
    <w:p>
      <w:pPr>
        <w:spacing w:after="60"/>
        <w:ind w:firstLine="567"/>
        <w:jc w:val="both"/>
      </w:pPr>
      <w:r>
        <w:rPr>
          <w:rFonts w:ascii="Arial" w:cs="Arial" w:eastAsia="Arial" w:hAnsi="Arial"/>
          <w:sz w:val="24"/>
          <w:szCs w:val="24"/>
        </w:rPr>
        <w:t xml:space="preserve">22. С письменного согласия "Пользователя" Собственник вправе частично или полностью сдавать имущество, указанное в настоящем Договоре, в аренду на основе аукциона или методом прямого предоставления, в установленном порядке.</w:t>
      </w:r>
    </w:p>
    <w:p>
      <w:pPr>
        <w:spacing w:after="60"/>
        <w:ind w:firstLine="567"/>
        <w:jc w:val="both"/>
      </w:pPr>
      <w:r>
        <w:rPr>
          <w:rFonts w:ascii="Arial" w:cs="Arial" w:eastAsia="Arial" w:hAnsi="Arial"/>
          <w:sz w:val="24"/>
          <w:szCs w:val="24"/>
        </w:rPr>
        <w:t xml:space="preserve">23. По итогам проведенного аукциона или прямого предоставления по заявке Пользователя, в случае необоснованного отказа Пользователя в передаче арендатору объекта, Пользователь в лице руководителя несет персональную ответственность за возможные финансовые претензии со стороны арендатора. Договора аренды заключаются между уполномоченным органом и Арендатором на срок, не превышающий срок настоящего Договора.</w:t>
      </w:r>
    </w:p>
    <w:p>
      <w:pPr>
        <w:spacing w:after="60"/>
        <w:ind w:firstLine="567"/>
        <w:jc w:val="both"/>
      </w:pPr>
      <w:r>
        <w:rPr>
          <w:rFonts w:ascii="Arial" w:cs="Arial" w:eastAsia="Arial" w:hAnsi="Arial"/>
          <w:sz w:val="24"/>
          <w:szCs w:val="24"/>
        </w:rPr>
        <w:t xml:space="preserve">24. Досрочное прекращение настоящего Договора влечет за собой прекращение заключенного в соответствии с ним договора аренды.</w:t>
      </w:r>
    </w:p>
    <w:p>
      <w:pPr>
        <w:spacing w:after="60"/>
        <w:ind w:firstLine="567"/>
        <w:jc w:val="both"/>
      </w:pPr>
      <w:r>
        <w:rPr>
          <w:rFonts w:ascii="Arial" w:cs="Arial" w:eastAsia="Arial" w:hAnsi="Arial"/>
          <w:sz w:val="24"/>
          <w:szCs w:val="24"/>
        </w:rPr>
        <w:t xml:space="preserve">25. Процент отчислений в Бишкекский городской бюджет от арендной платы объектов, сдаваемых в аренду, составляет:</w:t>
      </w:r>
    </w:p>
    <w:p>
      <w:pPr>
        <w:spacing w:after="60"/>
        <w:ind w:firstLine="567"/>
        <w:jc w:val="both"/>
      </w:pPr>
      <w:r>
        <w:rPr>
          <w:rFonts w:ascii="Arial" w:cs="Arial" w:eastAsia="Arial" w:hAnsi="Arial"/>
          <w:sz w:val="24"/>
          <w:szCs w:val="24"/>
        </w:rPr>
        <w:t xml:space="preserve">для объектов социальной инфраструктуры - 100%;</w:t>
      </w:r>
    </w:p>
    <w:p>
      <w:pPr>
        <w:spacing w:after="60"/>
        <w:ind w:firstLine="567"/>
        <w:jc w:val="both"/>
      </w:pPr>
      <w:r>
        <w:rPr>
          <w:rFonts w:ascii="Arial" w:cs="Arial" w:eastAsia="Arial" w:hAnsi="Arial"/>
          <w:sz w:val="24"/>
          <w:szCs w:val="24"/>
        </w:rPr>
        <w:t xml:space="preserve">для объектов хозяйствующих субъектов - 100%.</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26.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27.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Стороны пришли к соглашению, что спор, связанный с настоящим Договором, будет рассматриваться по месту нахождения предоставленного муниципального имущества.</w:t>
      </w:r>
    </w:p>
    <w:p>
      <w:pPr>
        <w:spacing w:after="200" w:before="200"/>
        <w:jc w:val="center"/>
      </w:pPr>
      <w:r>
        <w:rPr>
          <w:rFonts w:ascii="Arial" w:cs="Arial" w:eastAsia="Arial" w:hAnsi="Arial"/>
          <w:b/>
          <w:bCs/>
          <w:sz w:val="32"/>
          <w:szCs w:val="32"/>
        </w:rPr>
        <w:t xml:space="preserve">5. Срок действия, изменение и расторжение договора</w:t>
      </w:r>
    </w:p>
    <w:p>
      <w:pPr>
        <w:spacing w:after="60"/>
        <w:ind w:firstLine="567"/>
        <w:jc w:val="both"/>
      </w:pPr>
      <w:r>
        <w:rPr>
          <w:rFonts w:ascii="Arial" w:cs="Arial" w:eastAsia="Arial" w:hAnsi="Arial"/>
          <w:sz w:val="24"/>
          <w:szCs w:val="24"/>
        </w:rPr>
        <w:t xml:space="preserve">29. Настоящий договор заключается сроком с "___" ___________________ 20__ года по "___" __________________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30. Имущество считается закрепленным за Пользователем с момента его передачи Собственником. Если к моменту заключения настоящего Договора имущество находится во владении Пользователя, то имущество считается закрепленным за ним с момента заключения настоящего Договора.</w:t>
      </w:r>
    </w:p>
    <w:p>
      <w:pPr>
        <w:spacing w:after="60"/>
        <w:ind w:firstLine="567"/>
        <w:jc w:val="both"/>
      </w:pPr>
      <w:r>
        <w:rPr>
          <w:rFonts w:ascii="Arial" w:cs="Arial" w:eastAsia="Arial" w:hAnsi="Arial"/>
          <w:sz w:val="24"/>
          <w:szCs w:val="24"/>
        </w:rPr>
        <w:t xml:space="preserve">31. В случае, если Пользователь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а Собственник не возражает против этого, договор считается возобновленным на тех же условиях, и на такой же срок.</w:t>
      </w:r>
    </w:p>
    <w:p>
      <w:pPr>
        <w:spacing w:after="60"/>
        <w:ind w:firstLine="567"/>
        <w:jc w:val="both"/>
      </w:pPr>
      <w:r>
        <w:rPr>
          <w:rFonts w:ascii="Arial" w:cs="Arial" w:eastAsia="Arial" w:hAnsi="Arial"/>
          <w:sz w:val="24"/>
          <w:szCs w:val="24"/>
        </w:rPr>
        <w:t xml:space="preserve">32.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60"/>
        <w:ind w:firstLine="567"/>
        <w:jc w:val="both"/>
      </w:pPr>
      <w:r>
        <w:rPr>
          <w:rFonts w:ascii="Arial" w:cs="Arial" w:eastAsia="Arial" w:hAnsi="Arial"/>
          <w:sz w:val="24"/>
          <w:szCs w:val="24"/>
        </w:rPr>
        <w:t xml:space="preserve">33. Изменение и расторжение договора допускается по соглашению сторон либо по требованию Собственника. Изменение и расторжение договора по требованию Собственника производится после истечения 30 дней со дня письменного уведомления Пользователя об этом.</w:t>
      </w:r>
    </w:p>
    <w:p>
      <w:pPr>
        <w:spacing w:after="60"/>
        <w:ind w:firstLine="567"/>
        <w:jc w:val="both"/>
      </w:pPr>
      <w:r>
        <w:rPr>
          <w:rFonts w:ascii="Arial" w:cs="Arial" w:eastAsia="Arial" w:hAnsi="Arial"/>
          <w:sz w:val="24"/>
          <w:szCs w:val="24"/>
        </w:rPr>
        <w:t xml:space="preserve">34. Если в результате издания акта органа местного самоуправления (публичного акта) исполнение обязательства Пользователя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35. Настоящий Договор заключен в г.Бишкек на государственном или официальном языках в двух экземплярах (один - для Пользователя, один - для хранения в архив Собственника).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"Собственник"</w:t>
      </w:r>
      <w:r>
        <w:rPr>
          <w:rFonts w:ascii="Arial" w:cs="Arial" w:eastAsia="Arial" w:hAnsi="Arial"/>
          <w:sz w:val="24"/>
          <w:szCs w:val="24"/>
        </w:rPr>
        <w:t xml:space="preserve">	</w:t>
      </w:r>
      <w:r>
        <w:rPr>
          <w:rFonts w:ascii="Arial" w:cs="Arial" w:eastAsia="Arial" w:hAnsi="Arial"/>
          <w:sz w:val="24"/>
          <w:szCs w:val="24"/>
        </w:rPr>
        <w:t xml:space="preserve">"Пользователь"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Департамента по управлению муниципальным имуществом мэрии города Бишкек</w:t>
      </w:r>
    </w:p>
    <w:p>
      <w:pPr>
        <w:spacing w:after="120"/>
        <w:jc w:val="right"/>
      </w:pPr>
      <w:r>
        <w:rPr>
          <w:rFonts w:ascii="Arial" w:cs="Arial" w:eastAsia="Arial" w:hAnsi="Arial"/>
          <w:sz w:val="24"/>
          <w:szCs w:val="24"/>
        </w:rPr>
        <w:t xml:space="preserve">"___" 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400" w:before="400"/>
        <w:jc w:val="center"/>
      </w:pPr>
      <w:r>
        <w:rPr>
          <w:rFonts w:ascii="Arial" w:cs="Arial" w:eastAsia="Arial" w:hAnsi="Arial"/>
          <w:b/>
          <w:bCs/>
          <w:sz w:val="32"/>
          <w:szCs w:val="32"/>
        </w:rPr>
        <w:t xml:space="preserve">АКТ
 приема-передачи муниципального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состоящий из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расположенный по адресу: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(адрес передаваемого муниципального имущества)</w:t>
      </w:r>
    </w:p>
    <w:p>
      <w:pPr>
        <w:spacing w:after="60"/>
        <w:ind w:firstLine="567"/>
        <w:jc w:val="both"/>
      </w:pPr>
      <w:r>
        <w:rPr>
          <w:rFonts w:ascii="Arial" w:cs="Arial" w:eastAsia="Arial" w:hAnsi="Arial"/>
          <w:sz w:val="24"/>
          <w:szCs w:val="24"/>
        </w:rPr>
        <w:t xml:space="preserve">В соответствии с договором № ______________ от "___" _____________________ 20__ года</w:t>
      </w:r>
    </w:p>
    <w:p>
      <w:pPr>
        <w:spacing w:after="60"/>
        <w:ind w:firstLine="567"/>
        <w:jc w:val="both"/>
      </w:pPr>
      <w:r>
        <w:rPr>
          <w:rFonts w:ascii="Arial" w:cs="Arial" w:eastAsia="Arial" w:hAnsi="Arial"/>
          <w:sz w:val="24"/>
          <w:szCs w:val="24"/>
        </w:rPr>
        <w:t xml:space="preserve">о предоставлении муниципального имущества сроком до "___" _______________ 20__ года.</w:t>
      </w:r>
    </w:p>
    <w:p>
      <w:pPr>
        <w:spacing w:after="60"/>
        <w:ind w:firstLine="567"/>
        <w:jc w:val="both"/>
      </w:pPr>
      <w:r>
        <w:rPr>
          <w:rFonts w:ascii="Arial" w:cs="Arial" w:eastAsia="Arial" w:hAnsi="Arial"/>
          <w:sz w:val="24"/>
          <w:szCs w:val="24"/>
        </w:rPr>
        <w:t xml:space="preserve">Комиссией в составе:</w:t>
      </w:r>
    </w:p>
    <w:p>
      <w:pPr>
        <w:spacing w:after="60"/>
        <w:ind w:firstLine="567"/>
        <w:jc w:val="both"/>
      </w:pPr>
      <w:r>
        <w:rPr>
          <w:rFonts w:ascii="Arial" w:cs="Arial" w:eastAsia="Arial" w:hAnsi="Arial"/>
          <w:sz w:val="24"/>
          <w:szCs w:val="24"/>
        </w:rPr>
        <w:t xml:space="preserve">1. 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прием-передача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w:t>
      </w:r>
    </w:p>
    <w:p>
      <w:pPr>
        <w:spacing w:after="60"/>
        <w:ind w:firstLine="567"/>
        <w:jc w:val="both"/>
      </w:pPr>
      <w:r>
        <w:rPr>
          <w:rFonts w:ascii="Arial" w:cs="Arial" w:eastAsia="Arial" w:hAnsi="Arial"/>
          <w:sz w:val="24"/>
          <w:szCs w:val="24"/>
        </w:rPr>
        <w:t xml:space="preserve">находящегося в муниципальном имуществе мэрии города Бишкек, в срочное безвозмездное</w:t>
      </w:r>
    </w:p>
    <w:p>
      <w:pPr>
        <w:spacing w:after="60"/>
        <w:ind w:firstLine="567"/>
        <w:jc w:val="both"/>
      </w:pPr>
      <w:r>
        <w:rPr>
          <w:rFonts w:ascii="Arial" w:cs="Arial" w:eastAsia="Arial" w:hAnsi="Arial"/>
          <w:sz w:val="24"/>
          <w:szCs w:val="24"/>
        </w:rPr>
        <w:t xml:space="preserve">пользование 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балансовой стоимостью (сом)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износом (сом) на "___" ________________________ 20__ года (сом)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остаточной стоимостью (сом) на "___" _____________________ 20__ года (сом) 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общей площадью здания (сооружения, помещения) (квадратных метров) 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 общей площадью земельного</w:t>
      </w:r>
    </w:p>
    <w:p>
      <w:pPr>
        <w:spacing w:after="60"/>
        <w:ind w:firstLine="567"/>
        <w:jc w:val="both"/>
      </w:pPr>
      <w:r>
        <w:rPr>
          <w:rFonts w:ascii="Arial" w:cs="Arial" w:eastAsia="Arial" w:hAnsi="Arial"/>
          <w:sz w:val="24"/>
          <w:szCs w:val="24"/>
        </w:rPr>
        <w:t xml:space="preserve">участка (квадратных метров) ____________________________________________________.</w:t>
      </w:r>
    </w:p>
    <w:p>
      <w:pPr>
        <w:spacing w:after="60"/>
        <w:ind w:firstLine="567"/>
        <w:jc w:val="both"/>
      </w:pPr>
      <w:r>
        <w:rPr>
          <w:rFonts w:ascii="Arial" w:cs="Arial" w:eastAsia="Arial" w:hAnsi="Arial"/>
          <w:sz w:val="24"/>
          <w:szCs w:val="24"/>
        </w:rPr>
        <w:t xml:space="preserve">Реестр основных средств по состоянию на "___" ________________ 20__ года прилагается.</w:t>
      </w:r>
    </w:p>
    <w:p>
      <w:pPr>
        <w:spacing w:after="60"/>
        <w:ind w:firstLine="567"/>
        <w:jc w:val="both"/>
      </w:pPr>
      <w:r>
        <w:rPr>
          <w:rFonts w:ascii="Arial" w:cs="Arial" w:eastAsia="Arial" w:hAnsi="Arial"/>
          <w:sz w:val="24"/>
          <w:szCs w:val="24"/>
        </w:rPr>
        <w:t xml:space="preserve">В течение срока действия договора Учреждение несет полную ответственность за</w:t>
      </w:r>
    </w:p>
    <w:p>
      <w:pPr>
        <w:spacing w:after="60"/>
        <w:ind w:firstLine="567"/>
        <w:jc w:val="both"/>
      </w:pPr>
      <w:r>
        <w:rPr>
          <w:rFonts w:ascii="Arial" w:cs="Arial" w:eastAsia="Arial" w:hAnsi="Arial"/>
          <w:sz w:val="24"/>
          <w:szCs w:val="24"/>
        </w:rPr>
        <w:t xml:space="preserve">сохранность муниципального имущества.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1. _______________________________________________</w:t>
      </w:r>
    </w:p>
    <w:p>
      <w:pPr>
        <w:spacing w:after="120"/>
        <w:jc w:val="right"/>
      </w:pPr>
      <w:r>
        <w:rPr>
          <w:rFonts w:ascii="Arial" w:cs="Arial" w:eastAsia="Arial" w:hAnsi="Arial"/>
          <w:sz w:val="24"/>
          <w:szCs w:val="24"/>
        </w:rPr>
        <w:t xml:space="preserve">2. _______________________________________________</w:t>
      </w:r>
    </w:p>
    <w:p>
      <w:pPr>
        <w:spacing w:after="120"/>
        <w:jc w:val="right"/>
      </w:pPr>
      <w:r>
        <w:rPr>
          <w:rFonts w:ascii="Arial" w:cs="Arial" w:eastAsia="Arial" w:hAnsi="Arial"/>
          <w:sz w:val="24"/>
          <w:szCs w:val="24"/>
        </w:rPr>
        <w:t xml:space="preserve">3. _______________________________________________</w:t>
      </w:r>
    </w:p>
    <w:p>
      <w:pPr>
        <w:spacing w:after="120"/>
        <w:jc w:val="right"/>
      </w:pPr>
      <w:r>
        <w:rPr>
          <w:rFonts w:ascii="Arial" w:cs="Arial" w:eastAsia="Arial" w:hAnsi="Arial"/>
          <w:sz w:val="24"/>
          <w:szCs w:val="24"/>
        </w:rPr>
        <w:t xml:space="preserve">4. _______________________________________________</w:t>
      </w:r>
    </w:p>
    <w:p>
      <w:pPr>
        <w:spacing w:after="120"/>
        <w:jc w:val="right"/>
      </w:pPr>
      <w:r>
        <w:rPr>
          <w:rFonts w:ascii="Arial" w:cs="Arial" w:eastAsia="Arial" w:hAnsi="Arial"/>
          <w:sz w:val="24"/>
          <w:szCs w:val="24"/>
        </w:rPr>
        <w:t xml:space="preserve">5. _______________________________________________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льготной арендной платой</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_____________________________________________, действующего на основании Положения, являясь уполномоченным органом собственника муниципального имущества, именуемый в дальнейшем "Арендодатель", с одной стороны, и _______________________________________, в лице ____________________________________________, действующего на основании _______________________________________________,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и срок договора</w:t>
      </w:r>
    </w:p>
    <w:p>
      <w:pPr>
        <w:spacing w:after="60"/>
        <w:ind w:firstLine="567"/>
        <w:jc w:val="both"/>
      </w:pPr>
      <w:r>
        <w:rPr>
          <w:rFonts w:ascii="Arial" w:cs="Arial" w:eastAsia="Arial" w:hAnsi="Arial"/>
          <w:sz w:val="24"/>
          <w:szCs w:val="24"/>
        </w:rPr>
        <w:t xml:space="preserve">1. Арендодатель обязуется предоставить Арендатору в аренду нежилое здание (сооружение, помещение) общей площадью _________ квадратных метров(а), с земельным участком, общей площадью _________________ квадратных метров(а), расположенное по адресу: город Бишкек, _________________ инвентаризационное дело № 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60"/>
        <w:ind w:firstLine="567"/>
        <w:jc w:val="both"/>
      </w:pPr>
      <w:r>
        <w:rPr>
          <w:rFonts w:ascii="Arial" w:cs="Arial" w:eastAsia="Arial" w:hAnsi="Arial"/>
          <w:sz w:val="24"/>
          <w:szCs w:val="24"/>
        </w:rPr>
        <w:t xml:space="preserve">2. Нежилое помещение (с земельным участком) должно использоваться под 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___________________ 20__ года до "___" ______________ 20__ года, и вступает в силу со дня его подписания.</w:t>
      </w:r>
    </w:p>
    <w:p>
      <w:pPr>
        <w:spacing w:after="60"/>
        <w:ind w:firstLine="567"/>
        <w:jc w:val="both"/>
      </w:pPr>
      <w:r>
        <w:rPr>
          <w:rFonts w:ascii="Arial" w:cs="Arial" w:eastAsia="Arial" w:hAnsi="Arial"/>
          <w:sz w:val="24"/>
          <w:szCs w:val="24"/>
        </w:rPr>
        <w:t xml:space="preserve">О своем желании заключить договор аренды с льготной арендной платой на новый срок, арендатор обязан письменно уведомить Арендодателя не позднее чем за месяц до окончания срока действующего договора с льготной арендной платой. В противном случае, договор с льготной арендной платой на новый срок не заключается, и по окончании текущего срока договор аренды с льготной арендной платой прекращается.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5.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проведение необходимого текущего ремонта за счет средств Арендатора.</w:t>
      </w:r>
    </w:p>
    <w:p>
      <w:pPr>
        <w:spacing w:after="60"/>
        <w:ind w:firstLine="567"/>
        <w:jc w:val="both"/>
      </w:pPr>
      <w:r>
        <w:rPr>
          <w:rFonts w:ascii="Arial" w:cs="Arial" w:eastAsia="Arial" w:hAnsi="Arial"/>
          <w:sz w:val="24"/>
          <w:szCs w:val="24"/>
        </w:rPr>
        <w:t xml:space="preserve">6.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арендованным нежилым помещением и переданным вместе с ним имуществом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60"/>
        <w:ind w:firstLine="567"/>
        <w:jc w:val="both"/>
      </w:pPr>
      <w:r>
        <w:rPr>
          <w:rFonts w:ascii="Arial" w:cs="Arial" w:eastAsia="Arial" w:hAnsi="Arial"/>
          <w:sz w:val="24"/>
          <w:szCs w:val="24"/>
        </w:rPr>
        <w:t xml:space="preserve">заключать договора о поставке коммунальных и иных необходимых услуг, связанных с содержанием и пользованием нежилого помещения и переданным с ним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7. Арендатор не имеет права сдавать в субаренду муниципальное имущество.</w:t>
      </w:r>
    </w:p>
    <w:p>
      <w:pPr>
        <w:spacing w:after="60"/>
        <w:ind w:firstLine="567"/>
        <w:jc w:val="both"/>
      </w:pPr>
      <w:r>
        <w:rPr>
          <w:rFonts w:ascii="Arial" w:cs="Arial" w:eastAsia="Arial" w:hAnsi="Arial"/>
          <w:sz w:val="24"/>
          <w:szCs w:val="24"/>
        </w:rPr>
        <w:t xml:space="preserve">8. После истечения первого срока договора с льготной арендной платой, по желанию Арендатора, исполняющего свои обязанности в соответствии с условиями договора, с ним может быть заключен договор аренды с льготной арендной платой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9. Арендатор в соответствии с постановлением Бишкекского городского кенеша от "___" ____________________ 20__ года № ______________ пользуется льготой по арендной плате в размере _____% от расчетной арендной платы.</w:t>
      </w:r>
    </w:p>
    <w:p>
      <w:pPr>
        <w:spacing w:after="60"/>
        <w:ind w:firstLine="567"/>
        <w:jc w:val="both"/>
      </w:pPr>
      <w:r>
        <w:rPr>
          <w:rFonts w:ascii="Arial" w:cs="Arial" w:eastAsia="Arial" w:hAnsi="Arial"/>
          <w:sz w:val="24"/>
          <w:szCs w:val="24"/>
        </w:rPr>
        <w:t xml:space="preserve">10. Арендатор, которому предоставлена льгота менее 100% в соответствии с настоящим договором обязуется вносить арендную плату в размере 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 требований со стороны Арендодателя.</w:t>
      </w:r>
    </w:p>
    <w:p>
      <w:pPr>
        <w:spacing w:after="60"/>
        <w:ind w:firstLine="567"/>
        <w:jc w:val="both"/>
      </w:pPr>
      <w:r>
        <w:rPr>
          <w:rFonts w:ascii="Arial" w:cs="Arial" w:eastAsia="Arial" w:hAnsi="Arial"/>
          <w:sz w:val="24"/>
          <w:szCs w:val="24"/>
        </w:rPr>
        <w:t xml:space="preserve">11. В случае принятия местными органами власти решения об утверждении изменений в порядок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12. В соответствии с Налоговым </w:t>
      </w:r>
      <w:hyperlink w:history="1" r:id="rIdlxwqcjisaatjahusvmyg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13.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муниципальной собственности мэрии города Бишкек.</w:t>
      </w:r>
    </w:p>
    <w:p>
      <w:pPr>
        <w:spacing w:after="60"/>
        <w:ind w:firstLine="567"/>
        <w:jc w:val="both"/>
      </w:pPr>
      <w:r>
        <w:rPr>
          <w:rFonts w:ascii="Arial" w:cs="Arial" w:eastAsia="Arial" w:hAnsi="Arial"/>
          <w:sz w:val="24"/>
          <w:szCs w:val="24"/>
        </w:rPr>
        <w:t xml:space="preserve">14.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60"/>
        <w:ind w:firstLine="567"/>
        <w:jc w:val="both"/>
      </w:pPr>
      <w:r>
        <w:rPr>
          <w:rFonts w:ascii="Arial" w:cs="Arial" w:eastAsia="Arial" w:hAnsi="Arial"/>
          <w:sz w:val="24"/>
          <w:szCs w:val="24"/>
        </w:rPr>
        <w:t xml:space="preserve">15.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16. Стоимость ремонтных работ и неотделимых улучшений нежилого здания и иного имущества, произведенных Арендатором, в арендную плату не входит и возмещению Арендодателем не подлежат.</w:t>
      </w:r>
    </w:p>
    <w:p>
      <w:pPr>
        <w:spacing w:after="60"/>
        <w:ind w:firstLine="567"/>
        <w:jc w:val="both"/>
      </w:pPr>
      <w:r>
        <w:rPr>
          <w:rFonts w:ascii="Arial" w:cs="Arial" w:eastAsia="Arial" w:hAnsi="Arial"/>
          <w:sz w:val="24"/>
          <w:szCs w:val="24"/>
        </w:rPr>
        <w:t xml:space="preserve">17. Договор пересматривается один раз в год, с учетом инфляции за аналогичный период, с увеличением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18.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19.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20.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60"/>
        <w:ind w:firstLine="567"/>
        <w:jc w:val="both"/>
      </w:pPr>
      <w:r>
        <w:rPr>
          <w:rFonts w:ascii="Arial" w:cs="Arial" w:eastAsia="Arial" w:hAnsi="Arial"/>
          <w:sz w:val="24"/>
          <w:szCs w:val="24"/>
        </w:rPr>
        <w:t xml:space="preserve">21. В случае несвоевременного внесения налогов, к Арендатору применяются штрафные санкции в размере, установленном Налоговым </w:t>
      </w:r>
      <w:hyperlink w:history="1" r:id="rIdp2jux2y8p6u6fktsxjbn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60"/>
        <w:ind w:firstLine="567"/>
        <w:jc w:val="both"/>
      </w:pPr>
      <w:r>
        <w:rPr>
          <w:rFonts w:ascii="Arial" w:cs="Arial" w:eastAsia="Arial" w:hAnsi="Arial"/>
          <w:sz w:val="24"/>
          <w:szCs w:val="24"/>
        </w:rPr>
        <w:t xml:space="preserve">22. В случае порчи либо нанесения ущерба нежилому имуществу и иному имуществу,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23.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60"/>
        <w:ind w:firstLine="567"/>
        <w:jc w:val="both"/>
      </w:pPr>
      <w:r>
        <w:rPr>
          <w:rFonts w:ascii="Arial" w:cs="Arial" w:eastAsia="Arial" w:hAnsi="Arial"/>
          <w:sz w:val="24"/>
          <w:szCs w:val="24"/>
        </w:rPr>
        <w:t xml:space="preserve">24. Нарушения, предусмотренные настоящим Договором, считаются устраненными, если сторона в течение 5 (пяти)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25. При подписании данного Договора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Арендодатель имеет право обратиться в суд с исковым заявлением о расторжении договора аренды с льготной арендной платой.</w:t>
      </w:r>
    </w:p>
    <w:p>
      <w:pPr>
        <w:spacing w:after="60"/>
        <w:ind w:firstLine="567"/>
        <w:jc w:val="both"/>
      </w:pPr>
      <w:r>
        <w:rPr>
          <w:rFonts w:ascii="Arial" w:cs="Arial" w:eastAsia="Arial" w:hAnsi="Arial"/>
          <w:sz w:val="24"/>
          <w:szCs w:val="24"/>
        </w:rPr>
        <w:t xml:space="preserve">26.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Изменение и расторжение договора</w:t>
      </w:r>
    </w:p>
    <w:p>
      <w:pPr>
        <w:spacing w:after="60"/>
        <w:ind w:firstLine="567"/>
        <w:jc w:val="both"/>
      </w:pPr>
      <w:r>
        <w:rPr>
          <w:rFonts w:ascii="Arial" w:cs="Arial" w:eastAsia="Arial" w:hAnsi="Arial"/>
          <w:sz w:val="24"/>
          <w:szCs w:val="24"/>
        </w:rPr>
        <w:t xml:space="preserve">28.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29.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нежилое помещение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муниципального имущества в субаренду;</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по истечении 10 (десяти) календарных дней со дня получения Арендатором соответствующего уведомления (для общественных и муниципальных нужд);</w:t>
      </w:r>
    </w:p>
    <w:p>
      <w:pPr>
        <w:spacing w:after="60"/>
        <w:ind w:firstLine="567"/>
        <w:jc w:val="both"/>
      </w:pPr>
      <w:r>
        <w:rPr>
          <w:rFonts w:ascii="Arial" w:cs="Arial" w:eastAsia="Arial" w:hAnsi="Arial"/>
          <w:sz w:val="24"/>
          <w:szCs w:val="24"/>
        </w:rPr>
        <w:t xml:space="preserve">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30. Стороны вправе требовать досрочного расторжения настоящего Договора только после истечения 10 (десяти)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60"/>
        <w:ind w:firstLine="567"/>
        <w:jc w:val="both"/>
      </w:pPr>
      <w:r>
        <w:rPr>
          <w:rFonts w:ascii="Arial" w:cs="Arial" w:eastAsia="Arial" w:hAnsi="Arial"/>
          <w:sz w:val="24"/>
          <w:szCs w:val="24"/>
        </w:rPr>
        <w:t xml:space="preserve">31. В случае невнесения более двух раз подряд по истечении установленного Договором срока платежа арендной платы, по письменному уведомлению Арендодателя о расторжении договора аренды с льготной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32.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33.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34. При прекращении настоящего договора Арендатор обязан вернуть арендодателю по передаточному акту арендованное нежилое помещение и переданное вместе с ним имущество в том состоянии, в котором его получил, с учетом нормального износа.</w:t>
      </w:r>
    </w:p>
    <w:p>
      <w:pPr>
        <w:spacing w:after="60"/>
        <w:ind w:firstLine="567"/>
        <w:jc w:val="both"/>
      </w:pPr>
      <w:r>
        <w:rPr>
          <w:rFonts w:ascii="Arial" w:cs="Arial" w:eastAsia="Arial" w:hAnsi="Arial"/>
          <w:sz w:val="24"/>
          <w:szCs w:val="24"/>
        </w:rPr>
        <w:t xml:space="preserve">35. В случае невозврата или не своевременного возврата Арендатором арендованного нежилого помещения, Арендодатель вправе требовать от арендатора внесения платы за пользование этим имуществом за все время просрочки, согласно утвержденным коэффициентам. В случае, если указанная плата не перекрывает причиненных убытков, Арендодатель вправе требовать их возмещения путем переговоров или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В случае заключения договора аренды с льготной арендной платой на новый срок, производится индексация ставки арендной платы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37. Настоящий Договор заключен в г.Бишкек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8. Юридические адреса и другие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w:t>
      </w:r>
    </w:p>
    <w:p>
      <w:pPr>
        <w:spacing w:after="60"/>
        <w:ind w:firstLine="567"/>
        <w:jc w:val="both"/>
      </w:pPr>
      <w:r>
        <w:rPr>
          <w:rFonts w:ascii="Arial" w:cs="Arial" w:eastAsia="Arial" w:hAnsi="Arial"/>
          <w:sz w:val="24"/>
          <w:szCs w:val="24"/>
        </w:rPr>
        <w:t xml:space="preserve">площадью ____________________ квадратных метров, с земельным участком 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w:t>
      </w:r>
    </w:p>
    <w:p>
      <w:pPr>
        <w:spacing w:after="60"/>
        <w:ind w:firstLine="567"/>
        <w:jc w:val="both"/>
      </w:pPr>
      <w:r>
        <w:rPr>
          <w:rFonts w:ascii="Arial" w:cs="Arial" w:eastAsia="Arial" w:hAnsi="Arial"/>
          <w:sz w:val="24"/>
          <w:szCs w:val="24"/>
        </w:rPr>
        <w:t xml:space="preserve">в 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1</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___________________________________, действующий на основании Положения, именуемый в дальнейшем "Арендодатель", с одной стороны, и ____________________________________________ в лице директора ___________________________________________, действующего на основании Устава,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решения комиссии по муниципальному имуществу (проведенного аукциона) от "___" ______________________ 20__ года, Протокол № _________, обязуется предоставить Арендатору в аренду нежилое здание (сооружение, помещение) общей площадью ________________ квадратных метров, с земельным участком мерою _____________ квадратных метров, расположенное по адресу: город Бишкек, улица ______________________, инвентаризационное дело __________________,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иным имуществом, необходимым для их использования в соответствии с их назначением (далее - Объект).</w:t>
      </w:r>
    </w:p>
    <w:p>
      <w:pPr>
        <w:spacing w:after="60"/>
        <w:ind w:firstLine="567"/>
        <w:jc w:val="both"/>
      </w:pPr>
      <w:r>
        <w:rPr>
          <w:rFonts w:ascii="Arial" w:cs="Arial" w:eastAsia="Arial" w:hAnsi="Arial"/>
          <w:sz w:val="24"/>
          <w:szCs w:val="24"/>
        </w:rPr>
        <w:t xml:space="preserve">2. Объект должен использоваться под _____________________________________________________________________________.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____________________ 20__ года до "___" _________________ 20__ года, и вступает в силу с момента принятия решения Комиссией по муниципальному имуществу мэрии города Бишкек, либо с проведения аукциона.</w:t>
      </w:r>
    </w:p>
    <w:p>
      <w:pPr>
        <w:spacing w:after="60"/>
        <w:ind w:firstLine="567"/>
        <w:jc w:val="both"/>
      </w:pPr>
      <w:r>
        <w:rPr>
          <w:rFonts w:ascii="Arial" w:cs="Arial" w:eastAsia="Arial" w:hAnsi="Arial"/>
          <w:sz w:val="24"/>
          <w:szCs w:val="24"/>
        </w:rPr>
        <w:t xml:space="preserve">5. В случае заключения настоящего договора на срок более 3-х лет, данный договор подлежит регистрации в органе по регистрации прав на недвижимое имущество за счет средств Арендатора.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на объект или к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объект и имущество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проведения необходимого текущего ремонта за счет средств Арендатора.</w:t>
      </w:r>
    </w:p>
    <w:p>
      <w:pPr>
        <w:spacing w:after="60"/>
        <w:ind w:firstLine="567"/>
        <w:jc w:val="both"/>
      </w:pPr>
      <w:r>
        <w:rPr>
          <w:rFonts w:ascii="Arial" w:cs="Arial" w:eastAsia="Arial" w:hAnsi="Arial"/>
          <w:sz w:val="24"/>
          <w:szCs w:val="24"/>
        </w:rPr>
        <w:t xml:space="preserve">7.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арендованным нежилым помещением и переданным вместе с ним иным имуществом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арендованный объект и переданное вместе с ним имущество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60"/>
        <w:ind w:firstLine="567"/>
        <w:jc w:val="both"/>
      </w:pPr>
      <w:r>
        <w:rPr>
          <w:rFonts w:ascii="Arial" w:cs="Arial" w:eastAsia="Arial" w:hAnsi="Arial"/>
          <w:sz w:val="24"/>
          <w:szCs w:val="24"/>
        </w:rPr>
        <w:t xml:space="preserve">заключить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на объект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арендованный объект в течение 10 (десяти)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8. Арендатор не имеет права сдавать в субаренду объект,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60"/>
        <w:ind w:firstLine="567"/>
        <w:jc w:val="both"/>
      </w:pPr>
      <w:r>
        <w:rPr>
          <w:rFonts w:ascii="Arial" w:cs="Arial" w:eastAsia="Arial" w:hAnsi="Arial"/>
          <w:sz w:val="24"/>
          <w:szCs w:val="24"/>
        </w:rPr>
        <w:t xml:space="preserve">9.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10. Арендатор в соответствии с настоящим Договором обязуется вносить арендную плату в размере ____________________________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60"/>
        <w:ind w:firstLine="567"/>
        <w:jc w:val="both"/>
      </w:pPr>
      <w:r>
        <w:rPr>
          <w:rFonts w:ascii="Arial" w:cs="Arial" w:eastAsia="Arial" w:hAnsi="Arial"/>
          <w:sz w:val="24"/>
          <w:szCs w:val="24"/>
        </w:rPr>
        <w:t xml:space="preserve">11. В соответствии с Налоговым </w:t>
      </w:r>
      <w:hyperlink w:history="1" r:id="rId-q9z6enxni8rn7838kmj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Годовой размер налога составляет _____________________________________ сом в год.</w:t>
      </w:r>
    </w:p>
    <w:p>
      <w:pPr>
        <w:spacing w:after="60"/>
        <w:ind w:firstLine="567"/>
        <w:jc w:val="both"/>
      </w:pPr>
      <w:r>
        <w:rPr>
          <w:rFonts w:ascii="Arial" w:cs="Arial" w:eastAsia="Arial" w:hAnsi="Arial"/>
          <w:sz w:val="24"/>
          <w:szCs w:val="24"/>
        </w:rPr>
        <w:t xml:space="preserve">12. 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13. Арендатор 100% суммы арендной платы в размере _______________________________ сом в месяц перечисляет на счет Арендодателя БИК _______________________ Банк - Центральное казначейство Министерства финансов Кыргызской Республики, расчетный счет __________________, код платежа __________________.</w:t>
      </w:r>
    </w:p>
    <w:p>
      <w:pPr>
        <w:spacing w:after="60"/>
        <w:ind w:firstLine="567"/>
        <w:jc w:val="both"/>
      </w:pPr>
      <w:r>
        <w:rPr>
          <w:rFonts w:ascii="Arial" w:cs="Arial" w:eastAsia="Arial" w:hAnsi="Arial"/>
          <w:sz w:val="24"/>
          <w:szCs w:val="24"/>
        </w:rPr>
        <w:t xml:space="preserve">14.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15. В соответствии с Налоговым </w:t>
      </w:r>
      <w:hyperlink w:history="1" r:id="rIdw9drpwycylu2vbvfmbe-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16.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муниципальным имуществом мэрии города Бишкек.</w:t>
      </w:r>
    </w:p>
    <w:p>
      <w:pPr>
        <w:spacing w:after="60"/>
        <w:ind w:firstLine="567"/>
        <w:jc w:val="both"/>
      </w:pPr>
      <w:r>
        <w:rPr>
          <w:rFonts w:ascii="Arial" w:cs="Arial" w:eastAsia="Arial" w:hAnsi="Arial"/>
          <w:sz w:val="24"/>
          <w:szCs w:val="24"/>
        </w:rPr>
        <w:t xml:space="preserve">17.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60"/>
        <w:ind w:firstLine="567"/>
        <w:jc w:val="both"/>
      </w:pPr>
      <w:r>
        <w:rPr>
          <w:rFonts w:ascii="Arial" w:cs="Arial" w:eastAsia="Arial" w:hAnsi="Arial"/>
          <w:sz w:val="24"/>
          <w:szCs w:val="24"/>
        </w:rPr>
        <w:t xml:space="preserve">18.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 сом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или стоимости ремонта объекта, переданного в аренду с рыночной арендной платой, в размере, превышающем нормальный его износ.</w:t>
      </w:r>
    </w:p>
    <w:p>
      <w:pPr>
        <w:spacing w:after="60"/>
        <w:ind w:firstLine="567"/>
        <w:jc w:val="both"/>
      </w:pPr>
      <w:r>
        <w:rPr>
          <w:rFonts w:ascii="Arial" w:cs="Arial" w:eastAsia="Arial" w:hAnsi="Arial"/>
          <w:sz w:val="24"/>
          <w:szCs w:val="24"/>
        </w:rPr>
        <w:t xml:space="preserve">19.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20.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60"/>
        <w:ind w:firstLine="567"/>
        <w:jc w:val="both"/>
      </w:pPr>
      <w:r>
        <w:rPr>
          <w:rFonts w:ascii="Arial" w:cs="Arial" w:eastAsia="Arial" w:hAnsi="Arial"/>
          <w:sz w:val="24"/>
          <w:szCs w:val="24"/>
        </w:rPr>
        <w:t xml:space="preserve">21.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Субаренда</w:t>
      </w:r>
    </w:p>
    <w:p>
      <w:pPr>
        <w:spacing w:after="60"/>
        <w:ind w:firstLine="567"/>
        <w:jc w:val="both"/>
      </w:pPr>
      <w:r>
        <w:rPr>
          <w:rFonts w:ascii="Arial" w:cs="Arial" w:eastAsia="Arial" w:hAnsi="Arial"/>
          <w:sz w:val="24"/>
          <w:szCs w:val="24"/>
        </w:rPr>
        <w:t xml:space="preserve">22. Арендатор вправе без согласия Арендодателя сдавать в субаренду объект и имущество.</w:t>
      </w:r>
    </w:p>
    <w:p>
      <w:pPr>
        <w:spacing w:after="60"/>
        <w:ind w:firstLine="567"/>
        <w:jc w:val="both"/>
      </w:pPr>
      <w:r>
        <w:rPr>
          <w:rFonts w:ascii="Arial" w:cs="Arial" w:eastAsia="Arial" w:hAnsi="Arial"/>
          <w:sz w:val="24"/>
          <w:szCs w:val="24"/>
        </w:rPr>
        <w:t xml:space="preserve">23. Договор субаренды заключается в соответствии с условиями и целями настоящего Договора на срок, не превышающий срок настоящего Договора.</w:t>
      </w:r>
    </w:p>
    <w:p>
      <w:pPr>
        <w:spacing w:after="60"/>
        <w:ind w:firstLine="567"/>
        <w:jc w:val="both"/>
      </w:pPr>
      <w:r>
        <w:rPr>
          <w:rFonts w:ascii="Arial" w:cs="Arial" w:eastAsia="Arial" w:hAnsi="Arial"/>
          <w:sz w:val="24"/>
          <w:szCs w:val="24"/>
        </w:rPr>
        <w:t xml:space="preserve">24. Досрочное прекращение настоящего Договора влечет за собой прекращение заключенного в соответствии с ним договора субаренды.</w:t>
      </w:r>
    </w:p>
    <w:p>
      <w:pPr>
        <w:spacing w:after="60"/>
        <w:ind w:firstLine="567"/>
        <w:jc w:val="both"/>
      </w:pPr>
      <w:r>
        <w:rPr>
          <w:rFonts w:ascii="Arial" w:cs="Arial" w:eastAsia="Arial" w:hAnsi="Arial"/>
          <w:sz w:val="24"/>
          <w:szCs w:val="24"/>
        </w:rPr>
        <w:t xml:space="preserve">25. Доходы, полученные от субаренды, являются собственностью Арендатора.</w:t>
      </w:r>
    </w:p>
    <w:p>
      <w:pPr>
        <w:spacing w:after="60"/>
        <w:ind w:firstLine="567"/>
        <w:jc w:val="both"/>
      </w:pPr>
      <w:r>
        <w:rPr>
          <w:rFonts w:ascii="Arial" w:cs="Arial" w:eastAsia="Arial" w:hAnsi="Arial"/>
          <w:sz w:val="24"/>
          <w:szCs w:val="24"/>
        </w:rPr>
        <w:t xml:space="preserve">26. Передача нежилого помещения в субаренду не освобождает Арендатора от ответственности за сохранность переданного объекта, его использование и своевременную оплату за аренду.</w:t>
      </w:r>
    </w:p>
    <w:p>
      <w:pPr>
        <w:spacing w:after="200" w:before="200"/>
        <w:jc w:val="center"/>
      </w:pPr>
      <w:r>
        <w:rPr>
          <w:rFonts w:ascii="Arial" w:cs="Arial" w:eastAsia="Arial" w:hAnsi="Arial"/>
          <w:b/>
          <w:bCs/>
          <w:sz w:val="32"/>
          <w:szCs w:val="32"/>
        </w:rPr>
        <w:t xml:space="preserve">5.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27.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28. Арендодатель не отвечает за те недостатки сданного в аренду нежилого помещения или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имущества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29.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30. В случае несвоевременного внесения налогов, к Арендатору применяются штрафные санкции в размере, установленном Налоговым </w:t>
      </w:r>
      <w:hyperlink w:history="1" r:id="rIdmhjqdkxne0i7x9yyxvwv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60"/>
        <w:ind w:firstLine="567"/>
        <w:jc w:val="both"/>
      </w:pPr>
      <w:r>
        <w:rPr>
          <w:rFonts w:ascii="Arial" w:cs="Arial" w:eastAsia="Arial" w:hAnsi="Arial"/>
          <w:sz w:val="24"/>
          <w:szCs w:val="24"/>
        </w:rPr>
        <w:t xml:space="preserve">31. В случае порчи либо нанесения ущерба нежилому помещению или имуществу,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32.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60"/>
        <w:ind w:firstLine="567"/>
        <w:jc w:val="both"/>
      </w:pPr>
      <w:r>
        <w:rPr>
          <w:rFonts w:ascii="Arial" w:cs="Arial" w:eastAsia="Arial" w:hAnsi="Arial"/>
          <w:sz w:val="24"/>
          <w:szCs w:val="24"/>
        </w:rPr>
        <w:t xml:space="preserve">33. Нарушения, предусмотренные настоящим Договором, считаются устраненными, если сторона в течение 5 (пяти)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34.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6. Изменение и расторжение договора</w:t>
      </w:r>
    </w:p>
    <w:p>
      <w:pPr>
        <w:spacing w:after="60"/>
        <w:ind w:firstLine="567"/>
        <w:jc w:val="both"/>
      </w:pPr>
      <w:r>
        <w:rPr>
          <w:rFonts w:ascii="Arial" w:cs="Arial" w:eastAsia="Arial" w:hAnsi="Arial"/>
          <w:sz w:val="24"/>
          <w:szCs w:val="24"/>
        </w:rPr>
        <w:t xml:space="preserve">36.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37.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объект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нежилого помещения в субаренду без согласия Арендодателя;</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(для общественных и муниципальных нужд), по истечении 10 (десяти) календарных дней со дня получения Арендатором соответствующего уведомления;</w:t>
      </w:r>
    </w:p>
    <w:p>
      <w:pPr>
        <w:spacing w:after="60"/>
        <w:ind w:firstLine="567"/>
        <w:jc w:val="both"/>
      </w:pPr>
      <w:r>
        <w:rPr>
          <w:rFonts w:ascii="Arial" w:cs="Arial" w:eastAsia="Arial" w:hAnsi="Arial"/>
          <w:sz w:val="24"/>
          <w:szCs w:val="24"/>
        </w:rPr>
        <w:t xml:space="preserve">в случаях, -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38. Стороны вправе требовать досрочного расторжения настоящего Договора только после истечения 10 (десяти) календарных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60"/>
        <w:ind w:firstLine="567"/>
        <w:jc w:val="both"/>
      </w:pPr>
      <w:r>
        <w:rPr>
          <w:rFonts w:ascii="Arial" w:cs="Arial" w:eastAsia="Arial" w:hAnsi="Arial"/>
          <w:sz w:val="24"/>
          <w:szCs w:val="24"/>
        </w:rPr>
        <w:t xml:space="preserve">39.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40.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10 (десяти) календарных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41.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7. Дополнительные условия</w:t>
      </w:r>
    </w:p>
    <w:p>
      <w:pPr>
        <w:spacing w:after="60"/>
        <w:ind w:firstLine="567"/>
        <w:jc w:val="both"/>
      </w:pPr>
      <w:r>
        <w:rPr>
          <w:rFonts w:ascii="Arial" w:cs="Arial" w:eastAsia="Arial" w:hAnsi="Arial"/>
          <w:sz w:val="24"/>
          <w:szCs w:val="24"/>
        </w:rPr>
        <w:t xml:space="preserve">42.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60"/>
        <w:ind w:firstLine="567"/>
        <w:jc w:val="both"/>
      </w:pPr>
      <w:r>
        <w:rPr>
          <w:rFonts w:ascii="Arial" w:cs="Arial" w:eastAsia="Arial" w:hAnsi="Arial"/>
          <w:sz w:val="24"/>
          <w:szCs w:val="24"/>
        </w:rPr>
        <w:t xml:space="preserve">43.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60"/>
        <w:ind w:firstLine="567"/>
        <w:jc w:val="both"/>
      </w:pPr>
      <w:r>
        <w:rPr>
          <w:rFonts w:ascii="Arial" w:cs="Arial" w:eastAsia="Arial" w:hAnsi="Arial"/>
          <w:sz w:val="24"/>
          <w:szCs w:val="24"/>
        </w:rPr>
        <w:t xml:space="preserve">44.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200" w:before="200"/>
        <w:jc w:val="center"/>
      </w:pPr>
      <w:r>
        <w:rPr>
          <w:rFonts w:ascii="Arial" w:cs="Arial" w:eastAsia="Arial" w:hAnsi="Arial"/>
          <w:b/>
          <w:bCs/>
          <w:sz w:val="32"/>
          <w:szCs w:val="32"/>
        </w:rPr>
        <w:t xml:space="preserve">8. Особые условия</w:t>
      </w:r>
    </w:p>
    <w:p>
      <w:pPr>
        <w:spacing w:after="60"/>
        <w:ind w:firstLine="567"/>
        <w:jc w:val="both"/>
      </w:pPr>
      <w:r>
        <w:rPr>
          <w:rFonts w:ascii="Arial" w:cs="Arial" w:eastAsia="Arial" w:hAnsi="Arial"/>
          <w:sz w:val="24"/>
          <w:szCs w:val="24"/>
        </w:rPr>
        <w:t xml:space="preserve">45. Настоящий Договор заключен в г.Бишкек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9.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w:t>
      </w:r>
    </w:p>
    <w:p>
      <w:pPr>
        <w:spacing w:after="60"/>
        <w:ind w:firstLine="567"/>
        <w:jc w:val="both"/>
      </w:pPr>
      <w:r>
        <w:rPr>
          <w:rFonts w:ascii="Arial" w:cs="Arial" w:eastAsia="Arial" w:hAnsi="Arial"/>
          <w:sz w:val="24"/>
          <w:szCs w:val="24"/>
        </w:rPr>
        <w:t xml:space="preserve">площадью _________________ квадратных метров, с земельным участком 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w:t>
      </w:r>
    </w:p>
    <w:p>
      <w:pPr>
        <w:spacing w:after="60"/>
        <w:ind w:firstLine="567"/>
        <w:jc w:val="both"/>
      </w:pPr>
      <w:r>
        <w:rPr>
          <w:rFonts w:ascii="Arial" w:cs="Arial" w:eastAsia="Arial" w:hAnsi="Arial"/>
          <w:sz w:val="24"/>
          <w:szCs w:val="24"/>
        </w:rPr>
        <w:t xml:space="preserve">в 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ДОПОЛНИТЕЛЬНОЕ СОГЛАШЕНИЕ № ____________
 к Договору _____________ от "___" __________________ 20__ года</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__________________________________, именуемый в дальнейшем "Арендодатель", действующий на основании Положения, с одной стороны, и _____________________________, именуемый в дальнейшем "Арендатор", с другой стороны, заключили настоящее дополнительное соглашение о нижеследующем:</w:t>
      </w:r>
    </w:p>
    <w:p>
      <w:pPr>
        <w:spacing w:after="60"/>
        <w:ind w:firstLine="567"/>
        <w:jc w:val="both"/>
      </w:pPr>
      <w:r>
        <w:rPr>
          <w:rFonts w:ascii="Arial" w:cs="Arial" w:eastAsia="Arial" w:hAnsi="Arial"/>
          <w:sz w:val="24"/>
          <w:szCs w:val="24"/>
        </w:rPr>
        <w:t xml:space="preserve">1. Настоящее дополнительное соглашение является неотъемлемой частью Типового договора ____________________________ (далее - Договор).</w:t>
      </w:r>
    </w:p>
    <w:p>
      <w:pPr>
        <w:spacing w:after="60"/>
        <w:ind w:firstLine="567"/>
        <w:jc w:val="both"/>
      </w:pPr>
      <w:r>
        <w:rPr>
          <w:rFonts w:ascii="Arial" w:cs="Arial" w:eastAsia="Arial" w:hAnsi="Arial"/>
          <w:sz w:val="24"/>
          <w:szCs w:val="24"/>
        </w:rPr>
        <w:t xml:space="preserve">2. Арендодатель в соответствии с решением Комиссии по муниципальному имуществу от "___" ________________ 20__ года, Протокол № ____, передает объект общей площадью ______________ квадратных метров под ___________________ и устанавливает арендную плату в размере ____________________ сом в месяц.</w:t>
      </w:r>
    </w:p>
    <w:p>
      <w:pPr>
        <w:spacing w:after="60"/>
        <w:ind w:firstLine="567"/>
        <w:jc w:val="both"/>
      </w:pPr>
      <w:r>
        <w:rPr>
          <w:rFonts w:ascii="Arial" w:cs="Arial" w:eastAsia="Arial" w:hAnsi="Arial"/>
          <w:sz w:val="24"/>
          <w:szCs w:val="24"/>
        </w:rPr>
        <w:t xml:space="preserve">3. Арендатор обязуется вносить арендную плату, установленную пунктом 2 настоящего дополнительного соглашения.</w:t>
      </w:r>
    </w:p>
    <w:p>
      <w:pPr>
        <w:spacing w:after="60"/>
        <w:ind w:firstLine="567"/>
        <w:jc w:val="both"/>
      </w:pPr>
      <w:r>
        <w:rPr>
          <w:rFonts w:ascii="Arial" w:cs="Arial" w:eastAsia="Arial" w:hAnsi="Arial"/>
          <w:sz w:val="24"/>
          <w:szCs w:val="24"/>
        </w:rPr>
        <w:t xml:space="preserve">4. Настоящим дополнительное соглашение заключается сроком с "___" ____________ 20__ года до "___" __________________ 20__ года.</w:t>
      </w:r>
    </w:p>
    <w:p>
      <w:pPr>
        <w:spacing w:after="60"/>
        <w:ind w:firstLine="567"/>
        <w:jc w:val="both"/>
      </w:pPr>
      <w:r>
        <w:rPr>
          <w:rFonts w:ascii="Arial" w:cs="Arial" w:eastAsia="Arial" w:hAnsi="Arial"/>
          <w:sz w:val="24"/>
          <w:szCs w:val="24"/>
        </w:rPr>
        <w:t xml:space="preserve">5. Остальные условия договора от "___" ___________________ 20__ года № _______________ остаются без изменения.</w:t>
      </w:r>
    </w:p>
    <w:p>
      <w:pPr>
        <w:spacing w:after="60"/>
        <w:ind w:firstLine="567"/>
        <w:jc w:val="both"/>
      </w:pPr>
      <w:r>
        <w:rPr>
          <w:rFonts w:ascii="Arial" w:cs="Arial" w:eastAsia="Arial" w:hAnsi="Arial"/>
          <w:sz w:val="24"/>
          <w:szCs w:val="24"/>
        </w:rPr>
        <w:t xml:space="preserve">6. Арендная плата начисляется с момента окончания срока договора от "___" _____________________ 20__ года № _________.</w:t>
      </w:r>
    </w:p>
    <w:p>
      <w:pPr>
        <w:spacing w:after="60"/>
        <w:ind w:firstLine="567"/>
        <w:jc w:val="both"/>
      </w:pPr>
      <w:r>
        <w:rPr>
          <w:rFonts w:ascii="Arial" w:cs="Arial" w:eastAsia="Arial" w:hAnsi="Arial"/>
          <w:sz w:val="24"/>
          <w:szCs w:val="24"/>
        </w:rPr>
        <w:t xml:space="preserve">7. Настоящее Соглашение заключено в двух экземплярах (один - для Арендатора, один - для хранения в архиве Арендодателя). Все два экземпляра настоящего Соглашения идентичны и имеют одинаковую юридическую силу.</w:t>
      </w:r>
    </w:p>
    <w:p>
      <w:pPr>
        <w:spacing w:after="200" w:before="200"/>
        <w:jc w:val="center"/>
      </w:pPr>
      <w:r>
        <w:rPr>
          <w:rFonts w:ascii="Arial" w:cs="Arial" w:eastAsia="Arial" w:hAnsi="Arial"/>
          <w:b/>
          <w:bCs/>
          <w:sz w:val="32"/>
          <w:szCs w:val="32"/>
        </w:rPr>
        <w:t xml:space="preserve">Юридический адрес и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2</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_____________________________, действующего на основании ________________________________, именуемый в дальнейшем "Арендодатель", с одной стороны, и __________________________, в лице ___________________, действующего на основании ________________________,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проведенного аукциона от "___" _______________________ 20__ года обязуется предоставить Арендатору в аренду: нежилое помещение, общей площадью __________________ квадратных метров(а), расположенное по адресу: город Бишкек, _________________.</w:t>
      </w:r>
    </w:p>
    <w:p>
      <w:pPr>
        <w:spacing w:after="60"/>
        <w:ind w:firstLine="567"/>
        <w:jc w:val="both"/>
      </w:pPr>
      <w:r>
        <w:rPr>
          <w:rFonts w:ascii="Arial" w:cs="Arial" w:eastAsia="Arial" w:hAnsi="Arial"/>
          <w:sz w:val="24"/>
          <w:szCs w:val="24"/>
        </w:rPr>
        <w:t xml:space="preserve">2. Нежилое помещение сдается в арендное пользование с "___" _______________________ 20__ года по "___" ___________________ 20__ года.</w:t>
      </w:r>
    </w:p>
    <w:p>
      <w:pPr>
        <w:spacing w:after="60"/>
        <w:ind w:firstLine="567"/>
        <w:jc w:val="both"/>
      </w:pPr>
      <w:r>
        <w:rPr>
          <w:rFonts w:ascii="Arial" w:cs="Arial" w:eastAsia="Arial" w:hAnsi="Arial"/>
          <w:sz w:val="24"/>
          <w:szCs w:val="24"/>
        </w:rPr>
        <w:t xml:space="preserve">3. За пользование помещением Арендатор оплачивает Арендодателю арендную плату в размере __________________________ сом в месяц, плюс НДС _________________________________ сом. Всего __________________ сом.</w:t>
      </w:r>
    </w:p>
    <w:p>
      <w:pPr>
        <w:spacing w:after="60"/>
        <w:ind w:firstLine="567"/>
        <w:jc w:val="both"/>
      </w:pPr>
      <w:r>
        <w:rPr>
          <w:rFonts w:ascii="Arial" w:cs="Arial" w:eastAsia="Arial" w:hAnsi="Arial"/>
          <w:sz w:val="24"/>
          <w:szCs w:val="24"/>
        </w:rPr>
        <w:t xml:space="preserve">4. В соответствии с Налоговым кодексом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Годовой размер налога составляет __________________________________ сом в год.</w:t>
      </w:r>
    </w:p>
    <w:p>
      <w:pPr>
        <w:spacing w:after="60"/>
        <w:ind w:firstLine="567"/>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5. Арендатор 100% суммы арендной платы в размере ____________________________________ сом в месяц перечисляет на счет Арендодателя БИК ____________________________________________ Банк - Центральное казначейство Министерства финансов Кыргызской Республики, расчетный счет ____________________, код платежа ____________________________.</w:t>
      </w:r>
    </w:p>
    <w:p>
      <w:pPr>
        <w:spacing w:after="60"/>
        <w:ind w:firstLine="567"/>
        <w:jc w:val="both"/>
      </w:pPr>
      <w:r>
        <w:rPr>
          <w:rFonts w:ascii="Arial" w:cs="Arial" w:eastAsia="Arial" w:hAnsi="Arial"/>
          <w:sz w:val="24"/>
          <w:szCs w:val="24"/>
        </w:rPr>
        <w:t xml:space="preserve">6. Нежилое помещение, передаваемое в аренду, используется под _______________________________________.</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7. Арендодатель передает арендатору нежилое помещение по акту приема-передачи, в котором указывается техническое состояние помещения (имущества).</w:t>
      </w:r>
    </w:p>
    <w:p>
      <w:pPr>
        <w:spacing w:after="60"/>
        <w:ind w:firstLine="567"/>
        <w:jc w:val="both"/>
      </w:pPr>
      <w:r>
        <w:rPr>
          <w:rFonts w:ascii="Arial" w:cs="Arial" w:eastAsia="Arial" w:hAnsi="Arial"/>
          <w:sz w:val="24"/>
          <w:szCs w:val="24"/>
        </w:rPr>
        <w:t xml:space="preserve">8. Арендатор обеспечивает свободный доступ Арендодателю и сотрудникам Управления муниципального имущества мэрии города Бишкек в нежилое помещение или к иному имуществу для осуществления контроля по использованию нежилого помещения в соответствии с условиями настоящего договора.</w:t>
      </w:r>
    </w:p>
    <w:p>
      <w:pPr>
        <w:spacing w:after="60"/>
        <w:ind w:firstLine="567"/>
        <w:jc w:val="both"/>
      </w:pPr>
      <w:r>
        <w:rPr>
          <w:rFonts w:ascii="Arial" w:cs="Arial" w:eastAsia="Arial" w:hAnsi="Arial"/>
          <w:sz w:val="24"/>
          <w:szCs w:val="24"/>
        </w:rPr>
        <w:t xml:space="preserve">9. Арендодатель в течение 5 (пяти) дней со дня подписания настоящего договора передает Арендатору нежилое помещение и иное имущество в соответствии с передаточным актом.</w:t>
      </w:r>
    </w:p>
    <w:p>
      <w:pPr>
        <w:spacing w:after="60"/>
        <w:ind w:firstLine="567"/>
        <w:jc w:val="both"/>
      </w:pPr>
      <w:r>
        <w:rPr>
          <w:rFonts w:ascii="Arial" w:cs="Arial" w:eastAsia="Arial" w:hAnsi="Arial"/>
          <w:sz w:val="24"/>
          <w:szCs w:val="24"/>
        </w:rPr>
        <w:t xml:space="preserve">10. Арендатор обязан использовать имущество в соответствии с условием пункта 6 настоящего Договора.</w:t>
      </w:r>
    </w:p>
    <w:p>
      <w:pPr>
        <w:spacing w:after="60"/>
        <w:ind w:firstLine="567"/>
        <w:jc w:val="both"/>
      </w:pPr>
      <w:r>
        <w:rPr>
          <w:rFonts w:ascii="Arial" w:cs="Arial" w:eastAsia="Arial" w:hAnsi="Arial"/>
          <w:sz w:val="24"/>
          <w:szCs w:val="24"/>
        </w:rPr>
        <w:t xml:space="preserve">11. Арендатор обязан принимать меры по сохранности арендуемого помещения, выполнять все противопожарные и санитарные нормы безопасности. В случае возникновения чрезвычайных событий, приведших к повреждению помещения (авария, пожар), Арендатор обязан произвести восстановительные работы или возместить сумму ущерба. Сумма ущерба оформляется актом.</w:t>
      </w:r>
    </w:p>
    <w:p>
      <w:pPr>
        <w:spacing w:after="60"/>
        <w:ind w:firstLine="567"/>
        <w:jc w:val="both"/>
      </w:pPr>
      <w:r>
        <w:rPr>
          <w:rFonts w:ascii="Arial" w:cs="Arial" w:eastAsia="Arial" w:hAnsi="Arial"/>
          <w:sz w:val="24"/>
          <w:szCs w:val="24"/>
        </w:rPr>
        <w:t xml:space="preserve">12. Арендатор обязан в срок, установленный настоящим договором, вносить арендную плату.</w:t>
      </w:r>
    </w:p>
    <w:p>
      <w:pPr>
        <w:spacing w:after="60"/>
        <w:ind w:firstLine="567"/>
        <w:jc w:val="both"/>
      </w:pPr>
      <w:r>
        <w:rPr>
          <w:rFonts w:ascii="Arial" w:cs="Arial" w:eastAsia="Arial" w:hAnsi="Arial"/>
          <w:sz w:val="24"/>
          <w:szCs w:val="24"/>
        </w:rPr>
        <w:t xml:space="preserve">13. Арендатор обязан сдать арендуемое помещение в случае прекращения договора в исправном состоянии по акту приема-передачи, не хуже первоначального.</w:t>
      </w:r>
    </w:p>
    <w:p>
      <w:pPr>
        <w:spacing w:after="60"/>
        <w:ind w:firstLine="567"/>
        <w:jc w:val="both"/>
      </w:pPr>
      <w:r>
        <w:rPr>
          <w:rFonts w:ascii="Arial" w:cs="Arial" w:eastAsia="Arial" w:hAnsi="Arial"/>
          <w:sz w:val="24"/>
          <w:szCs w:val="24"/>
        </w:rPr>
        <w:t xml:space="preserve">14. Кроме внесения арендной платы, арендатор обязан заключать договора на пользование всеми коммунальными услугами с соответствующими организациями (и участвовать в общих для всего здания и прилегающей территории расходах, связанных с эксплуатацией и ремонтом нежилого помещения).</w:t>
      </w:r>
    </w:p>
    <w:p>
      <w:pPr>
        <w:spacing w:after="60"/>
        <w:ind w:firstLine="567"/>
        <w:jc w:val="both"/>
      </w:pPr>
      <w:r>
        <w:rPr>
          <w:rFonts w:ascii="Arial" w:cs="Arial" w:eastAsia="Arial" w:hAnsi="Arial"/>
          <w:sz w:val="24"/>
          <w:szCs w:val="24"/>
        </w:rPr>
        <w:t xml:space="preserve">15. По инициативе Арендатора ремонтные работы арендуемого помещения производятся за счет его средств и в стоимость арендной платы не включаются, Арендодателем не оплачиваются.</w:t>
      </w:r>
    </w:p>
    <w:p>
      <w:pPr>
        <w:spacing w:after="60"/>
        <w:ind w:firstLine="567"/>
        <w:jc w:val="both"/>
      </w:pPr>
      <w:r>
        <w:rPr>
          <w:rFonts w:ascii="Arial" w:cs="Arial" w:eastAsia="Arial" w:hAnsi="Arial"/>
          <w:sz w:val="24"/>
          <w:szCs w:val="24"/>
        </w:rPr>
        <w:t xml:space="preserve">16. Арендатор не имеет права без согласия Арендодателя переоборудовать или приспосабливать имущество для других нужд.</w:t>
      </w:r>
    </w:p>
    <w:p>
      <w:pPr>
        <w:spacing w:after="60"/>
        <w:ind w:firstLine="567"/>
        <w:jc w:val="both"/>
      </w:pPr>
      <w:r>
        <w:rPr>
          <w:rFonts w:ascii="Arial" w:cs="Arial" w:eastAsia="Arial" w:hAnsi="Arial"/>
          <w:sz w:val="24"/>
          <w:szCs w:val="24"/>
        </w:rPr>
        <w:t xml:space="preserve">17. Арендатор не имеет права без согласия Арендодателя сдавать нежилое помещение, передавать свои права и обязанности по настоящему договору другому лицу.</w:t>
      </w:r>
    </w:p>
    <w:p>
      <w:pPr>
        <w:spacing w:after="200" w:before="200"/>
        <w:jc w:val="center"/>
      </w:pPr>
      <w:r>
        <w:rPr>
          <w:rFonts w:ascii="Arial" w:cs="Arial" w:eastAsia="Arial" w:hAnsi="Arial"/>
          <w:b/>
          <w:bCs/>
          <w:sz w:val="32"/>
          <w:szCs w:val="32"/>
        </w:rPr>
        <w:t xml:space="preserve">3. Порядок расчетов</w:t>
      </w:r>
    </w:p>
    <w:p>
      <w:pPr>
        <w:spacing w:after="60"/>
        <w:ind w:firstLine="567"/>
        <w:jc w:val="both"/>
      </w:pPr>
      <w:r>
        <w:rPr>
          <w:rFonts w:ascii="Arial" w:cs="Arial" w:eastAsia="Arial" w:hAnsi="Arial"/>
          <w:sz w:val="24"/>
          <w:szCs w:val="24"/>
        </w:rPr>
        <w:t xml:space="preserve">18. Расчет стоимости арендной платы: согласно аукциону от "___" ______________ 20__ года Протокол № ______________ стоимость арендной платы составляет _____________________ сом в месяц.</w:t>
      </w:r>
    </w:p>
    <w:p>
      <w:pPr>
        <w:spacing w:after="60"/>
        <w:ind w:firstLine="567"/>
        <w:jc w:val="both"/>
      </w:pPr>
      <w:r>
        <w:rPr>
          <w:rFonts w:ascii="Arial" w:cs="Arial" w:eastAsia="Arial" w:hAnsi="Arial"/>
          <w:sz w:val="24"/>
          <w:szCs w:val="24"/>
        </w:rPr>
        <w:t xml:space="preserve">19. Оплата аренды производится ежемесячно до 31 числа текущего месяца.</w:t>
      </w:r>
    </w:p>
    <w:p>
      <w:pPr>
        <w:spacing w:after="60"/>
        <w:ind w:firstLine="567"/>
        <w:jc w:val="both"/>
      </w:pPr>
      <w:r>
        <w:rPr>
          <w:rFonts w:ascii="Arial" w:cs="Arial" w:eastAsia="Arial" w:hAnsi="Arial"/>
          <w:sz w:val="24"/>
          <w:szCs w:val="24"/>
        </w:rPr>
        <w:t xml:space="preserve">20. Ставка арендной платы подлежит увеличению с учетом инфляции, на основании официальных данных уполномоченного государственного органа Кыргызской Республики в сфере денежно-кредитной политики.</w:t>
      </w:r>
    </w:p>
    <w:p>
      <w:pPr>
        <w:spacing w:after="60"/>
        <w:ind w:firstLine="567"/>
        <w:jc w:val="both"/>
      </w:pPr>
      <w:r>
        <w:rPr>
          <w:rFonts w:ascii="Arial" w:cs="Arial" w:eastAsia="Arial" w:hAnsi="Arial"/>
          <w:sz w:val="24"/>
          <w:szCs w:val="24"/>
        </w:rPr>
        <w:t xml:space="preserve">21. В случае невнесения налога на имущество в сроки, установленные Налоговым кодексом Кыргызской Республики, к Арендатору применяются штрафные санкции в размере, установленные Налоговым кодексом Кыргызской Республики.</w:t>
      </w:r>
    </w:p>
    <w:p>
      <w:pPr>
        <w:spacing w:after="60"/>
        <w:ind w:firstLine="567"/>
        <w:jc w:val="both"/>
      </w:pPr>
      <w:r>
        <w:rPr>
          <w:rFonts w:ascii="Arial" w:cs="Arial" w:eastAsia="Arial" w:hAnsi="Arial"/>
          <w:sz w:val="24"/>
          <w:szCs w:val="24"/>
        </w:rPr>
        <w:t xml:space="preserve">22.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_________________________________ сом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или стоимости ремонта объекта, переданного в аренду с рыночной арендной платой, в размере, превышающем нормальный его износ.</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23. За ненадлежащее исполнение обязательств по настоящему Договору, стороны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24.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25. В случае досрочного расторжения Договора сторона, по инициативе которой расторгается договор, не позднее, чем за 10 (десяти) календарных дней извещает письменно другую сторону и об этом своевременно извещает Арендодателя.</w:t>
      </w:r>
    </w:p>
    <w:p>
      <w:pPr>
        <w:spacing w:after="60"/>
        <w:ind w:firstLine="567"/>
        <w:jc w:val="both"/>
      </w:pPr>
      <w:r>
        <w:rPr>
          <w:rFonts w:ascii="Arial" w:cs="Arial" w:eastAsia="Arial" w:hAnsi="Arial"/>
          <w:sz w:val="24"/>
          <w:szCs w:val="24"/>
        </w:rPr>
        <w:t xml:space="preserve">26.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28. Договор аренды подлежит досрочному и одностороннему расторжению в случае:</w:t>
      </w:r>
    </w:p>
    <w:p>
      <w:pPr>
        <w:spacing w:after="60"/>
        <w:ind w:firstLine="567"/>
        <w:jc w:val="both"/>
      </w:pPr>
      <w:r>
        <w:rPr>
          <w:rFonts w:ascii="Arial" w:cs="Arial" w:eastAsia="Arial" w:hAnsi="Arial"/>
          <w:sz w:val="24"/>
          <w:szCs w:val="24"/>
        </w:rPr>
        <w:t xml:space="preserve">использования нежилого помещения не в соответствии с настоящим договором аренды;</w:t>
      </w:r>
    </w:p>
    <w:p>
      <w:pPr>
        <w:spacing w:after="60"/>
        <w:ind w:firstLine="567"/>
        <w:jc w:val="both"/>
      </w:pPr>
      <w:r>
        <w:rPr>
          <w:rFonts w:ascii="Arial" w:cs="Arial" w:eastAsia="Arial" w:hAnsi="Arial"/>
          <w:sz w:val="24"/>
          <w:szCs w:val="24"/>
        </w:rPr>
        <w:t xml:space="preserve">при задолженности более 1-го месяца;</w:t>
      </w:r>
    </w:p>
    <w:p>
      <w:pPr>
        <w:spacing w:after="60"/>
        <w:ind w:firstLine="567"/>
        <w:jc w:val="both"/>
      </w:pPr>
      <w:r>
        <w:rPr>
          <w:rFonts w:ascii="Arial" w:cs="Arial" w:eastAsia="Arial" w:hAnsi="Arial"/>
          <w:sz w:val="24"/>
          <w:szCs w:val="24"/>
        </w:rPr>
        <w:t xml:space="preserve">договор расторгается в одностороннем порядке после истечения 10 (десяти) календарных дней с момента получения одной из сторон письменного уведомления о расторжении договора аренды в случае,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w:t>
      </w:r>
    </w:p>
    <w:p>
      <w:pPr>
        <w:spacing w:after="60"/>
        <w:ind w:firstLine="567"/>
        <w:jc w:val="both"/>
      </w:pPr>
      <w:r>
        <w:rPr>
          <w:rFonts w:ascii="Arial" w:cs="Arial" w:eastAsia="Arial" w:hAnsi="Arial"/>
          <w:sz w:val="24"/>
          <w:szCs w:val="24"/>
        </w:rPr>
        <w:t xml:space="preserve">29. При несвоевременной сдаче имущества в указанный срок, арендная плата взимается на момент освобождения или подписания соответствующего акта приема-передачи. Коммунальные услуги оплачиваются Арендатором самостоятельно.</w:t>
      </w:r>
    </w:p>
    <w:p>
      <w:pPr>
        <w:spacing w:after="60"/>
        <w:ind w:firstLine="567"/>
        <w:jc w:val="both"/>
      </w:pPr>
      <w:r>
        <w:rPr>
          <w:rFonts w:ascii="Arial" w:cs="Arial" w:eastAsia="Arial" w:hAnsi="Arial"/>
          <w:sz w:val="24"/>
          <w:szCs w:val="24"/>
        </w:rPr>
        <w:t xml:space="preserve">30. Комиссия по муниципальному имуществу один раз в год пересматривает сумму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6. Особые условия</w:t>
      </w:r>
    </w:p>
    <w:p>
      <w:pPr>
        <w:spacing w:after="60"/>
        <w:ind w:firstLine="567"/>
        <w:jc w:val="both"/>
      </w:pPr>
      <w:r>
        <w:rPr>
          <w:rFonts w:ascii="Arial" w:cs="Arial" w:eastAsia="Arial" w:hAnsi="Arial"/>
          <w:sz w:val="24"/>
          <w:szCs w:val="24"/>
        </w:rPr>
        <w:t xml:space="preserve">31. Настоящий Договор заключен в городе 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7.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 20__ года</w:t>
      </w:r>
    </w:p>
    <w:p>
      <w:pPr>
        <w:spacing w:after="120"/>
        <w:jc w:val="right"/>
      </w:pPr>
      <w:r>
        <w:rPr>
          <w:rFonts w:ascii="Arial" w:cs="Arial" w:eastAsia="Arial" w:hAnsi="Arial"/>
          <w:sz w:val="24"/>
          <w:szCs w:val="24"/>
        </w:rPr>
        <w:t xml:space="preserve">_____________________________________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__________________________________________________________,</w:t>
      </w:r>
    </w:p>
    <w:p>
      <w:pPr>
        <w:spacing w:after="60"/>
        <w:ind w:firstLine="567"/>
        <w:jc w:val="both"/>
      </w:pPr>
      <w:r>
        <w:rPr>
          <w:rFonts w:ascii="Arial" w:cs="Arial" w:eastAsia="Arial" w:hAnsi="Arial"/>
          <w:sz w:val="24"/>
          <w:szCs w:val="24"/>
        </w:rPr>
        <w:t xml:space="preserve">площадью _____________________ квадратных метров, с земельным участком ______________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 в</w:t>
      </w:r>
    </w:p>
    <w:p>
      <w:pPr>
        <w:spacing w:after="60"/>
        <w:ind w:firstLine="567"/>
        <w:jc w:val="both"/>
      </w:pPr>
      <w:r>
        <w:rPr>
          <w:rFonts w:ascii="Arial" w:cs="Arial" w:eastAsia="Arial" w:hAnsi="Arial"/>
          <w:sz w:val="24"/>
          <w:szCs w:val="24"/>
        </w:rPr>
        <w:t xml:space="preserve">________________________________________________________________________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i/>
          <w:iCs/>
          <w:sz w:val="24"/>
          <w:szCs w:val="24"/>
        </w:rPr>
        <w:t xml:space="preserve">к постановлению Бишкекского городского кенеша
 от 16 декабря 2022 года № 60</w:t>
      </w:r>
    </w:p>
    <w:p>
      <w:pPr>
        <w:spacing w:after="400" w:before="400"/>
        <w:jc w:val="center"/>
      </w:pPr>
      <w:r>
        <w:rPr>
          <w:rFonts w:ascii="Arial" w:cs="Arial" w:eastAsia="Arial" w:hAnsi="Arial"/>
          <w:b/>
          <w:bCs/>
          <w:sz w:val="32"/>
          <w:szCs w:val="32"/>
        </w:rPr>
        <w:t xml:space="preserve">ТИПОВОЙ ДОГОВОР
 с рыночной арендной платой группы № 3</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 действующий на основании Положения, именуемый в дальнейшем "Арендодатель", с одной стороны, и ____________________________________________ в лице директора _________________________________, действующего на основании Устава,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Арендодатель на основании решения комиссии по муниципальному имуществу от "___" ___________________ 20__ года, Протокол № _________, обязуется предоставить Арендатору в аренду часть имущественного комплекса общей площадью ___________ квадратных метров, расположенное по адресу: город Бишкек, улица _______________________________________.</w:t>
      </w:r>
    </w:p>
    <w:p>
      <w:pPr>
        <w:spacing w:after="60"/>
        <w:ind w:firstLine="567"/>
        <w:jc w:val="both"/>
      </w:pPr>
      <w:r>
        <w:rPr>
          <w:rFonts w:ascii="Arial" w:cs="Arial" w:eastAsia="Arial" w:hAnsi="Arial"/>
          <w:sz w:val="24"/>
          <w:szCs w:val="24"/>
        </w:rPr>
        <w:t xml:space="preserve">2. Часть имущественного комплекса должна использоваться под _________________________________________.</w:t>
      </w:r>
    </w:p>
    <w:p>
      <w:pPr>
        <w:spacing w:after="60"/>
        <w:ind w:firstLine="567"/>
        <w:jc w:val="both"/>
      </w:pPr>
      <w:r>
        <w:rPr>
          <w:rFonts w:ascii="Arial" w:cs="Arial" w:eastAsia="Arial" w:hAnsi="Arial"/>
          <w:sz w:val="24"/>
          <w:szCs w:val="24"/>
        </w:rPr>
        <w:t xml:space="preserve">3. Передача нежилого помещения и имущества, перечисленного в пункте 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 настоящего Договора.</w:t>
      </w:r>
    </w:p>
    <w:p>
      <w:pPr>
        <w:spacing w:after="60"/>
        <w:ind w:firstLine="567"/>
        <w:jc w:val="both"/>
      </w:pPr>
      <w:r>
        <w:rPr>
          <w:rFonts w:ascii="Arial" w:cs="Arial" w:eastAsia="Arial" w:hAnsi="Arial"/>
          <w:sz w:val="24"/>
          <w:szCs w:val="24"/>
        </w:rPr>
        <w:t xml:space="preserve">4. Настоящий договор заключается сроком с "___" _______________ 20__ года до "___" ____________ 20__ года, и вступает в силу с момента принятого решения Комиссией по муниципальному имуществу мэрии города Бишкек.</w:t>
      </w:r>
    </w:p>
    <w:p>
      <w:pPr>
        <w:spacing w:after="60"/>
        <w:ind w:firstLine="567"/>
        <w:jc w:val="both"/>
      </w:pPr>
      <w:r>
        <w:rPr>
          <w:rFonts w:ascii="Arial" w:cs="Arial" w:eastAsia="Arial" w:hAnsi="Arial"/>
          <w:sz w:val="24"/>
          <w:szCs w:val="24"/>
        </w:rPr>
        <w:t xml:space="preserve">5. В случае заключения настоящего договора на срок более 3-х лет, данный договор подлежит регистрации в органе по регистрации прав на недвижимое имущество за счет средств Арендатора.</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6. Арендодатель имеет следующие права и обязанности:</w:t>
      </w:r>
    </w:p>
    <w:p>
      <w:pPr>
        <w:spacing w:after="60"/>
        <w:ind w:firstLine="567"/>
        <w:jc w:val="both"/>
      </w:pPr>
      <w:r>
        <w:rPr>
          <w:rFonts w:ascii="Arial" w:cs="Arial" w:eastAsia="Arial" w:hAnsi="Arial"/>
          <w:sz w:val="24"/>
          <w:szCs w:val="24"/>
        </w:rPr>
        <w:t xml:space="preserve">требовать у Арендатора обеспечения свободного доступа к части имущественного комплекса для осуществления контроля по использованию части имущественного комплекса в соответствии с условиями настоящего Договора;</w:t>
      </w:r>
    </w:p>
    <w:p>
      <w:pPr>
        <w:spacing w:after="60"/>
        <w:ind w:firstLine="567"/>
        <w:jc w:val="both"/>
      </w:pPr>
      <w:r>
        <w:rPr>
          <w:rFonts w:ascii="Arial" w:cs="Arial" w:eastAsia="Arial" w:hAnsi="Arial"/>
          <w:sz w:val="24"/>
          <w:szCs w:val="24"/>
        </w:rPr>
        <w:t xml:space="preserve">передать Арендатору часть имущественного комплекса в соответствии с передаточным актом в течение 5 (пяти) дней со дня подписания настоящего Договора;</w:t>
      </w:r>
    </w:p>
    <w:p>
      <w:pPr>
        <w:spacing w:after="60"/>
        <w:ind w:firstLine="567"/>
        <w:jc w:val="both"/>
      </w:pPr>
      <w:r>
        <w:rPr>
          <w:rFonts w:ascii="Arial" w:cs="Arial" w:eastAsia="Arial" w:hAnsi="Arial"/>
          <w:sz w:val="24"/>
          <w:szCs w:val="24"/>
        </w:rPr>
        <w:t xml:space="preserve">требовать от Арендатора исполнения своих обязательств по настоящему договору;</w:t>
      </w:r>
    </w:p>
    <w:p>
      <w:pPr>
        <w:spacing w:after="60"/>
        <w:ind w:firstLine="567"/>
        <w:jc w:val="both"/>
      </w:pPr>
      <w:r>
        <w:rPr>
          <w:rFonts w:ascii="Arial" w:cs="Arial" w:eastAsia="Arial" w:hAnsi="Arial"/>
          <w:sz w:val="24"/>
          <w:szCs w:val="24"/>
        </w:rPr>
        <w:t xml:space="preserve">требовать от Арендатора надлежащего состояния части имущественного комплекса за счет средств Арендатора.</w:t>
      </w:r>
    </w:p>
    <w:p>
      <w:pPr>
        <w:spacing w:after="60"/>
        <w:ind w:firstLine="567"/>
        <w:jc w:val="both"/>
      </w:pPr>
      <w:r>
        <w:rPr>
          <w:rFonts w:ascii="Arial" w:cs="Arial" w:eastAsia="Arial" w:hAnsi="Arial"/>
          <w:sz w:val="24"/>
          <w:szCs w:val="24"/>
        </w:rPr>
        <w:t xml:space="preserve">7. Арендатор имеет права и обязанности:</w:t>
      </w:r>
    </w:p>
    <w:p>
      <w:pPr>
        <w:spacing w:after="60"/>
        <w:ind w:firstLine="567"/>
        <w:jc w:val="both"/>
      </w:pPr>
      <w:r>
        <w:rPr>
          <w:rFonts w:ascii="Arial" w:cs="Arial" w:eastAsia="Arial" w:hAnsi="Arial"/>
          <w:sz w:val="24"/>
          <w:szCs w:val="24"/>
        </w:rPr>
        <w:t xml:space="preserve">пользоваться арендованной частью имущественного комплекса в соответствии с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содержать арендованную часть имущественного комплекса в исправном состоянии, производить текущий ремонт за свой счет;</w:t>
      </w:r>
    </w:p>
    <w:p>
      <w:pPr>
        <w:spacing w:after="60"/>
        <w:ind w:firstLine="567"/>
        <w:jc w:val="both"/>
      </w:pPr>
      <w:r>
        <w:rPr>
          <w:rFonts w:ascii="Arial" w:cs="Arial" w:eastAsia="Arial" w:hAnsi="Arial"/>
          <w:sz w:val="24"/>
          <w:szCs w:val="24"/>
        </w:rPr>
        <w:t xml:space="preserve">не производить структурных изменений (перепланировку, переоборудование, иные существенные изменения) в арендованной части имущественного комплекса без письменного разрешения Арендодателя;</w:t>
      </w:r>
    </w:p>
    <w:p>
      <w:pPr>
        <w:spacing w:after="60"/>
        <w:ind w:firstLine="567"/>
        <w:jc w:val="both"/>
      </w:pPr>
      <w:r>
        <w:rPr>
          <w:rFonts w:ascii="Arial" w:cs="Arial" w:eastAsia="Arial" w:hAnsi="Arial"/>
          <w:sz w:val="24"/>
          <w:szCs w:val="24"/>
        </w:rPr>
        <w:t xml:space="preserve">заключить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60"/>
        <w:ind w:firstLine="567"/>
        <w:jc w:val="both"/>
      </w:pPr>
      <w:r>
        <w:rPr>
          <w:rFonts w:ascii="Arial" w:cs="Arial" w:eastAsia="Arial" w:hAnsi="Arial"/>
          <w:sz w:val="24"/>
          <w:szCs w:val="24"/>
        </w:rPr>
        <w:t xml:space="preserve">обеспечивать Арендодателю или его представителям по их требованию свободный доступ к части имущественного комплекса в соответствии с настоящим Договором;</w:t>
      </w:r>
    </w:p>
    <w:p>
      <w:pPr>
        <w:spacing w:after="60"/>
        <w:ind w:firstLine="567"/>
        <w:jc w:val="both"/>
      </w:pPr>
      <w:r>
        <w:rPr>
          <w:rFonts w:ascii="Arial" w:cs="Arial" w:eastAsia="Arial" w:hAnsi="Arial"/>
          <w:sz w:val="24"/>
          <w:szCs w:val="24"/>
        </w:rPr>
        <w:t xml:space="preserve">освободить арендованное место в течение 5-ти дней со дня истечения срока настоящего Договора либо досрочного его расторжения;</w:t>
      </w:r>
    </w:p>
    <w:p>
      <w:pPr>
        <w:spacing w:after="60"/>
        <w:ind w:firstLine="567"/>
        <w:jc w:val="both"/>
      </w:pPr>
      <w:r>
        <w:rPr>
          <w:rFonts w:ascii="Arial" w:cs="Arial" w:eastAsia="Arial" w:hAnsi="Arial"/>
          <w:sz w:val="24"/>
          <w:szCs w:val="24"/>
        </w:rPr>
        <w:t xml:space="preserve">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8. Арендатор не имеет права сдавать в субаренду часть имущественного комплекса,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60"/>
        <w:ind w:firstLine="567"/>
        <w:jc w:val="both"/>
      </w:pPr>
      <w:r>
        <w:rPr>
          <w:rFonts w:ascii="Arial" w:cs="Arial" w:eastAsia="Arial" w:hAnsi="Arial"/>
          <w:sz w:val="24"/>
          <w:szCs w:val="24"/>
        </w:rPr>
        <w:t xml:space="preserve">9.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200" w:before="200"/>
        <w:jc w:val="center"/>
      </w:pPr>
      <w:r>
        <w:rPr>
          <w:rFonts w:ascii="Arial" w:cs="Arial" w:eastAsia="Arial" w:hAnsi="Arial"/>
          <w:b/>
          <w:bCs/>
          <w:sz w:val="32"/>
          <w:szCs w:val="32"/>
        </w:rPr>
        <w:t xml:space="preserve">3. Арендная плата и другие платежи</w:t>
      </w:r>
    </w:p>
    <w:p>
      <w:pPr>
        <w:spacing w:after="60"/>
        <w:ind w:firstLine="567"/>
        <w:jc w:val="both"/>
      </w:pPr>
      <w:r>
        <w:rPr>
          <w:rFonts w:ascii="Arial" w:cs="Arial" w:eastAsia="Arial" w:hAnsi="Arial"/>
          <w:sz w:val="24"/>
          <w:szCs w:val="24"/>
        </w:rPr>
        <w:t xml:space="preserve">10. Арендатор в соответствии с настоящим Договором обязуется вносить арендную плату в размере 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60"/>
        <w:ind w:firstLine="567"/>
        <w:jc w:val="both"/>
      </w:pPr>
      <w:r>
        <w:rPr>
          <w:rFonts w:ascii="Arial" w:cs="Arial" w:eastAsia="Arial" w:hAnsi="Arial"/>
          <w:sz w:val="24"/>
          <w:szCs w:val="24"/>
        </w:rPr>
        <w:t xml:space="preserve">11. В соответствии с Налоговым </w:t>
      </w:r>
      <w:hyperlink w:history="1" r:id="rIdv-eudqxlj28fwsl-bzde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Арендодателя, согласно предоставленным расчетам.</w:t>
      </w:r>
    </w:p>
    <w:p>
      <w:pPr>
        <w:spacing w:after="60"/>
        <w:ind w:firstLine="567"/>
        <w:jc w:val="both"/>
      </w:pPr>
      <w:r>
        <w:rPr>
          <w:rFonts w:ascii="Arial" w:cs="Arial" w:eastAsia="Arial" w:hAnsi="Arial"/>
          <w:sz w:val="24"/>
          <w:szCs w:val="24"/>
        </w:rPr>
        <w:t xml:space="preserve">12. Годовой размер налога составляет _______________________________________ сом в год.</w:t>
      </w:r>
    </w:p>
    <w:p>
      <w:pPr>
        <w:spacing w:after="60"/>
        <w:ind w:firstLine="567"/>
        <w:jc w:val="both"/>
      </w:pPr>
      <w:r>
        <w:rPr>
          <w:rFonts w:ascii="Arial" w:cs="Arial" w:eastAsia="Arial" w:hAnsi="Arial"/>
          <w:sz w:val="24"/>
          <w:szCs w:val="24"/>
        </w:rPr>
        <w:t xml:space="preserve">13. Оплата производится ежеквартально равными долями, не позднее 15 числа месяца, следующего за отчетным кварталом.</w:t>
      </w:r>
    </w:p>
    <w:p>
      <w:pPr>
        <w:spacing w:after="60"/>
        <w:ind w:firstLine="567"/>
        <w:jc w:val="both"/>
      </w:pPr>
      <w:r>
        <w:rPr>
          <w:rFonts w:ascii="Arial" w:cs="Arial" w:eastAsia="Arial" w:hAnsi="Arial"/>
          <w:sz w:val="24"/>
          <w:szCs w:val="24"/>
        </w:rPr>
        <w:t xml:space="preserve">14.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60"/>
        <w:ind w:firstLine="567"/>
        <w:jc w:val="both"/>
      </w:pPr>
      <w:r>
        <w:rPr>
          <w:rFonts w:ascii="Arial" w:cs="Arial" w:eastAsia="Arial" w:hAnsi="Arial"/>
          <w:sz w:val="24"/>
          <w:szCs w:val="24"/>
        </w:rPr>
        <w:t xml:space="preserve">15. В соответствии с Налоговым </w:t>
      </w:r>
      <w:hyperlink w:history="1" r:id="rIdq2k4zmoe3mog4yebzmev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60"/>
        <w:ind w:firstLine="567"/>
        <w:jc w:val="both"/>
      </w:pPr>
      <w:r>
        <w:rPr>
          <w:rFonts w:ascii="Arial" w:cs="Arial" w:eastAsia="Arial" w:hAnsi="Arial"/>
          <w:sz w:val="24"/>
          <w:szCs w:val="24"/>
        </w:rPr>
        <w:t xml:space="preserve">16. Оплата производится ежеквартально равными долями, не позднее 15 числа месяца, следующего за отчетным кварталом, на расчетный счет Департамента по управлению муниципальным имуществом мэрии города Бишкек.</w:t>
      </w:r>
    </w:p>
    <w:p>
      <w:pPr>
        <w:spacing w:after="60"/>
        <w:ind w:firstLine="567"/>
        <w:jc w:val="both"/>
      </w:pPr>
      <w:r>
        <w:rPr>
          <w:rFonts w:ascii="Arial" w:cs="Arial" w:eastAsia="Arial" w:hAnsi="Arial"/>
          <w:sz w:val="24"/>
          <w:szCs w:val="24"/>
        </w:rPr>
        <w:t xml:space="preserve">17.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60"/>
        <w:ind w:firstLine="567"/>
        <w:jc w:val="both"/>
      </w:pPr>
      <w:r>
        <w:rPr>
          <w:rFonts w:ascii="Arial" w:cs="Arial" w:eastAsia="Arial" w:hAnsi="Arial"/>
          <w:sz w:val="24"/>
          <w:szCs w:val="24"/>
        </w:rPr>
        <w:t xml:space="preserve">18.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_________________________________ сом, в качестве депозита,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60"/>
        <w:ind w:firstLine="567"/>
        <w:jc w:val="both"/>
      </w:pPr>
      <w:r>
        <w:rPr>
          <w:rFonts w:ascii="Arial" w:cs="Arial" w:eastAsia="Arial" w:hAnsi="Arial"/>
          <w:sz w:val="24"/>
          <w:szCs w:val="24"/>
        </w:rPr>
        <w:t xml:space="preserve">19.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60"/>
        <w:ind w:firstLine="567"/>
        <w:jc w:val="both"/>
      </w:pPr>
      <w:r>
        <w:rPr>
          <w:rFonts w:ascii="Arial" w:cs="Arial" w:eastAsia="Arial" w:hAnsi="Arial"/>
          <w:sz w:val="24"/>
          <w:szCs w:val="24"/>
        </w:rPr>
        <w:t xml:space="preserve">20.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60"/>
        <w:ind w:firstLine="567"/>
        <w:jc w:val="both"/>
      </w:pPr>
      <w:r>
        <w:rPr>
          <w:rFonts w:ascii="Arial" w:cs="Arial" w:eastAsia="Arial" w:hAnsi="Arial"/>
          <w:sz w:val="24"/>
          <w:szCs w:val="24"/>
        </w:rPr>
        <w:t xml:space="preserve">21.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200" w:before="200"/>
        <w:jc w:val="center"/>
      </w:pPr>
      <w:r>
        <w:rPr>
          <w:rFonts w:ascii="Arial" w:cs="Arial" w:eastAsia="Arial" w:hAnsi="Arial"/>
          <w:b/>
          <w:bCs/>
          <w:sz w:val="32"/>
          <w:szCs w:val="32"/>
        </w:rPr>
        <w:t xml:space="preserve">4. Ответственность сторон и порядок разрешения споров</w:t>
      </w:r>
    </w:p>
    <w:p>
      <w:pPr>
        <w:spacing w:after="60"/>
        <w:ind w:firstLine="567"/>
        <w:jc w:val="both"/>
      </w:pPr>
      <w:r>
        <w:rPr>
          <w:rFonts w:ascii="Arial" w:cs="Arial" w:eastAsia="Arial" w:hAnsi="Arial"/>
          <w:sz w:val="24"/>
          <w:szCs w:val="24"/>
        </w:rPr>
        <w:t xml:space="preserve">22.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Договорам и законодательством Кыргызской Республики.</w:t>
      </w:r>
    </w:p>
    <w:p>
      <w:pPr>
        <w:spacing w:after="60"/>
        <w:ind w:firstLine="567"/>
        <w:jc w:val="both"/>
      </w:pPr>
      <w:r>
        <w:rPr>
          <w:rFonts w:ascii="Arial" w:cs="Arial" w:eastAsia="Arial" w:hAnsi="Arial"/>
          <w:sz w:val="24"/>
          <w:szCs w:val="24"/>
        </w:rPr>
        <w:t xml:space="preserve">23. Арендодатель не отвечает за те недостатки сданного в аренду части имущественного комплекса,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части имущественного комплекса при заключении настоящего Договора или передаче их в соответствии с ним в аренду.</w:t>
      </w:r>
    </w:p>
    <w:p>
      <w:pPr>
        <w:spacing w:after="60"/>
        <w:ind w:firstLine="567"/>
        <w:jc w:val="both"/>
      </w:pPr>
      <w:r>
        <w:rPr>
          <w:rFonts w:ascii="Arial" w:cs="Arial" w:eastAsia="Arial" w:hAnsi="Arial"/>
          <w:sz w:val="24"/>
          <w:szCs w:val="24"/>
        </w:rPr>
        <w:t xml:space="preserve">24. В случае невнесения арендной платы в сроки, установленные настоящим Договором, Арендатор обязан уплатить Арендодателю пеню в размере 0,1% от месячной арендной платы за каждый день просрочки, но не более 25% от суммы основного долга.</w:t>
      </w:r>
    </w:p>
    <w:p>
      <w:pPr>
        <w:spacing w:after="60"/>
        <w:ind w:firstLine="567"/>
        <w:jc w:val="both"/>
      </w:pPr>
      <w:r>
        <w:rPr>
          <w:rFonts w:ascii="Arial" w:cs="Arial" w:eastAsia="Arial" w:hAnsi="Arial"/>
          <w:sz w:val="24"/>
          <w:szCs w:val="24"/>
        </w:rPr>
        <w:t xml:space="preserve">25. В случае несвоевременного внесения налогов, к Арендатору применяются штрафные санкции в размере, установленном Налоговым </w:t>
      </w:r>
      <w:hyperlink w:history="1" r:id="rId0ulvjg-wsskvujmfdp9x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60"/>
        <w:ind w:firstLine="567"/>
        <w:jc w:val="both"/>
      </w:pPr>
      <w:r>
        <w:rPr>
          <w:rFonts w:ascii="Arial" w:cs="Arial" w:eastAsia="Arial" w:hAnsi="Arial"/>
          <w:sz w:val="24"/>
          <w:szCs w:val="24"/>
        </w:rPr>
        <w:t xml:space="preserve">26. В случае порчи либо нанесения ущерба части имущественного комплекса, указанному в пункте 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27.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60"/>
        <w:ind w:firstLine="567"/>
        <w:jc w:val="both"/>
      </w:pPr>
      <w:r>
        <w:rPr>
          <w:rFonts w:ascii="Arial" w:cs="Arial" w:eastAsia="Arial" w:hAnsi="Arial"/>
          <w:sz w:val="24"/>
          <w:szCs w:val="24"/>
        </w:rPr>
        <w:t xml:space="preserve">28.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60"/>
        <w:ind w:firstLine="567"/>
        <w:jc w:val="both"/>
      </w:pPr>
      <w:r>
        <w:rPr>
          <w:rFonts w:ascii="Arial" w:cs="Arial" w:eastAsia="Arial" w:hAnsi="Arial"/>
          <w:sz w:val="24"/>
          <w:szCs w:val="24"/>
        </w:rPr>
        <w:t xml:space="preserve">29.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Стороны пришли к соглашению, что спор, связанный с настоящим Договором будет рассматриваться по месту нахождения арендуемого муниципального имущества.</w:t>
      </w:r>
    </w:p>
    <w:p>
      <w:pPr>
        <w:spacing w:after="200" w:before="200"/>
        <w:jc w:val="center"/>
      </w:pPr>
      <w:r>
        <w:rPr>
          <w:rFonts w:ascii="Arial" w:cs="Arial" w:eastAsia="Arial" w:hAnsi="Arial"/>
          <w:b/>
          <w:bCs/>
          <w:sz w:val="32"/>
          <w:szCs w:val="32"/>
        </w:rPr>
        <w:t xml:space="preserve">5. Изменения и расторжения договора</w:t>
      </w:r>
    </w:p>
    <w:p>
      <w:pPr>
        <w:spacing w:after="60"/>
        <w:ind w:firstLine="567"/>
        <w:jc w:val="both"/>
      </w:pPr>
      <w:r>
        <w:rPr>
          <w:rFonts w:ascii="Arial" w:cs="Arial" w:eastAsia="Arial" w:hAnsi="Arial"/>
          <w:sz w:val="24"/>
          <w:szCs w:val="24"/>
        </w:rPr>
        <w:t xml:space="preserve">31.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32. Настоящий Договор по требованию Арендодателя подлежит досрочному расторжению в одностороннем порядке в случаях:</w:t>
      </w:r>
    </w:p>
    <w:p>
      <w:pPr>
        <w:spacing w:after="60"/>
        <w:ind w:firstLine="567"/>
        <w:jc w:val="both"/>
      </w:pPr>
      <w:r>
        <w:rPr>
          <w:rFonts w:ascii="Arial" w:cs="Arial" w:eastAsia="Arial" w:hAnsi="Arial"/>
          <w:sz w:val="24"/>
          <w:szCs w:val="24"/>
        </w:rPr>
        <w:t xml:space="preserve">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60"/>
        <w:ind w:firstLine="567"/>
        <w:jc w:val="both"/>
      </w:pPr>
      <w:r>
        <w:rPr>
          <w:rFonts w:ascii="Arial" w:cs="Arial" w:eastAsia="Arial" w:hAnsi="Arial"/>
          <w:sz w:val="24"/>
          <w:szCs w:val="24"/>
        </w:rPr>
        <w:t xml:space="preserve">существенно ухудшает арендованное нежилое помещение или имущество;</w:t>
      </w:r>
    </w:p>
    <w:p>
      <w:pPr>
        <w:spacing w:after="60"/>
        <w:ind w:firstLine="567"/>
        <w:jc w:val="both"/>
      </w:pPr>
      <w:r>
        <w:rPr>
          <w:rFonts w:ascii="Arial" w:cs="Arial" w:eastAsia="Arial" w:hAnsi="Arial"/>
          <w:sz w:val="24"/>
          <w:szCs w:val="24"/>
        </w:rPr>
        <w:t xml:space="preserve">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60"/>
        <w:ind w:firstLine="567"/>
        <w:jc w:val="both"/>
      </w:pPr>
      <w:r>
        <w:rPr>
          <w:rFonts w:ascii="Arial" w:cs="Arial" w:eastAsia="Arial" w:hAnsi="Arial"/>
          <w:sz w:val="24"/>
          <w:szCs w:val="24"/>
        </w:rPr>
        <w:t xml:space="preserve">не внесения Арендатором оплаты более двух месяцев подряд, после истечения срока платежа арендной платы, установленного договором;</w:t>
      </w:r>
    </w:p>
    <w:p>
      <w:pPr>
        <w:spacing w:after="60"/>
        <w:ind w:firstLine="567"/>
        <w:jc w:val="both"/>
      </w:pPr>
      <w:r>
        <w:rPr>
          <w:rFonts w:ascii="Arial" w:cs="Arial" w:eastAsia="Arial" w:hAnsi="Arial"/>
          <w:sz w:val="24"/>
          <w:szCs w:val="24"/>
        </w:rPr>
        <w:t xml:space="preserve">предоставления нежилого помещения в субаренду без согласия Арендодателя;</w:t>
      </w:r>
    </w:p>
    <w:p>
      <w:pPr>
        <w:spacing w:after="60"/>
        <w:ind w:firstLine="567"/>
        <w:jc w:val="both"/>
      </w:pPr>
      <w:r>
        <w:rPr>
          <w:rFonts w:ascii="Arial" w:cs="Arial" w:eastAsia="Arial" w:hAnsi="Arial"/>
          <w:sz w:val="24"/>
          <w:szCs w:val="24"/>
        </w:rPr>
        <w:t xml:space="preserve">не уплаты налогов в установленные сроки;</w:t>
      </w:r>
    </w:p>
    <w:p>
      <w:pPr>
        <w:spacing w:after="60"/>
        <w:ind w:firstLine="567"/>
        <w:jc w:val="both"/>
      </w:pPr>
      <w:r>
        <w:rPr>
          <w:rFonts w:ascii="Arial" w:cs="Arial" w:eastAsia="Arial" w:hAnsi="Arial"/>
          <w:sz w:val="24"/>
          <w:szCs w:val="24"/>
        </w:rPr>
        <w:t xml:space="preserve">по решению Комиссии по муниципальному имуществу (для общественных и муниципальных нужд), по истечении 10 (десяти) календарных дней со дня получения Арендатором соответствующего уведомления;</w:t>
      </w:r>
    </w:p>
    <w:p>
      <w:pPr>
        <w:spacing w:after="60"/>
        <w:ind w:firstLine="567"/>
        <w:jc w:val="both"/>
      </w:pPr>
      <w:r>
        <w:rPr>
          <w:rFonts w:ascii="Arial" w:cs="Arial" w:eastAsia="Arial" w:hAnsi="Arial"/>
          <w:sz w:val="24"/>
          <w:szCs w:val="24"/>
        </w:rPr>
        <w:t xml:space="preserve">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33. Стороны вправе требовать досрочного расторжения настоящего Договора только после истечения 10 (десяти) календарных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60"/>
        <w:ind w:firstLine="567"/>
        <w:jc w:val="both"/>
      </w:pPr>
      <w:r>
        <w:rPr>
          <w:rFonts w:ascii="Arial" w:cs="Arial" w:eastAsia="Arial" w:hAnsi="Arial"/>
          <w:sz w:val="24"/>
          <w:szCs w:val="24"/>
        </w:rPr>
        <w:t xml:space="preserve">34.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60"/>
        <w:ind w:firstLine="567"/>
        <w:jc w:val="both"/>
      </w:pPr>
      <w:r>
        <w:rPr>
          <w:rFonts w:ascii="Arial" w:cs="Arial" w:eastAsia="Arial" w:hAnsi="Arial"/>
          <w:sz w:val="24"/>
          <w:szCs w:val="24"/>
        </w:rPr>
        <w:t xml:space="preserve">35.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10 (десяти) календарных дней с момента получения письменного уведомления о расторжении договора аренды.</w:t>
      </w:r>
    </w:p>
    <w:p>
      <w:pPr>
        <w:spacing w:after="60"/>
        <w:ind w:firstLine="567"/>
        <w:jc w:val="both"/>
      </w:pPr>
      <w:r>
        <w:rPr>
          <w:rFonts w:ascii="Arial" w:cs="Arial" w:eastAsia="Arial" w:hAnsi="Arial"/>
          <w:sz w:val="24"/>
          <w:szCs w:val="24"/>
        </w:rPr>
        <w:t xml:space="preserve">36.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200" w:before="200"/>
        <w:jc w:val="center"/>
      </w:pPr>
      <w:r>
        <w:rPr>
          <w:rFonts w:ascii="Arial" w:cs="Arial" w:eastAsia="Arial" w:hAnsi="Arial"/>
          <w:b/>
          <w:bCs/>
          <w:sz w:val="32"/>
          <w:szCs w:val="32"/>
        </w:rPr>
        <w:t xml:space="preserve">6. Дополнительные условия</w:t>
      </w:r>
    </w:p>
    <w:p>
      <w:pPr>
        <w:spacing w:after="60"/>
        <w:ind w:firstLine="567"/>
        <w:jc w:val="both"/>
      </w:pPr>
      <w:r>
        <w:rPr>
          <w:rFonts w:ascii="Arial" w:cs="Arial" w:eastAsia="Arial" w:hAnsi="Arial"/>
          <w:sz w:val="24"/>
          <w:szCs w:val="24"/>
        </w:rPr>
        <w:t xml:space="preserve">37.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60"/>
        <w:ind w:firstLine="567"/>
        <w:jc w:val="both"/>
      </w:pPr>
      <w:r>
        <w:rPr>
          <w:rFonts w:ascii="Arial" w:cs="Arial" w:eastAsia="Arial" w:hAnsi="Arial"/>
          <w:sz w:val="24"/>
          <w:szCs w:val="24"/>
        </w:rPr>
        <w:t xml:space="preserve">38.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60"/>
        <w:ind w:firstLine="567"/>
        <w:jc w:val="both"/>
      </w:pPr>
      <w:r>
        <w:rPr>
          <w:rFonts w:ascii="Arial" w:cs="Arial" w:eastAsia="Arial" w:hAnsi="Arial"/>
          <w:sz w:val="24"/>
          <w:szCs w:val="24"/>
        </w:rPr>
        <w:t xml:space="preserve">39.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200" w:before="200"/>
        <w:jc w:val="center"/>
      </w:pPr>
      <w:r>
        <w:rPr>
          <w:rFonts w:ascii="Arial" w:cs="Arial" w:eastAsia="Arial" w:hAnsi="Arial"/>
          <w:b/>
          <w:bCs/>
          <w:sz w:val="32"/>
          <w:szCs w:val="32"/>
        </w:rPr>
        <w:t xml:space="preserve">7. Особые условия</w:t>
      </w:r>
    </w:p>
    <w:p>
      <w:pPr>
        <w:spacing w:after="60"/>
        <w:ind w:firstLine="567"/>
        <w:jc w:val="both"/>
      </w:pPr>
      <w:r>
        <w:rPr>
          <w:rFonts w:ascii="Arial" w:cs="Arial" w:eastAsia="Arial" w:hAnsi="Arial"/>
          <w:sz w:val="24"/>
          <w:szCs w:val="24"/>
        </w:rPr>
        <w:t xml:space="preserve">40. Настоящий Договор заключен в городе Бишкек на государственном или официальном языках в двух экземплярах (один - для Арендатора, один - для хранения в архив Арендодателя). Оба экземпляра настоящего Договора идентичны и имеют одинаковую юридическую силу.</w:t>
      </w:r>
    </w:p>
    <w:p>
      <w:pPr>
        <w:spacing w:after="200" w:before="200"/>
        <w:jc w:val="center"/>
      </w:pPr>
      <w:r>
        <w:rPr>
          <w:rFonts w:ascii="Arial" w:cs="Arial" w:eastAsia="Arial" w:hAnsi="Arial"/>
          <w:b/>
          <w:bCs/>
          <w:sz w:val="32"/>
          <w:szCs w:val="32"/>
        </w:rPr>
        <w:t xml:space="preserve">8. Юридический адрес и реквизиты сторон</w:t>
      </w:r>
    </w:p>
    <w:p>
      <w:pPr>
        <w:spacing w:after="120" w:before="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АКТ
 приема передачи нежилого помещения</w:t>
      </w:r>
    </w:p>
    <w:p>
      <w:pPr>
        <w:tabs>
          <w:tab w:val="right" w:pos="10178"/>
        </w:tabs>
        <w:spacing w:after="120"/>
      </w:pPr>
      <w:r>
        <w:rPr>
          <w:rFonts w:ascii="Arial" w:cs="Arial" w:eastAsia="Arial" w:hAnsi="Arial"/>
          <w:sz w:val="24"/>
          <w:szCs w:val="24"/>
        </w:rPr>
        <w:t xml:space="preserve">"___" ______________________ 20__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и арендатором ____________________________________________________________________,</w:t>
      </w:r>
    </w:p>
    <w:p>
      <w:pPr>
        <w:spacing w:after="60"/>
        <w:ind w:firstLine="567"/>
        <w:jc w:val="both"/>
      </w:pPr>
      <w:r>
        <w:rPr>
          <w:rFonts w:ascii="Arial" w:cs="Arial" w:eastAsia="Arial" w:hAnsi="Arial"/>
          <w:sz w:val="24"/>
          <w:szCs w:val="24"/>
        </w:rPr>
        <w:t xml:space="preserve">был произведен акт приема-передачи нежилого помещения (_____________________________),</w:t>
      </w:r>
    </w:p>
    <w:p>
      <w:pPr>
        <w:spacing w:after="60"/>
        <w:ind w:firstLine="567"/>
        <w:jc w:val="both"/>
      </w:pPr>
      <w:r>
        <w:rPr>
          <w:rFonts w:ascii="Arial" w:cs="Arial" w:eastAsia="Arial" w:hAnsi="Arial"/>
          <w:sz w:val="24"/>
          <w:szCs w:val="24"/>
        </w:rPr>
        <w:t xml:space="preserve">расположенного по адресу: _________________________________________________________,</w:t>
      </w:r>
    </w:p>
    <w:p>
      <w:pPr>
        <w:spacing w:after="60"/>
        <w:ind w:firstLine="567"/>
        <w:jc w:val="both"/>
      </w:pPr>
      <w:r>
        <w:rPr>
          <w:rFonts w:ascii="Arial" w:cs="Arial" w:eastAsia="Arial" w:hAnsi="Arial"/>
          <w:sz w:val="24"/>
          <w:szCs w:val="24"/>
        </w:rPr>
        <w:t xml:space="preserve">площадью _____________________ квадратных метров, с земельным участком ______________</w:t>
      </w:r>
    </w:p>
    <w:p>
      <w:pPr>
        <w:spacing w:after="60"/>
        <w:ind w:firstLine="567"/>
        <w:jc w:val="both"/>
      </w:pPr>
      <w:r>
        <w:rPr>
          <w:rFonts w:ascii="Arial" w:cs="Arial" w:eastAsia="Arial" w:hAnsi="Arial"/>
          <w:sz w:val="24"/>
          <w:szCs w:val="24"/>
        </w:rPr>
        <w:t xml:space="preserve">квадратных метров.</w:t>
      </w:r>
    </w:p>
    <w:p>
      <w:pPr>
        <w:spacing w:after="60"/>
        <w:ind w:firstLine="567"/>
        <w:jc w:val="both"/>
      </w:pPr>
      <w:r>
        <w:rPr>
          <w:rFonts w:ascii="Arial" w:cs="Arial" w:eastAsia="Arial" w:hAnsi="Arial"/>
          <w:sz w:val="24"/>
          <w:szCs w:val="24"/>
        </w:rPr>
        <w:t xml:space="preserve">В ходе приема-передачи данного помещения было установлено, что помещение находится в</w:t>
      </w:r>
    </w:p>
    <w:p>
      <w:pPr>
        <w:spacing w:after="60"/>
        <w:ind w:firstLine="567"/>
        <w:jc w:val="both"/>
      </w:pPr>
      <w:r>
        <w:rPr>
          <w:rFonts w:ascii="Arial" w:cs="Arial" w:eastAsia="Arial" w:hAnsi="Arial"/>
          <w:sz w:val="24"/>
          <w:szCs w:val="24"/>
        </w:rPr>
        <w:t xml:space="preserve">________________________________________________________________________ состоянии,</w:t>
      </w:r>
    </w:p>
    <w:p>
      <w:pPr>
        <w:spacing w:after="60"/>
        <w:ind w:firstLine="567"/>
        <w:jc w:val="both"/>
      </w:pPr>
      <w:r>
        <w:rPr>
          <w:rFonts w:ascii="Arial" w:cs="Arial" w:eastAsia="Arial" w:hAnsi="Arial"/>
          <w:sz w:val="24"/>
          <w:szCs w:val="24"/>
        </w:rPr>
        <w:t xml:space="preserve">(в случае надобности прописать дополнительные условия договора)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О чем составлен настоящий АКТ.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Арендодатель (заведующий отделом, исполнитель)</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Сдал/принял: Арендатора 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договору
 от "___" ___________________ 20__ года</w:t>
      </w:r>
    </w:p>
    <w:p>
      <w:pPr>
        <w:spacing w:after="120"/>
        <w:jc w:val="right"/>
      </w:pPr>
      <w:r>
        <w:rPr>
          <w:rFonts w:ascii="Arial" w:cs="Arial" w:eastAsia="Arial" w:hAnsi="Arial"/>
          <w:sz w:val="24"/>
          <w:szCs w:val="24"/>
        </w:rPr>
        <w:t xml:space="preserve">____________________________________</w:t>
      </w:r>
    </w:p>
    <w:p>
      <w:pPr>
        <w:spacing w:after="400" w:before="400"/>
        <w:jc w:val="center"/>
      </w:pPr>
      <w:r>
        <w:rPr>
          <w:rFonts w:ascii="Arial" w:cs="Arial" w:eastAsia="Arial" w:hAnsi="Arial"/>
          <w:b/>
          <w:bCs/>
          <w:sz w:val="32"/>
          <w:szCs w:val="32"/>
        </w:rPr>
        <w:t xml:space="preserve">ДОПОЛНИТЕЛЬНОЕ СОГЛАШЕНИЕ № _____________
 к Договору _________________ от "___" ___________________ 20__ года</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по управлению муниципальным имуществом мэрии города Бишкек, в лице директора ____________________________, именуемый в дальнейшем "Арендодатель", действующий на основании Положения, с одной стороны, и _________________________, именуемый в дальнейшем "Арендатор", с другой стороны, заключили настоящее дополнительное соглашение о нижеследующем:</w:t>
      </w:r>
    </w:p>
    <w:p>
      <w:pPr>
        <w:spacing w:after="60"/>
        <w:ind w:firstLine="567"/>
        <w:jc w:val="both"/>
      </w:pPr>
      <w:r>
        <w:rPr>
          <w:rFonts w:ascii="Arial" w:cs="Arial" w:eastAsia="Arial" w:hAnsi="Arial"/>
          <w:sz w:val="24"/>
          <w:szCs w:val="24"/>
        </w:rPr>
        <w:t xml:space="preserve">1. Настоящее дополнительное соглашение является неотъемлемой частью Типового договора _____________________________ (далее - Договор).</w:t>
      </w:r>
    </w:p>
    <w:p>
      <w:pPr>
        <w:spacing w:after="60"/>
        <w:ind w:firstLine="567"/>
        <w:jc w:val="both"/>
      </w:pPr>
      <w:r>
        <w:rPr>
          <w:rFonts w:ascii="Arial" w:cs="Arial" w:eastAsia="Arial" w:hAnsi="Arial"/>
          <w:sz w:val="24"/>
          <w:szCs w:val="24"/>
        </w:rPr>
        <w:t xml:space="preserve">2. Арендодатель в соответствии с решением Комиссии по муниципальному имуществу от "___" _____________________ 20__ года, Протокол № ________, передает объект общей площадью __________________________ квадратных метров под ______________________________ и устанавливает арендную плату в размере ________________________________ сом в месяц.</w:t>
      </w:r>
    </w:p>
    <w:p>
      <w:pPr>
        <w:spacing w:after="60"/>
        <w:ind w:firstLine="567"/>
        <w:jc w:val="both"/>
      </w:pPr>
      <w:r>
        <w:rPr>
          <w:rFonts w:ascii="Arial" w:cs="Arial" w:eastAsia="Arial" w:hAnsi="Arial"/>
          <w:sz w:val="24"/>
          <w:szCs w:val="24"/>
        </w:rPr>
        <w:t xml:space="preserve">3. Арендатор обязуется вносить арендную плату, установленную пунктом 2 настоящего дополнительного соглашения.</w:t>
      </w:r>
    </w:p>
    <w:p>
      <w:pPr>
        <w:spacing w:after="60"/>
        <w:ind w:firstLine="567"/>
        <w:jc w:val="both"/>
      </w:pPr>
      <w:r>
        <w:rPr>
          <w:rFonts w:ascii="Arial" w:cs="Arial" w:eastAsia="Arial" w:hAnsi="Arial"/>
          <w:sz w:val="24"/>
          <w:szCs w:val="24"/>
        </w:rPr>
        <w:t xml:space="preserve">4. Настоящим дополнительное соглашение заключается сроком с "___" ___________________ 20__ года до "___" __________________ 20__ года.</w:t>
      </w:r>
    </w:p>
    <w:p>
      <w:pPr>
        <w:spacing w:after="60"/>
        <w:ind w:firstLine="567"/>
        <w:jc w:val="both"/>
      </w:pPr>
      <w:r>
        <w:rPr>
          <w:rFonts w:ascii="Arial" w:cs="Arial" w:eastAsia="Arial" w:hAnsi="Arial"/>
          <w:sz w:val="24"/>
          <w:szCs w:val="24"/>
        </w:rPr>
        <w:t xml:space="preserve">5. Остальные условия договора от "___" _____________________ 20__ года № ___________ остаются без изменения.</w:t>
      </w:r>
    </w:p>
    <w:p>
      <w:pPr>
        <w:spacing w:after="60"/>
        <w:ind w:firstLine="567"/>
        <w:jc w:val="both"/>
      </w:pPr>
      <w:r>
        <w:rPr>
          <w:rFonts w:ascii="Arial" w:cs="Arial" w:eastAsia="Arial" w:hAnsi="Arial"/>
          <w:sz w:val="24"/>
          <w:szCs w:val="24"/>
        </w:rPr>
        <w:t xml:space="preserve">6. Арендная плата начисляется с момента окончания срока договора от "___" __________________ 20__ года № _______________.</w:t>
      </w:r>
    </w:p>
    <w:p>
      <w:pPr>
        <w:spacing w:after="60"/>
        <w:ind w:firstLine="567"/>
        <w:jc w:val="both"/>
      </w:pPr>
      <w:r>
        <w:rPr>
          <w:rFonts w:ascii="Arial" w:cs="Arial" w:eastAsia="Arial" w:hAnsi="Arial"/>
          <w:sz w:val="24"/>
          <w:szCs w:val="24"/>
        </w:rPr>
        <w:t xml:space="preserve">7. Настоящее Соглашение заключено в двух экземплярах (один - для Арендатора, один - для хранения в архиве Арендодателя). Все два экземпляра настоящего Соглашения идентичны и имеют одинаковую юридическую силу.</w:t>
      </w:r>
    </w:p>
    <w:p>
      <w:pPr>
        <w:spacing w:after="200" w:before="200"/>
        <w:jc w:val="center"/>
      </w:pPr>
      <w:r>
        <w:rPr>
          <w:rFonts w:ascii="Arial" w:cs="Arial" w:eastAsia="Arial" w:hAnsi="Arial"/>
          <w:b/>
          <w:bCs/>
          <w:sz w:val="32"/>
          <w:szCs w:val="32"/>
        </w:rPr>
        <w:t xml:space="preserve">Юридический адрес и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Юридический адрес: __________________</w:t>
      </w:r>
      <w:r>
        <w:rPr>
          <w:rFonts w:ascii="Arial" w:cs="Arial" w:eastAsia="Arial" w:hAnsi="Arial"/>
          <w:sz w:val="24"/>
          <w:szCs w:val="24"/>
        </w:rPr>
        <w:t xml:space="preserve">	</w:t>
      </w:r>
      <w:r>
        <w:rPr>
          <w:rFonts w:ascii="Arial" w:cs="Arial" w:eastAsia="Arial" w:hAnsi="Arial"/>
          <w:sz w:val="24"/>
          <w:szCs w:val="24"/>
        </w:rPr>
        <w:t xml:space="preserve">Юридический адрес: 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Расчетный счет 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УГНС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ИНН 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Код ОКПО 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СФ №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Регистрационный номер в Минюсте:</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left"/>
      </w:pP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(фамилия, имя, отчество, должность)</w:t>
      </w:r>
      <w:r>
        <w:rPr>
          <w:rFonts w:ascii="Arial" w:cs="Arial" w:eastAsia="Arial" w:hAnsi="Arial"/>
          <w:sz w:val="24"/>
          <w:szCs w:val="24"/>
        </w:rPr>
        <w:t xml:space="preserve">	</w:t>
      </w:r>
      <w:r>
        <w:rPr>
          <w:rFonts w:ascii="Arial" w:cs="Arial" w:eastAsia="Arial" w:hAnsi="Arial"/>
          <w:sz w:val="24"/>
          <w:szCs w:val="24"/>
        </w:rPr>
        <w:t xml:space="preserve">    (фамилия, имя, отчество, должность)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Место для печати (печать)</w:t>
      </w:r>
      <w:r>
        <w:rPr>
          <w:rFonts w:ascii="Arial" w:cs="Arial" w:eastAsia="Arial" w:hAnsi="Arial"/>
          <w:sz w:val="24"/>
          <w:szCs w:val="24"/>
        </w:rPr>
        <w:t xml:space="preserve">	</w:t>
      </w:r>
      <w:r>
        <w:rPr>
          <w:rFonts w:ascii="Arial" w:cs="Arial" w:eastAsia="Arial" w:hAnsi="Arial"/>
          <w:sz w:val="24"/>
          <w:szCs w:val="24"/>
        </w:rPr>
        <w:t xml:space="preserve">Место для печати (печать)</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67ry0ztepdq13nilo6oc">
      <w:r>
        <w:rPr>
          <w:rFonts w:ascii="Arial" w:cs="Arial" w:eastAsia="Arial" w:hAnsi="Arial"/>
          <w:color w:val="132D3F"/>
          <w:sz w:val="16"/>
          <w:szCs w:val="16"/>
          <w:u w:val="single"/>
        </w:rPr>
        <w:t xml:space="preserve">dalil.kg/document/230011817</w:t>
      </w:r>
    </w:hyperlink>
  </w:p>
  <w:p>
    <w:pPr>
      <w:spacing w:after="0" w:before="40"/>
      <w:jc w:val="center"/>
    </w:pPr>
    <w:hyperlink w:history="1" r:id="rIdtgxrkbxpzhotmm8zvae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lswgnvjeh-sx9gh_a0q" Type="http://schemas.openxmlformats.org/officeDocument/2006/relationships/hyperlink" Target="https://dalil.kg/document/230011819" TargetMode="External"/><Relationship Id="rIdq3cjshq9cgyvooiex_j6t" Type="http://schemas.openxmlformats.org/officeDocument/2006/relationships/hyperlink" Target="https://dalil.kg/document/230011817#pr2" TargetMode="External"/><Relationship Id="rIdeiml_lxju5jxmoirchjnj" Type="http://schemas.openxmlformats.org/officeDocument/2006/relationships/hyperlink" Target="https://dalil.kg/document/230011817#pr3" TargetMode="External"/><Relationship Id="rIddoj73snhj5tf6xg-z3zfe" Type="http://schemas.openxmlformats.org/officeDocument/2006/relationships/hyperlink" Target="https://dalil.kg/document/230011817#pr4" TargetMode="External"/><Relationship Id="rId2tz1yuxsmfrcphf8fdjrn" Type="http://schemas.openxmlformats.org/officeDocument/2006/relationships/hyperlink" Target="https://dalil.kg/document/230011817#pr5" TargetMode="External"/><Relationship Id="rIdjveaalmbitxb3pqbcmqbr" Type="http://schemas.openxmlformats.org/officeDocument/2006/relationships/hyperlink" Target="https://dalil.kg/document/230011817#pr6" TargetMode="External"/><Relationship Id="rIdwicd28zt28vpgrfdbbr-t" Type="http://schemas.openxmlformats.org/officeDocument/2006/relationships/hyperlink" Target="https://dalil.kg/document/230011817#pr7" TargetMode="External"/><Relationship Id="rIdb6g46x4xnzwzri5snadnz" Type="http://schemas.openxmlformats.org/officeDocument/2006/relationships/hyperlink" Target="https://dalil.kg/document/230011817#pr8" TargetMode="External"/><Relationship Id="rIdsa1lzpodmexerd54lo72u" Type="http://schemas.openxmlformats.org/officeDocument/2006/relationships/hyperlink" Target="https://dalil.kg/document/433388" TargetMode="External"/><Relationship Id="rIdfgkf9t5i4ui3f727wl_0u" Type="http://schemas.openxmlformats.org/officeDocument/2006/relationships/hyperlink" Target="https://dalil.kg/document/433389" TargetMode="External"/><Relationship Id="rIdlxwqcjisaatjahusvmygv" Type="http://schemas.openxmlformats.org/officeDocument/2006/relationships/hyperlink" Target="https://dalil.kg/document/112340" TargetMode="External"/><Relationship Id="rIdp2jux2y8p6u6fktsxjbnq" Type="http://schemas.openxmlformats.org/officeDocument/2006/relationships/hyperlink" Target="https://dalil.kg/document/112340" TargetMode="External"/><Relationship Id="rId-q9z6enxni8rn7838kmjq" Type="http://schemas.openxmlformats.org/officeDocument/2006/relationships/hyperlink" Target="https://dalil.kg/document/112340" TargetMode="External"/><Relationship Id="rIdw9drpwycylu2vbvfmbe-h" Type="http://schemas.openxmlformats.org/officeDocument/2006/relationships/hyperlink" Target="https://dalil.kg/document/112340" TargetMode="External"/><Relationship Id="rIdmhjqdkxne0i7x9yyxvwv1" Type="http://schemas.openxmlformats.org/officeDocument/2006/relationships/hyperlink" Target="https://dalil.kg/document/112340" TargetMode="External"/><Relationship Id="rIdv-eudqxlj28fwsl-bzdeh" Type="http://schemas.openxmlformats.org/officeDocument/2006/relationships/hyperlink" Target="https://dalil.kg/document/112340" TargetMode="External"/><Relationship Id="rIdq2k4zmoe3mog4yebzmev1" Type="http://schemas.openxmlformats.org/officeDocument/2006/relationships/hyperlink" Target="https://dalil.kg/document/112340" TargetMode="External"/><Relationship Id="rId0ulvjg-wsskvujmfdp9xn"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7ry0ztepdq13nilo6oc" Type="http://schemas.openxmlformats.org/officeDocument/2006/relationships/hyperlink" Target="https://dalil.kg/document/230011817" TargetMode="External"/><Relationship Id="rIdtgxrkbxpzhotmm8zvae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2026-09-25T00:17:23.951Z</dcterms:created>
  <dcterms:modified xsi:type="dcterms:W3CDTF">2026-09-25T00:17:23.951Z</dcterms:modified>
</cp:coreProperties>
</file>

<file path=docProps/custom.xml><?xml version="1.0" encoding="utf-8"?>
<Properties xmlns="http://schemas.openxmlformats.org/officeDocument/2006/custom-properties" xmlns:vt="http://schemas.openxmlformats.org/officeDocument/2006/docPropsVTypes"/>
</file>