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Авиационные правила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w:t>
      </w:r>
      <w:r>
        <w:rPr>
          <w:rFonts w:ascii="Arial" w:cs="Arial" w:eastAsia="Arial" w:hAnsi="Arial"/>
          <w:i/>
          <w:iCs/>
          <w:sz w:val="24"/>
          <w:szCs w:val="24"/>
        </w:rPr>
        <w:t xml:space="preserve">риказа Государственного агентства гражданской авиации при Кабинете Министров КР от </w:t>
      </w:r>
      <w:hyperlink w:history="1" r:id="rId76opkkzmu_fgi_ojxa5yy">
        <w:r>
          <w:rPr>
            <w:rFonts w:ascii="Arial" w:cs="Arial" w:eastAsia="Arial" w:hAnsi="Arial"/>
            <w:i/>
            <w:iCs/>
            <w:color w:val="1D4ED8"/>
            <w:sz w:val="24"/>
            <w:szCs w:val="24"/>
            <w:u w:val="single"/>
          </w:rPr>
          <w:t xml:space="preserve">19 марта 2026 года № 13-21-1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hyperlink w:history="1" r:id="rIdguatj0es4jfrd_rhygra_">
        <w:r>
          <w:rPr>
            <w:rFonts w:ascii="Arial" w:cs="Arial" w:eastAsia="Arial" w:hAnsi="Arial"/>
            <w:color w:val="1D4ED8"/>
            <w:sz w:val="24"/>
            <w:szCs w:val="24"/>
            <w:u w:val="single"/>
          </w:rPr>
          <w:t xml:space="preserve">Глава 1. Определения терминов и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4ep5cjcxlb3wgibhllbns">
        <w:r>
          <w:rPr>
            <w:rFonts w:ascii="Arial" w:cs="Arial" w:eastAsia="Arial" w:hAnsi="Arial"/>
            <w:color w:val="1D4ED8"/>
            <w:sz w:val="24"/>
            <w:szCs w:val="24"/>
            <w:u w:val="single"/>
          </w:rPr>
          <w:t xml:space="preserve">§1. Определения терминов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lqdu-pd2gp8jkuvkk4g4t">
        <w:r>
          <w:rPr>
            <w:rFonts w:ascii="Arial" w:cs="Arial" w:eastAsia="Arial" w:hAnsi="Arial"/>
            <w:color w:val="1D4ED8"/>
            <w:sz w:val="24"/>
            <w:szCs w:val="24"/>
            <w:u w:val="single"/>
          </w:rPr>
          <w:t xml:space="preserve">§2.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15</w:t>
        </w:r>
      </w:hyperlink>
    </w:p>
    <w:p>
      <w:pPr>
        <w:spacing w:after="120"/>
        <w:jc w:val="both"/>
      </w:pPr>
      <w:hyperlink w:history="1" r:id="rIdhoamzq5qu04clae_fx0bh">
        <w:r>
          <w:rPr>
            <w:rFonts w:ascii="Arial" w:cs="Arial" w:eastAsia="Arial" w:hAnsi="Arial"/>
            <w:color w:val="1D4ED8"/>
            <w:sz w:val="24"/>
            <w:szCs w:val="24"/>
            <w:u w:val="single"/>
          </w:rPr>
          <w:t xml:space="preserve">Глава 2. Прибытие и вылет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16</w:t>
        </w:r>
      </w:hyperlink>
    </w:p>
    <w:p>
      <w:pPr>
        <w:spacing w:after="120"/>
        <w:jc w:val="both"/>
      </w:pPr>
      <w:hyperlink w:history="1" r:id="rIdgf6erg59gvcpkrcov4sm8">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17</w:t>
        </w:r>
      </w:hyperlink>
    </w:p>
    <w:p>
      <w:pPr>
        <w:spacing w:after="120"/>
        <w:jc w:val="both"/>
      </w:pPr>
      <w:hyperlink w:history="1" r:id="rIdqqunf4ul9s9tozvnpy1lw">
        <w:r>
          <w:rPr>
            <w:rFonts w:ascii="Arial" w:cs="Arial" w:eastAsia="Arial" w:hAnsi="Arial"/>
            <w:color w:val="1D4ED8"/>
            <w:sz w:val="24"/>
            <w:szCs w:val="24"/>
            <w:u w:val="single"/>
          </w:rPr>
          <w:t xml:space="preserve">§2. Документы: требования и использование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18</w:t>
        </w:r>
      </w:hyperlink>
    </w:p>
    <w:p>
      <w:pPr>
        <w:spacing w:after="120"/>
        <w:jc w:val="both"/>
      </w:pPr>
      <w:hyperlink w:history="1" r:id="rIdzzhmnj0xvf_hhmdy7oabk">
        <w:r>
          <w:rPr>
            <w:rFonts w:ascii="Arial" w:cs="Arial" w:eastAsia="Arial" w:hAnsi="Arial"/>
            <w:color w:val="1D4ED8"/>
            <w:sz w:val="24"/>
            <w:szCs w:val="24"/>
            <w:u w:val="single"/>
          </w:rPr>
          <w:t xml:space="preserve">§3. Исправление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20</w:t>
        </w:r>
      </w:hyperlink>
    </w:p>
    <w:p>
      <w:pPr>
        <w:spacing w:after="120"/>
        <w:jc w:val="both"/>
      </w:pPr>
      <w:hyperlink w:history="1" r:id="rIduwlvlcmxn1paxw_qlioid">
        <w:r>
          <w:rPr>
            <w:rFonts w:ascii="Arial" w:cs="Arial" w:eastAsia="Arial" w:hAnsi="Arial"/>
            <w:color w:val="1D4ED8"/>
            <w:sz w:val="24"/>
            <w:szCs w:val="24"/>
            <w:u w:val="single"/>
          </w:rPr>
          <w:t xml:space="preserve">§4. Дезинсекция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20</w:t>
        </w:r>
      </w:hyperlink>
    </w:p>
    <w:p>
      <w:pPr>
        <w:spacing w:after="120"/>
        <w:jc w:val="both"/>
      </w:pPr>
      <w:hyperlink w:history="1" r:id="rIdhdp9alg7wrf5veaij5pzg">
        <w:r>
          <w:rPr>
            <w:rFonts w:ascii="Arial" w:cs="Arial" w:eastAsia="Arial" w:hAnsi="Arial"/>
            <w:color w:val="1D4ED8"/>
            <w:sz w:val="24"/>
            <w:szCs w:val="24"/>
            <w:u w:val="single"/>
          </w:rPr>
          <w:t xml:space="preserve">§5. Дезинфекция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22</w:t>
        </w:r>
      </w:hyperlink>
    </w:p>
    <w:p>
      <w:pPr>
        <w:spacing w:after="120"/>
        <w:jc w:val="both"/>
      </w:pPr>
      <w:hyperlink w:history="1" r:id="rIde8nvkatyonnak_ozqgucn">
        <w:r>
          <w:rPr>
            <w:rFonts w:ascii="Arial" w:cs="Arial" w:eastAsia="Arial" w:hAnsi="Arial"/>
            <w:color w:val="1D4ED8"/>
            <w:sz w:val="24"/>
            <w:szCs w:val="24"/>
            <w:u w:val="single"/>
          </w:rPr>
          <w:t xml:space="preserve">§6. Мероприятия, касающиеся международных рейсов, выполняемых авиацией общего назначения, и других нерегулярных рейсов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nj7jywa4gg83tgkfacwqp">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hskjm-kovzkwva5njrybx">
        <w:r>
          <w:rPr>
            <w:rFonts w:ascii="Arial" w:cs="Arial" w:eastAsia="Arial" w:hAnsi="Arial"/>
            <w:i/>
            <w:iCs/>
            <w:color w:val="1D4ED8"/>
            <w:sz w:val="24"/>
            <w:szCs w:val="24"/>
            <w:u w:val="single"/>
          </w:rPr>
          <w:t xml:space="preserve">Предварительное уведомления и разрешения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pixlszeilfguax6uc_eu7">
        <w:r>
          <w:rPr>
            <w:rFonts w:ascii="Arial" w:cs="Arial" w:eastAsia="Arial" w:hAnsi="Arial"/>
            <w:i/>
            <w:iCs/>
            <w:color w:val="1D4ED8"/>
            <w:sz w:val="24"/>
            <w:szCs w:val="24"/>
            <w:u w:val="single"/>
          </w:rPr>
          <w:t xml:space="preserve">Координация и взаимодействие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__bfua_xa4ucm86uennu3">
        <w:r>
          <w:rPr>
            <w:rFonts w:ascii="Arial" w:cs="Arial" w:eastAsia="Arial" w:hAnsi="Arial"/>
            <w:i/>
            <w:iCs/>
            <w:color w:val="1D4ED8"/>
            <w:sz w:val="24"/>
            <w:szCs w:val="24"/>
            <w:u w:val="single"/>
          </w:rPr>
          <w:t xml:space="preserve">Обмен информацией и отчетность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lbxjrx40c8l6pepd4zx3m">
        <w:r>
          <w:rPr>
            <w:rFonts w:ascii="Arial" w:cs="Arial" w:eastAsia="Arial" w:hAnsi="Arial"/>
            <w:i/>
            <w:iCs/>
            <w:color w:val="1D4ED8"/>
            <w:sz w:val="24"/>
            <w:szCs w:val="24"/>
            <w:u w:val="single"/>
          </w:rPr>
          <w:t xml:space="preserve">Предварительное уведомление о прибытии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dipvrvqogtbsoriokvla2">
        <w:r>
          <w:rPr>
            <w:rFonts w:ascii="Arial" w:cs="Arial" w:eastAsia="Arial" w:hAnsi="Arial"/>
            <w:i/>
            <w:iCs/>
            <w:color w:val="1D4ED8"/>
            <w:sz w:val="24"/>
            <w:szCs w:val="24"/>
            <w:u w:val="single"/>
          </w:rPr>
          <w:t xml:space="preserve">Проведение досмотра и временное пребывание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kwqw1j-n3j0jsx5_pd8ty">
        <w:r>
          <w:rPr>
            <w:rFonts w:ascii="Arial" w:cs="Arial" w:eastAsia="Arial" w:hAnsi="Arial"/>
            <w:color w:val="1D4ED8"/>
            <w:sz w:val="24"/>
            <w:szCs w:val="24"/>
            <w:u w:val="single"/>
          </w:rPr>
          <w:t xml:space="preserve">Глава 3. Прибытие и убытие лиц и их багажа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0wshtufhcr_rbbcilvluu">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w1bqjn14q4nkznz-2to4e">
        <w:r>
          <w:rPr>
            <w:rFonts w:ascii="Arial" w:cs="Arial" w:eastAsia="Arial" w:hAnsi="Arial"/>
            <w:color w:val="1D4ED8"/>
            <w:sz w:val="24"/>
            <w:szCs w:val="24"/>
            <w:u w:val="single"/>
          </w:rPr>
          <w:t xml:space="preserve">§2. Документы, требующиеся для поездки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28</w:t>
        </w:r>
      </w:hyperlink>
    </w:p>
    <w:p>
      <w:pPr>
        <w:spacing w:after="120"/>
        <w:jc w:val="both"/>
      </w:pPr>
      <w:hyperlink w:history="1" r:id="rId1bajchesdfoinl4jezxcj">
        <w:r>
          <w:rPr>
            <w:rFonts w:ascii="Arial" w:cs="Arial" w:eastAsia="Arial" w:hAnsi="Arial"/>
            <w:color w:val="1D4ED8"/>
            <w:sz w:val="24"/>
            <w:szCs w:val="24"/>
            <w:u w:val="single"/>
          </w:rPr>
          <w:t xml:space="preserve">§3. Защита проездных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30</w:t>
        </w:r>
      </w:hyperlink>
    </w:p>
    <w:p>
      <w:pPr>
        <w:spacing w:after="120"/>
        <w:jc w:val="both"/>
      </w:pPr>
      <w:hyperlink w:history="1" r:id="rIduzvfjugx7nlsolanaubj7">
        <w:r>
          <w:rPr>
            <w:rFonts w:ascii="Arial" w:cs="Arial" w:eastAsia="Arial" w:hAnsi="Arial"/>
            <w:color w:val="1D4ED8"/>
            <w:sz w:val="24"/>
            <w:szCs w:val="24"/>
            <w:u w:val="single"/>
          </w:rPr>
          <w:t xml:space="preserve">§4. Проездные документы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31</w:t>
        </w:r>
      </w:hyperlink>
    </w:p>
    <w:p>
      <w:pPr>
        <w:spacing w:after="120"/>
        <w:jc w:val="both"/>
      </w:pPr>
      <w:hyperlink w:history="1" r:id="rId3ekyoge_n4cwam_r53x27">
        <w:r>
          <w:rPr>
            <w:rFonts w:ascii="Arial" w:cs="Arial" w:eastAsia="Arial" w:hAnsi="Arial"/>
            <w:color w:val="1D4ED8"/>
            <w:sz w:val="24"/>
            <w:szCs w:val="24"/>
            <w:u w:val="single"/>
          </w:rPr>
          <w:t xml:space="preserve">§5. Выездные визы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33</w:t>
        </w:r>
      </w:hyperlink>
    </w:p>
    <w:p>
      <w:pPr>
        <w:spacing w:after="120"/>
        <w:jc w:val="both"/>
      </w:pPr>
      <w:hyperlink w:history="1" r:id="rIdr4j15j185w_0hew8wjs4t">
        <w:r>
          <w:rPr>
            <w:rFonts w:ascii="Arial" w:cs="Arial" w:eastAsia="Arial" w:hAnsi="Arial"/>
            <w:color w:val="1D4ED8"/>
            <w:sz w:val="24"/>
            <w:szCs w:val="24"/>
            <w:u w:val="single"/>
          </w:rPr>
          <w:t xml:space="preserve">§6. Въездные визы/визы для обратного въезда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34</w:t>
        </w:r>
      </w:hyperlink>
    </w:p>
    <w:p>
      <w:pPr>
        <w:spacing w:after="120"/>
        <w:jc w:val="both"/>
      </w:pPr>
      <w:hyperlink w:history="1" r:id="rIdnbx6oykg-jeuj4mzgs76u">
        <w:r>
          <w:rPr>
            <w:rFonts w:ascii="Arial" w:cs="Arial" w:eastAsia="Arial" w:hAnsi="Arial"/>
            <w:color w:val="1D4ED8"/>
            <w:sz w:val="24"/>
            <w:szCs w:val="24"/>
            <w:u w:val="single"/>
          </w:rPr>
          <w:t xml:space="preserve">§7. Карточки посадки/высадки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35</w:t>
        </w:r>
      </w:hyperlink>
    </w:p>
    <w:p>
      <w:pPr>
        <w:spacing w:after="120"/>
        <w:jc w:val="both"/>
      </w:pPr>
      <w:hyperlink w:history="1" r:id="rIdqom0nrj-surl1gbu-y0h-">
        <w:r>
          <w:rPr>
            <w:rFonts w:ascii="Arial" w:cs="Arial" w:eastAsia="Arial" w:hAnsi="Arial"/>
            <w:color w:val="1D4ED8"/>
            <w:sz w:val="24"/>
            <w:szCs w:val="24"/>
            <w:u w:val="single"/>
          </w:rPr>
          <w:t xml:space="preserve">§8. Проверка проездных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36</w:t>
        </w:r>
      </w:hyperlink>
    </w:p>
    <w:p>
      <w:pPr>
        <w:spacing w:after="120"/>
        <w:jc w:val="both"/>
      </w:pPr>
      <w:hyperlink w:history="1" r:id="rIdix1rexgqo4g4qlbxbib1q">
        <w:r>
          <w:rPr>
            <w:rFonts w:ascii="Arial" w:cs="Arial" w:eastAsia="Arial" w:hAnsi="Arial"/>
            <w:color w:val="1D4ED8"/>
            <w:sz w:val="24"/>
            <w:szCs w:val="24"/>
            <w:u w:val="single"/>
          </w:rPr>
          <w:t xml:space="preserve">§9. Процедуры, связанные с убытием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38</w:t>
        </w:r>
      </w:hyperlink>
    </w:p>
    <w:p>
      <w:pPr>
        <w:spacing w:after="120"/>
        <w:jc w:val="both"/>
      </w:pPr>
      <w:hyperlink w:history="1" r:id="rIdxxk4asrhkd-fnm_ax6qhb">
        <w:r>
          <w:rPr>
            <w:rFonts w:ascii="Arial" w:cs="Arial" w:eastAsia="Arial" w:hAnsi="Arial"/>
            <w:color w:val="1D4ED8"/>
            <w:sz w:val="24"/>
            <w:szCs w:val="24"/>
            <w:u w:val="single"/>
          </w:rPr>
          <w:t xml:space="preserve">§10. Процедуры и обязанности, связанные с прибытием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39</w:t>
        </w:r>
      </w:hyperlink>
    </w:p>
    <w:p>
      <w:pPr>
        <w:spacing w:after="120"/>
        <w:jc w:val="both"/>
      </w:pPr>
      <w:hyperlink w:history="1" r:id="rIdg0xfugpadgggr_7qz0pkt">
        <w:r>
          <w:rPr>
            <w:rFonts w:ascii="Arial" w:cs="Arial" w:eastAsia="Arial" w:hAnsi="Arial"/>
            <w:color w:val="1D4ED8"/>
            <w:sz w:val="24"/>
            <w:szCs w:val="24"/>
            <w:u w:val="single"/>
          </w:rPr>
          <w:t xml:space="preserve">§11. Процедуры и требования, связанные с транзитом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42</w:t>
        </w:r>
      </w:hyperlink>
    </w:p>
    <w:p>
      <w:pPr>
        <w:spacing w:after="120"/>
        <w:jc w:val="both"/>
      </w:pPr>
      <w:hyperlink w:history="1" r:id="rIdey1phjmdcrdll35sznmzp">
        <w:r>
          <w:rPr>
            <w:rFonts w:ascii="Arial" w:cs="Arial" w:eastAsia="Arial" w:hAnsi="Arial"/>
            <w:color w:val="1D4ED8"/>
            <w:sz w:val="24"/>
            <w:szCs w:val="24"/>
            <w:u w:val="single"/>
          </w:rPr>
          <w:t xml:space="preserve">§12. Распоряжение багажом, отделенным от его владельца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43</w:t>
        </w:r>
      </w:hyperlink>
    </w:p>
    <w:p>
      <w:pPr>
        <w:spacing w:after="120"/>
        <w:jc w:val="both"/>
      </w:pPr>
      <w:hyperlink w:history="1" r:id="rIdwx8gztkk3owkhqwj3m8w8">
        <w:r>
          <w:rPr>
            <w:rFonts w:ascii="Arial" w:cs="Arial" w:eastAsia="Arial" w:hAnsi="Arial"/>
            <w:color w:val="1D4ED8"/>
            <w:sz w:val="24"/>
            <w:szCs w:val="24"/>
            <w:u w:val="single"/>
          </w:rPr>
          <w:t xml:space="preserve">§13. Удостоверение личности и въезд членов экипажей и прочего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wjm4yn-cljjhjmkeciowy">
        <w:r>
          <w:rPr>
            <w:rFonts w:ascii="Arial" w:cs="Arial" w:eastAsia="Arial" w:hAnsi="Arial"/>
            <w:color w:val="1D4ED8"/>
            <w:sz w:val="24"/>
            <w:szCs w:val="24"/>
            <w:u w:val="single"/>
          </w:rPr>
          <w:t xml:space="preserve">персонала эксплуатантов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k-aqq4a2nulmeda4-isrm">
        <w:r>
          <w:rPr>
            <w:rFonts w:ascii="Arial" w:cs="Arial" w:eastAsia="Arial" w:hAnsi="Arial"/>
            <w:color w:val="1D4ED8"/>
            <w:sz w:val="24"/>
            <w:szCs w:val="24"/>
            <w:u w:val="single"/>
          </w:rPr>
          <w:t xml:space="preserve">§14. Инспекторы гражданской авиации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46</w:t>
        </w:r>
      </w:hyperlink>
    </w:p>
    <w:p>
      <w:pPr>
        <w:spacing w:after="120"/>
        <w:jc w:val="both"/>
      </w:pPr>
      <w:hyperlink w:history="1" r:id="rIdbummfqddyewheecj2dqum">
        <w:r>
          <w:rPr>
            <w:rFonts w:ascii="Arial" w:cs="Arial" w:eastAsia="Arial" w:hAnsi="Arial"/>
            <w:color w:val="1D4ED8"/>
            <w:sz w:val="24"/>
            <w:szCs w:val="24"/>
            <w:u w:val="single"/>
          </w:rPr>
          <w:t xml:space="preserve">§15. Чрезвычайная помощь/въездные визы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sxqnsmfvqf3oz1tfmrixt">
        <w:r>
          <w:rPr>
            <w:rFonts w:ascii="Arial" w:cs="Arial" w:eastAsia="Arial" w:hAnsi="Arial"/>
            <w:color w:val="1D4ED8"/>
            <w:sz w:val="24"/>
            <w:szCs w:val="24"/>
            <w:u w:val="single"/>
          </w:rPr>
          <w:t xml:space="preserve">в случаях форс-мажорных обстоятельств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qntsnuznuo-mvsbh3fxbg">
        <w:r>
          <w:rPr>
            <w:rFonts w:ascii="Arial" w:cs="Arial" w:eastAsia="Arial" w:hAnsi="Arial"/>
            <w:color w:val="1D4ED8"/>
            <w:sz w:val="24"/>
            <w:szCs w:val="24"/>
            <w:u w:val="single"/>
          </w:rPr>
          <w:t xml:space="preserve">§16. Несовершеннолетние дети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pk4agbudsmrnaibe2mtke">
        <w:r>
          <w:rPr>
            <w:rFonts w:ascii="Arial" w:cs="Arial" w:eastAsia="Arial" w:hAnsi="Arial"/>
            <w:color w:val="1D4ED8"/>
            <w:sz w:val="24"/>
            <w:szCs w:val="24"/>
            <w:u w:val="single"/>
          </w:rPr>
          <w:t xml:space="preserve">Глава 4. Ввоз и вывоз грузов и других предметов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50</w:t>
        </w:r>
      </w:hyperlink>
    </w:p>
    <w:p>
      <w:pPr>
        <w:spacing w:after="120"/>
        <w:jc w:val="both"/>
      </w:pPr>
      <w:hyperlink w:history="1" r:id="rIda2r-yir9xsuadeqzt0me-">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fsuwst_rv_nyouxoegqzu">
        <w:r>
          <w:rPr>
            <w:rFonts w:ascii="Arial" w:cs="Arial" w:eastAsia="Arial" w:hAnsi="Arial"/>
            <w:color w:val="1D4ED8"/>
            <w:sz w:val="24"/>
            <w:szCs w:val="24"/>
            <w:u w:val="single"/>
          </w:rPr>
          <w:t xml:space="preserve">§2. Информация, требуемая государственными полномочными органами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lunmzbksfvr7o_j1bdw7z">
        <w:r>
          <w:rPr>
            <w:rFonts w:ascii="Arial" w:cs="Arial" w:eastAsia="Arial" w:hAnsi="Arial"/>
            <w:color w:val="1D4ED8"/>
            <w:sz w:val="24"/>
            <w:szCs w:val="24"/>
            <w:u w:val="single"/>
          </w:rPr>
          <w:t xml:space="preserve">§3. Выпуск и таможенная очистка экспортных и импортных грузов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ygcllkfaslcqcue4r7gjd">
        <w:r>
          <w:rPr>
            <w:rFonts w:ascii="Arial" w:cs="Arial" w:eastAsia="Arial" w:hAnsi="Arial"/>
            <w:color w:val="1D4ED8"/>
            <w:sz w:val="24"/>
            <w:szCs w:val="24"/>
            <w:u w:val="single"/>
          </w:rPr>
          <w:t xml:space="preserve">§4.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57</w:t>
        </w:r>
      </w:hyperlink>
    </w:p>
    <w:p>
      <w:pPr>
        <w:spacing w:after="120"/>
        <w:jc w:val="both"/>
      </w:pPr>
      <w:hyperlink w:history="1" r:id="rIdlmrpdy-oxel-qbnro71vq">
        <w:r>
          <w:rPr>
            <w:rFonts w:ascii="Arial" w:cs="Arial" w:eastAsia="Arial" w:hAnsi="Arial"/>
            <w:color w:val="1D4ED8"/>
            <w:sz w:val="24"/>
            <w:szCs w:val="24"/>
            <w:u w:val="single"/>
          </w:rPr>
          <w:t xml:space="preserve">§5. Контейнеры и поддоны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59</w:t>
        </w:r>
      </w:hyperlink>
    </w:p>
    <w:p>
      <w:pPr>
        <w:spacing w:after="120"/>
        <w:jc w:val="both"/>
      </w:pPr>
      <w:hyperlink w:history="1" r:id="rIdf_bwic0zjm9jh_brad_d0">
        <w:r>
          <w:rPr>
            <w:rFonts w:ascii="Arial" w:cs="Arial" w:eastAsia="Arial" w:hAnsi="Arial"/>
            <w:color w:val="1D4ED8"/>
            <w:sz w:val="24"/>
            <w:szCs w:val="24"/>
            <w:u w:val="single"/>
          </w:rPr>
          <w:t xml:space="preserve">§6. Почтовые документы и процедуры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61</w:t>
        </w:r>
      </w:hyperlink>
    </w:p>
    <w:p>
      <w:pPr>
        <w:spacing w:after="120"/>
        <w:jc w:val="both"/>
      </w:pPr>
      <w:hyperlink w:history="1" r:id="rIdosnu_-gnauvq4pa9ujaur">
        <w:r>
          <w:rPr>
            <w:rFonts w:ascii="Arial" w:cs="Arial" w:eastAsia="Arial" w:hAnsi="Arial"/>
            <w:color w:val="1D4ED8"/>
            <w:sz w:val="24"/>
            <w:szCs w:val="24"/>
            <w:u w:val="single"/>
          </w:rPr>
          <w:t xml:space="preserve">§7 Радиоактивный материал</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62</w:t>
        </w:r>
      </w:hyperlink>
    </w:p>
    <w:p>
      <w:pPr>
        <w:spacing w:after="120"/>
        <w:jc w:val="both"/>
      </w:pPr>
      <w:hyperlink w:history="1" r:id="rIdpscouxtjgkvawzxpyycyt">
        <w:r>
          <w:rPr>
            <w:rFonts w:ascii="Arial" w:cs="Arial" w:eastAsia="Arial" w:hAnsi="Arial"/>
            <w:color w:val="1D4ED8"/>
            <w:sz w:val="24"/>
            <w:szCs w:val="24"/>
            <w:u w:val="single"/>
          </w:rPr>
          <w:t xml:space="preserve">Глава 5. Лица без права на въезд и депортируемые лица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wey81h6kuyj-eqxgey90g">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phkec1lqfylgxvywacxhl">
        <w:r>
          <w:rPr>
            <w:rFonts w:ascii="Arial" w:cs="Arial" w:eastAsia="Arial" w:hAnsi="Arial"/>
            <w:color w:val="1D4ED8"/>
            <w:sz w:val="24"/>
            <w:szCs w:val="24"/>
            <w:u w:val="single"/>
          </w:rPr>
          <w:t xml:space="preserve">§2. Лица без права на въезд</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ddzxcxiaditun_n4aun9t">
        <w:r>
          <w:rPr>
            <w:rFonts w:ascii="Arial" w:cs="Arial" w:eastAsia="Arial" w:hAnsi="Arial"/>
            <w:color w:val="1D4ED8"/>
            <w:sz w:val="24"/>
            <w:szCs w:val="24"/>
            <w:u w:val="single"/>
          </w:rPr>
          <w:t xml:space="preserve">§3. Депортируемые лица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67</w:t>
        </w:r>
      </w:hyperlink>
    </w:p>
    <w:p>
      <w:pPr>
        <w:spacing w:after="120"/>
        <w:jc w:val="both"/>
      </w:pPr>
      <w:hyperlink w:history="1" r:id="rIdvhqktmnaoln5mipzy7tzi">
        <w:r>
          <w:rPr>
            <w:rFonts w:ascii="Arial" w:cs="Arial" w:eastAsia="Arial" w:hAnsi="Arial"/>
            <w:color w:val="1D4ED8"/>
            <w:sz w:val="24"/>
            <w:szCs w:val="24"/>
            <w:u w:val="single"/>
          </w:rPr>
          <w:t xml:space="preserve">§4. Получение нового проездного документа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69</w:t>
        </w:r>
      </w:hyperlink>
    </w:p>
    <w:p>
      <w:pPr>
        <w:spacing w:after="120"/>
        <w:jc w:val="both"/>
      </w:pPr>
      <w:hyperlink w:history="1" r:id="rIdfrjoua2ky73fn--qy6vwb">
        <w:r>
          <w:rPr>
            <w:rFonts w:ascii="Arial" w:cs="Arial" w:eastAsia="Arial" w:hAnsi="Arial"/>
            <w:color w:val="1D4ED8"/>
            <w:sz w:val="24"/>
            <w:szCs w:val="24"/>
            <w:u w:val="single"/>
          </w:rPr>
          <w:t xml:space="preserve">Глава 6. Средства и службы, предназначенные для обработки загрузки в международных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70</w:t>
        </w:r>
      </w:hyperlink>
    </w:p>
    <w:p>
      <w:pPr>
        <w:spacing w:after="120"/>
        <w:jc w:val="both"/>
      </w:pPr>
      <w:hyperlink w:history="1" r:id="rIdizq1t7kqr8km0httqxsqc">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70</w:t>
        </w:r>
      </w:hyperlink>
    </w:p>
    <w:p>
      <w:pPr>
        <w:spacing w:after="120"/>
        <w:jc w:val="both"/>
      </w:pPr>
      <w:hyperlink w:history="1" r:id="rIdbps9y_gsoikj1i5osj-za">
        <w:r>
          <w:rPr>
            <w:rFonts w:ascii="Arial" w:cs="Arial" w:eastAsia="Arial" w:hAnsi="Arial"/>
            <w:color w:val="1D4ED8"/>
            <w:sz w:val="24"/>
            <w:szCs w:val="24"/>
            <w:u w:val="single"/>
          </w:rPr>
          <w:t xml:space="preserve">§2. Меры по регулированию потока движения в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72</w:t>
        </w:r>
      </w:hyperlink>
    </w:p>
    <w:p>
      <w:pPr>
        <w:spacing w:after="120"/>
        <w:jc w:val="both"/>
      </w:pPr>
      <w:hyperlink w:history="1" r:id="rIdnrp4fiq20ektf8ctnjl_y">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72</w:t>
        </w:r>
      </w:hyperlink>
    </w:p>
    <w:p>
      <w:pPr>
        <w:spacing w:after="120"/>
        <w:jc w:val="both"/>
      </w:pPr>
      <w:hyperlink w:history="1" r:id="rId1drrk5nihosusy_g20xxe">
        <w:r>
          <w:rPr>
            <w:rFonts w:ascii="Arial" w:cs="Arial" w:eastAsia="Arial" w:hAnsi="Arial"/>
            <w:i/>
            <w:iCs/>
            <w:color w:val="1D4ED8"/>
            <w:sz w:val="24"/>
            <w:szCs w:val="24"/>
            <w:u w:val="single"/>
          </w:rPr>
          <w:t xml:space="preserve">Меры по организации стоянки и перронного обслуживания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74</w:t>
        </w:r>
      </w:hyperlink>
    </w:p>
    <w:p>
      <w:pPr>
        <w:spacing w:after="120"/>
        <w:jc w:val="both"/>
      </w:pPr>
      <w:hyperlink w:history="1" r:id="rIdck7xir1m3_sa9jt07iuud">
        <w:r>
          <w:rPr>
            <w:rFonts w:ascii="Arial" w:cs="Arial" w:eastAsia="Arial" w:hAnsi="Arial"/>
            <w:i/>
            <w:iCs/>
            <w:color w:val="1D4ED8"/>
            <w:sz w:val="24"/>
            <w:szCs w:val="24"/>
            <w:u w:val="single"/>
          </w:rPr>
          <w:t xml:space="preserve">Убывающие пассажиры, экипаж и багаж</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75</w:t>
        </w:r>
      </w:hyperlink>
    </w:p>
    <w:p>
      <w:pPr>
        <w:spacing w:after="120"/>
        <w:jc w:val="both"/>
      </w:pPr>
      <w:hyperlink w:history="1" r:id="rIdtnysxzy3iblhzsdth2wpv">
        <w:r>
          <w:rPr>
            <w:rFonts w:ascii="Arial" w:cs="Arial" w:eastAsia="Arial" w:hAnsi="Arial"/>
            <w:i/>
            <w:iCs/>
            <w:color w:val="1D4ED8"/>
            <w:sz w:val="24"/>
            <w:szCs w:val="24"/>
            <w:u w:val="single"/>
          </w:rPr>
          <w:t xml:space="preserve">Прибывающие пассажиры, экипаж и багаж</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76</w:t>
        </w:r>
      </w:hyperlink>
    </w:p>
    <w:p>
      <w:pPr>
        <w:spacing w:after="120"/>
        <w:jc w:val="both"/>
      </w:pPr>
      <w:hyperlink w:history="1" r:id="rIdiuudvw7ozza7tes3pjjtr">
        <w:r>
          <w:rPr>
            <w:rFonts w:ascii="Arial" w:cs="Arial" w:eastAsia="Arial" w:hAnsi="Arial"/>
            <w:i/>
            <w:iCs/>
            <w:color w:val="1D4ED8"/>
            <w:sz w:val="24"/>
            <w:szCs w:val="24"/>
            <w:u w:val="single"/>
          </w:rPr>
          <w:t xml:space="preserve">Транзит и пересадка пассажиров и экипажа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77</w:t>
        </w:r>
      </w:hyperlink>
    </w:p>
    <w:p>
      <w:pPr>
        <w:spacing w:after="120"/>
        <w:jc w:val="both"/>
      </w:pPr>
      <w:hyperlink w:history="1" r:id="rIdbcp8fsyeil6oecyq1epag">
        <w:r>
          <w:rPr>
            <w:rFonts w:ascii="Arial" w:cs="Arial" w:eastAsia="Arial" w:hAnsi="Arial"/>
            <w:i/>
            <w:iCs/>
            <w:color w:val="1D4ED8"/>
            <w:sz w:val="24"/>
            <w:szCs w:val="24"/>
            <w:u w:val="single"/>
          </w:rPr>
          <w:t xml:space="preserve">Различные средства и службы в зданиях пассажирских аэровокзалов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78</w:t>
        </w:r>
      </w:hyperlink>
    </w:p>
    <w:p>
      <w:pPr>
        <w:spacing w:after="120"/>
        <w:jc w:val="both"/>
      </w:pPr>
      <w:hyperlink w:history="1" r:id="rIdqrohgupyi7ts011hejpms">
        <w:r>
          <w:rPr>
            <w:rFonts w:ascii="Arial" w:cs="Arial" w:eastAsia="Arial" w:hAnsi="Arial"/>
            <w:i/>
            <w:iCs/>
            <w:color w:val="1D4ED8"/>
            <w:sz w:val="24"/>
            <w:szCs w:val="24"/>
            <w:u w:val="single"/>
          </w:rPr>
          <w:t xml:space="preserve">Средства обеспечения обработки и оформления грузов и почты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79</w:t>
        </w:r>
      </w:hyperlink>
    </w:p>
    <w:p>
      <w:pPr>
        <w:spacing w:after="120"/>
        <w:jc w:val="both"/>
      </w:pPr>
      <w:hyperlink w:history="1" r:id="rIdcixkxhtvnbvb5v8fauzb6">
        <w:r>
          <w:rPr>
            <w:rFonts w:ascii="Arial" w:cs="Arial" w:eastAsia="Arial" w:hAnsi="Arial"/>
            <w:color w:val="1D4ED8"/>
            <w:sz w:val="24"/>
            <w:szCs w:val="24"/>
            <w:u w:val="single"/>
          </w:rPr>
          <w:t xml:space="preserve">§3. Средства, необходимые для принятия мер по здравоохранению, оказанию скорой медицинской помощи и организации карантина животных и растений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p>
    <w:p>
      <w:pPr>
        <w:spacing w:after="120"/>
        <w:jc w:val="both"/>
      </w:pPr>
      <w:hyperlink w:history="1" r:id="rIdzx1usralmunxqxy00oogm">
        <w:r>
          <w:rPr>
            <w:rFonts w:ascii="Arial" w:cs="Arial" w:eastAsia="Arial" w:hAnsi="Arial"/>
            <w:color w:val="1D4ED8"/>
            <w:sz w:val="24"/>
            <w:szCs w:val="24"/>
            <w:u w:val="single"/>
          </w:rPr>
          <w:t xml:space="preserve">§4. Средства и службы, необходимые для осуществления контроля, связанного с оформлением, и для осуществления деятельности контрольных органов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83</w:t>
        </w:r>
      </w:hyperlink>
    </w:p>
    <w:p>
      <w:pPr>
        <w:spacing w:after="120"/>
        <w:jc w:val="both"/>
      </w:pPr>
      <w:hyperlink w:history="1" r:id="rIdze9ejvrr_spieinaiilg1">
        <w:r>
          <w:rPr>
            <w:rFonts w:ascii="Arial" w:cs="Arial" w:eastAsia="Arial" w:hAnsi="Arial"/>
            <w:color w:val="1D4ED8"/>
            <w:sz w:val="24"/>
            <w:szCs w:val="24"/>
            <w:u w:val="single"/>
          </w:rPr>
          <w:t xml:space="preserve">§5. Обмен валюты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84</w:t>
        </w:r>
      </w:hyperlink>
    </w:p>
    <w:p>
      <w:pPr>
        <w:spacing w:after="120"/>
        <w:jc w:val="both"/>
      </w:pPr>
      <w:hyperlink w:history="1" r:id="rId6ogo25j1oqwnknx5xxwgn">
        <w:r>
          <w:rPr>
            <w:rFonts w:ascii="Arial" w:cs="Arial" w:eastAsia="Arial" w:hAnsi="Arial"/>
            <w:color w:val="1D4ED8"/>
            <w:sz w:val="24"/>
            <w:szCs w:val="24"/>
            <w:u w:val="single"/>
          </w:rPr>
          <w:t xml:space="preserve">§6. Недисциплинированные пассажиры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85</w:t>
        </w:r>
      </w:hyperlink>
    </w:p>
    <w:p>
      <w:pPr>
        <w:spacing w:after="120"/>
        <w:jc w:val="both"/>
      </w:pPr>
      <w:hyperlink w:history="1" r:id="rIdclj3ehvcv0ezphskujg4q">
        <w:r>
          <w:rPr>
            <w:rFonts w:ascii="Arial" w:cs="Arial" w:eastAsia="Arial" w:hAnsi="Arial"/>
            <w:color w:val="1D4ED8"/>
            <w:sz w:val="24"/>
            <w:szCs w:val="24"/>
            <w:u w:val="single"/>
          </w:rPr>
          <w:t xml:space="preserve">§7. Удобства для пассажиров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86</w:t>
        </w:r>
      </w:hyperlink>
    </w:p>
    <w:p>
      <w:pPr>
        <w:spacing w:after="120"/>
        <w:jc w:val="both"/>
      </w:pPr>
      <w:hyperlink w:history="1" r:id="rIda0_joi41tv0-c2sqqibdy">
        <w:r>
          <w:rPr>
            <w:rFonts w:ascii="Arial" w:cs="Arial" w:eastAsia="Arial" w:hAnsi="Arial"/>
            <w:color w:val="1D4ED8"/>
            <w:sz w:val="24"/>
            <w:szCs w:val="24"/>
            <w:u w:val="single"/>
          </w:rPr>
          <w:t xml:space="preserve">Глава 7. Посадка в немеждународных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p>
    <w:p>
      <w:pPr>
        <w:spacing w:after="120"/>
        <w:jc w:val="both"/>
      </w:pPr>
      <w:hyperlink w:history="1" r:id="rIdgqmj1j5e49qr7-8f4f8jd">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p>
    <w:p>
      <w:pPr>
        <w:spacing w:after="120"/>
        <w:jc w:val="both"/>
      </w:pPr>
      <w:hyperlink w:history="1" r:id="rIdp-skumb5jvpxtdo3lf_2n">
        <w:r>
          <w:rPr>
            <w:rFonts w:ascii="Arial" w:cs="Arial" w:eastAsia="Arial" w:hAnsi="Arial"/>
            <w:color w:val="1D4ED8"/>
            <w:sz w:val="24"/>
            <w:szCs w:val="24"/>
            <w:u w:val="single"/>
          </w:rPr>
          <w:t xml:space="preserve">§2. Кратковременная остановка в пути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p>
    <w:p>
      <w:pPr>
        <w:spacing w:after="120"/>
        <w:jc w:val="both"/>
      </w:pPr>
      <w:hyperlink w:history="1" r:id="rIdivlvrzk46iuetl7cgh7ze">
        <w:r>
          <w:rPr>
            <w:rFonts w:ascii="Arial" w:cs="Arial" w:eastAsia="Arial" w:hAnsi="Arial"/>
            <w:color w:val="1D4ED8"/>
            <w:sz w:val="24"/>
            <w:szCs w:val="24"/>
            <w:u w:val="single"/>
          </w:rPr>
          <w:t xml:space="preserve">§3. Невозобновление полета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90</w:t>
        </w:r>
      </w:hyperlink>
    </w:p>
    <w:p>
      <w:pPr>
        <w:spacing w:after="120"/>
        <w:jc w:val="both"/>
      </w:pPr>
      <w:hyperlink w:history="1" r:id="rIdexltmtiggwop0r1q4ghlg">
        <w:r>
          <w:rPr>
            <w:rFonts w:ascii="Arial" w:cs="Arial" w:eastAsia="Arial" w:hAnsi="Arial"/>
            <w:color w:val="1D4ED8"/>
            <w:sz w:val="24"/>
            <w:szCs w:val="24"/>
            <w:u w:val="single"/>
          </w:rPr>
          <w:t xml:space="preserve">Глава 8. Положения по упрощению формальностей касающиеся конкретных вопросов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92</w:t>
        </w:r>
      </w:hyperlink>
    </w:p>
    <w:p>
      <w:pPr>
        <w:spacing w:after="120"/>
        <w:jc w:val="both"/>
      </w:pPr>
      <w:hyperlink w:history="1" r:id="rIdzvcetcxgvxfqnookvobjn">
        <w:r>
          <w:rPr>
            <w:rFonts w:ascii="Arial" w:cs="Arial" w:eastAsia="Arial" w:hAnsi="Arial"/>
            <w:color w:val="1D4ED8"/>
            <w:sz w:val="24"/>
            <w:szCs w:val="24"/>
            <w:u w:val="single"/>
          </w:rPr>
          <w:t xml:space="preserve">§1. Гарантии и освобождение от реквизиции или конфискации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92</w:t>
        </w:r>
      </w:hyperlink>
    </w:p>
    <w:p>
      <w:pPr>
        <w:spacing w:after="120"/>
        <w:jc w:val="both"/>
      </w:pPr>
      <w:hyperlink w:history="1" r:id="rIdsibq3l1zlskspgfyztewi">
        <w:r>
          <w:rPr>
            <w:rFonts w:ascii="Arial" w:cs="Arial" w:eastAsia="Arial" w:hAnsi="Arial"/>
            <w:color w:val="1D4ED8"/>
            <w:sz w:val="24"/>
            <w:szCs w:val="24"/>
            <w:u w:val="single"/>
          </w:rPr>
          <w:t xml:space="preserve">§2. Упрощение формальностей при поиске, спасании, расследовании авиационных происшествий и спасении имущества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93</w:t>
        </w:r>
      </w:hyperlink>
    </w:p>
    <w:p>
      <w:pPr>
        <w:spacing w:after="120"/>
        <w:jc w:val="both"/>
      </w:pPr>
      <w:hyperlink w:history="1" r:id="rId8v7lu46utr-05wpmvxjft">
        <w:r>
          <w:rPr>
            <w:rFonts w:ascii="Arial" w:cs="Arial" w:eastAsia="Arial" w:hAnsi="Arial"/>
            <w:color w:val="1D4ED8"/>
            <w:sz w:val="24"/>
            <w:szCs w:val="24"/>
            <w:u w:val="single"/>
          </w:rPr>
          <w:t xml:space="preserve">§3. Рейсы для оказания помощи и репатриационные рейсы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95</w:t>
        </w:r>
      </w:hyperlink>
    </w:p>
    <w:p>
      <w:pPr>
        <w:spacing w:after="120"/>
        <w:jc w:val="both"/>
      </w:pPr>
      <w:hyperlink w:history="1" r:id="rIdqzzvy56q3ram0t1m0j90c">
        <w:r>
          <w:rPr>
            <w:rFonts w:ascii="Arial" w:cs="Arial" w:eastAsia="Arial" w:hAnsi="Arial"/>
            <w:color w:val="1D4ED8"/>
            <w:sz w:val="24"/>
            <w:szCs w:val="24"/>
            <w:u w:val="single"/>
          </w:rPr>
          <w:t xml:space="preserve">§4. Загрязнение водного пространства и аварийно-спасательные операции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97</w:t>
        </w:r>
      </w:hyperlink>
    </w:p>
    <w:p>
      <w:pPr>
        <w:spacing w:after="120"/>
        <w:jc w:val="both"/>
      </w:pPr>
      <w:hyperlink w:history="1" r:id="rIdb6ittneedbanhyc4u9qqt">
        <w:r>
          <w:rPr>
            <w:rFonts w:ascii="Arial" w:cs="Arial" w:eastAsia="Arial" w:hAnsi="Arial"/>
            <w:color w:val="1D4ED8"/>
            <w:sz w:val="24"/>
            <w:szCs w:val="24"/>
            <w:u w:val="single"/>
          </w:rPr>
          <w:t xml:space="preserve">§5. Применение Международных медико-санитарных правил и связанных с ними положений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98</w:t>
        </w:r>
      </w:hyperlink>
    </w:p>
    <w:p>
      <w:pPr>
        <w:spacing w:after="120"/>
        <w:jc w:val="both"/>
      </w:pPr>
      <w:hyperlink w:history="1" r:id="rId-ixfzn71itoiqzvezwgfo">
        <w:r>
          <w:rPr>
            <w:rFonts w:ascii="Arial" w:cs="Arial" w:eastAsia="Arial" w:hAnsi="Arial"/>
            <w:color w:val="1D4ED8"/>
            <w:sz w:val="24"/>
            <w:szCs w:val="24"/>
            <w:u w:val="single"/>
          </w:rPr>
          <w:t xml:space="preserve">§6. Национальный авиационный план подготовки к вспышке эпидемии инфекционной болезни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99</w:t>
        </w:r>
      </w:hyperlink>
    </w:p>
    <w:p>
      <w:pPr>
        <w:spacing w:after="120"/>
        <w:jc w:val="both"/>
      </w:pPr>
      <w:hyperlink w:history="1" r:id="rId5mnztnc0xdbkfzclhuyl5">
        <w:r>
          <w:rPr>
            <w:rFonts w:ascii="Arial" w:cs="Arial" w:eastAsia="Arial" w:hAnsi="Arial"/>
            <w:color w:val="1D4ED8"/>
            <w:sz w:val="24"/>
            <w:szCs w:val="24"/>
            <w:u w:val="single"/>
          </w:rPr>
          <w:t xml:space="preserve">§7. Национальная программа по упрощению формальностей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100</w:t>
        </w:r>
      </w:hyperlink>
    </w:p>
    <w:p>
      <w:pPr>
        <w:spacing w:after="120"/>
        <w:jc w:val="both"/>
      </w:pPr>
      <w:hyperlink w:history="1" r:id="rId8dmaqetypr_5gkgxfeqhz">
        <w:r>
          <w:rPr>
            <w:rFonts w:ascii="Arial" w:cs="Arial" w:eastAsia="Arial" w:hAnsi="Arial"/>
            <w:color w:val="1D4ED8"/>
            <w:sz w:val="24"/>
            <w:szCs w:val="24"/>
            <w:u w:val="single"/>
          </w:rPr>
          <w:t xml:space="preserve">§8. Упрощение формальностей при перевозке лиц с инвалидностью/ЛОВЗ</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ludrba0aypli1a9fnhwej">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j-titfq8unjilpsclbllh">
        <w:r>
          <w:rPr>
            <w:rFonts w:ascii="Arial" w:cs="Arial" w:eastAsia="Arial" w:hAnsi="Arial"/>
            <w:i/>
            <w:iCs/>
            <w:color w:val="1D4ED8"/>
            <w:sz w:val="24"/>
            <w:szCs w:val="24"/>
            <w:u w:val="single"/>
          </w:rPr>
          <w:t xml:space="preserve">Доступ в аэропорты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aejdb_w057yqya5j2ebpc">
        <w:r>
          <w:rPr>
            <w:rFonts w:ascii="Arial" w:cs="Arial" w:eastAsia="Arial" w:hAnsi="Arial"/>
            <w:i/>
            <w:iCs/>
            <w:color w:val="1D4ED8"/>
            <w:sz w:val="24"/>
            <w:szCs w:val="24"/>
            <w:u w:val="single"/>
          </w:rPr>
          <w:t xml:space="preserve">Доступ к воздушным перевозкам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102</w:t>
        </w:r>
      </w:hyperlink>
    </w:p>
    <w:p>
      <w:pPr>
        <w:spacing w:after="120"/>
        <w:jc w:val="both"/>
      </w:pPr>
      <w:hyperlink w:history="1" r:id="rIdmlne9yajbp1x-qknt0obr">
        <w:r>
          <w:rPr>
            <w:rFonts w:ascii="Arial" w:cs="Arial" w:eastAsia="Arial" w:hAnsi="Arial"/>
            <w:color w:val="1D4ED8"/>
            <w:sz w:val="24"/>
            <w:szCs w:val="24"/>
            <w:u w:val="single"/>
          </w:rPr>
          <w:t xml:space="preserve">§9. Оказание помощи пострадавшим в авиационном происшествии и их семьям</w:t>
        </w:r>
        <w:r>
          <w:rPr>
            <w:rFonts w:ascii="Arial" w:cs="Arial" w:eastAsia="Arial" w:hAnsi="Arial"/>
            <w:color w:val="1D4ED8"/>
            <w:sz w:val="24"/>
            <w:szCs w:val="24"/>
            <w:u w:val="single"/>
          </w:rPr>
          <w:t xml:space="preserve">103</w:t>
        </w:r>
      </w:hyperlink>
    </w:p>
    <w:p>
      <w:pPr>
        <w:spacing w:after="120"/>
        <w:jc w:val="both"/>
      </w:pPr>
      <w:hyperlink w:history="1" r:id="rIdw8fkdrfw9qq8isebgmm9w">
        <w:r>
          <w:rPr>
            <w:rFonts w:ascii="Arial" w:cs="Arial" w:eastAsia="Arial" w:hAnsi="Arial"/>
            <w:color w:val="1D4ED8"/>
            <w:sz w:val="24"/>
            <w:szCs w:val="24"/>
            <w:u w:val="single"/>
          </w:rPr>
          <w:t xml:space="preserve">§10. Торговля людьми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nkfy4q8bv8nhklnjb1gmq">
        <w:r>
          <w:rPr>
            <w:rFonts w:ascii="Arial" w:cs="Arial" w:eastAsia="Arial" w:hAnsi="Arial"/>
            <w:color w:val="1D4ED8"/>
            <w:sz w:val="24"/>
            <w:szCs w:val="24"/>
            <w:u w:val="single"/>
          </w:rPr>
          <w:t xml:space="preserve">Глава 9. Системы обмена данными о пассажирах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fp8kcn51qicmvci25grtg">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vqpjjnjs6xbq0dvik5w3w">
        <w:r>
          <w:rPr>
            <w:rFonts w:ascii="Arial" w:cs="Arial" w:eastAsia="Arial" w:hAnsi="Arial"/>
            <w:color w:val="1D4ED8"/>
            <w:sz w:val="24"/>
            <w:szCs w:val="24"/>
            <w:u w:val="single"/>
          </w:rPr>
          <w:t xml:space="preserve">§2. Предварительная информация о пассажирах (API)</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106</w:t>
        </w:r>
      </w:hyperlink>
    </w:p>
    <w:p>
      <w:pPr>
        <w:spacing w:after="120"/>
        <w:jc w:val="both"/>
      </w:pPr>
      <w:hyperlink w:history="1" r:id="rIdngbfrtyxz1t-gmqtqjbtj">
        <w:r>
          <w:rPr>
            <w:rFonts w:ascii="Arial" w:cs="Arial" w:eastAsia="Arial" w:hAnsi="Arial"/>
            <w:color w:val="1D4ED8"/>
            <w:sz w:val="24"/>
            <w:szCs w:val="24"/>
            <w:u w:val="single"/>
          </w:rPr>
          <w:t xml:space="preserve">§3. Электронные системы оформления поездок (ETS)</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108</w:t>
        </w:r>
      </w:hyperlink>
    </w:p>
    <w:p>
      <w:pPr>
        <w:spacing w:after="120"/>
        <w:jc w:val="both"/>
      </w:pPr>
      <w:hyperlink w:history="1" r:id="rIdrs6jz6ailvjg-5qclb4cw">
        <w:r>
          <w:rPr>
            <w:rFonts w:ascii="Arial" w:cs="Arial" w:eastAsia="Arial" w:hAnsi="Arial"/>
            <w:color w:val="1D4ED8"/>
            <w:sz w:val="24"/>
            <w:szCs w:val="24"/>
            <w:u w:val="single"/>
          </w:rPr>
          <w:t xml:space="preserve">§4. Данные записей регистрации пассажиров (PNR)</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108</w:t>
        </w:r>
      </w:hyperlink>
    </w:p>
    <w:p>
      <w:pPr>
        <w:spacing w:after="120"/>
        <w:jc w:val="both"/>
      </w:pPr>
      <w:hyperlink w:history="1" r:id="rIdne3zybnrxhbmesocimxhv">
        <w:r>
          <w:rPr>
            <w:rFonts w:ascii="Arial" w:cs="Arial" w:eastAsia="Arial" w:hAnsi="Arial"/>
            <w:color w:val="1D4ED8"/>
            <w:sz w:val="24"/>
            <w:szCs w:val="24"/>
            <w:u w:val="single"/>
          </w:rPr>
          <w:t xml:space="preserve">Глава 10. Положения, касающиеся здравоохранения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kzsjegfj39mrbk9a4br4p">
        <w:r>
          <w:rPr>
            <w:rFonts w:ascii="Arial" w:cs="Arial" w:eastAsia="Arial" w:hAnsi="Arial"/>
            <w:color w:val="1D4ED8"/>
            <w:sz w:val="24"/>
            <w:szCs w:val="24"/>
            <w:u w:val="single"/>
          </w:rPr>
          <w:t xml:space="preserve">§1. </w:t>
        </w:r>
        <w:r>
          <w:rPr>
            <w:rFonts w:ascii="Arial" w:cs="Arial" w:eastAsia="Arial" w:hAnsi="Arial"/>
            <w:color w:val="1D4ED8"/>
            <w:sz w:val="24"/>
            <w:szCs w:val="24"/>
            <w:u w:val="single"/>
          </w:rPr>
          <w:t xml:space="preserve">Международные медико-санитарные правила и соответствующие меры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we_8jqprlt7dx_j1q_ut3">
        <w:r>
          <w:rPr>
            <w:rFonts w:ascii="Arial" w:cs="Arial" w:eastAsia="Arial" w:hAnsi="Arial"/>
            <w:color w:val="1D4ED8"/>
            <w:sz w:val="24"/>
            <w:szCs w:val="24"/>
            <w:u w:val="single"/>
          </w:rPr>
          <w:t xml:space="preserve">§2. </w:t>
        </w:r>
        <w:r>
          <w:rPr>
            <w:rFonts w:ascii="Arial" w:cs="Arial" w:eastAsia="Arial" w:hAnsi="Arial"/>
            <w:color w:val="1D4ED8"/>
            <w:sz w:val="24"/>
            <w:szCs w:val="24"/>
            <w:u w:val="single"/>
          </w:rPr>
          <w:t xml:space="preserve">Проверка документации, касающейся состояния здоровья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3podzvxrh-e-rmozj1g5">
        <w:r>
          <w:rPr>
            <w:rFonts w:ascii="Arial" w:cs="Arial" w:eastAsia="Arial" w:hAnsi="Arial"/>
            <w:color w:val="1D4ED8"/>
            <w:sz w:val="24"/>
            <w:szCs w:val="24"/>
            <w:u w:val="single"/>
          </w:rPr>
          <w:t xml:space="preserve">Приложение  12</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w:t>
        </w:r>
      </w:hyperlink>
    </w:p>
    <w:p>
      <w:pPr>
        <w:spacing w:after="120"/>
        <w:jc w:val="both"/>
      </w:pPr>
      <w:hyperlink w:history="1" r:id="rIdjxzyrnj5dvzlzofmzovig">
        <w:r>
          <w:rPr>
            <w:rFonts w:ascii="Arial" w:cs="Arial" w:eastAsia="Arial" w:hAnsi="Arial"/>
            <w:color w:val="1D4ED8"/>
            <w:sz w:val="24"/>
            <w:szCs w:val="24"/>
            <w:u w:val="single"/>
          </w:rPr>
          <w:t xml:space="preserve">ТИПОВАЯ</w:t>
        </w:r>
        <w:r>
          <w:rPr>
            <w:rFonts w:ascii="Arial" w:cs="Arial" w:eastAsia="Arial" w:hAnsi="Arial"/>
            <w:color w:val="1D4ED8"/>
            <w:sz w:val="24"/>
            <w:szCs w:val="24"/>
            <w:u w:val="single"/>
          </w:rPr>
          <w:t xml:space="preserve">НАЦИОНАЛЬНАЯ</w:t>
        </w:r>
        <w:r>
          <w:rPr>
            <w:rFonts w:ascii="Arial" w:cs="Arial" w:eastAsia="Arial" w:hAnsi="Arial"/>
            <w:color w:val="1D4ED8"/>
            <w:sz w:val="24"/>
            <w:szCs w:val="24"/>
            <w:u w:val="single"/>
          </w:rPr>
          <w:t xml:space="preserve">ПРОГРАММА</w:t>
        </w:r>
        <w:r>
          <w:rPr>
            <w:rFonts w:ascii="Arial" w:cs="Arial" w:eastAsia="Arial" w:hAnsi="Arial"/>
            <w:color w:val="1D4ED8"/>
            <w:sz w:val="24"/>
            <w:szCs w:val="24"/>
            <w:u w:val="single"/>
          </w:rPr>
          <w:t xml:space="preserve">FAL</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w:t>
        </w:r>
      </w:hyperlink>
    </w:p>
    <w:p>
      <w:pPr>
        <w:spacing w:after="120"/>
        <w:jc w:val="both"/>
      </w:pPr>
      <w:hyperlink w:history="1" r:id="rIdouhb-xkmolyhtle-0wui1">
        <w:r>
          <w:rPr>
            <w:rFonts w:ascii="Arial" w:cs="Arial" w:eastAsia="Arial" w:hAnsi="Arial"/>
            <w:color w:val="1D4ED8"/>
            <w:sz w:val="24"/>
            <w:szCs w:val="24"/>
            <w:u w:val="single"/>
          </w:rPr>
          <w:t xml:space="preserve">Подпись: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hyperlink w:history="1" r:id="rIdgpzjiwpjdd4ehawfwjcpi">
        <w:r>
          <w:rPr>
            <w:rFonts w:ascii="Arial" w:cs="Arial" w:eastAsia="Arial" w:hAnsi="Arial"/>
            <w:color w:val="1D4ED8"/>
            <w:sz w:val="24"/>
            <w:szCs w:val="24"/>
            <w:u w:val="single"/>
          </w:rPr>
          <w:t xml:space="preserve">Дата: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hyperlink w:history="1" r:id="rIdpz9eub0ppnjgkwiia3bui">
        <w:r>
          <w:rPr>
            <w:rFonts w:ascii="Arial" w:cs="Arial" w:eastAsia="Arial" w:hAnsi="Arial"/>
            <w:color w:val="1D4ED8"/>
            <w:sz w:val="24"/>
            <w:szCs w:val="24"/>
            <w:u w:val="single"/>
          </w:rPr>
          <w:t xml:space="preserve">Дата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терминов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 терминов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Авиакомпания, авиапредприятие</w:t>
      </w:r>
      <w:r>
        <w:rPr>
          <w:rFonts w:ascii="Arial" w:cs="Arial" w:eastAsia="Arial" w:hAnsi="Arial"/>
          <w:sz w:val="24"/>
          <w:szCs w:val="24"/>
        </w:rPr>
        <w:t xml:space="preserve">. Любое предприятие, осуществляющее регулярные международные воздушные сообщения или предлагающее свои услуги в этой области.</w:t>
      </w:r>
    </w:p>
    <w:p>
      <w:pPr>
        <w:spacing w:after="120"/>
        <w:ind w:firstLine="709"/>
        <w:jc w:val="both"/>
      </w:pPr>
      <w:r>
        <w:rPr>
          <w:rFonts w:ascii="Arial" w:cs="Arial" w:eastAsia="Arial" w:hAnsi="Arial"/>
          <w:b/>
          <w:bCs/>
          <w:sz w:val="24"/>
          <w:szCs w:val="24"/>
        </w:rPr>
        <w:t xml:space="preserve">Система предварительной информации о грузах (Cargo API)</w:t>
      </w:r>
      <w:r>
        <w:rPr>
          <w:rFonts w:ascii="Arial" w:cs="Arial" w:eastAsia="Arial" w:hAnsi="Arial"/>
          <w:sz w:val="24"/>
          <w:szCs w:val="24"/>
        </w:rPr>
        <w:t xml:space="preserve">, электронная система передачи сведений о товарах, перемещаемых воздушным транспортом, при которой эксплуатант воздушного судна либо его уполномоченный представитель направляет в таможенные органы предварительную информацию о грузах до прибытия воздушного судна.</w:t>
      </w:r>
    </w:p>
    <w:p>
      <w:pPr>
        <w:spacing w:after="120"/>
        <w:ind w:firstLine="709"/>
        <w:jc w:val="both"/>
      </w:pPr>
      <w:r>
        <w:rPr>
          <w:rFonts w:ascii="Arial" w:cs="Arial" w:eastAsia="Arial" w:hAnsi="Arial"/>
          <w:b/>
          <w:bCs/>
          <w:sz w:val="24"/>
          <w:szCs w:val="24"/>
        </w:rPr>
        <w:t xml:space="preserve">Интерактивная система предварительной информации о грузах (Cargo iAPI)</w:t>
      </w:r>
      <w:r>
        <w:rPr>
          <w:rFonts w:ascii="Arial" w:cs="Arial" w:eastAsia="Arial" w:hAnsi="Arial"/>
          <w:sz w:val="24"/>
          <w:szCs w:val="24"/>
        </w:rPr>
        <w:t xml:space="preserve">». Электронная система двустороннего обмена данными, при которой таможенные органы в режиме, близком к реальному времени, направляют эксплуатанту воздушного судна либо его уполномоченному представителю ответы (уведомления) о статусе представленных грузовых данных для целей управления рисками и планирования таможенного контроля»;</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Машиносчитываемый проездной документ (МСПД).</w:t>
      </w:r>
      <w:r>
        <w:rPr>
          <w:rFonts w:ascii="Arial" w:cs="Arial" w:eastAsia="Arial" w:hAnsi="Arial"/>
          <w:sz w:val="24"/>
          <w:szCs w:val="24"/>
        </w:rPr>
        <w:t xml:space="preserve"> Проездной документ, соответствующий спецификациям документа Doc 9303, в котором содержатся обязательные визуальные (визуально считываемые) данные и отдельные обязательные краткие данные в формате, пригодном для машинного считывания.</w:t>
      </w:r>
    </w:p>
    <w:p>
      <w:pPr>
        <w:spacing w:after="120"/>
        <w:ind w:firstLine="709"/>
        <w:jc w:val="both"/>
      </w:pPr>
      <w:r>
        <w:rPr>
          <w:rFonts w:ascii="Arial" w:cs="Arial" w:eastAsia="Arial" w:hAnsi="Arial"/>
          <w:sz w:val="24"/>
          <w:szCs w:val="24"/>
        </w:rPr>
        <w:t xml:space="preserve">Примечание. Данное определение следует применять в сочетании с определением термина «проездной документ</w:t>
      </w:r>
    </w:p>
    <w:p>
      <w:pPr>
        <w:spacing w:after="120"/>
        <w:ind w:firstLine="709"/>
        <w:jc w:val="both"/>
      </w:pPr>
      <w:r>
        <w:rPr>
          <w:rFonts w:ascii="Arial" w:cs="Arial" w:eastAsia="Arial" w:hAnsi="Arial"/>
          <w:b/>
          <w:bCs/>
          <w:sz w:val="24"/>
          <w:szCs w:val="24"/>
        </w:rPr>
        <w:t xml:space="preserve">Автоматизированная система пограничного контроля (АСПК).</w:t>
      </w:r>
      <w:r>
        <w:rPr>
          <w:rFonts w:ascii="Arial" w:cs="Arial" w:eastAsia="Arial" w:hAnsi="Arial"/>
          <w:sz w:val="24"/>
          <w:szCs w:val="24"/>
        </w:rPr>
        <w:t xml:space="preserve"> Автоматизированная система, которая подтверждает подлинность электронного машиносчитываемого проездного документа определяет, что данный пассажир является законным владельцем документа и устанавливает право на пересечение границы, в соответствии с порядком установленными законодательством Кыргызской Республики.</w:t>
      </w:r>
    </w:p>
    <w:p>
      <w:pPr>
        <w:spacing w:after="120"/>
        <w:ind w:firstLine="709"/>
        <w:jc w:val="both"/>
      </w:pPr>
      <w:r>
        <w:rPr>
          <w:rFonts w:ascii="Arial" w:cs="Arial" w:eastAsia="Arial" w:hAnsi="Arial"/>
          <w:b/>
          <w:bCs/>
          <w:sz w:val="24"/>
          <w:szCs w:val="24"/>
        </w:rPr>
        <w:t xml:space="preserve">Багаж.</w:t>
      </w:r>
      <w:r>
        <w:rPr>
          <w:rFonts w:ascii="Arial" w:cs="Arial" w:eastAsia="Arial" w:hAnsi="Arial"/>
          <w:sz w:val="24"/>
          <w:szCs w:val="24"/>
        </w:rPr>
        <w:t xml:space="preserve"> Личные вещи пассажиров или экипажа, перевозимые на борту воздушного судна по соглашению с эксплуатантом.</w:t>
      </w:r>
    </w:p>
    <w:p>
      <w:pPr>
        <w:spacing w:after="120"/>
        <w:ind w:firstLine="709"/>
        <w:jc w:val="both"/>
      </w:pPr>
      <w:r>
        <w:rPr>
          <w:rFonts w:ascii="Arial" w:cs="Arial" w:eastAsia="Arial" w:hAnsi="Arial"/>
          <w:b/>
          <w:bCs/>
          <w:sz w:val="24"/>
          <w:szCs w:val="24"/>
        </w:rPr>
        <w:t xml:space="preserve">Бортовое оборудование.</w:t>
      </w:r>
      <w:r>
        <w:rPr>
          <w:rFonts w:ascii="Arial" w:cs="Arial" w:eastAsia="Arial" w:hAnsi="Arial"/>
          <w:sz w:val="24"/>
          <w:szCs w:val="24"/>
        </w:rPr>
        <w:t xml:space="preserve">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ind w:firstLine="709"/>
        <w:jc w:val="both"/>
      </w:pPr>
      <w:r>
        <w:rPr>
          <w:rFonts w:ascii="Arial" w:cs="Arial" w:eastAsia="Arial" w:hAnsi="Arial"/>
          <w:b/>
          <w:bCs/>
          <w:sz w:val="24"/>
          <w:szCs w:val="24"/>
        </w:rPr>
        <w:t xml:space="preserve">Бортприпасы (принадлежности) означают:</w:t>
      </w:r>
    </w:p>
    <w:p>
      <w:pPr>
        <w:spacing w:after="120"/>
        <w:ind w:firstLine="709"/>
        <w:jc w:val="both"/>
      </w:pPr>
      <w:r>
        <w:rPr>
          <w:rFonts w:ascii="Arial" w:cs="Arial" w:eastAsia="Arial" w:hAnsi="Arial"/>
          <w:sz w:val="24"/>
          <w:szCs w:val="24"/>
        </w:rPr>
        <w:t xml:space="preserve">(a) бортприпасы (принадлежности) выносимые;</w:t>
      </w:r>
    </w:p>
    <w:p>
      <w:pPr>
        <w:spacing w:after="120"/>
        <w:ind w:firstLine="709"/>
        <w:jc w:val="both"/>
      </w:pPr>
      <w:r>
        <w:rPr>
          <w:rFonts w:ascii="Arial" w:cs="Arial" w:eastAsia="Arial" w:hAnsi="Arial"/>
          <w:sz w:val="24"/>
          <w:szCs w:val="24"/>
        </w:rPr>
        <w:t xml:space="preserve">(б) бортприпасы (принадлежности) расходуемые.</w:t>
      </w:r>
    </w:p>
    <w:p>
      <w:pPr>
        <w:spacing w:after="120"/>
        <w:ind w:firstLine="709"/>
        <w:jc w:val="both"/>
      </w:pPr>
      <w:r>
        <w:rPr>
          <w:rFonts w:ascii="Arial" w:cs="Arial" w:eastAsia="Arial" w:hAnsi="Arial"/>
          <w:b/>
          <w:bCs/>
          <w:sz w:val="24"/>
          <w:szCs w:val="24"/>
        </w:rPr>
        <w:t xml:space="preserve">Бортприпасы (принадлежности) выносимые.</w:t>
      </w:r>
      <w:r>
        <w:rPr>
          <w:rFonts w:ascii="Arial" w:cs="Arial" w:eastAsia="Arial" w:hAnsi="Arial"/>
          <w:sz w:val="24"/>
          <w:szCs w:val="24"/>
        </w:rPr>
        <w:t xml:space="preserve"> Товары, предназначенные для продажи пассажирам и членам экипажа с целью их выноса с борта воздушного судна.</w:t>
      </w:r>
    </w:p>
    <w:p>
      <w:pPr>
        <w:spacing w:after="120"/>
        <w:ind w:firstLine="709"/>
        <w:jc w:val="both"/>
      </w:pPr>
      <w:r>
        <w:rPr>
          <w:rFonts w:ascii="Arial" w:cs="Arial" w:eastAsia="Arial" w:hAnsi="Arial"/>
          <w:b/>
          <w:bCs/>
          <w:sz w:val="24"/>
          <w:szCs w:val="24"/>
        </w:rPr>
        <w:t xml:space="preserve">Бортприпасы (принадлежности) расходуемые.</w:t>
      </w:r>
      <w:r>
        <w:rPr>
          <w:rFonts w:ascii="Arial" w:cs="Arial" w:eastAsia="Arial" w:hAnsi="Arial"/>
          <w:sz w:val="24"/>
          <w:szCs w:val="24"/>
        </w:rPr>
        <w:t xml:space="preserve">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ind w:firstLine="709"/>
        <w:jc w:val="both"/>
      </w:pPr>
      <w:r>
        <w:rPr>
          <w:rFonts w:ascii="Arial" w:cs="Arial" w:eastAsia="Arial" w:hAnsi="Arial"/>
          <w:b/>
          <w:bCs/>
          <w:sz w:val="24"/>
          <w:szCs w:val="24"/>
        </w:rPr>
        <w:t xml:space="preserve">Вредное воздействие</w:t>
      </w:r>
      <w:r>
        <w:rPr>
          <w:rFonts w:ascii="Arial" w:cs="Arial" w:eastAsia="Arial" w:hAnsi="Arial"/>
          <w:sz w:val="24"/>
          <w:szCs w:val="24"/>
        </w:rPr>
        <w:t xml:space="preserve">.</w:t>
      </w:r>
      <w:r>
        <w:rPr>
          <w:rFonts w:ascii="Arial" w:cs="Arial" w:eastAsia="Arial" w:hAnsi="Arial"/>
          <w:sz w:val="24"/>
          <w:szCs w:val="24"/>
        </w:rPr>
        <w:t xml:space="preserve"> Воздействие, которое способно создать угрозу для здоровья пассажиров, персонала, живого груза или конструкции воздушного судна.</w:t>
      </w:r>
    </w:p>
    <w:p>
      <w:pPr>
        <w:spacing w:after="120"/>
        <w:ind w:firstLine="709"/>
        <w:jc w:val="both"/>
      </w:pPr>
      <w:r>
        <w:rPr>
          <w:rFonts w:ascii="Arial" w:cs="Arial" w:eastAsia="Arial" w:hAnsi="Arial"/>
          <w:b/>
          <w:bCs/>
          <w:sz w:val="24"/>
          <w:szCs w:val="24"/>
        </w:rPr>
        <w:t xml:space="preserve">Временный ввоз.</w:t>
      </w:r>
      <w:r>
        <w:rPr>
          <w:rFonts w:ascii="Arial" w:cs="Arial" w:eastAsia="Arial" w:hAnsi="Arial"/>
          <w:sz w:val="24"/>
          <w:szCs w:val="24"/>
        </w:rPr>
        <w:t xml:space="preserve">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ind w:firstLine="709"/>
        <w:jc w:val="both"/>
      </w:pPr>
      <w:r>
        <w:rPr>
          <w:rFonts w:ascii="Arial" w:cs="Arial" w:eastAsia="Arial" w:hAnsi="Arial"/>
          <w:b/>
          <w:bCs/>
          <w:sz w:val="24"/>
          <w:szCs w:val="24"/>
        </w:rPr>
        <w:t xml:space="preserve">Выгрузка.</w:t>
      </w:r>
      <w:r>
        <w:rPr>
          <w:rFonts w:ascii="Arial" w:cs="Arial" w:eastAsia="Arial" w:hAnsi="Arial"/>
          <w:sz w:val="24"/>
          <w:szCs w:val="24"/>
        </w:rPr>
        <w:t xml:space="preserve"> Удаление грузов, почты, багажа и бортприпасов с борта воздушного судна после его приземления.</w:t>
      </w:r>
    </w:p>
    <w:p>
      <w:pPr>
        <w:spacing w:after="120"/>
        <w:ind w:firstLine="709"/>
        <w:jc w:val="both"/>
      </w:pPr>
      <w:r>
        <w:rPr>
          <w:rFonts w:ascii="Arial" w:cs="Arial" w:eastAsia="Arial" w:hAnsi="Arial"/>
          <w:b/>
          <w:bCs/>
          <w:sz w:val="24"/>
          <w:szCs w:val="24"/>
        </w:rPr>
        <w:t xml:space="preserve">Выдворяемое лицо.</w:t>
      </w:r>
      <w:r>
        <w:rPr>
          <w:rFonts w:ascii="Arial" w:cs="Arial" w:eastAsia="Arial" w:hAnsi="Arial"/>
          <w:sz w:val="24"/>
          <w:szCs w:val="24"/>
        </w:rPr>
        <w:t xml:space="preserve">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 </w:t>
      </w:r>
    </w:p>
    <w:p>
      <w:pPr>
        <w:spacing w:after="120"/>
        <w:ind w:firstLine="709"/>
        <w:jc w:val="both"/>
      </w:pPr>
      <w:r>
        <w:rPr>
          <w:rFonts w:ascii="Arial" w:cs="Arial" w:eastAsia="Arial" w:hAnsi="Arial"/>
          <w:b/>
          <w:bCs/>
          <w:sz w:val="24"/>
          <w:szCs w:val="24"/>
        </w:rPr>
        <w:t xml:space="preserve">Выдворение лица.</w:t>
      </w:r>
      <w:r>
        <w:rPr>
          <w:rFonts w:ascii="Arial" w:cs="Arial" w:eastAsia="Arial" w:hAnsi="Arial"/>
          <w:sz w:val="24"/>
          <w:szCs w:val="24"/>
        </w:rPr>
        <w:t xml:space="preserve">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ind w:firstLine="709"/>
        <w:jc w:val="both"/>
      </w:pPr>
      <w:r>
        <w:rPr>
          <w:rFonts w:ascii="Arial" w:cs="Arial" w:eastAsia="Arial" w:hAnsi="Arial"/>
          <w:b/>
          <w:bCs/>
          <w:sz w:val="24"/>
          <w:szCs w:val="24"/>
        </w:rPr>
        <w:t xml:space="preserve">Выпуск товаров.</w:t>
      </w:r>
      <w:r>
        <w:rPr>
          <w:rFonts w:ascii="Arial" w:cs="Arial" w:eastAsia="Arial" w:hAnsi="Arial"/>
          <w:sz w:val="24"/>
          <w:szCs w:val="24"/>
        </w:rPr>
        <w:t xml:space="preserve"> Действия таможенных органов, обеспечивающие передачу товаров, проходящих таможенную очистку, в распоряжение соответствующих лиц.</w:t>
      </w:r>
    </w:p>
    <w:p>
      <w:pPr>
        <w:spacing w:after="120"/>
        <w:ind w:firstLine="709"/>
        <w:jc w:val="both"/>
      </w:pPr>
      <w:r>
        <w:rPr>
          <w:rFonts w:ascii="Arial" w:cs="Arial" w:eastAsia="Arial" w:hAnsi="Arial"/>
          <w:b/>
          <w:bCs/>
          <w:sz w:val="24"/>
          <w:szCs w:val="24"/>
        </w:rPr>
        <w:t xml:space="preserve">Высадка (с воздушного судна).</w:t>
      </w:r>
      <w:r>
        <w:rPr>
          <w:rFonts w:ascii="Arial" w:cs="Arial" w:eastAsia="Arial" w:hAnsi="Arial"/>
          <w:sz w:val="24"/>
          <w:szCs w:val="24"/>
        </w:rPr>
        <w:t xml:space="preserve">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ind w:firstLine="709"/>
        <w:jc w:val="both"/>
      </w:pPr>
      <w:r>
        <w:rPr>
          <w:rFonts w:ascii="Arial" w:cs="Arial" w:eastAsia="Arial" w:hAnsi="Arial"/>
          <w:b/>
          <w:bCs/>
          <w:sz w:val="24"/>
          <w:szCs w:val="24"/>
        </w:rPr>
        <w:t xml:space="preserve">Уполномоченные государственные органы Кыргызской Республики</w:t>
      </w:r>
      <w:r>
        <w:rPr>
          <w:rFonts w:ascii="Arial" w:cs="Arial" w:eastAsia="Arial" w:hAnsi="Arial"/>
          <w:b/>
          <w:bCs/>
          <w:sz w:val="24"/>
          <w:szCs w:val="24"/>
        </w:rPr>
        <w:t xml:space="preserve">.</w:t>
      </w:r>
      <w:r>
        <w:rPr>
          <w:rFonts w:ascii="Arial" w:cs="Arial" w:eastAsia="Arial" w:hAnsi="Arial"/>
          <w:sz w:val="24"/>
          <w:szCs w:val="24"/>
        </w:rPr>
        <w:t xml:space="preserve">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ind w:firstLine="709"/>
        <w:jc w:val="both"/>
      </w:pPr>
      <w:r>
        <w:rPr>
          <w:rFonts w:ascii="Arial" w:cs="Arial" w:eastAsia="Arial" w:hAnsi="Arial"/>
          <w:b/>
          <w:bCs/>
          <w:sz w:val="24"/>
          <w:szCs w:val="24"/>
        </w:rPr>
        <w:t xml:space="preserve">Государство регистрации.</w:t>
      </w:r>
      <w:r>
        <w:rPr>
          <w:rFonts w:ascii="Arial" w:cs="Arial" w:eastAsia="Arial" w:hAnsi="Arial"/>
          <w:sz w:val="24"/>
          <w:szCs w:val="24"/>
        </w:rPr>
        <w:t xml:space="preserve"> Государство, в реестр которого занесено воздушное судно.</w:t>
      </w:r>
    </w:p>
    <w:p>
      <w:pPr>
        <w:spacing w:after="120"/>
        <w:ind w:firstLine="709"/>
        <w:jc w:val="both"/>
      </w:pPr>
      <w:r>
        <w:rPr>
          <w:rFonts w:ascii="Arial" w:cs="Arial" w:eastAsia="Arial" w:hAnsi="Arial"/>
          <w:b/>
          <w:bCs/>
          <w:sz w:val="24"/>
          <w:szCs w:val="24"/>
        </w:rPr>
        <w:t xml:space="preserve">Груз.</w:t>
      </w:r>
      <w:r>
        <w:rPr>
          <w:rFonts w:ascii="Arial" w:cs="Arial" w:eastAsia="Arial" w:hAnsi="Arial"/>
          <w:sz w:val="24"/>
          <w:szCs w:val="24"/>
        </w:rPr>
        <w:t xml:space="preserve">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ind w:firstLine="709"/>
        <w:jc w:val="both"/>
      </w:pPr>
      <w:r>
        <w:rPr>
          <w:rFonts w:ascii="Arial" w:cs="Arial" w:eastAsia="Arial" w:hAnsi="Arial"/>
          <w:b/>
          <w:bCs/>
          <w:sz w:val="24"/>
          <w:szCs w:val="24"/>
        </w:rPr>
        <w:t xml:space="preserve">ГТС при МФ КР.</w:t>
      </w:r>
      <w:r>
        <w:rPr>
          <w:rFonts w:ascii="Arial" w:cs="Arial" w:eastAsia="Arial" w:hAnsi="Arial"/>
          <w:sz w:val="24"/>
          <w:szCs w:val="24"/>
        </w:rPr>
        <w:t xml:space="preserve"> Государственная таможенная служба при Министерстве финансов Кыргызской Республики</w:t>
      </w:r>
    </w:p>
    <w:p>
      <w:pPr>
        <w:spacing w:after="120"/>
        <w:ind w:firstLine="709"/>
        <w:jc w:val="both"/>
      </w:pPr>
      <w:r>
        <w:rPr>
          <w:rFonts w:ascii="Arial" w:cs="Arial" w:eastAsia="Arial" w:hAnsi="Arial"/>
          <w:b/>
          <w:bCs/>
          <w:sz w:val="24"/>
          <w:szCs w:val="24"/>
        </w:rPr>
        <w:t xml:space="preserve">Дезинсекция.</w:t>
      </w:r>
      <w:r>
        <w:rPr>
          <w:rFonts w:ascii="Arial" w:cs="Arial" w:eastAsia="Arial" w:hAnsi="Arial"/>
          <w:sz w:val="24"/>
          <w:szCs w:val="24"/>
        </w:rPr>
        <w:t xml:space="preserve"> Операция, проводимая с целью борьбы с насекомыми или уничтожения их на борту воздушных судов и в контейнерах.</w:t>
      </w:r>
    </w:p>
    <w:p>
      <w:pPr>
        <w:spacing w:after="120"/>
        <w:ind w:firstLine="709"/>
        <w:jc w:val="both"/>
      </w:pPr>
      <w:r>
        <w:rPr>
          <w:rFonts w:ascii="Arial" w:cs="Arial" w:eastAsia="Arial" w:hAnsi="Arial"/>
          <w:b/>
          <w:bCs/>
          <w:sz w:val="24"/>
          <w:szCs w:val="24"/>
        </w:rPr>
        <w:t xml:space="preserve">Декларант.</w:t>
      </w:r>
      <w:r>
        <w:rPr>
          <w:rFonts w:ascii="Arial" w:cs="Arial" w:eastAsia="Arial" w:hAnsi="Arial"/>
          <w:sz w:val="24"/>
          <w:szCs w:val="24"/>
        </w:rPr>
        <w:t xml:space="preserve">Любое лицо, представляющее грузовую декларацию, или лицо, от имени которого такая декларация представляется.</w:t>
      </w:r>
    </w:p>
    <w:p>
      <w:pPr>
        <w:spacing w:after="120"/>
        <w:ind w:firstLine="709"/>
        <w:jc w:val="both"/>
      </w:pPr>
      <w:r>
        <w:rPr>
          <w:rFonts w:ascii="Arial" w:cs="Arial" w:eastAsia="Arial" w:hAnsi="Arial"/>
          <w:b/>
          <w:bCs/>
          <w:sz w:val="24"/>
          <w:szCs w:val="24"/>
        </w:rPr>
        <w:t xml:space="preserve">Депортируемое лицо.</w:t>
      </w:r>
      <w:r>
        <w:rPr>
          <w:rFonts w:ascii="Arial" w:cs="Arial" w:eastAsia="Arial" w:hAnsi="Arial"/>
          <w:sz w:val="24"/>
          <w:szCs w:val="24"/>
        </w:rPr>
        <w:t xml:space="preserve">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ind w:firstLine="709"/>
        <w:jc w:val="both"/>
      </w:pPr>
      <w:r>
        <w:rPr>
          <w:rFonts w:ascii="Arial" w:cs="Arial" w:eastAsia="Arial" w:hAnsi="Arial"/>
          <w:sz w:val="24"/>
          <w:szCs w:val="24"/>
        </w:rPr>
        <w:t xml:space="preserve">Документация, касающаяся состояния здоровья</w:t>
      </w:r>
      <w:r>
        <w:rPr>
          <w:rFonts w:ascii="Arial" w:cs="Arial" w:eastAsia="Arial" w:hAnsi="Arial"/>
          <w:sz w:val="24"/>
          <w:szCs w:val="24"/>
        </w:rPr>
        <w:t xml:space="preserve">.</w:t>
      </w:r>
      <w:r>
        <w:rPr>
          <w:rFonts w:ascii="Arial" w:cs="Arial" w:eastAsia="Arial" w:hAnsi="Arial"/>
          <w:sz w:val="24"/>
          <w:szCs w:val="24"/>
        </w:rPr>
        <w:t xml:space="preserve"> Документальное доказательство, требуемое государственными полномочными органами, включая документацию, стандартизированную согласно Международным медико-санитарным правилам (ММСП) (2005) Всемирной организации здравоохранения (ВОЗ), чтобы подтвердить, что пассажиры и члены экипажа выполнили требования по профилактике и сдерживанию распространения инфекционных заболеваний для целей транзита через</w:t>
      </w:r>
      <w:r>
        <w:rPr>
          <w:rFonts w:ascii="Arial" w:cs="Arial" w:eastAsia="Arial" w:hAnsi="Arial"/>
          <w:sz w:val="24"/>
          <w:szCs w:val="24"/>
        </w:rPr>
        <w:t xml:space="preserve"> Кыргызскую Республику или прибытия в её территорию.</w:t>
      </w:r>
    </w:p>
    <w:p>
      <w:pPr>
        <w:spacing w:after="120"/>
        <w:ind w:firstLine="709"/>
        <w:jc w:val="both"/>
      </w:pPr>
      <w:r>
        <w:rPr>
          <w:rFonts w:ascii="Arial" w:cs="Arial" w:eastAsia="Arial" w:hAnsi="Arial"/>
          <w:b/>
          <w:bCs/>
          <w:sz w:val="24"/>
          <w:szCs w:val="24"/>
        </w:rPr>
        <w:t xml:space="preserve">Документы эксплуатанта.</w:t>
      </w:r>
      <w:r>
        <w:rPr>
          <w:rFonts w:ascii="Arial" w:cs="Arial" w:eastAsia="Arial" w:hAnsi="Arial"/>
          <w:sz w:val="24"/>
          <w:szCs w:val="24"/>
        </w:rPr>
        <w:t xml:space="preserve"> (См. "документы эксплуатантов воздушных судов").</w:t>
      </w:r>
    </w:p>
    <w:p>
      <w:pPr>
        <w:spacing w:after="120"/>
        <w:ind w:firstLine="709"/>
        <w:jc w:val="both"/>
      </w:pPr>
      <w:r>
        <w:rPr>
          <w:rFonts w:ascii="Arial" w:cs="Arial" w:eastAsia="Arial" w:hAnsi="Arial"/>
          <w:b/>
          <w:bCs/>
          <w:sz w:val="24"/>
          <w:szCs w:val="24"/>
        </w:rPr>
        <w:t xml:space="preserve">Документы эксплуатантов воздушных судов.</w:t>
      </w:r>
      <w:r>
        <w:rPr>
          <w:rFonts w:ascii="Arial" w:cs="Arial" w:eastAsia="Arial" w:hAnsi="Arial"/>
          <w:sz w:val="24"/>
          <w:szCs w:val="24"/>
        </w:rPr>
        <w:t xml:space="preserve">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ind w:firstLine="709"/>
        <w:jc w:val="both"/>
      </w:pPr>
      <w:r>
        <w:rPr>
          <w:rFonts w:ascii="Arial" w:cs="Arial" w:eastAsia="Arial" w:hAnsi="Arial"/>
          <w:b/>
          <w:bCs/>
          <w:sz w:val="24"/>
          <w:szCs w:val="24"/>
        </w:rPr>
        <w:t xml:space="preserve">Допуск.</w:t>
      </w:r>
      <w:r>
        <w:rPr>
          <w:rFonts w:ascii="Arial" w:cs="Arial" w:eastAsia="Arial" w:hAnsi="Arial"/>
          <w:sz w:val="24"/>
          <w:szCs w:val="24"/>
        </w:rPr>
        <w:t xml:space="preserve">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ind w:firstLine="709"/>
        <w:jc w:val="both"/>
      </w:pPr>
      <w:r>
        <w:rPr>
          <w:rFonts w:ascii="Arial" w:cs="Arial" w:eastAsia="Arial" w:hAnsi="Arial"/>
          <w:b/>
          <w:bCs/>
          <w:sz w:val="24"/>
          <w:szCs w:val="24"/>
        </w:rPr>
        <w:t xml:space="preserve">Запасные части.</w:t>
      </w:r>
      <w:r>
        <w:rPr>
          <w:rFonts w:ascii="Arial" w:cs="Arial" w:eastAsia="Arial" w:hAnsi="Arial"/>
          <w:sz w:val="24"/>
          <w:szCs w:val="24"/>
        </w:rPr>
        <w:t xml:space="preserve"> Предназначенные для установки на воздушном судне с целью ремонта или замены детали, в том числе двигатели и воздушные винты.</w:t>
      </w:r>
    </w:p>
    <w:p>
      <w:pPr>
        <w:spacing w:after="120"/>
        <w:ind w:firstLine="709"/>
        <w:jc w:val="both"/>
      </w:pPr>
      <w:r>
        <w:rPr>
          <w:rFonts w:ascii="Arial" w:cs="Arial" w:eastAsia="Arial" w:hAnsi="Arial"/>
          <w:b/>
          <w:bCs/>
          <w:sz w:val="24"/>
          <w:szCs w:val="24"/>
        </w:rPr>
        <w:t xml:space="preserve">Засланный багаж.</w:t>
      </w:r>
      <w:r>
        <w:rPr>
          <w:rFonts w:ascii="Arial" w:cs="Arial" w:eastAsia="Arial" w:hAnsi="Arial"/>
          <w:sz w:val="24"/>
          <w:szCs w:val="24"/>
        </w:rPr>
        <w:t xml:space="preserve"> Багаж, непреднамеренно или по невнимательности отделенный от пассажиров или экипажа.</w:t>
      </w:r>
    </w:p>
    <w:p>
      <w:pPr>
        <w:spacing w:after="120"/>
        <w:ind w:firstLine="709"/>
        <w:jc w:val="both"/>
      </w:pPr>
      <w:r>
        <w:rPr>
          <w:rFonts w:ascii="Arial" w:cs="Arial" w:eastAsia="Arial" w:hAnsi="Arial"/>
          <w:b/>
          <w:bCs/>
          <w:sz w:val="24"/>
          <w:szCs w:val="24"/>
        </w:rPr>
        <w:t xml:space="preserve">Зона прямого транзита.</w:t>
      </w:r>
      <w:r>
        <w:rPr>
          <w:rFonts w:ascii="Arial" w:cs="Arial" w:eastAsia="Arial" w:hAnsi="Arial"/>
          <w:sz w:val="24"/>
          <w:szCs w:val="24"/>
        </w:rPr>
        <w:t xml:space="preserve">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ind w:firstLine="709"/>
        <w:jc w:val="both"/>
      </w:pPr>
      <w:r>
        <w:rPr>
          <w:rFonts w:ascii="Arial" w:cs="Arial" w:eastAsia="Arial" w:hAnsi="Arial"/>
          <w:b/>
          <w:bCs/>
          <w:sz w:val="24"/>
          <w:szCs w:val="24"/>
        </w:rPr>
        <w:t xml:space="preserve">Иммиграционный контроль.</w:t>
      </w:r>
      <w:r>
        <w:rPr>
          <w:rFonts w:ascii="Arial" w:cs="Arial" w:eastAsia="Arial" w:hAnsi="Arial"/>
          <w:sz w:val="24"/>
          <w:szCs w:val="24"/>
        </w:rPr>
        <w:t xml:space="preserve">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ind w:firstLine="709"/>
        <w:jc w:val="both"/>
      </w:pPr>
      <w:r>
        <w:rPr>
          <w:rFonts w:ascii="Arial" w:cs="Arial" w:eastAsia="Arial" w:hAnsi="Arial"/>
          <w:b/>
          <w:bCs/>
          <w:sz w:val="24"/>
          <w:szCs w:val="24"/>
        </w:rPr>
        <w:t xml:space="preserve">Импортные пошлины и налоги.</w:t>
      </w:r>
      <w:r>
        <w:rPr>
          <w:rFonts w:ascii="Arial" w:cs="Arial" w:eastAsia="Arial" w:hAnsi="Arial"/>
          <w:sz w:val="24"/>
          <w:szCs w:val="24"/>
        </w:rPr>
        <w:t xml:space="preserve">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ind w:firstLine="709"/>
        <w:jc w:val="both"/>
      </w:pPr>
      <w:r>
        <w:rPr>
          <w:rFonts w:ascii="Arial" w:cs="Arial" w:eastAsia="Arial" w:hAnsi="Arial"/>
          <w:b/>
          <w:bCs/>
          <w:sz w:val="24"/>
          <w:szCs w:val="24"/>
        </w:rPr>
        <w:t xml:space="preserve">Лицо с инвалидностью/ЛОВЗ.</w:t>
      </w:r>
      <w:r>
        <w:rPr>
          <w:rFonts w:ascii="Arial" w:cs="Arial" w:eastAsia="Arial" w:hAnsi="Arial"/>
          <w:sz w:val="24"/>
          <w:szCs w:val="24"/>
        </w:rPr>
        <w:t xml:space="preserve">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ind w:firstLine="709"/>
        <w:jc w:val="both"/>
      </w:pPr>
      <w:r>
        <w:rPr>
          <w:rFonts w:ascii="Arial" w:cs="Arial" w:eastAsia="Arial" w:hAnsi="Arial"/>
          <w:b/>
          <w:bCs/>
          <w:sz w:val="24"/>
          <w:szCs w:val="24"/>
        </w:rPr>
        <w:t xml:space="preserve">Инспектор гражданской авиации.</w:t>
      </w:r>
      <w:r>
        <w:rPr>
          <w:rFonts w:ascii="Arial" w:cs="Arial" w:eastAsia="Arial" w:hAnsi="Arial"/>
          <w:sz w:val="24"/>
          <w:szCs w:val="24"/>
        </w:rPr>
        <w:t xml:space="preserve">Инспектор гражданской авиации – это назначенное Договаривающимся государством лицо, которому поручено проверять выполнение авиатранспортных операций в части, касающейся безопасности полетов, авиационной безопасности или других связанных с этими операциями аспектов, согласно указаниям соответствующего полномочного органа.</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К инспекторам гражданской авиации относятся, например, инспекторы, отвечающие за летную годность, производство полетов и другие аспекты, связанные с безопасностью полетов, а также за аспекты авиатранспортных операций, связанные с авиационной безопасностью. </w:t>
      </w:r>
    </w:p>
    <w:p>
      <w:pPr>
        <w:spacing w:after="120"/>
        <w:ind w:firstLine="709"/>
        <w:jc w:val="both"/>
      </w:pPr>
      <w:r>
        <w:rPr>
          <w:rFonts w:ascii="Arial" w:cs="Arial" w:eastAsia="Arial" w:hAnsi="Arial"/>
          <w:b/>
          <w:bCs/>
          <w:sz w:val="24"/>
          <w:szCs w:val="24"/>
        </w:rPr>
        <w:t xml:space="preserve">Интерактивная система API (iAPI).</w:t>
      </w:r>
      <w:r>
        <w:rPr>
          <w:rFonts w:ascii="Arial" w:cs="Arial" w:eastAsia="Arial" w:hAnsi="Arial"/>
          <w:sz w:val="24"/>
          <w:szCs w:val="24"/>
        </w:rPr>
        <w:t xml:space="preserve">Электронная система связи, с помощью которой в период регистрации элементы данных API, собранные эксплуатантом воздушного судна, передаются органам национальной безопасности, которые в пределах отведенного эксплуатантом воздушного судна времени оформления пассажира на стойке регистрации направляют этому эксплуатанту ответное сообщение по каждому пассажиру.</w:t>
      </w:r>
    </w:p>
    <w:p>
      <w:pPr>
        <w:spacing w:after="120"/>
        <w:ind w:firstLine="709"/>
        <w:jc w:val="both"/>
      </w:pPr>
      <w:r>
        <w:rPr>
          <w:rFonts w:ascii="Arial" w:cs="Arial" w:eastAsia="Arial" w:hAnsi="Arial"/>
          <w:b/>
          <w:bCs/>
          <w:sz w:val="24"/>
          <w:szCs w:val="24"/>
        </w:rPr>
        <w:t xml:space="preserve">Карантин</w:t>
      </w:r>
      <w:r>
        <w:rPr>
          <w:rFonts w:ascii="Arial" w:cs="Arial" w:eastAsia="Arial" w:hAnsi="Arial"/>
          <w:sz w:val="24"/>
          <w:szCs w:val="24"/>
        </w:rPr>
        <w:t xml:space="preserve">.</w:t>
      </w:r>
      <w:r>
        <w:rPr>
          <w:rFonts w:ascii="Arial" w:cs="Arial" w:eastAsia="Arial" w:hAnsi="Arial"/>
          <w:sz w:val="24"/>
          <w:szCs w:val="24"/>
        </w:rPr>
        <w:t xml:space="preserve"> Ограничение деятельности и/или отделение от других подозрительных на заражение лиц, которые не больны, или подозрительных на заражение багажа, контейнеров, перевозочных средств или товаров таким образом, чтобы предотвратить возможное распространение инфекции или контаминации.</w:t>
      </w:r>
    </w:p>
    <w:p>
      <w:pPr>
        <w:spacing w:after="120"/>
        <w:ind w:firstLine="709"/>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709"/>
        <w:jc w:val="both"/>
      </w:pPr>
      <w:r>
        <w:rPr>
          <w:rFonts w:ascii="Arial" w:cs="Arial" w:eastAsia="Arial" w:hAnsi="Arial"/>
          <w:b/>
          <w:bCs/>
          <w:sz w:val="24"/>
          <w:szCs w:val="24"/>
        </w:rPr>
        <w:t xml:space="preserve">Контроль за наркотиками.</w:t>
      </w:r>
      <w:r>
        <w:rPr>
          <w:rFonts w:ascii="Arial" w:cs="Arial" w:eastAsia="Arial" w:hAnsi="Arial"/>
          <w:sz w:val="24"/>
          <w:szCs w:val="24"/>
        </w:rPr>
        <w:t xml:space="preserve"> Меры, принимаемые для контроля за незаконным перемещением наркотических средств и психотропных веществ по воздуху.</w:t>
      </w:r>
    </w:p>
    <w:p>
      <w:pPr>
        <w:spacing w:after="120"/>
        <w:ind w:firstLine="709"/>
        <w:jc w:val="both"/>
      </w:pPr>
      <w:r>
        <w:rPr>
          <w:rFonts w:ascii="Arial" w:cs="Arial" w:eastAsia="Arial" w:hAnsi="Arial"/>
          <w:b/>
          <w:bCs/>
          <w:sz w:val="24"/>
          <w:szCs w:val="24"/>
        </w:rPr>
        <w:t xml:space="preserve">Лицо без надлежащих документов.</w:t>
      </w:r>
      <w:r>
        <w:rPr>
          <w:rFonts w:ascii="Arial" w:cs="Arial" w:eastAsia="Arial" w:hAnsi="Arial"/>
          <w:sz w:val="24"/>
          <w:szCs w:val="24"/>
        </w:rPr>
        <w:t xml:space="preserve"> Лицо, которое совершает или пытается совершить поездку:</w:t>
      </w:r>
    </w:p>
    <w:p>
      <w:pPr>
        <w:spacing w:after="120"/>
        <w:ind w:firstLine="709"/>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ind w:firstLine="709"/>
        <w:jc w:val="both"/>
      </w:pPr>
      <w:r>
        <w:rPr>
          <w:rFonts w:ascii="Arial" w:cs="Arial" w:eastAsia="Arial" w:hAnsi="Arial"/>
          <w:sz w:val="24"/>
          <w:szCs w:val="24"/>
        </w:rPr>
        <w:t xml:space="preserve">(б) с фальшивыми, поддельными или измененными проездным документом или визой;</w:t>
      </w:r>
    </w:p>
    <w:p>
      <w:pPr>
        <w:spacing w:after="120"/>
        <w:ind w:firstLine="709"/>
        <w:jc w:val="both"/>
      </w:pPr>
      <w:r>
        <w:rPr>
          <w:rFonts w:ascii="Arial" w:cs="Arial" w:eastAsia="Arial" w:hAnsi="Arial"/>
          <w:sz w:val="24"/>
          <w:szCs w:val="24"/>
        </w:rPr>
        <w:t xml:space="preserve">(в) с проездным документом или визой другого лица; или</w:t>
      </w:r>
    </w:p>
    <w:p>
      <w:pPr>
        <w:spacing w:after="120"/>
        <w:ind w:firstLine="709"/>
        <w:jc w:val="both"/>
      </w:pPr>
      <w:r>
        <w:rPr>
          <w:rFonts w:ascii="Arial" w:cs="Arial" w:eastAsia="Arial" w:hAnsi="Arial"/>
          <w:sz w:val="24"/>
          <w:szCs w:val="24"/>
        </w:rPr>
        <w:t xml:space="preserve">(г) без проездного документа или визы, если требуется.</w:t>
      </w:r>
    </w:p>
    <w:p>
      <w:pPr>
        <w:spacing w:after="120"/>
        <w:ind w:firstLine="709"/>
        <w:jc w:val="both"/>
      </w:pPr>
      <w:r>
        <w:rPr>
          <w:rFonts w:ascii="Arial" w:cs="Arial" w:eastAsia="Arial" w:hAnsi="Arial"/>
          <w:b/>
          <w:bCs/>
          <w:sz w:val="24"/>
          <w:szCs w:val="24"/>
        </w:rPr>
        <w:t xml:space="preserve">Лицо без права на въезд.</w:t>
      </w:r>
      <w:r>
        <w:rPr>
          <w:rFonts w:ascii="Arial" w:cs="Arial" w:eastAsia="Arial" w:hAnsi="Arial"/>
          <w:sz w:val="24"/>
          <w:szCs w:val="24"/>
        </w:rPr>
        <w:t xml:space="preserve"> Лицо, которому соответствующими полномочными органами отказано или будет отказано в праве на въезд в государство.</w:t>
      </w:r>
    </w:p>
    <w:p>
      <w:pPr>
        <w:spacing w:after="120"/>
        <w:ind w:firstLine="709"/>
        <w:jc w:val="both"/>
      </w:pPr>
      <w:r>
        <w:rPr>
          <w:rFonts w:ascii="Arial" w:cs="Arial" w:eastAsia="Arial" w:hAnsi="Arial"/>
          <w:b/>
          <w:bCs/>
          <w:sz w:val="24"/>
          <w:szCs w:val="24"/>
        </w:rPr>
        <w:t xml:space="preserve">Лицо, выдающее себя за другое лицо.</w:t>
      </w:r>
      <w:r>
        <w:rPr>
          <w:rFonts w:ascii="Arial" w:cs="Arial" w:eastAsia="Arial" w:hAnsi="Arial"/>
          <w:sz w:val="24"/>
          <w:szCs w:val="24"/>
        </w:rPr>
        <w:t xml:space="preserve">Лицо, выдающее себя за законного обладателя подлинного проездного документа.</w:t>
      </w:r>
    </w:p>
    <w:p>
      <w:pPr>
        <w:spacing w:after="120"/>
        <w:ind w:firstLine="709"/>
        <w:jc w:val="both"/>
      </w:pPr>
      <w:r>
        <w:rPr>
          <w:rFonts w:ascii="Arial" w:cs="Arial" w:eastAsia="Arial" w:hAnsi="Arial"/>
          <w:b/>
          <w:bCs/>
          <w:sz w:val="24"/>
          <w:szCs w:val="24"/>
        </w:rPr>
        <w:t xml:space="preserve">Международный аэропорт.</w:t>
      </w:r>
      <w:r>
        <w:rPr>
          <w:rFonts w:ascii="Arial" w:cs="Arial" w:eastAsia="Arial" w:hAnsi="Arial"/>
          <w:sz w:val="24"/>
          <w:szCs w:val="24"/>
        </w:rPr>
        <w:t xml:space="preserve">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пограничные, таможенные, иммиграционные, санитарные, карантинные и аналогичные процедуры. </w:t>
      </w:r>
    </w:p>
    <w:p>
      <w:pPr>
        <w:spacing w:after="120"/>
        <w:ind w:firstLine="709"/>
        <w:jc w:val="both"/>
      </w:pPr>
      <w:r>
        <w:rPr>
          <w:rFonts w:ascii="Arial" w:cs="Arial" w:eastAsia="Arial" w:hAnsi="Arial"/>
          <w:b/>
          <w:bCs/>
          <w:sz w:val="24"/>
          <w:szCs w:val="24"/>
        </w:rPr>
        <w:t xml:space="preserve">Мероприятия по прямому транзиту.</w:t>
      </w:r>
      <w:r>
        <w:rPr>
          <w:rFonts w:ascii="Arial" w:cs="Arial" w:eastAsia="Arial" w:hAnsi="Arial"/>
          <w:sz w:val="24"/>
          <w:szCs w:val="24"/>
        </w:rPr>
        <w:t xml:space="preserve">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ind w:firstLine="709"/>
        <w:jc w:val="both"/>
      </w:pPr>
      <w:r>
        <w:rPr>
          <w:rFonts w:ascii="Arial" w:cs="Arial" w:eastAsia="Arial" w:hAnsi="Arial"/>
          <w:b/>
          <w:bCs/>
          <w:sz w:val="24"/>
          <w:szCs w:val="24"/>
        </w:rPr>
        <w:t xml:space="preserve">Наземное оборудование.</w:t>
      </w:r>
      <w:r>
        <w:rPr>
          <w:rFonts w:ascii="Arial" w:cs="Arial" w:eastAsia="Arial" w:hAnsi="Arial"/>
          <w:sz w:val="24"/>
          <w:szCs w:val="24"/>
        </w:rPr>
        <w:t xml:space="preserve">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ind w:firstLine="709"/>
        <w:jc w:val="both"/>
      </w:pPr>
      <w:r>
        <w:rPr>
          <w:rFonts w:ascii="Arial" w:cs="Arial" w:eastAsia="Arial" w:hAnsi="Arial"/>
          <w:b/>
          <w:bCs/>
          <w:sz w:val="24"/>
          <w:szCs w:val="24"/>
        </w:rPr>
        <w:t xml:space="preserve">Начало поездки</w:t>
      </w:r>
      <w:r>
        <w:rPr>
          <w:rFonts w:ascii="Arial" w:cs="Arial" w:eastAsia="Arial" w:hAnsi="Arial"/>
          <w:sz w:val="24"/>
          <w:szCs w:val="24"/>
        </w:rPr>
        <w:t xml:space="preserve">.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ind w:firstLine="709"/>
        <w:jc w:val="both"/>
      </w:pPr>
      <w:r>
        <w:rPr>
          <w:rFonts w:ascii="Arial" w:cs="Arial" w:eastAsia="Arial" w:hAnsi="Arial"/>
          <w:b/>
          <w:bCs/>
          <w:sz w:val="24"/>
          <w:szCs w:val="24"/>
        </w:rPr>
        <w:t xml:space="preserve">Невостребованный багаж.</w:t>
      </w:r>
      <w:r>
        <w:rPr>
          <w:rFonts w:ascii="Arial" w:cs="Arial" w:eastAsia="Arial" w:hAnsi="Arial"/>
          <w:sz w:val="24"/>
          <w:szCs w:val="24"/>
        </w:rPr>
        <w:t xml:space="preserve"> Багаж, который прибыл в аэропорт и не был получен или востребован пассажиром.</w:t>
      </w:r>
    </w:p>
    <w:p>
      <w:pPr>
        <w:spacing w:after="120"/>
        <w:ind w:firstLine="709"/>
        <w:jc w:val="both"/>
      </w:pPr>
      <w:r>
        <w:rPr>
          <w:rFonts w:ascii="Arial" w:cs="Arial" w:eastAsia="Arial" w:hAnsi="Arial"/>
          <w:b/>
          <w:bCs/>
          <w:sz w:val="24"/>
          <w:szCs w:val="24"/>
        </w:rPr>
        <w:t xml:space="preserve">Необходимые меры предосторожности.</w:t>
      </w:r>
      <w:r>
        <w:rPr>
          <w:rFonts w:ascii="Arial" w:cs="Arial" w:eastAsia="Arial" w:hAnsi="Arial"/>
          <w:sz w:val="24"/>
          <w:szCs w:val="24"/>
        </w:rPr>
        <w:t xml:space="preserve"> Проверка, осуществляемая в пункте вылета надлежащим образом подготовленными сотрудниками эксплуатантов воздушных судов или компании, действующей от имени эксплуатанта воздушных судов, с целью убедиться в наличии у каждого пассажира действительного проездного документа и, где это применимо, визы или разрешения на жительство, необходимых для въезда в принимающее государство. Эта проверка предназначена для выявления несоответствий (например, явных изменений в документах). </w:t>
      </w:r>
    </w:p>
    <w:p>
      <w:pPr>
        <w:spacing w:after="120"/>
        <w:ind w:firstLine="709"/>
        <w:jc w:val="both"/>
      </w:pPr>
      <w:r>
        <w:rPr>
          <w:rFonts w:ascii="Arial" w:cs="Arial" w:eastAsia="Arial" w:hAnsi="Arial"/>
          <w:b/>
          <w:bCs/>
          <w:sz w:val="24"/>
          <w:szCs w:val="24"/>
        </w:rPr>
        <w:t xml:space="preserve">Неопознанный багаж.</w:t>
      </w:r>
      <w:r>
        <w:rPr>
          <w:rFonts w:ascii="Arial" w:cs="Arial" w:eastAsia="Arial" w:hAnsi="Arial"/>
          <w:sz w:val="24"/>
          <w:szCs w:val="24"/>
        </w:rPr>
        <w:t xml:space="preserve"> Багаж, который прибыл в аэропорт с багажной биркой или без багажной бирки и не был получен или опознан пассажиром.</w:t>
      </w:r>
    </w:p>
    <w:p>
      <w:pPr>
        <w:spacing w:after="120"/>
        <w:ind w:firstLine="709"/>
        <w:jc w:val="both"/>
      </w:pPr>
      <w:r>
        <w:rPr>
          <w:rFonts w:ascii="Arial" w:cs="Arial" w:eastAsia="Arial" w:hAnsi="Arial"/>
          <w:b/>
          <w:bCs/>
          <w:sz w:val="24"/>
          <w:szCs w:val="24"/>
        </w:rPr>
        <w:t xml:space="preserve">Несовершеннолетний ребёнок.</w:t>
      </w:r>
      <w:r>
        <w:rPr>
          <w:rFonts w:ascii="Arial" w:cs="Arial" w:eastAsia="Arial" w:hAnsi="Arial"/>
          <w:sz w:val="24"/>
          <w:szCs w:val="24"/>
        </w:rPr>
        <w:t xml:space="preserve"> Несовершеннолетний ребёнок означает любое лицо, не достигшее возраста 18 лет, за исключением случаев, когда в рамках закона, применимого к несовершеннолетнему ребёнку, совершеннолетие наступает раньше.</w:t>
      </w:r>
    </w:p>
    <w:p>
      <w:pPr>
        <w:spacing w:after="120"/>
        <w:ind w:firstLine="709"/>
        <w:jc w:val="both"/>
      </w:pPr>
      <w:r>
        <w:rPr>
          <w:rFonts w:ascii="Arial" w:cs="Arial" w:eastAsia="Arial" w:hAnsi="Arial"/>
          <w:b/>
          <w:bCs/>
          <w:sz w:val="24"/>
          <w:szCs w:val="24"/>
        </w:rPr>
        <w:t xml:space="preserve">Несопровождаемый багаж.</w:t>
      </w:r>
      <w:r>
        <w:rPr>
          <w:rFonts w:ascii="Arial" w:cs="Arial" w:eastAsia="Arial" w:hAnsi="Arial"/>
          <w:sz w:val="24"/>
          <w:szCs w:val="24"/>
        </w:rPr>
        <w:t xml:space="preserve"> Багаж, который перевозится как груз на другом или на том же воздушном судне, на котором находится лицо, являющееся его владельцем.</w:t>
      </w:r>
    </w:p>
    <w:p>
      <w:pPr>
        <w:spacing w:after="120"/>
        <w:ind w:firstLine="709"/>
        <w:jc w:val="both"/>
      </w:pPr>
      <w:r>
        <w:rPr>
          <w:rFonts w:ascii="Arial" w:cs="Arial" w:eastAsia="Arial" w:hAnsi="Arial"/>
          <w:b/>
          <w:bCs/>
          <w:sz w:val="24"/>
          <w:szCs w:val="24"/>
        </w:rPr>
        <w:t xml:space="preserve">Несопровождаемый несовершеннолетний ребенок. </w:t>
      </w:r>
      <w:r>
        <w:rPr>
          <w:rFonts w:ascii="Arial" w:cs="Arial" w:eastAsia="Arial" w:hAnsi="Arial"/>
          <w:sz w:val="24"/>
          <w:szCs w:val="24"/>
        </w:rPr>
        <w:t xml:space="preserve">Несовершеннолетний ребёнок, осуществляющий поездку в одиночестве или только в компании с другим несовершеннолетним ребёнком.</w:t>
      </w:r>
    </w:p>
    <w:p>
      <w:pPr>
        <w:spacing w:after="120"/>
        <w:ind w:firstLine="709"/>
        <w:jc w:val="both"/>
      </w:pPr>
      <w:r>
        <w:rPr>
          <w:rFonts w:ascii="Arial" w:cs="Arial" w:eastAsia="Arial" w:hAnsi="Arial"/>
          <w:sz w:val="24"/>
          <w:szCs w:val="24"/>
        </w:rPr>
        <w:t xml:space="preserve">Примечание. Следует отметить, что может возникнуть необходимость применения данного определения в связи с любым обязательством, вытекающим из применения национальных нормативных положений, касающихся пограничных проверок.</w:t>
      </w:r>
    </w:p>
    <w:p>
      <w:pPr>
        <w:spacing w:after="120"/>
        <w:ind w:firstLine="709"/>
        <w:jc w:val="both"/>
      </w:pPr>
      <w:r>
        <w:rPr>
          <w:rFonts w:ascii="Arial" w:cs="Arial" w:eastAsia="Arial" w:hAnsi="Arial"/>
          <w:b/>
          <w:bCs/>
          <w:sz w:val="24"/>
          <w:szCs w:val="24"/>
        </w:rPr>
        <w:t xml:space="preserve">Оборудование для обеспечения безопасности.</w:t>
      </w:r>
      <w:r>
        <w:rPr>
          <w:rFonts w:ascii="Arial" w:cs="Arial" w:eastAsia="Arial" w:hAnsi="Arial"/>
          <w:sz w:val="24"/>
          <w:szCs w:val="24"/>
        </w:rPr>
        <w:t xml:space="preserve">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ind w:firstLine="709"/>
        <w:jc w:val="both"/>
      </w:pPr>
      <w:r>
        <w:rPr>
          <w:rFonts w:ascii="Arial" w:cs="Arial" w:eastAsia="Arial" w:hAnsi="Arial"/>
          <w:b/>
          <w:bCs/>
          <w:sz w:val="24"/>
          <w:szCs w:val="24"/>
        </w:rPr>
        <w:t xml:space="preserve">Орган гражданской авиации</w:t>
      </w:r>
      <w:r>
        <w:rPr>
          <w:rFonts w:ascii="Arial" w:cs="Arial" w:eastAsia="Arial" w:hAnsi="Arial"/>
          <w:sz w:val="24"/>
          <w:szCs w:val="24"/>
        </w:rPr>
        <w:t xml:space="preserve"> - </w:t>
      </w:r>
      <w:r>
        <w:rPr>
          <w:rFonts w:ascii="Arial" w:cs="Arial" w:eastAsia="Arial" w:hAnsi="Arial"/>
          <w:sz w:val="24"/>
          <w:szCs w:val="24"/>
        </w:rPr>
        <w:t xml:space="preserve">является центральным отраслевым органом публичного управления, наделенным функциями по руководству, координации и выполнению контроля в области гражданской авиации и представительной властью в сфере упрощения формальностей при воздушных перевозках.</w:t>
      </w:r>
    </w:p>
    <w:p>
      <w:pPr>
        <w:spacing w:after="120"/>
        <w:ind w:firstLine="709"/>
        <w:jc w:val="both"/>
      </w:pPr>
      <w:r>
        <w:rPr>
          <w:rFonts w:ascii="Arial" w:cs="Arial" w:eastAsia="Arial" w:hAnsi="Arial"/>
          <w:b/>
          <w:bCs/>
          <w:sz w:val="24"/>
          <w:szCs w:val="24"/>
        </w:rPr>
        <w:t xml:space="preserve">Открытая зона.</w:t>
      </w:r>
      <w:r>
        <w:rPr>
          <w:rFonts w:ascii="Arial" w:cs="Arial" w:eastAsia="Arial" w:hAnsi="Arial"/>
          <w:sz w:val="24"/>
          <w:szCs w:val="24"/>
        </w:rPr>
        <w:t xml:space="preserve">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 </w:t>
      </w:r>
    </w:p>
    <w:p>
      <w:pPr>
        <w:spacing w:after="120"/>
        <w:ind w:firstLine="709"/>
        <w:jc w:val="both"/>
      </w:pPr>
      <w:r>
        <w:rPr>
          <w:rFonts w:ascii="Arial" w:cs="Arial" w:eastAsia="Arial" w:hAnsi="Arial"/>
          <w:b/>
          <w:bCs/>
          <w:sz w:val="24"/>
          <w:szCs w:val="24"/>
        </w:rPr>
        <w:t xml:space="preserve">Отслеживание контактов</w:t>
      </w:r>
      <w:r>
        <w:rPr>
          <w:rFonts w:ascii="Arial" w:cs="Arial" w:eastAsia="Arial" w:hAnsi="Arial"/>
          <w:sz w:val="24"/>
          <w:szCs w:val="24"/>
        </w:rPr>
        <w:t xml:space="preserve">.</w:t>
      </w:r>
      <w:r>
        <w:rPr>
          <w:rFonts w:ascii="Arial" w:cs="Arial" w:eastAsia="Arial" w:hAnsi="Arial"/>
          <w:sz w:val="24"/>
          <w:szCs w:val="24"/>
        </w:rPr>
        <w:t xml:space="preserve"> Отслеживание контактов представляет собой средство контроля за распространением инфекции в виде мероприятий по выявлению, уведомлению и осуществлению контроля физических лиц, которые могли иметь тесный контакт или общаться с лицом, и возможно заражены лицом, инфекционное заболевание которого подтверждено или предполагается. Личные данные человека, инфекционное заболевание которого подтверждено или предполагается, не обсуждаются с лицами, бывшими с ним в контакте, даже если возникает такой вопрос.</w:t>
      </w:r>
    </w:p>
    <w:p>
      <w:pPr>
        <w:spacing w:after="120"/>
        <w:ind w:firstLine="709"/>
        <w:jc w:val="both"/>
      </w:pPr>
      <w:r>
        <w:rPr>
          <w:rFonts w:ascii="Arial" w:cs="Arial" w:eastAsia="Arial" w:hAnsi="Arial"/>
          <w:b/>
          <w:bCs/>
          <w:sz w:val="24"/>
          <w:szCs w:val="24"/>
        </w:rPr>
        <w:t xml:space="preserve">Оценка риска.</w:t>
      </w:r>
      <w:r>
        <w:rPr>
          <w:rFonts w:ascii="Arial" w:cs="Arial" w:eastAsia="Arial" w:hAnsi="Arial"/>
          <w:sz w:val="24"/>
          <w:szCs w:val="24"/>
        </w:rPr>
        <w:t xml:space="preserve"> Процесс выявления опасных факторов, анализа и оценки факторов риска. </w:t>
      </w:r>
    </w:p>
    <w:p>
      <w:pPr>
        <w:spacing w:after="120"/>
        <w:ind w:firstLine="709"/>
        <w:jc w:val="both"/>
      </w:pPr>
      <w:r>
        <w:rPr>
          <w:rFonts w:ascii="Arial" w:cs="Arial" w:eastAsia="Arial" w:hAnsi="Arial"/>
          <w:b/>
          <w:bCs/>
          <w:sz w:val="24"/>
          <w:szCs w:val="24"/>
        </w:rPr>
        <w:t xml:space="preserve">Пограничный контроль</w:t>
      </w:r>
      <w:r>
        <w:rPr>
          <w:rFonts w:ascii="Arial" w:cs="Arial" w:eastAsia="Arial" w:hAnsi="Arial"/>
          <w:sz w:val="24"/>
          <w:szCs w:val="24"/>
        </w:rPr>
        <w:t xml:space="preserve"> - Обеспечение государством соблюдения своих законов и/или правил, касающихся передвижения товаров и/или лиц через его границы. </w:t>
      </w:r>
    </w:p>
    <w:p>
      <w:pPr>
        <w:spacing w:after="120"/>
        <w:ind w:firstLine="709"/>
        <w:jc w:val="both"/>
      </w:pPr>
      <w:r>
        <w:rPr>
          <w:rFonts w:ascii="Arial" w:cs="Arial" w:eastAsia="Arial" w:hAnsi="Arial"/>
          <w:b/>
          <w:bCs/>
          <w:sz w:val="24"/>
          <w:szCs w:val="24"/>
        </w:rPr>
        <w:t xml:space="preserve">Пограничный режим.</w:t>
      </w:r>
      <w:r>
        <w:rPr>
          <w:rFonts w:ascii="Arial" w:cs="Arial" w:eastAsia="Arial" w:hAnsi="Arial"/>
          <w:sz w:val="24"/>
          <w:szCs w:val="24"/>
        </w:rPr>
        <w:t xml:space="preserve"> Система норм и правил, устанавливаемых Кабинетом Министров Кыргызской Республики, регламентирующих порядок въезда, проживания, перемещения, передвижения и производства работ на приграничной территории, исключительно в целях создания необходимых условий для охраны Государственной границы.</w:t>
      </w:r>
    </w:p>
    <w:p>
      <w:pPr>
        <w:spacing w:after="120"/>
        <w:ind w:firstLine="709"/>
        <w:jc w:val="both"/>
      </w:pPr>
      <w:r>
        <w:rPr>
          <w:rFonts w:ascii="Arial" w:cs="Arial" w:eastAsia="Arial" w:hAnsi="Arial"/>
          <w:b/>
          <w:bCs/>
          <w:sz w:val="24"/>
          <w:szCs w:val="24"/>
        </w:rPr>
        <w:t xml:space="preserve">Погрузка.</w:t>
      </w:r>
      <w:r>
        <w:rPr>
          <w:rFonts w:ascii="Arial" w:cs="Arial" w:eastAsia="Arial" w:hAnsi="Arial"/>
          <w:sz w:val="24"/>
          <w:szCs w:val="24"/>
        </w:rPr>
        <w:t xml:space="preserve"> Процесс помещения грузов, почты, багажа и бортприпасов на борт воздушного судна для перевозки определенным рейсом.</w:t>
      </w:r>
    </w:p>
    <w:p>
      <w:pPr>
        <w:spacing w:after="120"/>
        <w:ind w:firstLine="709"/>
        <w:jc w:val="both"/>
      </w:pPr>
      <w:r>
        <w:rPr>
          <w:rFonts w:ascii="Arial" w:cs="Arial" w:eastAsia="Arial" w:hAnsi="Arial"/>
          <w:b/>
          <w:bCs/>
          <w:sz w:val="24"/>
          <w:szCs w:val="24"/>
        </w:rPr>
        <w:t xml:space="preserve">Полет воздушного судна авиации общего назначения.</w:t>
      </w:r>
      <w:r>
        <w:rPr>
          <w:rFonts w:ascii="Arial" w:cs="Arial" w:eastAsia="Arial" w:hAnsi="Arial"/>
          <w:sz w:val="24"/>
          <w:szCs w:val="24"/>
        </w:rPr>
        <w:t xml:space="preserve"> Полет воздушного судна, кроме коммерческой воздушной перевозки или полета, связанного с выполнением авиационных спецработ.</w:t>
      </w:r>
    </w:p>
    <w:p>
      <w:pPr>
        <w:spacing w:after="120"/>
        <w:ind w:firstLine="709"/>
        <w:jc w:val="both"/>
      </w:pPr>
      <w:r>
        <w:rPr>
          <w:rFonts w:ascii="Arial" w:cs="Arial" w:eastAsia="Arial" w:hAnsi="Arial"/>
          <w:b/>
          <w:bCs/>
          <w:sz w:val="24"/>
          <w:szCs w:val="24"/>
        </w:rPr>
        <w:t xml:space="preserve">Посадка (на воздушное судно).</w:t>
      </w:r>
      <w:r>
        <w:rPr>
          <w:rFonts w:ascii="Arial" w:cs="Arial" w:eastAsia="Arial" w:hAnsi="Arial"/>
          <w:sz w:val="24"/>
          <w:szCs w:val="24"/>
        </w:rPr>
        <w:t xml:space="preserve">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ind w:firstLine="709"/>
        <w:jc w:val="both"/>
      </w:pPr>
      <w:r>
        <w:rPr>
          <w:rFonts w:ascii="Arial" w:cs="Arial" w:eastAsia="Arial" w:hAnsi="Arial"/>
          <w:b/>
          <w:bCs/>
          <w:sz w:val="24"/>
          <w:szCs w:val="24"/>
        </w:rPr>
        <w:t xml:space="preserve">Постановление о выдворении.</w:t>
      </w:r>
      <w:r>
        <w:rPr>
          <w:rFonts w:ascii="Arial" w:cs="Arial" w:eastAsia="Arial" w:hAnsi="Arial"/>
          <w:sz w:val="24"/>
          <w:szCs w:val="24"/>
        </w:rPr>
        <w:t xml:space="preserve">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ind w:firstLine="709"/>
        <w:jc w:val="both"/>
      </w:pPr>
      <w:r>
        <w:rPr>
          <w:rFonts w:ascii="Arial" w:cs="Arial" w:eastAsia="Arial" w:hAnsi="Arial"/>
          <w:b/>
          <w:bCs/>
          <w:sz w:val="24"/>
          <w:szCs w:val="24"/>
        </w:rPr>
        <w:t xml:space="preserve">Постановление о депортации.</w:t>
      </w:r>
      <w:r>
        <w:rPr>
          <w:rFonts w:ascii="Arial" w:cs="Arial" w:eastAsia="Arial" w:hAnsi="Arial"/>
          <w:sz w:val="24"/>
          <w:szCs w:val="24"/>
        </w:rPr>
        <w:t xml:space="preserve">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ind w:firstLine="709"/>
        <w:jc w:val="both"/>
      </w:pPr>
      <w:r>
        <w:rPr>
          <w:rFonts w:ascii="Arial" w:cs="Arial" w:eastAsia="Arial" w:hAnsi="Arial"/>
          <w:b/>
          <w:bCs/>
          <w:sz w:val="24"/>
          <w:szCs w:val="24"/>
        </w:rPr>
        <w:t xml:space="preserve">Почта.</w:t>
      </w:r>
      <w:r>
        <w:rPr>
          <w:rFonts w:ascii="Arial" w:cs="Arial" w:eastAsia="Arial" w:hAnsi="Arial"/>
          <w:sz w:val="24"/>
          <w:szCs w:val="24"/>
        </w:rPr>
        <w:t xml:space="preserve">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ind w:firstLine="709"/>
        <w:jc w:val="both"/>
      </w:pPr>
      <w:r>
        <w:rPr>
          <w:rFonts w:ascii="Arial" w:cs="Arial" w:eastAsia="Arial" w:hAnsi="Arial"/>
          <w:b/>
          <w:bCs/>
          <w:sz w:val="24"/>
          <w:szCs w:val="24"/>
        </w:rPr>
        <w:t xml:space="preserve">Прибывающее лицо (посетитель).</w:t>
      </w:r>
      <w:r>
        <w:rPr>
          <w:rFonts w:ascii="Arial" w:cs="Arial" w:eastAsia="Arial" w:hAnsi="Arial"/>
          <w:sz w:val="24"/>
          <w:szCs w:val="24"/>
        </w:rPr>
        <w:t xml:space="preserve">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ind w:firstLine="709"/>
        <w:jc w:val="both"/>
      </w:pPr>
      <w:r>
        <w:rPr>
          <w:rFonts w:ascii="Arial" w:cs="Arial" w:eastAsia="Arial" w:hAnsi="Arial"/>
          <w:b/>
          <w:bCs/>
          <w:sz w:val="24"/>
          <w:szCs w:val="24"/>
        </w:rPr>
        <w:t xml:space="preserve">Проездной документ.</w:t>
      </w:r>
      <w:r>
        <w:rPr>
          <w:rFonts w:ascii="Arial" w:cs="Arial" w:eastAsia="Arial" w:hAnsi="Arial"/>
          <w:sz w:val="24"/>
          <w:szCs w:val="24"/>
        </w:rPr>
        <w:t xml:space="preserve">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ind w:firstLine="709"/>
        <w:jc w:val="both"/>
      </w:pPr>
      <w:r>
        <w:rPr>
          <w:rFonts w:ascii="Arial" w:cs="Arial" w:eastAsia="Arial" w:hAnsi="Arial"/>
          <w:b/>
          <w:bCs/>
          <w:sz w:val="24"/>
          <w:szCs w:val="24"/>
        </w:rPr>
        <w:t xml:space="preserve">Прямой рейс.</w:t>
      </w:r>
      <w:r>
        <w:rPr>
          <w:rFonts w:ascii="Arial" w:cs="Arial" w:eastAsia="Arial" w:hAnsi="Arial"/>
          <w:sz w:val="24"/>
          <w:szCs w:val="24"/>
        </w:rPr>
        <w:t xml:space="preserve">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ind w:firstLine="709"/>
        <w:jc w:val="both"/>
      </w:pPr>
      <w:r>
        <w:rPr>
          <w:rFonts w:ascii="Arial" w:cs="Arial" w:eastAsia="Arial" w:hAnsi="Arial"/>
          <w:b/>
          <w:bCs/>
          <w:sz w:val="24"/>
          <w:szCs w:val="24"/>
        </w:rPr>
        <w:t xml:space="preserve">Район распространения инфекционной болезни (для целей охраны здоровья людей).</w:t>
      </w:r>
      <w:r>
        <w:rPr>
          <w:rFonts w:ascii="Arial" w:cs="Arial" w:eastAsia="Arial" w:hAnsi="Arial"/>
          <w:sz w:val="24"/>
          <w:szCs w:val="24"/>
        </w:rPr>
        <w:t xml:space="preserve">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ind w:firstLine="709"/>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ind w:firstLine="709"/>
        <w:jc w:val="both"/>
      </w:pPr>
      <w:r>
        <w:rPr>
          <w:rFonts w:ascii="Arial" w:cs="Arial" w:eastAsia="Arial" w:hAnsi="Arial"/>
          <w:b/>
          <w:bCs/>
          <w:sz w:val="24"/>
          <w:szCs w:val="24"/>
        </w:rPr>
        <w:t xml:space="preserve">Режим в пунктах пропуска.</w:t>
      </w:r>
      <w:r>
        <w:rPr>
          <w:rFonts w:ascii="Arial" w:cs="Arial" w:eastAsia="Arial" w:hAnsi="Arial"/>
          <w:sz w:val="24"/>
          <w:szCs w:val="24"/>
        </w:rPr>
        <w:t xml:space="preserve"> Порядок въезда (входа) в пункты пропуска, пребывания, передвижения и выезда (выхода) из них лиц, транспортных средств, ввоза, нахождения и вывоза грузов, товаров и животных, устанавливаемый Кабинетом Министров Кыргызской Республики. </w:t>
      </w:r>
    </w:p>
    <w:p>
      <w:pPr>
        <w:spacing w:after="120"/>
        <w:ind w:firstLine="709"/>
        <w:jc w:val="both"/>
      </w:pPr>
      <w:r>
        <w:rPr>
          <w:rFonts w:ascii="Arial" w:cs="Arial" w:eastAsia="Arial" w:hAnsi="Arial"/>
          <w:b/>
          <w:bCs/>
          <w:sz w:val="24"/>
          <w:szCs w:val="24"/>
        </w:rPr>
        <w:t xml:space="preserve">Режим одного окна. </w:t>
      </w:r>
      <w:r>
        <w:rPr>
          <w:rFonts w:ascii="Arial" w:cs="Arial" w:eastAsia="Arial" w:hAnsi="Arial"/>
          <w:sz w:val="24"/>
          <w:szCs w:val="24"/>
        </w:rPr>
        <w:t xml:space="preserve">Средство, позволяющее сторонам, участвующим в торговых и транспортных операциях, представлять стандартизованную информацию и документы в одном пункте въезда/ввоза, чтобы выполнить все нормативные требования, связанные с импортом, экспортом и транзитом. В случае электронной информации отдельные элементы данных следует представлять только один раз.</w:t>
      </w:r>
    </w:p>
    <w:p>
      <w:pPr>
        <w:spacing w:after="120"/>
        <w:ind w:firstLine="709"/>
        <w:jc w:val="both"/>
      </w:pPr>
      <w:r>
        <w:rPr>
          <w:rFonts w:ascii="Arial" w:cs="Arial" w:eastAsia="Arial" w:hAnsi="Arial"/>
          <w:b/>
          <w:bCs/>
          <w:sz w:val="24"/>
          <w:szCs w:val="24"/>
        </w:rPr>
        <w:t xml:space="preserve">Режим одного окна для представления данных о пассажирах.</w:t>
      </w:r>
      <w:r>
        <w:rPr>
          <w:rFonts w:ascii="Arial" w:cs="Arial" w:eastAsia="Arial" w:hAnsi="Arial"/>
          <w:sz w:val="24"/>
          <w:szCs w:val="24"/>
        </w:rPr>
        <w:t xml:space="preserve"> Средство, позволяющее сторонам, участвующим в перевозке пассажиров по воздуху, представлять стандартизованную информацию о пассажирах (т.е. API, iAPI и/или PNR) через один пункт входа данных, чтобы выполнить все нормативные требования в отношении въезда и выезда пассажиров, которые могут предъявляться различными ведомствами Кыргызской Республики.</w:t>
      </w:r>
    </w:p>
    <w:p>
      <w:pPr>
        <w:spacing w:after="120"/>
        <w:ind w:firstLine="709"/>
        <w:jc w:val="both"/>
      </w:pPr>
      <w:r>
        <w:rPr>
          <w:rFonts w:ascii="Arial" w:cs="Arial" w:eastAsia="Arial" w:hAnsi="Arial"/>
          <w:sz w:val="24"/>
          <w:szCs w:val="24"/>
        </w:rPr>
        <w:t xml:space="preserve">Примечание. Режим одного окна для представления данных о пассажирах, предназначенный для обеспечения передачи API/iAPI, не обязательно должен являться тем же средством, которое используется для обеспечения обмена данными PNR.</w:t>
      </w:r>
    </w:p>
    <w:p>
      <w:pPr>
        <w:spacing w:after="120"/>
        <w:ind w:firstLine="709"/>
        <w:jc w:val="both"/>
      </w:pPr>
      <w:r>
        <w:rPr>
          <w:rFonts w:ascii="Arial" w:cs="Arial" w:eastAsia="Arial" w:hAnsi="Arial"/>
          <w:b/>
          <w:bCs/>
          <w:sz w:val="24"/>
          <w:szCs w:val="24"/>
        </w:rPr>
        <w:t xml:space="preserve">Рейсы для оказания помощи. </w:t>
      </w:r>
      <w:r>
        <w:rPr>
          <w:rFonts w:ascii="Arial" w:cs="Arial" w:eastAsia="Arial" w:hAnsi="Arial"/>
          <w:sz w:val="24"/>
          <w:szCs w:val="24"/>
        </w:rPr>
        <w:t xml:space="preserve">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ind w:firstLine="709"/>
        <w:jc w:val="both"/>
      </w:pPr>
      <w:r>
        <w:rPr>
          <w:rFonts w:ascii="Arial" w:cs="Arial" w:eastAsia="Arial" w:hAnsi="Arial"/>
          <w:b/>
          <w:bCs/>
          <w:sz w:val="24"/>
          <w:szCs w:val="24"/>
        </w:rPr>
        <w:t xml:space="preserve">Репатриационные рейсы</w:t>
      </w:r>
      <w:r>
        <w:rPr>
          <w:rFonts w:ascii="Arial" w:cs="Arial" w:eastAsia="Arial" w:hAnsi="Arial"/>
          <w:sz w:val="24"/>
          <w:szCs w:val="24"/>
        </w:rPr>
        <w:t xml:space="preserve">.</w:t>
      </w:r>
      <w:r>
        <w:rPr>
          <w:rFonts w:ascii="Arial" w:cs="Arial" w:eastAsia="Arial" w:hAnsi="Arial"/>
          <w:sz w:val="24"/>
          <w:szCs w:val="24"/>
        </w:rPr>
        <w:t xml:space="preserve"> Специальные рейсы, выполняемые государственными воздушными судами, рейсы для оказания гуманитарной помощи или чартерные/нерегулярные коммерческие рейсы, выполнение которых государство организует, облегчает или поддерживает для исключительной цели перевозки граждан или других, имеющих на это право, лиц этого государства из зарубежных стран в это государство или в безопасную третью страну.</w:t>
      </w:r>
    </w:p>
    <w:p>
      <w:pPr>
        <w:spacing w:after="120"/>
        <w:ind w:firstLine="709"/>
        <w:jc w:val="both"/>
      </w:pPr>
      <w:r>
        <w:rPr>
          <w:rFonts w:ascii="Arial" w:cs="Arial" w:eastAsia="Arial" w:hAnsi="Arial"/>
          <w:b/>
          <w:bCs/>
          <w:sz w:val="24"/>
          <w:szCs w:val="24"/>
        </w:rPr>
        <w:t xml:space="preserve">Риск для здоровья населения.</w:t>
      </w:r>
      <w:r>
        <w:rPr>
          <w:rFonts w:ascii="Arial" w:cs="Arial" w:eastAsia="Arial" w:hAnsi="Arial"/>
          <w:sz w:val="24"/>
          <w:szCs w:val="24"/>
        </w:rPr>
        <w:t xml:space="preserve">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ind w:firstLine="709"/>
        <w:jc w:val="both"/>
      </w:pPr>
      <w:r>
        <w:rPr>
          <w:rFonts w:ascii="Arial" w:cs="Arial" w:eastAsia="Arial" w:hAnsi="Arial"/>
          <w:b/>
          <w:bCs/>
          <w:sz w:val="24"/>
          <w:szCs w:val="24"/>
        </w:rPr>
        <w:t xml:space="preserve">Система предварительной информации о пассажирах (API).</w:t>
      </w:r>
      <w:r>
        <w:rPr>
          <w:rFonts w:ascii="Arial" w:cs="Arial" w:eastAsia="Arial" w:hAnsi="Arial"/>
          <w:sz w:val="24"/>
          <w:szCs w:val="24"/>
        </w:rPr>
        <w:t xml:space="preserve">Электронная система связи, с помощью которой осуществляется сбор эксплуатантами воздушных судов необходимых элементов данных по каждому пассажиру и/или члену экипажа и их передача для обработки до вылета или прибытия рейса органам национальной безопасности, а также их направление на первый рубеж в аэропорту прибытия.</w:t>
      </w:r>
    </w:p>
    <w:p>
      <w:pPr>
        <w:spacing w:after="120"/>
        <w:ind w:firstLine="709"/>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Совершеннолетний человек, осуществляющий поездку с несовершеннолетним ребёнком. Это лицо не обязательно является родителем или законным опекуном несовершеннолетнего ребёнка.</w:t>
      </w:r>
    </w:p>
    <w:p>
      <w:pPr>
        <w:spacing w:after="120"/>
        <w:ind w:firstLine="709"/>
        <w:jc w:val="both"/>
      </w:pPr>
      <w:r>
        <w:rPr>
          <w:rFonts w:ascii="Arial" w:cs="Arial" w:eastAsia="Arial" w:hAnsi="Arial"/>
          <w:sz w:val="24"/>
          <w:szCs w:val="24"/>
        </w:rPr>
        <w:t xml:space="preserve">Примечание. Следует отметить, что может возникнуть необходимость применения данного определения в связи с любым обязательством, вытекающим из применения национальных нормативных положения, касающихся пограничных проверок.</w:t>
      </w:r>
    </w:p>
    <w:p>
      <w:pPr>
        <w:spacing w:after="120"/>
        <w:ind w:firstLine="709"/>
        <w:jc w:val="both"/>
      </w:pPr>
      <w:r>
        <w:rPr>
          <w:rFonts w:ascii="Arial" w:cs="Arial" w:eastAsia="Arial" w:hAnsi="Arial"/>
          <w:b/>
          <w:bCs/>
          <w:sz w:val="24"/>
          <w:szCs w:val="24"/>
        </w:rPr>
        <w:t xml:space="preserve">Стандартизированные документы, касающиеся состояния здоровья</w:t>
      </w:r>
      <w:r>
        <w:rPr>
          <w:rFonts w:ascii="Arial" w:cs="Arial" w:eastAsia="Arial" w:hAnsi="Arial"/>
          <w:b/>
          <w:bCs/>
          <w:sz w:val="24"/>
          <w:szCs w:val="24"/>
        </w:rPr>
        <w:t xml:space="preserve">.</w:t>
      </w:r>
      <w:r>
        <w:rPr>
          <w:rFonts w:ascii="Arial" w:cs="Arial" w:eastAsia="Arial" w:hAnsi="Arial"/>
          <w:sz w:val="24"/>
          <w:szCs w:val="24"/>
        </w:rPr>
        <w:t xml:space="preserve"> Документы, стандартизированные Всемирной организацией здравоохранения (ВОЗ) согласно Международным медико - санитарным правилам (ММСП) (2005).</w:t>
      </w:r>
    </w:p>
    <w:p>
      <w:pPr>
        <w:spacing w:after="120"/>
        <w:ind w:firstLine="709"/>
        <w:jc w:val="both"/>
      </w:pPr>
      <w:r>
        <w:rPr>
          <w:rFonts w:ascii="Arial" w:cs="Arial" w:eastAsia="Arial" w:hAnsi="Arial"/>
          <w:b/>
          <w:bCs/>
          <w:sz w:val="24"/>
          <w:szCs w:val="24"/>
        </w:rPr>
        <w:t xml:space="preserve">Столовые и салонные принадлежности.</w:t>
      </w:r>
      <w:r>
        <w:rPr>
          <w:rFonts w:ascii="Arial" w:cs="Arial" w:eastAsia="Arial" w:hAnsi="Arial"/>
          <w:sz w:val="24"/>
          <w:szCs w:val="24"/>
        </w:rPr>
        <w:t xml:space="preserve">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ind w:firstLine="709"/>
        <w:jc w:val="both"/>
      </w:pPr>
      <w:r>
        <w:rPr>
          <w:rFonts w:ascii="Arial" w:cs="Arial" w:eastAsia="Arial" w:hAnsi="Arial"/>
          <w:b/>
          <w:bCs/>
          <w:sz w:val="24"/>
          <w:szCs w:val="24"/>
        </w:rPr>
        <w:t xml:space="preserve">Таможенная очистка товаров.</w:t>
      </w:r>
      <w:r>
        <w:rPr>
          <w:rFonts w:ascii="Arial" w:cs="Arial" w:eastAsia="Arial" w:hAnsi="Arial"/>
          <w:sz w:val="24"/>
          <w:szCs w:val="24"/>
        </w:rPr>
        <w:t xml:space="preserve">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 </w:t>
      </w:r>
    </w:p>
    <w:p>
      <w:pPr>
        <w:spacing w:after="120"/>
        <w:ind w:firstLine="709"/>
        <w:jc w:val="both"/>
      </w:pP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таможенными органами в порядке, установленном международными договорами и актами в сфере таможенного регулирования, налоговым законодательством Кыргызской Республики и законодательством Кыргызской Республики в сфере таможенного дела.</w:t>
      </w:r>
    </w:p>
    <w:p>
      <w:pPr>
        <w:spacing w:after="120"/>
        <w:ind w:firstLine="709"/>
        <w:jc w:val="both"/>
      </w:pPr>
      <w:r>
        <w:rPr>
          <w:rFonts w:ascii="Arial" w:cs="Arial" w:eastAsia="Arial" w:hAnsi="Arial"/>
          <w:b/>
          <w:bCs/>
          <w:sz w:val="24"/>
          <w:szCs w:val="24"/>
        </w:rPr>
        <w:t xml:space="preserve">Таможенная процедура</w:t>
      </w:r>
      <w:r>
        <w:rPr>
          <w:rFonts w:ascii="Arial" w:cs="Arial" w:eastAsia="Arial" w:hAnsi="Arial"/>
          <w:sz w:val="24"/>
          <w:szCs w:val="24"/>
        </w:rPr>
        <w:t xml:space="preserve"> - совокупность норм, определяющих для целей таможенного регулирования условия и порядок использования товаров на таможенной территории Союза или за ее пределами.</w:t>
      </w:r>
    </w:p>
    <w:p>
      <w:pPr>
        <w:spacing w:after="120"/>
        <w:ind w:firstLine="709"/>
        <w:jc w:val="both"/>
      </w:pPr>
      <w:r>
        <w:rPr>
          <w:rFonts w:ascii="Arial" w:cs="Arial" w:eastAsia="Arial" w:hAnsi="Arial"/>
          <w:b/>
          <w:bCs/>
          <w:sz w:val="24"/>
          <w:szCs w:val="24"/>
        </w:rPr>
        <w:t xml:space="preserve">Таможенные операции</w:t>
      </w:r>
      <w:r>
        <w:rPr>
          <w:rFonts w:ascii="Arial" w:cs="Arial" w:eastAsia="Arial" w:hAnsi="Arial"/>
          <w:sz w:val="24"/>
          <w:szCs w:val="24"/>
        </w:rPr>
        <w:t xml:space="preserve"> - действия, совершаемые лицами и таможенными органами в соответствии с международными договорами и актами в сфере таможенного регулирования и (или) законодательством государств-членов о таможенном регулировании.</w:t>
      </w:r>
    </w:p>
    <w:p>
      <w:pPr>
        <w:spacing w:after="120"/>
        <w:ind w:firstLine="709"/>
        <w:jc w:val="both"/>
      </w:pPr>
      <w:r>
        <w:rPr>
          <w:rFonts w:ascii="Arial" w:cs="Arial" w:eastAsia="Arial" w:hAnsi="Arial"/>
          <w:b/>
          <w:bCs/>
          <w:sz w:val="24"/>
          <w:szCs w:val="24"/>
        </w:rPr>
        <w:t xml:space="preserve">ОГА КР.</w:t>
      </w:r>
      <w:r>
        <w:rPr>
          <w:rFonts w:ascii="Arial" w:cs="Arial" w:eastAsia="Arial" w:hAnsi="Arial"/>
          <w:sz w:val="24"/>
          <w:szCs w:val="24"/>
        </w:rPr>
        <w:t xml:space="preserve"> Государственное агентство гражданской авиации при Кабинете Министров Кыргызской Республики.</w:t>
      </w:r>
    </w:p>
    <w:p>
      <w:pPr>
        <w:spacing w:after="120"/>
        <w:ind w:firstLine="709"/>
        <w:jc w:val="both"/>
      </w:pPr>
      <w:r>
        <w:rPr>
          <w:rFonts w:ascii="Arial" w:cs="Arial" w:eastAsia="Arial" w:hAnsi="Arial"/>
          <w:b/>
          <w:bCs/>
          <w:sz w:val="24"/>
          <w:szCs w:val="24"/>
        </w:rPr>
        <w:t xml:space="preserve">Удобства для пассажиров.</w:t>
      </w:r>
      <w:r>
        <w:rPr>
          <w:rFonts w:ascii="Arial" w:cs="Arial" w:eastAsia="Arial" w:hAnsi="Arial"/>
          <w:sz w:val="24"/>
          <w:szCs w:val="24"/>
        </w:rPr>
        <w:t xml:space="preserve">Предоставляемые пассажирам средства, не имеющие существенного значения для оформления пассажиров.</w:t>
      </w:r>
    </w:p>
    <w:p>
      <w:pPr>
        <w:spacing w:after="120"/>
        <w:ind w:firstLine="709"/>
        <w:jc w:val="both"/>
      </w:pPr>
      <w:r>
        <w:rPr>
          <w:rFonts w:ascii="Arial" w:cs="Arial" w:eastAsia="Arial" w:hAnsi="Arial"/>
          <w:b/>
          <w:bCs/>
          <w:sz w:val="24"/>
          <w:szCs w:val="24"/>
        </w:rPr>
        <w:t xml:space="preserve">Уполномоченный агент.</w:t>
      </w:r>
      <w:r>
        <w:rPr>
          <w:rFonts w:ascii="Arial" w:cs="Arial" w:eastAsia="Arial" w:hAnsi="Arial"/>
          <w:sz w:val="24"/>
          <w:szCs w:val="24"/>
        </w:rPr>
        <w:t xml:space="preserve">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ind w:firstLine="709"/>
        <w:jc w:val="both"/>
      </w:pPr>
      <w:r>
        <w:rPr>
          <w:rFonts w:ascii="Arial" w:cs="Arial" w:eastAsia="Arial" w:hAnsi="Arial"/>
          <w:b/>
          <w:bCs/>
          <w:sz w:val="24"/>
          <w:szCs w:val="24"/>
        </w:rPr>
        <w:t xml:space="preserve">Уполномоченный экономический оператор (УЭО).</w:t>
      </w:r>
      <w:r>
        <w:rPr>
          <w:rFonts w:ascii="Arial" w:cs="Arial" w:eastAsia="Arial" w:hAnsi="Arial"/>
          <w:sz w:val="24"/>
          <w:szCs w:val="24"/>
        </w:rPr>
        <w:t xml:space="preserve"> Участник любого вида внешнеэкономической деятельности, чьи функции одобрены национальной таможенной администрацией или от её имени как соответствующие нормам Всемирной таможенной организации или эквивалентным стандартам обеспечения безопасности цепи поставок товаров. К УЭО могут относиться производители, импортёры, экспортёры товаров, брокеры, перевозчики, консолидаторы, посредники, эксплуатанты портов, аэропортов, терминалов, интегрированные операторы, складские операторы, дистрибьюторы и экспедиторы.</w:t>
      </w:r>
    </w:p>
    <w:p>
      <w:pPr>
        <w:spacing w:after="120"/>
        <w:ind w:firstLine="709"/>
        <w:jc w:val="both"/>
      </w:pPr>
      <w:r>
        <w:rPr>
          <w:rFonts w:ascii="Arial" w:cs="Arial" w:eastAsia="Arial" w:hAnsi="Arial"/>
          <w:b/>
          <w:bCs/>
          <w:sz w:val="24"/>
          <w:szCs w:val="24"/>
        </w:rPr>
        <w:t xml:space="preserve">Управление риском.</w:t>
      </w:r>
      <w:r>
        <w:rPr>
          <w:rFonts w:ascii="Arial" w:cs="Arial" w:eastAsia="Arial" w:hAnsi="Arial"/>
          <w:sz w:val="24"/>
          <w:szCs w:val="24"/>
        </w:rPr>
        <w:t xml:space="preserve">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ind w:firstLine="709"/>
        <w:jc w:val="both"/>
      </w:pPr>
      <w:r>
        <w:rPr>
          <w:rFonts w:ascii="Arial" w:cs="Arial" w:eastAsia="Arial" w:hAnsi="Arial"/>
          <w:b/>
          <w:bCs/>
          <w:sz w:val="24"/>
          <w:szCs w:val="24"/>
        </w:rPr>
        <w:t xml:space="preserve">Упрощение формальностей</w:t>
      </w:r>
      <w:r>
        <w:rPr>
          <w:rFonts w:ascii="Arial" w:cs="Arial" w:eastAsia="Arial" w:hAnsi="Arial"/>
          <w:sz w:val="24"/>
          <w:szCs w:val="24"/>
        </w:rPr>
        <w:t xml:space="preserve">. Совокупность мер и людских и материальных ресурсов, направленных на усовершенствование и оптимизацию движения воздушных судов, экипажей, пассажиров, грузов, багажа, почты и бортприпасов в аэропортах при гарантии соблюдения соответствующего международного норм и национального законодательства. </w:t>
      </w:r>
    </w:p>
    <w:p>
      <w:pPr>
        <w:spacing w:after="120"/>
        <w:ind w:firstLine="709"/>
        <w:jc w:val="both"/>
      </w:pPr>
      <w:r>
        <w:rPr>
          <w:rFonts w:ascii="Arial" w:cs="Arial" w:eastAsia="Arial" w:hAnsi="Arial"/>
          <w:b/>
          <w:bCs/>
          <w:sz w:val="24"/>
          <w:szCs w:val="24"/>
        </w:rPr>
        <w:t xml:space="preserve">Целостность границ.</w:t>
      </w:r>
      <w:r>
        <w:rPr>
          <w:rFonts w:ascii="Arial" w:cs="Arial" w:eastAsia="Arial" w:hAnsi="Arial"/>
          <w:sz w:val="24"/>
          <w:szCs w:val="24"/>
        </w:rPr>
        <w:t xml:space="preserve">Обеспечение государством соблюдения своих законов и/или правил, касающихся передвижения товаров и/или лиц через его границы.</w:t>
      </w:r>
    </w:p>
    <w:p>
      <w:pPr>
        <w:spacing w:after="120"/>
        <w:ind w:firstLine="709"/>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709"/>
        <w:jc w:val="both"/>
      </w:pPr>
      <w:r>
        <w:rPr>
          <w:rFonts w:ascii="Arial" w:cs="Arial" w:eastAsia="Arial" w:hAnsi="Arial"/>
          <w:b/>
          <w:bCs/>
          <w:sz w:val="24"/>
          <w:szCs w:val="24"/>
        </w:rPr>
        <w:t xml:space="preserve">Член экипажа.</w:t>
      </w:r>
      <w:r>
        <w:rPr>
          <w:rFonts w:ascii="Arial" w:cs="Arial" w:eastAsia="Arial" w:hAnsi="Arial"/>
          <w:sz w:val="24"/>
          <w:szCs w:val="24"/>
        </w:rPr>
        <w:t xml:space="preserve">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ind w:firstLine="709"/>
        <w:jc w:val="both"/>
      </w:pPr>
      <w:r>
        <w:rPr>
          <w:rFonts w:ascii="Arial" w:cs="Arial" w:eastAsia="Arial" w:hAnsi="Arial"/>
          <w:b/>
          <w:bCs/>
          <w:sz w:val="24"/>
          <w:szCs w:val="24"/>
        </w:rPr>
        <w:t xml:space="preserve">Чрезвычайная ситуация в области общественного здравоохранения, имеющая международное значение.</w:t>
      </w:r>
      <w:r>
        <w:rPr>
          <w:rFonts w:ascii="Arial" w:cs="Arial" w:eastAsia="Arial" w:hAnsi="Arial"/>
          <w:sz w:val="24"/>
          <w:szCs w:val="24"/>
        </w:rPr>
        <w:t xml:space="preserve"> Экстраординарное событие, определяемое в Международных медико-санитарных правилах (2005) Всемирной организации здравоохранения как:</w:t>
      </w:r>
    </w:p>
    <w:p>
      <w:pPr>
        <w:spacing w:after="120"/>
        <w:ind w:firstLine="709"/>
        <w:jc w:val="both"/>
      </w:pPr>
      <w:r>
        <w:rPr>
          <w:rFonts w:ascii="Arial" w:cs="Arial" w:eastAsia="Arial" w:hAnsi="Arial"/>
          <w:sz w:val="24"/>
          <w:szCs w:val="24"/>
        </w:rPr>
        <w:t xml:space="preserve">е) представляющее риск для здоровья населения в других государствах в результате международного распространения болезни; и</w:t>
      </w:r>
    </w:p>
    <w:p>
      <w:pPr>
        <w:spacing w:after="120"/>
        <w:ind w:firstLine="709"/>
        <w:jc w:val="both"/>
      </w:pPr>
      <w:r>
        <w:rPr>
          <w:rFonts w:ascii="Arial" w:cs="Arial" w:eastAsia="Arial" w:hAnsi="Arial"/>
          <w:sz w:val="24"/>
          <w:szCs w:val="24"/>
        </w:rPr>
        <w:t xml:space="preserve">ж) могущее потребовать скоординированных международных ответных мер.</w:t>
      </w:r>
    </w:p>
    <w:p>
      <w:pPr>
        <w:spacing w:after="120"/>
        <w:ind w:firstLine="709"/>
        <w:jc w:val="both"/>
      </w:pPr>
      <w:r>
        <w:rPr>
          <w:rFonts w:ascii="Arial" w:cs="Arial" w:eastAsia="Arial" w:hAnsi="Arial"/>
          <w:b/>
          <w:bCs/>
          <w:sz w:val="24"/>
          <w:szCs w:val="24"/>
        </w:rPr>
        <w:t xml:space="preserve">Эксплуатант воздушного судна.</w:t>
      </w:r>
      <w:r>
        <w:rPr>
          <w:rFonts w:ascii="Arial" w:cs="Arial" w:eastAsia="Arial" w:hAnsi="Arial"/>
          <w:sz w:val="24"/>
          <w:szCs w:val="24"/>
        </w:rPr>
        <w:t xml:space="preserve"> Лицо, организация или предприятие, занимающееся эксплуатацией воздушных судов или предлагающее свои услуги в этой области.</w:t>
      </w:r>
    </w:p>
    <w:p>
      <w:pPr>
        <w:spacing w:after="120"/>
        <w:ind w:firstLine="709"/>
        <w:jc w:val="both"/>
      </w:pPr>
      <w:r>
        <w:rPr>
          <w:rFonts w:ascii="Arial" w:cs="Arial" w:eastAsia="Arial" w:hAnsi="Arial"/>
          <w:b/>
          <w:bCs/>
          <w:sz w:val="24"/>
          <w:szCs w:val="24"/>
        </w:rPr>
        <w:t xml:space="preserve">Электронные системы оформления поездок (ETS).</w:t>
      </w:r>
      <w:r>
        <w:rPr>
          <w:rFonts w:ascii="Arial" w:cs="Arial" w:eastAsia="Arial" w:hAnsi="Arial"/>
          <w:sz w:val="24"/>
          <w:szCs w:val="24"/>
        </w:rPr>
        <w:t xml:space="preserve"> Автоматизированный процесс подачи, принятия и верификации имеющегося у пассажира разрешения на поездку в то или иное государство вместо стандартного корешка визы на бумажном носителе.</w:t>
      </w:r>
    </w:p>
    <w:p>
      <w:pPr>
        <w:spacing w:after="120"/>
        <w:ind w:firstLine="709"/>
        <w:jc w:val="both"/>
      </w:pPr>
      <w:r>
        <w:rPr>
          <w:rFonts w:ascii="Arial" w:cs="Arial" w:eastAsia="Arial" w:hAnsi="Arial"/>
          <w:b/>
          <w:bCs/>
          <w:sz w:val="24"/>
          <w:szCs w:val="24"/>
        </w:rPr>
        <w:t xml:space="preserve">Электронный машиносчитываемый проездной документ (МСПД)</w:t>
      </w:r>
      <w:r>
        <w:rPr>
          <w:rFonts w:ascii="Arial" w:cs="Arial" w:eastAsia="Arial" w:hAnsi="Arial"/>
          <w:sz w:val="24"/>
          <w:szCs w:val="24"/>
        </w:rPr>
        <w:t xml:space="preserve">. МСПД включающий в себя встроенную бесконтактную интегральную схему, который соответствует спецификациям, содержащимся в документе Doc 9303.</w:t>
      </w:r>
    </w:p>
    <w:p>
      <w:pPr>
        <w:spacing w:after="120"/>
        <w:ind w:firstLine="709"/>
        <w:jc w:val="both"/>
      </w:pPr>
      <w:r>
        <w:rPr>
          <w:rFonts w:ascii="Arial" w:cs="Arial" w:eastAsia="Arial" w:hAnsi="Arial"/>
          <w:sz w:val="24"/>
          <w:szCs w:val="24"/>
        </w:rPr>
        <w:t xml:space="preserve">Примечание. Данное определение применяется в сочетании с определением термина "Машиносчитываемый проездной документ (МСПД)".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Настоящие Авиационные правила Кыргызской Республики применяются к полетам воздушных судов, согласно действующего Воздушного Кодекса Кыргызской Республики, закона Кыргызской Республики «О государственной границе Кыргызской Республики», «Таможенный кодекс «ЕАЭС».</w:t>
      </w:r>
    </w:p>
    <w:p>
      <w:pPr>
        <w:spacing w:after="120"/>
        <w:ind w:firstLine="720"/>
        <w:jc w:val="both"/>
      </w:pPr>
      <w:r>
        <w:rPr>
          <w:rFonts w:ascii="Arial" w:cs="Arial" w:eastAsia="Arial" w:hAnsi="Arial"/>
          <w:sz w:val="24"/>
          <w:szCs w:val="24"/>
        </w:rPr>
        <w:t xml:space="preserve">2. Уполномоченные государственные органы Кыргызской Республики принимают меры контроля, в целях: </w:t>
      </w:r>
    </w:p>
    <w:p>
      <w:pPr>
        <w:spacing w:after="120"/>
        <w:ind w:firstLine="720"/>
        <w:jc w:val="both"/>
      </w:pPr>
      <w:r>
        <w:rPr>
          <w:rFonts w:ascii="Arial" w:cs="Arial" w:eastAsia="Arial" w:hAnsi="Arial"/>
          <w:sz w:val="24"/>
          <w:szCs w:val="24"/>
        </w:rPr>
        <w:t xml:space="preserve">(a) сокращении времени, необходимого для осуществления пограничного контроля в отношении лиц, воздушных судов и для выпуска/таможенной очистки грузов, за счет внедрения передовых технологий, таких как автоматизированные системы пограничного контроля и предварительная регистрация данных; </w:t>
      </w:r>
    </w:p>
    <w:p>
      <w:pPr>
        <w:spacing w:after="120"/>
        <w:ind w:firstLine="720"/>
        <w:jc w:val="both"/>
      </w:pPr>
      <w:r>
        <w:rPr>
          <w:rFonts w:ascii="Arial" w:cs="Arial" w:eastAsia="Arial" w:hAnsi="Arial"/>
          <w:sz w:val="24"/>
          <w:szCs w:val="24"/>
        </w:rPr>
        <w:t xml:space="preserve">(б) минимизации неудобства, вызванные административными требованиями и процедурами контроля, особенно посредством своевременной передачи информации об изменениях в таких требованиях. </w:t>
      </w:r>
      <w:r>
        <w:rPr>
          <w:rFonts w:ascii="Arial" w:cs="Arial" w:eastAsia="Arial" w:hAnsi="Arial"/>
          <w:sz w:val="24"/>
          <w:szCs w:val="24"/>
        </w:rPr>
        <w:t xml:space="preserve">Уполномоченные государственные органы Кыргызской Республики, организациями гражданской авиации обеспечивается прозрачность и доступность информации для всех участников процесса; </w:t>
      </w:r>
    </w:p>
    <w:p>
      <w:pPr>
        <w:spacing w:after="120"/>
        <w:ind w:firstLine="720"/>
        <w:jc w:val="both"/>
      </w:pPr>
      <w:r>
        <w:rPr>
          <w:rFonts w:ascii="Arial" w:cs="Arial" w:eastAsia="Arial" w:hAnsi="Arial"/>
          <w:sz w:val="24"/>
          <w:szCs w:val="24"/>
        </w:rPr>
        <w:t xml:space="preserve">(в) поощрять и расширять своевременный обмен соответствующей информацией с другими государствами, эксплуатантами воздушных судов и аэропортами в максимально возможной степени. Это включает участие в международных информационных системах и сотрудничество в рамках соглашений о совместном использовании данных; </w:t>
      </w:r>
    </w:p>
    <w:p>
      <w:pPr>
        <w:spacing w:after="120"/>
        <w:ind w:firstLine="720"/>
        <w:jc w:val="both"/>
      </w:pPr>
      <w:r>
        <w:rPr>
          <w:rFonts w:ascii="Arial" w:cs="Arial" w:eastAsia="Arial" w:hAnsi="Arial"/>
          <w:sz w:val="24"/>
          <w:szCs w:val="24"/>
        </w:rPr>
        <w:t xml:space="preserve">(г) обеспечивать требуемые уровни безопасности и соблюдение законодательства Кыргызской Республики. </w:t>
      </w:r>
      <w:r>
        <w:rPr>
          <w:rFonts w:ascii="Arial" w:cs="Arial" w:eastAsia="Arial" w:hAnsi="Arial"/>
          <w:sz w:val="24"/>
          <w:szCs w:val="24"/>
        </w:rPr>
        <w:t xml:space="preserve">Уполномоченные государственные органы Кыргызской Республики, внедряют механизмы регулярного мониторинга и оценки рисков для поддержания высокого уровня безопасности.</w:t>
      </w:r>
    </w:p>
    <w:p>
      <w:pPr>
        <w:spacing w:after="120"/>
        <w:ind w:firstLine="720"/>
        <w:jc w:val="both"/>
      </w:pPr>
      <w:r>
        <w:rPr>
          <w:rFonts w:ascii="Arial" w:cs="Arial" w:eastAsia="Arial" w:hAnsi="Arial"/>
          <w:sz w:val="24"/>
          <w:szCs w:val="24"/>
        </w:rPr>
        <w:t xml:space="preserve">3. Уполномоченные государственные органы Кыргызской Республики применяют методы управления рисками: </w:t>
      </w:r>
    </w:p>
    <w:p>
      <w:pPr>
        <w:spacing w:after="120"/>
        <w:ind w:firstLine="720"/>
        <w:jc w:val="both"/>
      </w:pPr>
      <w:r>
        <w:rPr>
          <w:rFonts w:ascii="Arial" w:cs="Arial" w:eastAsia="Arial" w:hAnsi="Arial"/>
          <w:sz w:val="24"/>
          <w:szCs w:val="24"/>
        </w:rPr>
        <w:t xml:space="preserve">(a) используют метод управления рисками при применении процедур пограничного и таможенного контроля, касающихся выпуска/таможенной очистки товаров. Управление рисками должно основываться на анализе данных и прогнозировании потенциальных угроз; </w:t>
      </w:r>
    </w:p>
    <w:p>
      <w:pPr>
        <w:spacing w:after="120"/>
        <w:ind w:firstLine="720"/>
        <w:jc w:val="both"/>
      </w:pPr>
      <w:r>
        <w:rPr>
          <w:rFonts w:ascii="Arial" w:cs="Arial" w:eastAsia="Arial" w:hAnsi="Arial"/>
          <w:sz w:val="24"/>
          <w:szCs w:val="24"/>
        </w:rPr>
        <w:t xml:space="preserve">(б) разрабатывают и внедряют эффективные информационные технологии для повышения действенности и эффективности своих процедур в аэропортах. Включая интеграцию с международными базами данных и использование биометрических систем идентификации; </w:t>
      </w:r>
    </w:p>
    <w:p>
      <w:pPr>
        <w:spacing w:after="120"/>
        <w:ind w:firstLine="720"/>
        <w:jc w:val="both"/>
      </w:pPr>
      <w:r>
        <w:rPr>
          <w:rFonts w:ascii="Arial" w:cs="Arial" w:eastAsia="Arial" w:hAnsi="Arial"/>
          <w:sz w:val="24"/>
          <w:szCs w:val="24"/>
        </w:rPr>
        <w:t xml:space="preserve">(в) разрабатывают процедуры представления данных до прибытия воздушного судна в целях обеспечения быстрого выпуска/быстрой таможенной очистки. Включая обязательное электронное декларирование и обмен предварительной информацией с таможенными органами.</w:t>
      </w:r>
    </w:p>
    <w:p>
      <w:pPr>
        <w:spacing w:after="120"/>
        <w:ind w:firstLine="720"/>
        <w:jc w:val="both"/>
      </w:pPr>
      <w:r>
        <w:rPr>
          <w:rFonts w:ascii="Arial" w:cs="Arial" w:eastAsia="Arial" w:hAnsi="Arial"/>
          <w:sz w:val="24"/>
          <w:szCs w:val="24"/>
        </w:rPr>
        <w:t xml:space="preserve">4. Требования настоящих правил не препятствуют применению действующего законодательства Кыргызской Республики, в отношении мер авиационной безопасности или других необходимых мер контроля. Применяемые меры соответствуют международным стандартам и рекомендациям Приложение 9 к Конвенции о международной гражданской авиации.</w:t>
      </w:r>
    </w:p>
    <w:p>
      <w:pPr>
        <w:spacing w:after="120"/>
        <w:ind w:firstLine="720"/>
        <w:jc w:val="both"/>
      </w:pPr>
      <w:r>
        <w:rPr>
          <w:rFonts w:ascii="Arial" w:cs="Arial" w:eastAsia="Arial" w:hAnsi="Arial"/>
          <w:sz w:val="24"/>
          <w:szCs w:val="24"/>
        </w:rPr>
        <w:t xml:space="preserve">5. Уполномоченные государственные органы Кыргызской Республики публикуют информацию на официальных сайтах, и определяют ответственное лицо/ц, к которому/ым обращаются за получением информации по вопросам </w:t>
      </w:r>
      <w:r>
        <w:rPr>
          <w:rFonts w:ascii="Arial" w:cs="Arial" w:eastAsia="Arial" w:hAnsi="Arial"/>
          <w:sz w:val="24"/>
          <w:szCs w:val="24"/>
        </w:rPr>
        <w:t xml:space="preserve">въезда/выезда (пограничного, таможенного, фитосанитарного контроля, здравоохранения, визовых вопросов).</w:t>
      </w:r>
    </w:p>
    <w:p>
      <w:pPr>
        <w:spacing w:after="120"/>
        <w:ind w:firstLine="720"/>
        <w:jc w:val="both"/>
      </w:pPr>
      <w:r>
        <w:rPr>
          <w:rFonts w:ascii="Arial" w:cs="Arial" w:eastAsia="Arial" w:hAnsi="Arial"/>
          <w:sz w:val="24"/>
          <w:szCs w:val="24"/>
        </w:rPr>
        <w:t xml:space="preserve">6. </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обмениваются информацией о контактном лице/цах, к которому/ым обращаться за получением информации по вопросам въезда/выезда на/с территорию/и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Прибытие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 Уполномоченные государственные органы Кыргызской Республики принимают меры по оформлению воздушных судов, прибывающих из других государств или вылетающих в такие государства, и применяют их таким образом, чтобы не допускать неоправданных задержек. Эти меры включают упрощение процедур проверки и обеспечение оперативного взаимодействия между различными полномочными государственными органами Кыргызской Республики.</w:t>
      </w:r>
    </w:p>
    <w:p>
      <w:pPr>
        <w:spacing w:after="120"/>
        <w:ind w:firstLine="720"/>
        <w:jc w:val="both"/>
      </w:pPr>
      <w:r>
        <w:rPr>
          <w:rFonts w:ascii="Arial" w:cs="Arial" w:eastAsia="Arial" w:hAnsi="Arial"/>
          <w:sz w:val="24"/>
          <w:szCs w:val="24"/>
        </w:rPr>
        <w:t xml:space="preserve">8. Уполномоченные государственные органы Кыргызской Республики разрабатывают и применяют процедуры, направленные на эффективное оформление воздушных судов, совершающих международные полеты. При этом учитываются меры авиационной безопасности и контроль за незаконным оборотом наркотиков. Применяемые процедуры включают использование современных технологий, таких как электронное декларирование и автоматизированные системы контроля.</w:t>
      </w:r>
    </w:p>
    <w:p>
      <w:pPr>
        <w:spacing w:after="120"/>
        <w:ind w:firstLine="720"/>
        <w:jc w:val="both"/>
      </w:pPr>
      <w:r>
        <w:rPr>
          <w:rFonts w:ascii="Arial" w:cs="Arial" w:eastAsia="Arial" w:hAnsi="Arial"/>
          <w:sz w:val="24"/>
          <w:szCs w:val="24"/>
        </w:rPr>
        <w:t xml:space="preserve">9. Международные воздушные перевозки в Кыргызской Республике не прекращаются по причинам, связанным со здравоохранением, если только такое прекращение не признается необходимым Уполномоченным государственным органом Кыргызской Республики. В таком случае Уполномоченные государственные органы Кыргызской Республики, проводит консультации с Всемирной организацией здравоохранения (ВОЗ) и полномочными органами государства, в котором зарегистрированы случаи заболевания, для координации мер и минимизации воздействия на международные перевозки.</w:t>
      </w:r>
    </w:p>
    <w:p>
      <w:pPr>
        <w:spacing w:after="120"/>
        <w:ind w:firstLine="709"/>
        <w:jc w:val="both"/>
      </w:pPr>
      <w:r>
        <w:rPr>
          <w:rFonts w:ascii="Arial" w:cs="Arial" w:eastAsia="Arial" w:hAnsi="Arial"/>
          <w:sz w:val="24"/>
          <w:szCs w:val="24"/>
        </w:rPr>
        <w:t xml:space="preserve">10. В ответ на конкретные риски для здоровья людей или чрезвычайные ситуации в области здравоохранения, имеющие международное значение, Уполномоченные государственные органы Кыргызской Республики могут вводить дополнительные меры здравоохранения, рекомендованные ВОЗ, в соответствии с Международными медико-санитарными правилами (ММСП) (2005). Такие меры принимаются на основе: </w:t>
      </w:r>
    </w:p>
    <w:p>
      <w:pPr>
        <w:spacing w:after="120"/>
        <w:ind w:firstLine="709"/>
        <w:jc w:val="both"/>
      </w:pPr>
      <w:r>
        <w:rPr>
          <w:rFonts w:ascii="Arial" w:cs="Arial" w:eastAsia="Arial" w:hAnsi="Arial"/>
          <w:sz w:val="24"/>
          <w:szCs w:val="24"/>
        </w:rPr>
        <w:t xml:space="preserve">(a) научных принципов; </w:t>
      </w:r>
    </w:p>
    <w:p>
      <w:pPr>
        <w:spacing w:after="120"/>
        <w:ind w:firstLine="709"/>
        <w:jc w:val="both"/>
      </w:pPr>
      <w:r>
        <w:rPr>
          <w:rFonts w:ascii="Arial" w:cs="Arial" w:eastAsia="Arial" w:hAnsi="Arial"/>
          <w:sz w:val="24"/>
          <w:szCs w:val="24"/>
        </w:rPr>
        <w:t xml:space="preserve">(б) имеющихся научных данных, свидетельствующих о риске для здоровья людей, или, если таких данных недостаточно, имеющейся информации, в том числе полученной от ВОЗ или иных соответствующих межправительственных организаций и международных органов; </w:t>
      </w:r>
    </w:p>
    <w:p>
      <w:pPr>
        <w:spacing w:after="120"/>
        <w:ind w:firstLine="709"/>
        <w:jc w:val="both"/>
      </w:pPr>
      <w:r>
        <w:rPr>
          <w:rFonts w:ascii="Arial" w:cs="Arial" w:eastAsia="Arial" w:hAnsi="Arial"/>
          <w:sz w:val="24"/>
          <w:szCs w:val="24"/>
        </w:rPr>
        <w:t xml:space="preserve">(в) любых конкретных указаний или рекомендаций ВОЗ.</w:t>
      </w:r>
    </w:p>
    <w:p>
      <w:pPr>
        <w:spacing w:after="120"/>
        <w:ind w:firstLine="709"/>
        <w:jc w:val="both"/>
      </w:pPr>
      <w:r>
        <w:rPr>
          <w:rFonts w:ascii="Arial" w:cs="Arial" w:eastAsia="Arial" w:hAnsi="Arial"/>
          <w:sz w:val="24"/>
          <w:szCs w:val="24"/>
        </w:rPr>
        <w:t xml:space="preserve">Примечание 1: Требования п. 9 §1. Глава 2 настоящих правил, применяется только в тех ситуациях, когда действует официальная временная рекомендация (в контексте объявленной чрезвычайной ситуации в области общественного здравоохранения, имеющей международное значение) или постоянная рекомендация согласно ММСП (2005). Эти требования статьи 43 ММСП, могут также применяться в другом контексте, предполагающем дополнительные меры, применяемые к международным перевозкам (включая перевозки воздушными судами), в частности в контексте статей 23 (2), 27 (1) и 28 ММСП.</w:t>
      </w:r>
    </w:p>
    <w:p>
      <w:pPr>
        <w:spacing w:after="120"/>
        <w:ind w:firstLine="709"/>
        <w:jc w:val="both"/>
      </w:pPr>
      <w:r>
        <w:rPr>
          <w:rFonts w:ascii="Arial" w:cs="Arial" w:eastAsia="Arial" w:hAnsi="Arial"/>
          <w:sz w:val="24"/>
          <w:szCs w:val="24"/>
        </w:rPr>
        <w:t xml:space="preserve">Примечание 2: Статья 43 ММСП (2005) требует, чтобы государство, принимающее дополнительные меры в соответствии с этой статьей, которые существенно нарушают международные перевозки, представляло ВОЗ обоснование таких мер с точки зрения общественного здравоохранения и с научной точки зрения.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требования и использование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При оформлении прибытия и вылета воздушных судов не требуется никаких других документов, кроме тех, которые указаны в настоящей главе. Это позволяет минимизировать бюрократическую нагрузку и ускорить процесс оформления.</w:t>
      </w:r>
    </w:p>
    <w:p>
      <w:pPr>
        <w:spacing w:after="120"/>
        <w:ind w:firstLine="709"/>
        <w:jc w:val="both"/>
      </w:pPr>
      <w:r>
        <w:rPr>
          <w:rFonts w:ascii="Arial" w:cs="Arial" w:eastAsia="Arial" w:hAnsi="Arial"/>
          <w:sz w:val="24"/>
          <w:szCs w:val="24"/>
        </w:rPr>
        <w:t xml:space="preserve">12. При оформлении любой документации на прибывающие или вылетающие воздушные суда не требуется никаких виз и не взимаются визовые и прочие сборы. Это способствует снижению финансовых и административных барьеров для эксплуатантов воздушных судов.</w:t>
      </w:r>
    </w:p>
    <w:p>
      <w:pPr>
        <w:spacing w:after="120"/>
        <w:ind w:firstLine="709"/>
        <w:jc w:val="both"/>
      </w:pPr>
      <w:r>
        <w:rPr>
          <w:rFonts w:ascii="Arial" w:cs="Arial" w:eastAsia="Arial" w:hAnsi="Arial"/>
          <w:sz w:val="24"/>
          <w:szCs w:val="24"/>
        </w:rPr>
        <w:t xml:space="preserve">13. Документы на прибывающие и вылетающие воздушные суда оформляются на кыргызском, русском или английском языках. В случае необходимости, Уполномоченные государственные органы Кыргызской Республики в случае уточнения, могут потребовать устного или письменного перевода этих документов на кыргызский или русский язык для обеспечения их доступности и понимания.</w:t>
      </w:r>
    </w:p>
    <w:p>
      <w:pPr>
        <w:spacing w:after="120"/>
        <w:ind w:firstLine="709"/>
        <w:jc w:val="both"/>
      </w:pPr>
      <w:r>
        <w:rPr>
          <w:rFonts w:ascii="Arial" w:cs="Arial" w:eastAsia="Arial" w:hAnsi="Arial"/>
          <w:sz w:val="24"/>
          <w:szCs w:val="24"/>
        </w:rPr>
        <w:t xml:space="preserve">14. С учетом технических возможностей, документы на прибывающие и вылетающие воздушные суда принимаются, если они представлены: </w:t>
      </w:r>
    </w:p>
    <w:p>
      <w:pPr>
        <w:spacing w:after="120"/>
        <w:ind w:firstLine="709"/>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 </w:t>
      </w:r>
    </w:p>
    <w:p>
      <w:pPr>
        <w:spacing w:after="120"/>
        <w:ind w:firstLine="709"/>
        <w:jc w:val="both"/>
      </w:pPr>
      <w:r>
        <w:rPr>
          <w:rFonts w:ascii="Arial" w:cs="Arial" w:eastAsia="Arial" w:hAnsi="Arial"/>
          <w:sz w:val="24"/>
          <w:szCs w:val="24"/>
        </w:rPr>
        <w:t xml:space="preserve">(б) на бланке, представленном или переданном с помощью электронных средств; </w:t>
      </w:r>
    </w:p>
    <w:p>
      <w:pPr>
        <w:spacing w:after="120"/>
        <w:ind w:firstLine="709"/>
        <w:jc w:val="both"/>
      </w:pPr>
      <w:r>
        <w:rPr>
          <w:rFonts w:ascii="Arial" w:cs="Arial" w:eastAsia="Arial" w:hAnsi="Arial"/>
          <w:sz w:val="24"/>
          <w:szCs w:val="24"/>
        </w:rPr>
        <w:t xml:space="preserve">(в) на бланке, заполненном от руки по форме, приведенной в настоящих Правилах.</w:t>
      </w:r>
    </w:p>
    <w:p>
      <w:pPr>
        <w:spacing w:after="120"/>
        <w:ind w:firstLine="709"/>
        <w:jc w:val="both"/>
      </w:pPr>
      <w:r>
        <w:rPr>
          <w:rFonts w:ascii="Arial" w:cs="Arial" w:eastAsia="Arial" w:hAnsi="Arial"/>
          <w:sz w:val="24"/>
          <w:szCs w:val="24"/>
        </w:rPr>
        <w:t xml:space="preserve">15. В тех случаях, когда конкретный документ передан эксплуатанту воздушного судна или от его имени и получен Уполномоченным государственным органом Кыргызской Республики в электронном формате, не требуется представления этого документа на бланке. Это позволяет сократить объем бумажной документации и упростить процесс обработки информации.</w:t>
      </w:r>
    </w:p>
    <w:p>
      <w:pPr>
        <w:spacing w:after="120"/>
        <w:ind w:firstLine="709"/>
        <w:jc w:val="both"/>
      </w:pPr>
      <w:r>
        <w:rPr>
          <w:rFonts w:ascii="Arial" w:cs="Arial" w:eastAsia="Arial" w:hAnsi="Arial"/>
          <w:sz w:val="24"/>
          <w:szCs w:val="24"/>
        </w:rPr>
        <w:t xml:space="preserve">16. В случае требования представления генеральной декларации, информация ограничивается элементами, указанными в Приложении 1 настоящих Правил. Эта информация принимается на бланке или в электронном формате. Ограничение информации позволяет упростить и ускорить процесс оформления.</w:t>
      </w:r>
    </w:p>
    <w:p>
      <w:pPr>
        <w:spacing w:after="120"/>
        <w:ind w:firstLine="709"/>
        <w:jc w:val="both"/>
      </w:pPr>
      <w:r>
        <w:rPr>
          <w:rFonts w:ascii="Arial" w:cs="Arial" w:eastAsia="Arial" w:hAnsi="Arial"/>
          <w:sz w:val="24"/>
          <w:szCs w:val="24"/>
        </w:rPr>
        <w:t xml:space="preserve">17. В тех случаях, когда требуется представление генеральной декларации только для целей засвидетельствования, соответствующие Уполномоченные государственные органы Кыргызской Республики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ind w:firstLine="709"/>
        <w:jc w:val="both"/>
      </w:pPr>
      <w:r>
        <w:rPr>
          <w:rFonts w:ascii="Arial" w:cs="Arial" w:eastAsia="Arial" w:hAnsi="Arial"/>
          <w:sz w:val="24"/>
          <w:szCs w:val="24"/>
        </w:rPr>
        <w:t xml:space="preserve">18. Уполномоченные государственные органы Кыргызской Республики, не требуют представления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настоящих Правил. Эта информация принимается на бланке или в электронном формате.</w:t>
      </w:r>
    </w:p>
    <w:p>
      <w:pPr>
        <w:spacing w:after="120"/>
        <w:ind w:firstLine="709"/>
        <w:jc w:val="both"/>
      </w:pPr>
      <w:r>
        <w:rPr>
          <w:rFonts w:ascii="Arial" w:cs="Arial" w:eastAsia="Arial" w:hAnsi="Arial"/>
          <w:sz w:val="24"/>
          <w:szCs w:val="24"/>
        </w:rPr>
        <w:t xml:space="preserve">19. В случае, когда требуется представление грузовой ведомости на бланке, оно принимает либо: </w:t>
      </w:r>
    </w:p>
    <w:p>
      <w:pPr>
        <w:spacing w:after="120"/>
        <w:ind w:firstLine="709"/>
        <w:jc w:val="both"/>
      </w:pPr>
      <w:r>
        <w:rPr>
          <w:rFonts w:ascii="Arial" w:cs="Arial" w:eastAsia="Arial" w:hAnsi="Arial"/>
          <w:sz w:val="24"/>
          <w:szCs w:val="24"/>
        </w:rPr>
        <w:t xml:space="preserve">(a) форму, указанную в Приложении 3 настоящих Правил, заполненную в соответствии с инструкциями; </w:t>
      </w:r>
    </w:p>
    <w:p>
      <w:pPr>
        <w:spacing w:after="120"/>
        <w:ind w:firstLine="709"/>
        <w:jc w:val="both"/>
      </w:pPr>
      <w:r>
        <w:rPr>
          <w:rFonts w:ascii="Arial" w:cs="Arial" w:eastAsia="Arial" w:hAnsi="Arial"/>
          <w:sz w:val="24"/>
          <w:szCs w:val="24"/>
        </w:rPr>
        <w:t xml:space="preserve">(б) форму, указанную в Приложении 3 настоящих Правил, заполненную частично, с копиями всех грузовых накладных на грузы, находящиеся на борту воздушного судна.</w:t>
      </w:r>
    </w:p>
    <w:p>
      <w:pPr>
        <w:spacing w:after="120"/>
        <w:ind w:firstLine="709"/>
        <w:jc w:val="both"/>
      </w:pPr>
      <w:r>
        <w:rPr>
          <w:rFonts w:ascii="Arial" w:cs="Arial" w:eastAsia="Arial" w:hAnsi="Arial"/>
          <w:sz w:val="24"/>
          <w:szCs w:val="24"/>
        </w:rPr>
        <w:t xml:space="preserve">20. Уполномоченные государственные органы Кыргызской Республики, не требует представления письменной декларации на бортприпасы, остающиеся на борту воздушного судна. Это позволяет упростить процесс оформления для эксплуатантов воздушных судов.</w:t>
      </w:r>
    </w:p>
    <w:p>
      <w:pPr>
        <w:spacing w:after="120"/>
        <w:ind w:firstLine="709"/>
        <w:jc w:val="both"/>
      </w:pPr>
      <w:r>
        <w:rPr>
          <w:rFonts w:ascii="Arial" w:cs="Arial" w:eastAsia="Arial" w:hAnsi="Arial"/>
          <w:sz w:val="24"/>
          <w:szCs w:val="24"/>
        </w:rPr>
        <w:t xml:space="preserve">21. Что касается загруженных на воздушное судно или выгруженных с него бортприпасов, в перечень бортприпасов требуется включать следующую информацию: </w:t>
      </w:r>
    </w:p>
    <w:p>
      <w:pPr>
        <w:spacing w:after="120"/>
        <w:ind w:firstLine="709"/>
        <w:jc w:val="both"/>
      </w:pPr>
      <w:r>
        <w:rPr>
          <w:rFonts w:ascii="Arial" w:cs="Arial" w:eastAsia="Arial" w:hAnsi="Arial"/>
          <w:sz w:val="24"/>
          <w:szCs w:val="24"/>
        </w:rPr>
        <w:t xml:space="preserve">(a) информацию, указанную в заголовках формы грузовой ведомости; </w:t>
      </w:r>
    </w:p>
    <w:p>
      <w:pPr>
        <w:spacing w:after="120"/>
        <w:ind w:firstLine="709"/>
        <w:jc w:val="both"/>
      </w:pPr>
      <w:r>
        <w:rPr>
          <w:rFonts w:ascii="Arial" w:cs="Arial" w:eastAsia="Arial" w:hAnsi="Arial"/>
          <w:sz w:val="24"/>
          <w:szCs w:val="24"/>
        </w:rPr>
        <w:t xml:space="preserve">(б) количество единиц каждого товара; </w:t>
      </w:r>
    </w:p>
    <w:p>
      <w:pPr>
        <w:spacing w:after="120"/>
        <w:ind w:firstLine="709"/>
        <w:jc w:val="both"/>
      </w:pPr>
      <w:r>
        <w:rPr>
          <w:rFonts w:ascii="Arial" w:cs="Arial" w:eastAsia="Arial" w:hAnsi="Arial"/>
          <w:sz w:val="24"/>
          <w:szCs w:val="24"/>
        </w:rPr>
        <w:t xml:space="preserve">(в) характер каждого товара.</w:t>
      </w:r>
    </w:p>
    <w:p>
      <w:pPr>
        <w:spacing w:after="120"/>
        <w:ind w:firstLine="709"/>
        <w:jc w:val="both"/>
      </w:pPr>
      <w:r>
        <w:rPr>
          <w:rFonts w:ascii="Arial" w:cs="Arial" w:eastAsia="Arial" w:hAnsi="Arial"/>
          <w:sz w:val="24"/>
          <w:szCs w:val="24"/>
        </w:rPr>
        <w:t xml:space="preserve">22. Уполномоченные государственные органы Кыргызской Республики не требуют представления списка сопровождаемого багажа или засланного багажа, погруженного на воздушное судно или выгруженного из него. Это упрощает процесс оформления багажа и снижает административную нагрузку на операторов.</w:t>
      </w:r>
    </w:p>
    <w:p>
      <w:pPr>
        <w:spacing w:after="120"/>
        <w:ind w:firstLine="709"/>
        <w:jc w:val="both"/>
      </w:pPr>
      <w:r>
        <w:rPr>
          <w:rFonts w:ascii="Arial" w:cs="Arial" w:eastAsia="Arial" w:hAnsi="Arial"/>
          <w:sz w:val="24"/>
          <w:szCs w:val="24"/>
        </w:rPr>
        <w:t xml:space="preserve">23 Уполномоченные государственные органы Кыргызской Республики не требуют представления никакой иной письменной декларации на почту, кроме формы (форм), предписанной(ых) в действующих актах Всемирного почтового союза. Это обеспечивает соответствие международным стандартам и рекомендациям.</w:t>
      </w:r>
    </w:p>
    <w:p>
      <w:pPr>
        <w:spacing w:after="120"/>
        <w:ind w:firstLine="709"/>
        <w:jc w:val="both"/>
      </w:pPr>
      <w:r>
        <w:rPr>
          <w:rFonts w:ascii="Arial" w:cs="Arial" w:eastAsia="Arial" w:hAnsi="Arial"/>
          <w:sz w:val="24"/>
          <w:szCs w:val="24"/>
        </w:rPr>
        <w:t xml:space="preserve">24. По прибытии или перед вылетом воздушного судна в Кыргызскую Республику, Уполномоченные государственные органы Кыргызской Республики не требуют от эксплуатанта воздушного судна представления, более трех экземпляров любого из вышеуказанных документов. Это снижает объем бумажной документации и упрощает процесс оформления.</w:t>
      </w:r>
    </w:p>
    <w:p>
      <w:pPr>
        <w:spacing w:after="120"/>
        <w:ind w:firstLine="709"/>
        <w:jc w:val="both"/>
      </w:pPr>
      <w:r>
        <w:rPr>
          <w:rFonts w:ascii="Arial" w:cs="Arial" w:eastAsia="Arial" w:hAnsi="Arial"/>
          <w:sz w:val="24"/>
          <w:szCs w:val="24"/>
        </w:rPr>
        <w:t xml:space="preserve">25.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Исправление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В случае обнаружения ошибок в любом из вышеупомянутых документов Уполномоченные государственные органы Кыргызской Республики, предоставляют эксплуатанту воздушного судна или уполномоченному агенту возможность исправить такие ошибки или исправляют их сами. Это помогает минимизировать задержки и обеспечить точность данных, необходимых для контроля и оформления.</w:t>
      </w:r>
    </w:p>
    <w:p>
      <w:pPr>
        <w:spacing w:after="120"/>
        <w:ind w:firstLine="709"/>
        <w:jc w:val="both"/>
      </w:pPr>
      <w:r>
        <w:rPr>
          <w:rFonts w:ascii="Arial" w:cs="Arial" w:eastAsia="Arial" w:hAnsi="Arial"/>
          <w:sz w:val="24"/>
          <w:szCs w:val="24"/>
        </w:rPr>
        <w:t xml:space="preserve">27. Эксплуатант воздушного судна или его уполномоченный агент не подвергается наказанию, если эксплуатант воздушного судна или уполномоченный агент эксплуатанта воздушного судна докажет соответствующим государственным полномочым органам, что любые ошибки, обнаруженные в любых документах, указанных в Главе 9 настоящих Правил, являются неумышленными и допущены не с намерением обмануть и не в результате грубой небрежности.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Дезинсекция воздушных судов</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28. Уполномоченные государственные органы Кыргызской Республики вводят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рейсов, выполняемых одним воздушным судном,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Уполномоченные государственные органы Кыргызской Республики,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 Это обеспечивает актуальность и эффективность принимаемых мер.</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В случаях, когда требуется проведение дезинсекции, Уполномоченные государственные органы Кыргызской Республики, санкционирует или признает как химические, так и нехимические методы и/или инсектициды, которые рекомендованы Всемирной организацией здравоохранения и считаются эффективными.</w:t>
      </w:r>
    </w:p>
    <w:p>
      <w:pPr>
        <w:spacing w:after="120"/>
        <w:ind w:firstLine="709"/>
        <w:jc w:val="both"/>
      </w:pPr>
      <w:r>
        <w:rPr>
          <w:rFonts w:ascii="Arial" w:cs="Arial" w:eastAsia="Arial" w:hAnsi="Arial"/>
          <w:sz w:val="24"/>
          <w:szCs w:val="24"/>
        </w:rPr>
        <w:t xml:space="preserve">Примечание 1: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Следует обратить внимание на последнюю публикацию инструктивного материала ВОЗ, касающегося методов и процедур дезинсекции воздушных судов.</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Проведение дезинсекции не должно оказывать вредного воздействия на здоровье пассажиров, персонала и живого груза, а также не должно причинять им значительных неудобств. Процедуры дезинсекции должны соответствовать международным стандартам безопасности.</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По запросу эксплуатантов воздушных судов, Уполномоченные государственные органы Кыргызской Республики,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В тех случаях, когда дезинсекция проведена в соответствии с процедурами, рекомендованными Всемирной организацией здравоохранения, Уполномоченные государственные органы Кыргызской Республики признают соответствующее засвидетельствование в генеральной декларации, указанной в Приложении 1 настоящих Правил, или, в случае дезинсекции с последействием, сертификат дезинсекции по форме, приведенной в Приложении 4 настоящих Правил.</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В случае проведения дезинсекции воздушного судна в аэропортах других государств надлежащим образом в соответствии с п. 30 §4. Глава 2 настоящих Правил, и представления или передачи сертификата, указанного в п. 33 §4. Глава 2, Уполномоченные государственные органы Кыргызской Республики признают такой сертификат и разрешают пассажирам и экипажу выйти из воздушного судна. Это способствует международному сотрудничеству и взаимному признанию мер дезинсекции.</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Уполномоченные государственные органы Кыргызской Республики обеспечивают введение надлежащих мер по снижению последствий использования инсектицидов или любых других применяемых для дезинсекции средств, обеспечивая защиту элементов конструкции воздушного судна и его эксплуатационного оборудования и материалов. Это гарантирует сохранность воздушного судна и его компонентов при проведении дезинсекции.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Дезинфекция воздушных судов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Уполномоченные государственные органы Кыргызской Республики определяют виды животных и продукты животного происхождения, при перевозке которых воздушным транспортом требуется проведение дезинфекции воздушного судна.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ind w:firstLine="709"/>
        <w:jc w:val="both"/>
      </w:pPr>
      <w:r>
        <w:rPr>
          <w:rFonts w:ascii="Arial" w:cs="Arial" w:eastAsia="Arial" w:hAnsi="Arial"/>
          <w:sz w:val="24"/>
          <w:szCs w:val="24"/>
        </w:rPr>
        <w:t xml:space="preserve">(a) Дезинфекция проводится в соответствии с типом и группами риска патогенов, по процедурам, соответствующим инструктивному материалу ВОЗ и рекомендациям изготовителя воздушного судна. </w:t>
      </w:r>
    </w:p>
    <w:p>
      <w:pPr>
        <w:spacing w:after="120"/>
        <w:ind w:firstLine="709"/>
        <w:jc w:val="both"/>
      </w:pPr>
      <w:r>
        <w:rPr>
          <w:rFonts w:ascii="Arial" w:cs="Arial" w:eastAsia="Arial" w:hAnsi="Arial"/>
          <w:sz w:val="24"/>
          <w:szCs w:val="24"/>
        </w:rPr>
        <w:t xml:space="preserve">(б) Потенциально зараженные зоны дезинфицируются химическими или нехимическими средствами, подходящими для предполагаемого инфекционного агента. </w:t>
      </w:r>
    </w:p>
    <w:p>
      <w:pPr>
        <w:spacing w:after="120"/>
        <w:ind w:firstLine="709"/>
        <w:jc w:val="both"/>
      </w:pPr>
      <w:r>
        <w:rPr>
          <w:rFonts w:ascii="Arial" w:cs="Arial" w:eastAsia="Arial" w:hAnsi="Arial"/>
          <w:sz w:val="24"/>
          <w:szCs w:val="24"/>
        </w:rPr>
        <w:t xml:space="preserve">(в) Дезинфекция проводится обученным персоналом, имеющим соответствующие средства индивидуальной защиты. </w:t>
      </w:r>
    </w:p>
    <w:p>
      <w:pPr>
        <w:spacing w:after="120"/>
        <w:ind w:firstLine="709"/>
        <w:jc w:val="both"/>
      </w:pPr>
      <w:r>
        <w:rPr>
          <w:rFonts w:ascii="Arial" w:cs="Arial" w:eastAsia="Arial" w:hAnsi="Arial"/>
          <w:sz w:val="24"/>
          <w:szCs w:val="24"/>
        </w:rPr>
        <w:t xml:space="preserve">(г) Вводятся меры по снижению последствий использования химических или нехимических средств дезинфекции для защиты конструкции воздушного судна, его эксплуатационного оборудования и материалов, а также для обеспечения здоровья пассажиров, персонала и живого груза.</w:t>
      </w:r>
    </w:p>
    <w:p>
      <w:pPr>
        <w:spacing w:after="120"/>
        <w:ind w:firstLine="709"/>
        <w:jc w:val="both"/>
      </w:pPr>
      <w:r>
        <w:rPr>
          <w:rFonts w:ascii="Arial" w:cs="Arial" w:eastAsia="Arial" w:hAnsi="Arial"/>
          <w:b/>
          <w:bCs/>
          <w:sz w:val="24"/>
          <w:szCs w:val="24"/>
        </w:rPr>
        <w:t xml:space="preserve">Примечание 1:</w:t>
      </w:r>
      <w:r>
        <w:rPr>
          <w:rFonts w:ascii="Arial" w:cs="Arial" w:eastAsia="Arial" w:hAnsi="Arial"/>
          <w:sz w:val="24"/>
          <w:szCs w:val="24"/>
        </w:rPr>
        <w:t xml:space="preserve"> Для проведения дезинфекции по соображениям охраны здоровья животных следует применять методы и дезинфицирующие вещества, рекомендованные Всемирной организацией по охране здоровья животных (OIE).</w:t>
      </w:r>
    </w:p>
    <w:p>
      <w:pPr>
        <w:spacing w:after="120"/>
        <w:ind w:firstLine="709"/>
        <w:jc w:val="both"/>
      </w:pPr>
      <w:r>
        <w:rPr>
          <w:rFonts w:ascii="Arial" w:cs="Arial" w:eastAsia="Arial" w:hAnsi="Arial"/>
          <w:b/>
          <w:bCs/>
          <w:sz w:val="24"/>
          <w:szCs w:val="24"/>
        </w:rPr>
        <w:t xml:space="preserve">Примечание 2:</w:t>
      </w:r>
      <w:r>
        <w:rPr>
          <w:rFonts w:ascii="Arial" w:cs="Arial" w:eastAsia="Arial" w:hAnsi="Arial"/>
          <w:sz w:val="24"/>
          <w:szCs w:val="24"/>
        </w:rPr>
        <w:t xml:space="preserve"> Большинство химических соединений, используемых для дезинфекции, оказывают вредное воздействие, поэтому необходимо применять методы или средства для смягчения последствий.</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Уполномоченные государственные органы Кыргызской Республики, применяют меры для дезинфекции загрязненных мест и используемого оборудования или инструментов в случае загрязнения поверхностей или оборудования воздушного судна любыми жидкостями организма, включая экскреты:</w:t>
      </w:r>
    </w:p>
    <w:p>
      <w:pPr>
        <w:spacing w:after="120"/>
        <w:ind w:firstLine="709"/>
        <w:jc w:val="both"/>
      </w:pPr>
      <w:r>
        <w:rPr>
          <w:rFonts w:ascii="Arial" w:cs="Arial" w:eastAsia="Arial" w:hAnsi="Arial"/>
          <w:sz w:val="24"/>
          <w:szCs w:val="24"/>
        </w:rPr>
        <w:t xml:space="preserve">(а) В случае, когда требуются действия для проведения дополнительной дезинфекции вследствие происшествия на борту, имеющего последствия для здоровья, или в результате загрязнения, дезинфекция ограничивается только контейнером или отсеком воздушного судна, в котором предполагается загрязнение. </w:t>
      </w:r>
    </w:p>
    <w:p>
      <w:pPr>
        <w:spacing w:after="120"/>
        <w:ind w:firstLine="709"/>
        <w:jc w:val="both"/>
      </w:pPr>
      <w:r>
        <w:rPr>
          <w:rFonts w:ascii="Arial" w:cs="Arial" w:eastAsia="Arial" w:hAnsi="Arial"/>
          <w:sz w:val="24"/>
          <w:szCs w:val="24"/>
        </w:rPr>
        <w:t xml:space="preserve">(б) Уполномоченные государственные органы Кыргызской Республики, обеспечивают введение процедур, в ходе которых особое внимание уделяется дезинфекции важных зон, таких как кабина экипажа, отсек электронного оборудования и зоны бортовой кухни, в соответствии с рекомендациями изготовителей воздушных судов. </w:t>
      </w:r>
    </w:p>
    <w:p>
      <w:pPr>
        <w:spacing w:after="120"/>
        <w:ind w:firstLine="709"/>
        <w:jc w:val="both"/>
      </w:pPr>
      <w:r>
        <w:rPr>
          <w:rFonts w:ascii="Arial" w:cs="Arial" w:eastAsia="Arial" w:hAnsi="Arial"/>
          <w:sz w:val="24"/>
          <w:szCs w:val="24"/>
        </w:rPr>
        <w:t xml:space="preserve">(в) В случае необходимости доказательств проведения дезинфекции вследствие происшествия на борту, имеющего последствия для здоровья, или загрязнения, Уполномоченные государственные органы Кыргызской Республики принимают уведомление в виде Генеральной декларации, предусмотренной в Приложении 1 настоящих Правил, или ведомости дезинфекции воздушного судна как подтверждение того, что дезинфекция проведена в соответствии с процедурами, рекомендованными ВОЗ, и незамедлительно разрешают пассажирам и экипажу покинуть воздушное судно.</w:t>
      </w:r>
    </w:p>
    <w:p>
      <w:pPr>
        <w:spacing w:after="120"/>
        <w:ind w:firstLine="709"/>
        <w:jc w:val="both"/>
      </w:pPr>
      <w:r>
        <w:rPr>
          <w:rFonts w:ascii="Arial" w:cs="Arial" w:eastAsia="Arial" w:hAnsi="Arial"/>
          <w:sz w:val="24"/>
          <w:szCs w:val="24"/>
        </w:rPr>
        <w:t xml:space="preserve">Примечание: Пример ведомости дезинфекции воздушного судна размещен на веб-сайте ИКАО «Безопасность полетов» (https://www.icao.int/MID/Documents/RPTF%20Stream%201/Cleaning%20and%20disinfection%20-%20Interim%20guidance%20-%2015%20May%202020.pdf).</w:t>
      </w:r>
    </w:p>
    <w:p>
      <w:pPr>
        <w:spacing w:after="120"/>
        <w:ind w:firstLine="709"/>
        <w:jc w:val="both"/>
      </w:pPr>
      <w:r>
        <w:rPr>
          <w:rFonts w:ascii="Arial" w:cs="Arial" w:eastAsia="Arial" w:hAnsi="Arial"/>
          <w:sz w:val="24"/>
          <w:szCs w:val="24"/>
        </w:rPr>
        <w:t xml:space="preserve">(г) Уполномоченные государственные органы Кыргызской Республики, рассматривают требования к дезинфекции и в сотрудничестве с региональными полномочными органами, ответственными за стандарты эффективности дезинфицирующих веществ, предоставляют рекомендации по типам дезинфицирующих средств или химикатов, которые можно использовать. Рекомендации основаны на информации, предоставленной изготовителями воздушных судов об одобренных химикатах, наличии этих химикатов в регионе и возможности их транспортировки между государствами.</w:t>
      </w:r>
    </w:p>
    <w:p>
      <w:pPr>
        <w:spacing w:after="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инструктивном материале о типах химикатов должны учитываться их наличие в регионах и возможность транспортировки между государствами.</w:t>
      </w:r>
    </w:p>
    <w:p>
      <w:pPr>
        <w:spacing w:after="120"/>
        <w:ind w:firstLine="709"/>
        <w:jc w:val="both"/>
      </w:pPr>
      <w:r>
        <w:rPr>
          <w:rFonts w:ascii="Arial" w:cs="Arial" w:eastAsia="Arial" w:hAnsi="Arial"/>
          <w:sz w:val="24"/>
          <w:szCs w:val="24"/>
        </w:rPr>
        <w:t xml:space="preserve">(д) В случае необходимости доказательств проведения дезинфекции, кроме проведения генеральной уборки или наряду с ней, Уполномоченные государственные органы Кыргызской Республики принимают соответствующее уведомление в виде Генеральной декларации, предусмотренной в Приложении 1 настоящих Правил как подтверждение того, что дезинфекция выполнена в соответствии с процедурами, рекомендованными ВОЗ.</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Мероприятия, касающиеся международных рейсов, выполняемых авиацией общего назначения, и других нерегулярных рейсов</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val="false"/>
          <w:bCs w:val="false"/>
          <w:i/>
          <w:iCs/>
          <w:sz w:val="24"/>
          <w:szCs w:val="24"/>
        </w:rPr>
        <w:t xml:space="preserve">Общие положения</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 (</w:t>
      </w:r>
      <w:r>
        <w:rPr>
          <w:rFonts w:ascii="Arial" w:cs="Arial" w:eastAsia="Arial" w:hAnsi="Arial"/>
          <w:sz w:val="24"/>
          <w:szCs w:val="24"/>
        </w:rPr>
        <w:t xml:space="preserve">AIP</w:t>
      </w:r>
      <w:r>
        <w:rPr>
          <w:rFonts w:ascii="Arial" w:cs="Arial" w:eastAsia="Arial" w:hAnsi="Arial"/>
          <w:sz w:val="24"/>
          <w:szCs w:val="24"/>
        </w:rPr>
        <w:t xml:space="preserve"> КР) (http://www.kan.kg/ru/ais). Что позволяет обеспечить прозрачность и доступность информации для всех участников авиационного процесса.</w:t>
      </w:r>
    </w:p>
    <w:p>
      <w:pPr>
        <w:spacing w:after="120"/>
        <w:jc w:val="both"/>
      </w:pPr>
      <w:r>
        <w:rPr>
          <w:rFonts w:ascii="Arial" w:cs="Arial" w:eastAsia="Arial" w:hAnsi="Arial"/>
          <w:sz w:val="24"/>
          <w:szCs w:val="24"/>
        </w:rPr>
        <w:t xml:space="preserve"/>
      </w:r>
    </w:p>
    <w:p>
      <w:pPr>
        <w:spacing w:after="120"/>
        <w:ind w:firstLine="689"/>
        <w:jc w:val="left"/>
      </w:pPr>
      <w:r>
        <w:rPr>
          <w:rFonts w:ascii="Arial" w:cs="Arial" w:eastAsia="Arial" w:hAnsi="Arial"/>
          <w:b w:val="false"/>
          <w:bCs w:val="false"/>
          <w:i/>
          <w:iCs/>
          <w:sz w:val="24"/>
          <w:szCs w:val="24"/>
        </w:rPr>
        <w:t xml:space="preserve">Предварительное уведомления и разрешения</w:t>
      </w:r>
    </w:p>
    <w:p>
      <w:pPr>
        <w:spacing w:after="120"/>
        <w:ind w:firstLine="851"/>
        <w:jc w:val="both"/>
      </w:pPr>
      <w:r>
        <w:rPr>
          <w:rFonts w:ascii="Arial" w:cs="Arial" w:eastAsia="Arial" w:hAnsi="Arial"/>
          <w:sz w:val="24"/>
          <w:szCs w:val="24"/>
        </w:rPr>
        <w:t xml:space="preserve">39.</w:t>
      </w:r>
      <w:r>
        <w:rPr>
          <w:rFonts w:ascii="Arial" w:cs="Arial" w:eastAsia="Arial" w:hAnsi="Arial"/>
          <w:sz w:val="24"/>
          <w:szCs w:val="24"/>
        </w:rPr>
        <w:t xml:space="preserve">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ind w:firstLine="851"/>
        <w:jc w:val="both"/>
      </w:pPr>
      <w:r>
        <w:rPr>
          <w:rFonts w:ascii="Arial" w:cs="Arial" w:eastAsia="Arial" w:hAnsi="Arial"/>
          <w:sz w:val="24"/>
          <w:szCs w:val="24"/>
        </w:rPr>
        <w:t xml:space="preserve">40.</w:t>
      </w:r>
      <w:r>
        <w:rPr>
          <w:rFonts w:ascii="Arial" w:cs="Arial" w:eastAsia="Arial" w:hAnsi="Arial"/>
          <w:sz w:val="24"/>
          <w:szCs w:val="24"/>
        </w:rPr>
        <w:t xml:space="preserve">Уполномоченные государственные органы Кыргызской Республики в случае обращения эксплуатанта воздушного судна за получением предварительного разрешения: </w:t>
      </w:r>
    </w:p>
    <w:p>
      <w:pPr>
        <w:spacing w:after="120"/>
        <w:jc w:val="both"/>
      </w:pPr>
      <w:r>
        <w:rPr>
          <w:rFonts w:ascii="Arial" w:cs="Arial" w:eastAsia="Arial" w:hAnsi="Arial"/>
          <w:sz w:val="24"/>
          <w:szCs w:val="24"/>
        </w:rPr>
        <w:t xml:space="preserve">(a) обеспечивают наиболее быстрое прохождение заявки; </w:t>
      </w:r>
    </w:p>
    <w:p>
      <w:pPr>
        <w:spacing w:after="120"/>
        <w:ind w:firstLine="567"/>
        <w:jc w:val="both"/>
      </w:pPr>
      <w:r>
        <w:rPr>
          <w:rFonts w:ascii="Arial" w:cs="Arial" w:eastAsia="Arial" w:hAnsi="Arial"/>
          <w:sz w:val="24"/>
          <w:szCs w:val="24"/>
        </w:rPr>
        <w:t xml:space="preserve">(б) выдают разрешение на определенный период времени или определенное количество рейсов; </w:t>
      </w:r>
    </w:p>
    <w:p>
      <w:pPr>
        <w:spacing w:after="120"/>
        <w:ind w:firstLine="567"/>
        <w:jc w:val="both"/>
      </w:pPr>
      <w:r>
        <w:rPr>
          <w:rFonts w:ascii="Arial" w:cs="Arial" w:eastAsia="Arial" w:hAnsi="Arial"/>
          <w:sz w:val="24"/>
          <w:szCs w:val="24"/>
        </w:rPr>
        <w:t xml:space="preserve">(в) при выдаче таких разрешений не взимают налогов, пошлин или сборов.</w:t>
      </w:r>
    </w:p>
    <w:p>
      <w:pPr>
        <w:spacing w:after="120"/>
        <w:ind w:firstLine="851"/>
        <w:jc w:val="both"/>
      </w:pPr>
      <w:r>
        <w:rPr>
          <w:rFonts w:ascii="Arial" w:cs="Arial" w:eastAsia="Arial" w:hAnsi="Arial"/>
          <w:sz w:val="24"/>
          <w:szCs w:val="24"/>
        </w:rPr>
        <w:t xml:space="preserve">41. Эксплуатанты воздушных судов, выполняющие международные рейсы авиации общего назначения и другие нерегулярные рейсы, обязаны представлять предварительные уведомления о полетах и заявки на получение разрешений в соответствии с требованиями, опубликованными в </w:t>
      </w:r>
      <w:r>
        <w:rPr>
          <w:rFonts w:ascii="Arial" w:cs="Arial" w:eastAsia="Arial" w:hAnsi="Arial"/>
          <w:sz w:val="24"/>
          <w:szCs w:val="24"/>
        </w:rPr>
        <w:t xml:space="preserve">AIP</w:t>
      </w:r>
      <w:r>
        <w:rPr>
          <w:rFonts w:ascii="Arial" w:cs="Arial" w:eastAsia="Arial" w:hAnsi="Arial"/>
          <w:sz w:val="24"/>
          <w:szCs w:val="24"/>
        </w:rPr>
        <w:t xml:space="preserve"> КР (http://www.kan.kg/ru/ais).</w:t>
      </w:r>
    </w:p>
    <w:p>
      <w:pPr>
        <w:spacing w:after="120"/>
        <w:ind w:firstLine="851"/>
        <w:jc w:val="both"/>
      </w:pPr>
      <w:r>
        <w:rPr>
          <w:rFonts w:ascii="Arial" w:cs="Arial" w:eastAsia="Arial" w:hAnsi="Arial"/>
          <w:sz w:val="24"/>
          <w:szCs w:val="24"/>
        </w:rPr>
        <w:t xml:space="preserve">42. В случае необходимости внесения изменений в план полета или другие параметры рейса, эксплуатанты воздушных судов обязаны незамедлительно уведомить об этом Уполномоченным государственным органам Кыргызской Республики и представить обновленные данные в соответствии с требованиями </w:t>
      </w:r>
      <w:r>
        <w:rPr>
          <w:rFonts w:ascii="Arial" w:cs="Arial" w:eastAsia="Arial" w:hAnsi="Arial"/>
          <w:sz w:val="24"/>
          <w:szCs w:val="24"/>
        </w:rPr>
        <w:t xml:space="preserve">AIP</w:t>
      </w:r>
      <w:r>
        <w:rPr>
          <w:rFonts w:ascii="Arial" w:cs="Arial" w:eastAsia="Arial" w:hAnsi="Arial"/>
          <w:sz w:val="24"/>
          <w:szCs w:val="24"/>
        </w:rPr>
        <w:t xml:space="preserve"> КР.</w:t>
      </w:r>
    </w:p>
    <w:p>
      <w:pPr>
        <w:spacing w:after="120"/>
        <w:ind w:firstLine="851"/>
        <w:jc w:val="both"/>
      </w:pPr>
      <w:r>
        <w:rPr>
          <w:rFonts w:ascii="Arial" w:cs="Arial" w:eastAsia="Arial" w:hAnsi="Arial"/>
          <w:sz w:val="24"/>
          <w:szCs w:val="24"/>
        </w:rPr>
        <w:t xml:space="preserve">43. Уполномоченные государственные органы Кыргызской Республики не требуют от эксплуатанта воздушного судна, занятого в коммерческих воздушных перевозках, сообщения в заявке на получение предварительного разрешения иных сведений, кроме: </w:t>
      </w:r>
    </w:p>
    <w:p>
      <w:pPr>
        <w:spacing w:after="120"/>
        <w:ind w:firstLine="567"/>
        <w:jc w:val="both"/>
      </w:pPr>
      <w:r>
        <w:rPr>
          <w:rFonts w:ascii="Arial" w:cs="Arial" w:eastAsia="Arial" w:hAnsi="Arial"/>
          <w:sz w:val="24"/>
          <w:szCs w:val="24"/>
        </w:rPr>
        <w:t xml:space="preserve">(a) наименования эксплуатанта; </w:t>
      </w:r>
    </w:p>
    <w:p>
      <w:pPr>
        <w:spacing w:after="120"/>
        <w:ind w:firstLine="567"/>
        <w:jc w:val="both"/>
      </w:pPr>
      <w:r>
        <w:rPr>
          <w:rFonts w:ascii="Arial" w:cs="Arial" w:eastAsia="Arial" w:hAnsi="Arial"/>
          <w:sz w:val="24"/>
          <w:szCs w:val="24"/>
        </w:rPr>
        <w:t xml:space="preserve">(б) типа воздушного судна и его регистрационных знаков; </w:t>
      </w:r>
    </w:p>
    <w:p>
      <w:pPr>
        <w:spacing w:after="120"/>
        <w:ind w:firstLine="567"/>
        <w:jc w:val="both"/>
      </w:pPr>
      <w:r>
        <w:rPr>
          <w:rFonts w:ascii="Arial" w:cs="Arial" w:eastAsia="Arial" w:hAnsi="Arial"/>
          <w:sz w:val="24"/>
          <w:szCs w:val="24"/>
        </w:rPr>
        <w:t xml:space="preserve">(в) даты и времени прибытия в данный аэропорт и вылета из него; </w:t>
      </w:r>
    </w:p>
    <w:p>
      <w:pPr>
        <w:spacing w:after="120"/>
        <w:ind w:firstLine="567"/>
        <w:jc w:val="both"/>
      </w:pPr>
      <w:r>
        <w:rPr>
          <w:rFonts w:ascii="Arial" w:cs="Arial" w:eastAsia="Arial" w:hAnsi="Arial"/>
          <w:sz w:val="24"/>
          <w:szCs w:val="24"/>
        </w:rPr>
        <w:t xml:space="preserve">(г) пункта или пунктов посадки или высадки пассажиров и (или) погрузки или выгрузки груза за границей; </w:t>
      </w:r>
    </w:p>
    <w:p>
      <w:pPr>
        <w:spacing w:after="120"/>
        <w:ind w:firstLine="567"/>
        <w:jc w:val="both"/>
      </w:pPr>
      <w:r>
        <w:rPr>
          <w:rFonts w:ascii="Arial" w:cs="Arial" w:eastAsia="Arial" w:hAnsi="Arial"/>
          <w:sz w:val="24"/>
          <w:szCs w:val="24"/>
        </w:rPr>
        <w:t xml:space="preserve">(д) цели полета, количества пассажиров и (или) рода и количества груза; </w:t>
      </w:r>
    </w:p>
    <w:p>
      <w:pPr>
        <w:spacing w:after="120"/>
        <w:ind w:firstLine="567"/>
        <w:jc w:val="both"/>
      </w:pPr>
      <w:r>
        <w:rPr>
          <w:rFonts w:ascii="Arial" w:cs="Arial" w:eastAsia="Arial" w:hAnsi="Arial"/>
          <w:sz w:val="24"/>
          <w:szCs w:val="24"/>
        </w:rPr>
        <w:t xml:space="preserve">(е) наименования, адреса и рода деятельности фрахтователя, если таковой имеется.</w:t>
      </w:r>
    </w:p>
    <w:p>
      <w:pPr>
        <w:spacing w:after="120"/>
        <w:ind w:firstLine="851"/>
        <w:jc w:val="both"/>
      </w:pPr>
      <w:r>
        <w:rPr>
          <w:rFonts w:ascii="Arial" w:cs="Arial" w:eastAsia="Arial" w:hAnsi="Arial"/>
          <w:sz w:val="24"/>
          <w:szCs w:val="24"/>
        </w:rPr>
        <w:t xml:space="preserve">44. Уполномоченные государственные органы Кыргызской Республики обрабатывают заявки на разрешения и предоставляют соответствующие разрешения в установленные сроки, минимизируя задержки и обеспечивая оперативность процесса.</w:t>
      </w:r>
    </w:p>
    <w:p>
      <w:pPr>
        <w:spacing w:after="120"/>
        <w:ind w:firstLine="851"/>
        <w:jc w:val="both"/>
      </w:pPr>
      <w:r>
        <w:rPr>
          <w:rFonts w:ascii="Arial" w:cs="Arial" w:eastAsia="Arial" w:hAnsi="Arial"/>
          <w:sz w:val="24"/>
          <w:szCs w:val="24"/>
        </w:rPr>
        <w:t xml:space="preserve">45.</w:t>
      </w:r>
      <w:r>
        <w:rPr>
          <w:rFonts w:ascii="Arial" w:cs="Arial" w:eastAsia="Arial" w:hAnsi="Arial"/>
          <w:sz w:val="24"/>
          <w:szCs w:val="24"/>
        </w:rPr>
        <w:t xml:space="preserve">Минимальный срок, требуемый для обработки заявок на получение предварительного разрешения на выполнение полетов, публикуется в </w:t>
      </w:r>
      <w:r>
        <w:rPr>
          <w:rFonts w:ascii="Arial" w:cs="Arial" w:eastAsia="Arial" w:hAnsi="Arial"/>
          <w:sz w:val="24"/>
          <w:szCs w:val="24"/>
        </w:rPr>
        <w:t xml:space="preserve">AIP</w:t>
      </w:r>
      <w:r>
        <w:rPr>
          <w:rFonts w:ascii="Arial" w:cs="Arial" w:eastAsia="Arial" w:hAnsi="Arial"/>
          <w:sz w:val="24"/>
          <w:szCs w:val="24"/>
        </w:rPr>
        <w:t xml:space="preserve"> КР.</w:t>
      </w:r>
    </w:p>
    <w:p>
      <w:pPr>
        <w:spacing w:after="120"/>
        <w:ind w:firstLine="851"/>
        <w:jc w:val="both"/>
      </w:pPr>
      <w:r>
        <w:rPr>
          <w:rFonts w:ascii="Arial" w:cs="Arial" w:eastAsia="Arial" w:hAnsi="Arial"/>
          <w:sz w:val="24"/>
          <w:szCs w:val="24"/>
        </w:rPr>
        <w:t xml:space="preserve">46.</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другой информации, кроме указываемой в плане полета.</w:t>
      </w:r>
    </w:p>
    <w:p>
      <w:pPr>
        <w:spacing w:after="120"/>
        <w:ind w:firstLine="851"/>
        <w:jc w:val="both"/>
      </w:pPr>
      <w:r>
        <w:rPr>
          <w:rFonts w:ascii="Arial" w:cs="Arial" w:eastAsia="Arial" w:hAnsi="Arial"/>
          <w:sz w:val="24"/>
          <w:szCs w:val="24"/>
        </w:rPr>
        <w:t xml:space="preserve">47.</w:t>
      </w:r>
      <w:r>
        <w:rPr>
          <w:rFonts w:ascii="Arial" w:cs="Arial" w:eastAsia="Arial" w:hAnsi="Arial"/>
          <w:sz w:val="24"/>
          <w:szCs w:val="24"/>
        </w:rPr>
        <w:t xml:space="preserve">Для получения предварительного разрешения на выполнение полетов, упомянутых в п. 46. §6. Главы 2 настоящих Правил, заявки подаются не ранее чем за три рабочих дня до полета.</w:t>
      </w:r>
    </w:p>
    <w:p>
      <w:pPr>
        <w:spacing w:after="240" w:before="200"/>
        <w:jc w:val="center"/>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Координация и взаимодействие</w:t>
      </w:r>
    </w:p>
    <w:p>
      <w:pPr>
        <w:spacing w:after="120"/>
        <w:ind w:firstLine="851"/>
        <w:jc w:val="both"/>
      </w:pPr>
      <w:r>
        <w:rPr>
          <w:rFonts w:ascii="Arial" w:cs="Arial" w:eastAsia="Arial" w:hAnsi="Arial"/>
          <w:sz w:val="24"/>
          <w:szCs w:val="24"/>
        </w:rPr>
        <w:t xml:space="preserve">48.</w:t>
      </w:r>
      <w:r>
        <w:rPr>
          <w:rFonts w:ascii="Arial" w:cs="Arial" w:eastAsia="Arial" w:hAnsi="Arial"/>
          <w:sz w:val="24"/>
          <w:szCs w:val="24"/>
        </w:rPr>
        <w:t xml:space="preserve">Уполномоченные государственные органы Кыргызской Республики обеспечивают координацию и взаимодействие с соответствующими органами других государств для упрощения процедуры получения разрешений на международные рейсы авиации общего назначения и других нерегулярных рейсов.</w:t>
      </w:r>
    </w:p>
    <w:p>
      <w:pPr>
        <w:spacing w:after="120"/>
        <w:ind w:firstLine="851"/>
        <w:jc w:val="both"/>
      </w:pPr>
      <w:r>
        <w:rPr>
          <w:rFonts w:ascii="Arial" w:cs="Arial" w:eastAsia="Arial" w:hAnsi="Arial"/>
          <w:sz w:val="24"/>
          <w:szCs w:val="24"/>
        </w:rPr>
        <w:t xml:space="preserve">49.</w:t>
      </w:r>
      <w:r>
        <w:rPr>
          <w:rFonts w:ascii="Arial" w:cs="Arial" w:eastAsia="Arial" w:hAnsi="Arial"/>
          <w:sz w:val="24"/>
          <w:szCs w:val="24"/>
        </w:rPr>
        <w:t xml:space="preserve">Для обеспечения безопасности и соблюдения законодательства, Уполномоченные государственные органы Кыргызской Республики проводят регулярный мониторинг и анализ информации о рейсах авиации общего назначения и других нерегулярных рейсах, а также принимают меры для предотвращения нарушений.</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Обмен информацией и отчетность</w:t>
      </w:r>
    </w:p>
    <w:p>
      <w:pPr>
        <w:spacing w:after="120"/>
        <w:ind w:firstLine="851"/>
        <w:jc w:val="both"/>
      </w:pPr>
      <w:r>
        <w:rPr>
          <w:rFonts w:ascii="Arial" w:cs="Arial" w:eastAsia="Arial" w:hAnsi="Arial"/>
          <w:sz w:val="24"/>
          <w:szCs w:val="24"/>
        </w:rPr>
        <w:t xml:space="preserve">50.</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обмениваются информацией о планируемых и выполненных рейсах, включая данные о маршрутах, времени вылета и прилета, а также другую релевантную информацию. Это позволяет обеспечить эффективное управление воздушным движением и оперативное реагирование на изменения.</w:t>
      </w:r>
    </w:p>
    <w:p>
      <w:pPr>
        <w:spacing w:after="120"/>
        <w:ind w:firstLine="851"/>
        <w:jc w:val="both"/>
      </w:pPr>
      <w:r>
        <w:rPr>
          <w:rFonts w:ascii="Arial" w:cs="Arial" w:eastAsia="Arial" w:hAnsi="Arial"/>
          <w:sz w:val="24"/>
          <w:szCs w:val="24"/>
        </w:rPr>
        <w:t xml:space="preserve">51.</w:t>
      </w:r>
      <w:r>
        <w:rPr>
          <w:rFonts w:ascii="Arial" w:cs="Arial" w:eastAsia="Arial" w:hAnsi="Arial"/>
          <w:sz w:val="24"/>
          <w:szCs w:val="24"/>
        </w:rPr>
        <w:t xml:space="preserve">Эксплуатанты воздушных судов обязаны представлять отчетность о выполненных рейсах в установленные сроки и в соответствии с требованиями </w:t>
      </w:r>
      <w:r>
        <w:rPr>
          <w:rFonts w:ascii="Arial" w:cs="Arial" w:eastAsia="Arial" w:hAnsi="Arial"/>
          <w:sz w:val="24"/>
          <w:szCs w:val="24"/>
        </w:rPr>
        <w:t xml:space="preserve">AIP</w:t>
      </w:r>
      <w:r>
        <w:rPr>
          <w:rFonts w:ascii="Arial" w:cs="Arial" w:eastAsia="Arial" w:hAnsi="Arial"/>
          <w:sz w:val="24"/>
          <w:szCs w:val="24"/>
        </w:rPr>
        <w:t xml:space="preserve"> КР. Уполномоченные государственные органы Кыргызской Республики, анализируют предоставленную отчетность для оценки соответствия полетов установленным нормам и требованиям.</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Предварительное уведомление о прибытии</w:t>
      </w:r>
    </w:p>
    <w:p>
      <w:pPr>
        <w:spacing w:after="120"/>
        <w:ind w:firstLine="851"/>
        <w:jc w:val="both"/>
      </w:pPr>
      <w:r>
        <w:rPr>
          <w:rFonts w:ascii="Arial" w:cs="Arial" w:eastAsia="Arial" w:hAnsi="Arial"/>
          <w:sz w:val="24"/>
          <w:szCs w:val="24"/>
        </w:rPr>
        <w:t xml:space="preserve">52.</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ind w:firstLine="851"/>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ind w:firstLine="851"/>
        <w:jc w:val="both"/>
      </w:pPr>
      <w:r>
        <w:rPr>
          <w:rFonts w:ascii="Arial" w:cs="Arial" w:eastAsia="Arial" w:hAnsi="Arial"/>
          <w:sz w:val="24"/>
          <w:szCs w:val="24"/>
        </w:rPr>
        <w:t xml:space="preserve">53.</w:t>
      </w:r>
      <w:r>
        <w:rPr>
          <w:rFonts w:ascii="Arial" w:cs="Arial" w:eastAsia="Arial" w:hAnsi="Arial"/>
          <w:sz w:val="24"/>
          <w:szCs w:val="24"/>
        </w:rPr>
        <w:t xml:space="preserve">Уполномоченные государственные органы Кыргызской Республики признают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Проведение досмотра и временное пребывание воздушных судов</w:t>
      </w:r>
    </w:p>
    <w:p>
      <w:pPr>
        <w:spacing w:after="120"/>
        <w:ind w:firstLine="851"/>
        <w:jc w:val="both"/>
      </w:pPr>
      <w:r>
        <w:rPr>
          <w:rFonts w:ascii="Arial" w:cs="Arial" w:eastAsia="Arial" w:hAnsi="Arial"/>
          <w:sz w:val="24"/>
          <w:szCs w:val="24"/>
        </w:rPr>
        <w:t xml:space="preserve">54.</w:t>
      </w:r>
      <w:r>
        <w:rPr>
          <w:rFonts w:ascii="Arial" w:cs="Arial" w:eastAsia="Arial" w:hAnsi="Arial"/>
          <w:sz w:val="24"/>
          <w:szCs w:val="24"/>
        </w:rPr>
        <w:t xml:space="preserve">В международных аэропортах, где выполняются международные полеты воздушных судов авиации общего назначения, Уполномоченные государственные органы Кыргызской Республики обеспечивают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времени стоянки по расписанию, если не указано иное время для воздушного судна, подлежащего обычному оформлению в аэропорту.</w:t>
      </w:r>
    </w:p>
    <w:p>
      <w:pPr>
        <w:spacing w:after="120"/>
        <w:ind w:firstLine="851"/>
        <w:jc w:val="both"/>
      </w:pPr>
      <w:r>
        <w:rPr>
          <w:rFonts w:ascii="Arial" w:cs="Arial" w:eastAsia="Arial" w:hAnsi="Arial"/>
          <w:sz w:val="24"/>
          <w:szCs w:val="24"/>
        </w:rPr>
        <w:t xml:space="preserve">55.</w:t>
      </w:r>
      <w:r>
        <w:rPr>
          <w:rFonts w:ascii="Arial" w:cs="Arial" w:eastAsia="Arial" w:hAnsi="Arial"/>
          <w:sz w:val="24"/>
          <w:szCs w:val="24"/>
        </w:rPr>
        <w:t xml:space="preserve">Воздушному судну, не занятому обеспечением регулярных международных воздушных сообщений, которое выполняет рейс до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без необходимости обеспечения гарантий уплаты таможенных пошлин.</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Прибытие и убытие лиц и их багажа</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56.</w:t>
      </w:r>
      <w:r>
        <w:rPr>
          <w:rFonts w:ascii="Arial" w:cs="Arial" w:eastAsia="Arial" w:hAnsi="Arial"/>
          <w:sz w:val="24"/>
          <w:szCs w:val="24"/>
        </w:rPr>
        <w:t xml:space="preserve">Для упрощения и ускорения оформления лиц, прибывающих или убывающих воздушным транспортом, Уполномоченные государственные органы Кыргызской Республики принимают правила пограничного контроля, соответствующие условиям воздушных перевозок, и применяет их таким образом, чтобы не допускать излишних задержек. Это достигается путем использования современных технологий и оптимизации процедур.</w:t>
      </w:r>
    </w:p>
    <w:p>
      <w:pPr>
        <w:spacing w:after="120"/>
        <w:ind w:firstLine="851"/>
        <w:jc w:val="both"/>
      </w:pPr>
      <w:r>
        <w:rPr>
          <w:rFonts w:ascii="Arial" w:cs="Arial" w:eastAsia="Arial" w:hAnsi="Arial"/>
          <w:sz w:val="24"/>
          <w:szCs w:val="24"/>
        </w:rPr>
        <w:t xml:space="preserve">57.</w:t>
      </w:r>
      <w:r>
        <w:rPr>
          <w:rFonts w:ascii="Arial" w:cs="Arial" w:eastAsia="Arial" w:hAnsi="Arial"/>
          <w:sz w:val="24"/>
          <w:szCs w:val="24"/>
        </w:rPr>
        <w:t xml:space="preserve">Процедуры пограничного контроля и меры авиационной безопасности в международных аэропортах должным образом согласовываются между собой, учитывая предназначение каждой из них, и не допускают какого-либо необоснованного дублирования друг друга. Это помогает избежать избыточных проверок и ускорить процесс оформления.</w:t>
      </w:r>
    </w:p>
    <w:p>
      <w:pPr>
        <w:spacing w:after="120"/>
        <w:ind w:firstLine="851"/>
        <w:jc w:val="both"/>
      </w:pPr>
      <w:r>
        <w:rPr>
          <w:rFonts w:ascii="Arial" w:cs="Arial" w:eastAsia="Arial" w:hAnsi="Arial"/>
          <w:sz w:val="24"/>
          <w:szCs w:val="24"/>
        </w:rPr>
        <w:t xml:space="preserve">58.</w:t>
      </w:r>
      <w:r>
        <w:rPr>
          <w:rFonts w:ascii="Arial" w:cs="Arial" w:eastAsia="Arial" w:hAnsi="Arial"/>
          <w:sz w:val="24"/>
          <w:szCs w:val="24"/>
        </w:rPr>
        <w:t xml:space="preserve">При использовании интегральных схем (ИС) или прочих технологий машинного считывания для отображения данных о личности в проездных документах, включая биометрические данные, Уполномоченные государственные органы Кыргызской Республики в порядке установленного законодательства Кыргызской Республики предусматривают возможность открытия зашифрованных данных владельцу документа по его просьбе. Это обеспечивает прозрачность и доступность информации для пассажиров.</w:t>
      </w:r>
    </w:p>
    <w:p>
      <w:pPr>
        <w:spacing w:after="120"/>
        <w:ind w:firstLine="851"/>
        <w:jc w:val="both"/>
      </w:pPr>
      <w:r>
        <w:rPr>
          <w:rFonts w:ascii="Arial" w:cs="Arial" w:eastAsia="Arial" w:hAnsi="Arial"/>
          <w:sz w:val="24"/>
          <w:szCs w:val="24"/>
        </w:rPr>
        <w:t xml:space="preserve">59.</w:t>
      </w:r>
      <w:r>
        <w:rPr>
          <w:rFonts w:ascii="Arial" w:cs="Arial" w:eastAsia="Arial" w:hAnsi="Arial"/>
          <w:sz w:val="24"/>
          <w:szCs w:val="24"/>
        </w:rPr>
        <w:t xml:space="preserve">Срок действия машиносчитываемых проездных документов не продлевается.</w:t>
      </w:r>
    </w:p>
    <w:p>
      <w:pPr>
        <w:spacing w:after="120"/>
        <w:ind w:firstLine="567"/>
        <w:jc w:val="both"/>
      </w:pPr>
      <w:r>
        <w:rPr>
          <w:rFonts w:ascii="Arial" w:cs="Arial" w:eastAsia="Arial" w:hAnsi="Arial"/>
          <w:sz w:val="24"/>
          <w:szCs w:val="24"/>
        </w:rPr>
        <w:t xml:space="preserve">Примечание. Техническими требованиями документа Doc 9303 не допускается изменение даты истечения срока действия и других данных, указанных в машиносчитываемой зоне. Данные требования распространяются на визы, выданные в машиносчитываемом формате.</w:t>
      </w:r>
    </w:p>
    <w:p>
      <w:pPr>
        <w:spacing w:after="120"/>
        <w:ind w:firstLine="851"/>
        <w:jc w:val="both"/>
      </w:pPr>
      <w:r>
        <w:rPr>
          <w:rFonts w:ascii="Arial" w:cs="Arial" w:eastAsia="Arial" w:hAnsi="Arial"/>
          <w:sz w:val="24"/>
          <w:szCs w:val="24"/>
        </w:rPr>
        <w:t xml:space="preserve">60.</w:t>
      </w:r>
      <w:r>
        <w:rPr>
          <w:rFonts w:ascii="Arial" w:cs="Arial" w:eastAsia="Arial" w:hAnsi="Arial"/>
          <w:sz w:val="24"/>
          <w:szCs w:val="24"/>
        </w:rPr>
        <w:t xml:space="preserve">Уполномоченные государственные органы Кыргызской Республики, использующие автоматизированные системы пограничного контроля (АСПК), должны обеспечивать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 Это помогает поддерживать высокие стандарты обслуживания и безопасности, даже при технических сбоях.</w:t>
      </w:r>
    </w:p>
    <w:p>
      <w:pPr>
        <w:spacing w:after="120"/>
        <w:ind w:firstLine="851"/>
        <w:jc w:val="both"/>
      </w:pPr>
      <w:r>
        <w:rPr>
          <w:rFonts w:ascii="Arial" w:cs="Arial" w:eastAsia="Arial" w:hAnsi="Arial"/>
          <w:sz w:val="24"/>
          <w:szCs w:val="24"/>
        </w:rPr>
        <w:t xml:space="preserve">61.</w:t>
      </w:r>
      <w:r>
        <w:rPr>
          <w:rFonts w:ascii="Arial" w:cs="Arial" w:eastAsia="Arial" w:hAnsi="Arial"/>
          <w:sz w:val="24"/>
          <w:szCs w:val="24"/>
        </w:rPr>
        <w:t xml:space="preserve">Уполномоченные государственные органы Кыргызской Республики внедряют системы предварительной регистрации пассажиров (API) для сбора информации о пассажирах до их прибытия, что позволяет ускорить процесс пограничного контроля и повысить уровень безопасности.</w:t>
      </w:r>
    </w:p>
    <w:p>
      <w:pPr>
        <w:spacing w:after="120"/>
        <w:ind w:firstLine="851"/>
        <w:jc w:val="both"/>
      </w:pPr>
      <w:r>
        <w:rPr>
          <w:rFonts w:ascii="Arial" w:cs="Arial" w:eastAsia="Arial" w:hAnsi="Arial"/>
          <w:sz w:val="24"/>
          <w:szCs w:val="24"/>
        </w:rPr>
        <w:t xml:space="preserve">62.</w:t>
      </w:r>
      <w:r>
        <w:rPr>
          <w:rFonts w:ascii="Arial" w:cs="Arial" w:eastAsia="Arial" w:hAnsi="Arial"/>
          <w:sz w:val="24"/>
          <w:szCs w:val="24"/>
        </w:rPr>
        <w:t xml:space="preserve">В целях улучшения пассажиропотока и сокращения времени на прохождение контроля, международные аэропорты Кыргызской Республики предусматривают оснащение системами электронной очереди и самообслуживания, такими как киоски самообслуживания для регистрации и сдачи багажа с учетом интенсивности полетов.</w:t>
      </w:r>
    </w:p>
    <w:p>
      <w:pPr>
        <w:spacing w:after="120"/>
        <w:ind w:firstLine="851"/>
        <w:jc w:val="both"/>
      </w:pPr>
      <w:r>
        <w:rPr>
          <w:rFonts w:ascii="Arial" w:cs="Arial" w:eastAsia="Arial" w:hAnsi="Arial"/>
          <w:sz w:val="24"/>
          <w:szCs w:val="24"/>
        </w:rPr>
        <w:t xml:space="preserve">63.</w:t>
      </w:r>
      <w:r>
        <w:rPr>
          <w:rFonts w:ascii="Arial" w:cs="Arial" w:eastAsia="Arial" w:hAnsi="Arial"/>
          <w:sz w:val="24"/>
          <w:szCs w:val="24"/>
        </w:rPr>
        <w:t xml:space="preserve">Для повышения уровня безопасности и комфорта пассажиров, Уполномоченные государственные органы Кыргызской Республики регулярно проводят обучение и тренировки персонала по использованию новых технологий и оптимизации процедур пограничного контроля.</w:t>
      </w:r>
    </w:p>
    <w:p>
      <w:pPr>
        <w:spacing w:after="120"/>
        <w:ind w:firstLine="851"/>
        <w:jc w:val="both"/>
      </w:pPr>
      <w:r>
        <w:rPr>
          <w:rFonts w:ascii="Arial" w:cs="Arial" w:eastAsia="Arial" w:hAnsi="Arial"/>
          <w:sz w:val="24"/>
          <w:szCs w:val="24"/>
        </w:rPr>
        <w:t xml:space="preserve">64.</w:t>
      </w:r>
      <w:r>
        <w:rPr>
          <w:rFonts w:ascii="Arial" w:cs="Arial" w:eastAsia="Arial" w:hAnsi="Arial"/>
          <w:sz w:val="24"/>
          <w:szCs w:val="24"/>
        </w:rPr>
        <w:t xml:space="preserve">Пассажиры имеют возможность заранее заполнять и отправлять необходимые формы и документы через интернет-порталы и мобильные приложения, что позволяет сократить время на оформление в аэропорту.</w:t>
      </w:r>
    </w:p>
    <w:p>
      <w:pPr>
        <w:spacing w:after="120"/>
        <w:ind w:firstLine="851"/>
        <w:jc w:val="both"/>
      </w:pPr>
      <w:r>
        <w:rPr>
          <w:rFonts w:ascii="Arial" w:cs="Arial" w:eastAsia="Arial" w:hAnsi="Arial"/>
          <w:sz w:val="24"/>
          <w:szCs w:val="24"/>
        </w:rPr>
        <w:t xml:space="preserve">65.</w:t>
      </w:r>
      <w:r>
        <w:rPr>
          <w:rFonts w:ascii="Arial" w:cs="Arial" w:eastAsia="Arial" w:hAnsi="Arial"/>
          <w:sz w:val="24"/>
          <w:szCs w:val="24"/>
        </w:rPr>
        <w:t xml:space="preserve">В целях обеспечения бесперебойного функционирования пограничного контроля и минимизации задержек, Уполномоченные государственные органы Кыргызской Республики внедряют системы мониторинга и управления очередями, которые позволяют в режиме реального времени отслеживать и регулировать нагрузку на контрольные пункты.</w:t>
      </w:r>
    </w:p>
    <w:p>
      <w:pPr>
        <w:spacing w:after="120"/>
        <w:ind w:firstLine="851"/>
        <w:jc w:val="both"/>
      </w:pPr>
      <w:r>
        <w:rPr>
          <w:rFonts w:ascii="Arial" w:cs="Arial" w:eastAsia="Arial" w:hAnsi="Arial"/>
          <w:sz w:val="24"/>
          <w:szCs w:val="24"/>
        </w:rPr>
        <w:t xml:space="preserve">66.</w:t>
      </w:r>
      <w:r>
        <w:rPr>
          <w:rFonts w:ascii="Arial" w:cs="Arial" w:eastAsia="Arial" w:hAnsi="Arial"/>
          <w:sz w:val="24"/>
          <w:szCs w:val="24"/>
        </w:rPr>
        <w:t xml:space="preserve">Уполномоченные государственные органы Кыргызской Республики, совместно с авиакомпаниями и аэропортами организуют информационные кампании для пассажиров, разъясняя правила и процедуры пограничного контроля, что помогает снизить количество ошибок и недоразумений при прохождении контроля.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требующиеся для поездки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67.</w:t>
      </w:r>
      <w:r>
        <w:rPr>
          <w:rFonts w:ascii="Arial" w:cs="Arial" w:eastAsia="Arial" w:hAnsi="Arial"/>
          <w:sz w:val="24"/>
          <w:szCs w:val="24"/>
        </w:rPr>
        <w:t xml:space="preserve">Уполномоченные государственные органы Кыргызской Республики обеспечивают, чтобы при оформлении прибытия и убытия лиц от них не требовали никаких других документов, кроме тех, которые указаны в настоящей главе. Это помогает упростить и ускорить процесс оформления, минимизируя бюрократические процедуры.</w:t>
      </w:r>
    </w:p>
    <w:p>
      <w:pPr>
        <w:spacing w:after="120"/>
        <w:ind w:firstLine="851"/>
        <w:jc w:val="both"/>
      </w:pPr>
      <w:r>
        <w:rPr>
          <w:rFonts w:ascii="Arial" w:cs="Arial" w:eastAsia="Arial" w:hAnsi="Arial"/>
          <w:sz w:val="24"/>
          <w:szCs w:val="24"/>
        </w:rPr>
        <w:t xml:space="preserve">68.</w:t>
      </w:r>
      <w:r>
        <w:rPr>
          <w:rFonts w:ascii="Arial" w:cs="Arial" w:eastAsia="Arial" w:hAnsi="Arial"/>
          <w:sz w:val="24"/>
          <w:szCs w:val="24"/>
        </w:rPr>
        <w:t xml:space="preserve">Уполномоченные государственные органы Кыргызской Республики не требуют от пребывающих лиц, следующих воздушным транспортом и имеющих на законных основаниях действительные паспорта и визы, если они необходимы, предъявления никаких других документов, удостоверяющих личность.</w:t>
      </w:r>
    </w:p>
    <w:p>
      <w:pPr>
        <w:spacing w:after="120"/>
        <w:ind w:firstLine="709"/>
        <w:jc w:val="both"/>
      </w:pPr>
      <w:r>
        <w:rPr>
          <w:rFonts w:ascii="Arial" w:cs="Arial" w:eastAsia="Arial" w:hAnsi="Arial"/>
          <w:sz w:val="24"/>
          <w:szCs w:val="24"/>
        </w:rPr>
        <w:t xml:space="preserve">Примечание 1: Для несовершеннолетних граждан Кыргызской Республики не достигших восемнадцатилетнего возраста вылетающих за пределы Кыргызской Республики дополнительно требуются документы (свидетельство о рождении, нотариальное заверенное ходатайство законных представителей, решение суда и т.д.) удостоверяющие установление законных представителей в соответствии законодательством Кыргызской Республики.</w:t>
      </w:r>
    </w:p>
    <w:p>
      <w:pPr>
        <w:spacing w:after="120"/>
        <w:ind w:firstLine="709"/>
        <w:jc w:val="both"/>
      </w:pPr>
      <w:r>
        <w:rPr>
          <w:rFonts w:ascii="Arial" w:cs="Arial" w:eastAsia="Arial" w:hAnsi="Arial"/>
          <w:sz w:val="24"/>
          <w:szCs w:val="24"/>
        </w:rPr>
        <w:t xml:space="preserve">Примечание 2: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таких как национальные карточки, удостоверяющие личность, удостоверения личности пилотов,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 Это позволяет учитывать различные типы документов, признанных на международном уровне.</w:t>
      </w:r>
    </w:p>
    <w:p>
      <w:pPr>
        <w:spacing w:after="120"/>
        <w:ind w:firstLine="851"/>
        <w:jc w:val="both"/>
      </w:pPr>
      <w:r>
        <w:rPr>
          <w:rFonts w:ascii="Arial" w:cs="Arial" w:eastAsia="Arial" w:hAnsi="Arial"/>
          <w:sz w:val="24"/>
          <w:szCs w:val="24"/>
        </w:rPr>
        <w:t xml:space="preserve">69.</w:t>
      </w:r>
      <w:r>
        <w:rPr>
          <w:rFonts w:ascii="Arial" w:cs="Arial" w:eastAsia="Arial" w:hAnsi="Arial"/>
          <w:sz w:val="24"/>
          <w:szCs w:val="24"/>
        </w:rPr>
        <w:t xml:space="preserve">Уполномоченные государственные органы Кыргызской Республики на кыргызском, русском и английском языках для прибывающих и убывающих лиц, объясняющих требования к документам и процедурам оформления.</w:t>
      </w:r>
    </w:p>
    <w:p>
      <w:pPr>
        <w:spacing w:after="120"/>
        <w:ind w:firstLine="851"/>
        <w:jc w:val="both"/>
      </w:pPr>
      <w:r>
        <w:rPr>
          <w:rFonts w:ascii="Arial" w:cs="Arial" w:eastAsia="Arial" w:hAnsi="Arial"/>
          <w:sz w:val="24"/>
          <w:szCs w:val="24"/>
        </w:rPr>
        <w:t xml:space="preserve">70.</w:t>
      </w:r>
      <w:r>
        <w:rPr>
          <w:rFonts w:ascii="Arial" w:cs="Arial" w:eastAsia="Arial" w:hAnsi="Arial"/>
          <w:sz w:val="24"/>
          <w:szCs w:val="24"/>
        </w:rPr>
        <w:t xml:space="preserve">Уполномоченные государственные органы Кыргызской Республики, организуют обмен информацией с соответствующими органами других государств для подтверждения подлинности представленных документов и обеспечения безопасности.</w:t>
      </w:r>
    </w:p>
    <w:p>
      <w:pPr>
        <w:spacing w:after="120"/>
        <w:ind w:firstLine="851"/>
        <w:jc w:val="both"/>
      </w:pPr>
      <w:r>
        <w:rPr>
          <w:rFonts w:ascii="Arial" w:cs="Arial" w:eastAsia="Arial" w:hAnsi="Arial"/>
          <w:sz w:val="24"/>
          <w:szCs w:val="24"/>
        </w:rPr>
        <w:t xml:space="preserve">71.</w:t>
      </w:r>
      <w:r>
        <w:rPr>
          <w:rFonts w:ascii="Arial" w:cs="Arial" w:eastAsia="Arial" w:hAnsi="Arial"/>
          <w:sz w:val="24"/>
          <w:szCs w:val="24"/>
        </w:rPr>
        <w:t xml:space="preserve">В случае возникновения проблем с документами, Уполномоченные государственные органы Кыргызской Республики предоставляют возможность оперативного решения вопросов на месте, чтобы минимизировать задержки и неудобства для пассажиров.</w:t>
      </w:r>
    </w:p>
    <w:p>
      <w:pPr>
        <w:spacing w:after="120"/>
        <w:ind w:firstLine="851"/>
        <w:jc w:val="both"/>
      </w:pPr>
      <w:r>
        <w:rPr>
          <w:rFonts w:ascii="Arial" w:cs="Arial" w:eastAsia="Arial" w:hAnsi="Arial"/>
          <w:sz w:val="24"/>
          <w:szCs w:val="24"/>
        </w:rPr>
        <w:t xml:space="preserve">72.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документов с использованием биометрических данных, что позволяет ускорить процесс идентификации и повысить уровень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Защита проездных документов</w:t>
      </w:r>
    </w:p>
    <w:p>
      <w:pPr>
        <w:spacing w:after="120"/>
        <w:ind w:firstLine="709"/>
        <w:jc w:val="both"/>
      </w:pPr>
      <w:r>
        <w:rPr>
          <w:rFonts w:ascii="Arial" w:cs="Arial" w:eastAsia="Arial" w:hAnsi="Arial"/>
          <w:sz w:val="24"/>
          <w:szCs w:val="24"/>
        </w:rPr>
        <w:t xml:space="preserve">72¹. При выдаче паспорта со вторичным определителем типа документа, обеспечивается соблюдение спецификаций документа Doc 9303.</w:t>
      </w:r>
    </w:p>
    <w:p>
      <w:pPr>
        <w:spacing w:after="120"/>
        <w:ind w:firstLine="709"/>
        <w:jc w:val="both"/>
      </w:pPr>
      <w:r>
        <w:rPr>
          <w:rFonts w:ascii="Arial" w:cs="Arial" w:eastAsia="Arial" w:hAnsi="Arial"/>
          <w:sz w:val="24"/>
          <w:szCs w:val="24"/>
        </w:rPr>
        <w:t xml:space="preserve">Примечание. Вторичный определитель типа документа обозначает тип машиносчитываемого паспорта, указывая, например, что это обычный паспорт, дипломатический паспорт или паспорт для использования в чрезвычайных ситуациях. Коды книжек паспорта применяются и к машиносчитываемой зоне и к зоне визуальной проверки, и приводятся в части 4 документа Doc 9303.</w:t>
      </w:r>
    </w:p>
    <w:p>
      <w:pPr>
        <w:spacing w:after="120"/>
        <w:ind w:firstLine="709"/>
        <w:jc w:val="both"/>
      </w:pPr>
      <w:r>
        <w:rPr>
          <w:rFonts w:ascii="Arial" w:cs="Arial" w:eastAsia="Arial" w:hAnsi="Arial"/>
          <w:sz w:val="24"/>
          <w:szCs w:val="24"/>
        </w:rPr>
        <w:t xml:space="preserve">Примечание 2. Вторичный код документа, который присваивается паспортам для использования в чрезвычайных ситуациях, выпускаемым на одном бланке, приводится в части 8 документа Doc 9303.</w:t>
      </w:r>
    </w:p>
    <w:p>
      <w:pPr>
        <w:spacing w:after="120"/>
        <w:ind w:firstLine="709"/>
        <w:jc w:val="both"/>
      </w:pPr>
      <w:r>
        <w:rPr>
          <w:rFonts w:ascii="Arial" w:cs="Arial" w:eastAsia="Arial" w:hAnsi="Arial"/>
          <w:sz w:val="24"/>
          <w:szCs w:val="24"/>
        </w:rPr>
        <w:t xml:space="preserve">72². Все паспорта, выдаваемые уполномоченными государственными органами Кыргызской Республики, выпускаются со вторичным определителем типа документа в соответствии со спецификациями документа Doc 9303 не позднее 1 января 2028 года.</w:t>
      </w:r>
    </w:p>
    <w:p>
      <w:pPr>
        <w:spacing w:after="120"/>
        <w:ind w:firstLine="709"/>
        <w:jc w:val="both"/>
      </w:pPr>
      <w:r>
        <w:rPr>
          <w:rFonts w:ascii="Arial" w:cs="Arial" w:eastAsia="Arial" w:hAnsi="Arial"/>
          <w:sz w:val="24"/>
          <w:szCs w:val="24"/>
        </w:rPr>
        <w:t xml:space="preserve">72³. Уполномоченные государственные органы Кыргызской Республики обеспечивают, чтобы срок действия паспортов, выданных без гармонизированного вторичного определителя типа документа в соответствии со спецификациями документа Doc 9303, истекал до 1 января 2038 года.</w:t>
      </w:r>
    </w:p>
    <w:p>
      <w:pPr>
        <w:spacing w:after="120"/>
        <w:ind w:firstLine="851"/>
        <w:jc w:val="both"/>
      </w:pPr>
      <w:r>
        <w:rPr>
          <w:rFonts w:ascii="Arial" w:cs="Arial" w:eastAsia="Arial" w:hAnsi="Arial"/>
          <w:sz w:val="24"/>
          <w:szCs w:val="24"/>
        </w:rPr>
        <w:t xml:space="preserve">73.</w:t>
      </w:r>
      <w:r>
        <w:rPr>
          <w:rFonts w:ascii="Arial" w:cs="Arial" w:eastAsia="Arial" w:hAnsi="Arial"/>
          <w:sz w:val="24"/>
          <w:szCs w:val="24"/>
        </w:rPr>
        <w:t xml:space="preserve">Уполномоченные государственные органы Кыргызской Республики регулярно совершенствуют средства защиты проездных документов в целях предотвращения их ненадлежащего использования и содействия обнаружению в случае незаконного изменения, копирования или выпуска таких документов. Это помогает обеспечивать безопасность и доверие к проездным документам.</w:t>
      </w:r>
    </w:p>
    <w:p>
      <w:pPr>
        <w:spacing w:after="120"/>
        <w:ind w:firstLine="851"/>
        <w:jc w:val="both"/>
      </w:pPr>
      <w:r>
        <w:rPr>
          <w:rFonts w:ascii="Arial" w:cs="Arial" w:eastAsia="Arial" w:hAnsi="Arial"/>
          <w:sz w:val="24"/>
          <w:szCs w:val="24"/>
        </w:rPr>
        <w:t xml:space="preserve">74.</w:t>
      </w:r>
      <w:r>
        <w:rPr>
          <w:rFonts w:ascii="Arial" w:cs="Arial" w:eastAsia="Arial" w:hAnsi="Arial"/>
          <w:sz w:val="24"/>
          <w:szCs w:val="24"/>
        </w:rPr>
        <w:t xml:space="preserve">74. 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w:t>
      </w:r>
    </w:p>
    <w:p>
      <w:pPr>
        <w:spacing w:after="120"/>
        <w:ind w:firstLine="851"/>
        <w:jc w:val="both"/>
      </w:pPr>
      <w:r>
        <w:rPr>
          <w:rFonts w:ascii="Arial" w:cs="Arial" w:eastAsia="Arial" w:hAnsi="Arial"/>
          <w:sz w:val="24"/>
          <w:szCs w:val="24"/>
        </w:rPr>
        <w:t xml:space="preserve">75.</w:t>
      </w:r>
      <w:r>
        <w:rPr>
          <w:rFonts w:ascii="Arial" w:cs="Arial" w:eastAsia="Arial" w:hAnsi="Arial"/>
          <w:sz w:val="24"/>
          <w:szCs w:val="24"/>
        </w:rPr>
        <w:t xml:space="preserve">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Это направлено на обеспечение высокого уровня целостности и защиты проездных документов на каждом этапе их создания.</w:t>
      </w:r>
    </w:p>
    <w:p>
      <w:pPr>
        <w:spacing w:after="120"/>
        <w:ind w:firstLine="709"/>
        <w:jc w:val="both"/>
      </w:pPr>
      <w:r>
        <w:rPr>
          <w:rFonts w:ascii="Arial" w:cs="Arial" w:eastAsia="Arial" w:hAnsi="Arial"/>
          <w:sz w:val="24"/>
          <w:szCs w:val="24"/>
        </w:rPr>
        <w:t xml:space="preserve">76. Уполномоченные государственные органы Кыргызской Республики незамедлительно предоставляют в ИНТЕРПОЛ точные сведения об украденных, утерянных и отозванных проездных документах, выданных конкретным государством, для внесения их в базу данных.</w:t>
      </w:r>
    </w:p>
    <w:p>
      <w:pPr>
        <w:spacing w:after="120"/>
        <w:ind w:firstLine="709"/>
        <w:jc w:val="both"/>
      </w:pPr>
      <w:r>
        <w:rPr>
          <w:rFonts w:ascii="Arial" w:cs="Arial" w:eastAsia="Arial" w:hAnsi="Arial"/>
          <w:sz w:val="24"/>
          <w:szCs w:val="24"/>
        </w:rPr>
        <w:t xml:space="preserve">Примечание. В базе данных SLTD ИНТЕРПОЛа содержится информация о проездных документах и документах, удостоверяющих личность, которые были украдены, утеряны, отозваны или признаны недействительными, а также об украденных бланках таких документов.</w:t>
      </w:r>
    </w:p>
    <w:p>
      <w:pPr>
        <w:spacing w:after="120"/>
        <w:ind w:firstLine="851"/>
        <w:jc w:val="both"/>
      </w:pPr>
      <w:r>
        <w:rPr>
          <w:rFonts w:ascii="Arial" w:cs="Arial" w:eastAsia="Arial" w:hAnsi="Arial"/>
          <w:sz w:val="24"/>
          <w:szCs w:val="24"/>
        </w:rPr>
        <w:t xml:space="preserve">76.</w:t>
      </w:r>
    </w:p>
    <w:p>
      <w:pPr>
        <w:spacing w:after="120"/>
        <w:ind w:firstLine="851"/>
        <w:jc w:val="both"/>
      </w:pPr>
      <w:r>
        <w:rPr>
          <w:rFonts w:ascii="Arial" w:cs="Arial" w:eastAsia="Arial" w:hAnsi="Arial"/>
          <w:sz w:val="24"/>
          <w:szCs w:val="24"/>
        </w:rPr>
        <w:t xml:space="preserve">77.</w:t>
      </w:r>
      <w:r>
        <w:rPr>
          <w:rFonts w:ascii="Arial" w:cs="Arial" w:eastAsia="Arial" w:hAnsi="Arial"/>
          <w:sz w:val="24"/>
          <w:szCs w:val="24"/>
        </w:rPr>
        <w:t xml:space="preserve">Уполномоченные государственные органы Кыргызской Республики включают биометрические данные в свои машиносчитываемые проездные документы на кристалле бесконтактной интегральной схемы, как указано в документе Doc 9303 ИКАО «Машиночитаемые проездные документы».</w:t>
      </w:r>
    </w:p>
    <w:p>
      <w:pPr>
        <w:spacing w:after="120"/>
        <w:ind w:firstLine="851"/>
        <w:jc w:val="both"/>
      </w:pPr>
      <w:r>
        <w:rPr>
          <w:rFonts w:ascii="Arial" w:cs="Arial" w:eastAsia="Arial" w:hAnsi="Arial"/>
          <w:sz w:val="24"/>
          <w:szCs w:val="24"/>
        </w:rPr>
        <w:t xml:space="preserve">78.</w:t>
      </w:r>
      <w:r>
        <w:rPr>
          <w:rFonts w:ascii="Arial" w:cs="Arial" w:eastAsia="Arial" w:hAnsi="Arial"/>
          <w:sz w:val="24"/>
          <w:szCs w:val="24"/>
        </w:rPr>
        <w:t xml:space="preserve">Уполномоченные государственные органы Кыргызской Республики, внедряют системы мониторинга и аудита для регулярной проверки соблюдения процедур безопасности и защиты проездных документов. Это позволяет выявлять и устранять потенциальные уязвимости.</w:t>
      </w:r>
    </w:p>
    <w:p>
      <w:pPr>
        <w:spacing w:after="120"/>
        <w:ind w:firstLine="851"/>
        <w:jc w:val="both"/>
      </w:pPr>
      <w:r>
        <w:rPr>
          <w:rFonts w:ascii="Arial" w:cs="Arial" w:eastAsia="Arial" w:hAnsi="Arial"/>
          <w:sz w:val="24"/>
          <w:szCs w:val="24"/>
        </w:rPr>
        <w:t xml:space="preserve">79.</w:t>
      </w:r>
      <w:r>
        <w:rPr>
          <w:rFonts w:ascii="Arial" w:cs="Arial" w:eastAsia="Arial" w:hAnsi="Arial"/>
          <w:sz w:val="24"/>
          <w:szCs w:val="24"/>
        </w:rPr>
        <w:t xml:space="preserve">В случае обнаружения случаев мошенничества или попыток неправомерного использования проездных документов, Уполномоченные государственные органы Кыргызской Республики проводят расследования и принимают необходимые меры для предотвращения повторения таких случаев.</w:t>
      </w:r>
    </w:p>
    <w:p>
      <w:pPr>
        <w:spacing w:after="120"/>
        <w:ind w:firstLine="851"/>
        <w:jc w:val="both"/>
      </w:pPr>
      <w:r>
        <w:rPr>
          <w:rFonts w:ascii="Arial" w:cs="Arial" w:eastAsia="Arial" w:hAnsi="Arial"/>
          <w:sz w:val="24"/>
          <w:szCs w:val="24"/>
        </w:rPr>
        <w:t xml:space="preserve">80.</w:t>
      </w:r>
      <w:r>
        <w:rPr>
          <w:rFonts w:ascii="Arial" w:cs="Arial" w:eastAsia="Arial" w:hAnsi="Arial"/>
          <w:sz w:val="24"/>
          <w:szCs w:val="24"/>
        </w:rPr>
        <w:t xml:space="preserve">Уполномоченные государственные органы Кыргызской Республики, обеспечивают обучение и повышение квалификации сотрудников, ответственных за выдачу и контроль проездных документов, для повышения их осведомленности о новейших методах защиты и выявления подделок.</w:t>
      </w:r>
    </w:p>
    <w:p>
      <w:pPr>
        <w:spacing w:after="120"/>
        <w:ind w:firstLine="851"/>
        <w:jc w:val="both"/>
      </w:pPr>
      <w:r>
        <w:rPr>
          <w:rFonts w:ascii="Arial" w:cs="Arial" w:eastAsia="Arial" w:hAnsi="Arial"/>
          <w:sz w:val="24"/>
          <w:szCs w:val="24"/>
        </w:rPr>
        <w:t xml:space="preserve">81.</w:t>
      </w:r>
      <w:r>
        <w:rPr>
          <w:rFonts w:ascii="Arial" w:cs="Arial" w:eastAsia="Arial" w:hAnsi="Arial"/>
          <w:sz w:val="24"/>
          <w:szCs w:val="24"/>
        </w:rPr>
        <w:t xml:space="preserve">Для усиления защиты проездных документов, Уполномоченные государственные органы Кыргызской Республики внедряют дополнительные элементы безопасности, такие как голограммы, водяные знаки и ультрафиолетовые метки, которые трудно подделать.</w:t>
      </w:r>
    </w:p>
    <w:p>
      <w:pPr>
        <w:spacing w:after="120"/>
        <w:ind w:firstLine="851"/>
        <w:jc w:val="both"/>
      </w:pPr>
      <w:r>
        <w:rPr>
          <w:rFonts w:ascii="Arial" w:cs="Arial" w:eastAsia="Arial" w:hAnsi="Arial"/>
          <w:sz w:val="24"/>
          <w:szCs w:val="24"/>
        </w:rPr>
        <w:t xml:space="preserve">82.</w:t>
      </w:r>
      <w:r>
        <w:rPr>
          <w:rFonts w:ascii="Arial" w:cs="Arial" w:eastAsia="Arial" w:hAnsi="Arial"/>
          <w:sz w:val="24"/>
          <w:szCs w:val="24"/>
        </w:rPr>
        <w:t xml:space="preserve">В целях улучшения международного сотрудничества, МЦР КР регулярно обмениваются информацией и лучшими практиками с соответствующими органами других государств и международными организациями.</w:t>
      </w:r>
    </w:p>
    <w:p>
      <w:pPr>
        <w:spacing w:after="120"/>
        <w:ind w:firstLine="851"/>
        <w:jc w:val="both"/>
      </w:pPr>
      <w:r>
        <w:rPr>
          <w:rFonts w:ascii="Arial" w:cs="Arial" w:eastAsia="Arial" w:hAnsi="Arial"/>
          <w:sz w:val="24"/>
          <w:szCs w:val="24"/>
        </w:rPr>
        <w:t xml:space="preserve">83.</w:t>
      </w:r>
      <w:r>
        <w:rPr>
          <w:rFonts w:ascii="Arial" w:cs="Arial" w:eastAsia="Arial" w:hAnsi="Arial"/>
          <w:sz w:val="24"/>
          <w:szCs w:val="24"/>
        </w:rPr>
        <w:t xml:space="preserve">Уполномоченные государственные органы Кыргызской Республики обеспечивают доступность информации для граждан о важности защиты проездных документов и правилах их использования, чтобы предотвратить потерю или кражу документов.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83¹. В целях обеспечения целостности процесса выдачи проездных документов уполномоченные государственные органы регулярно применяют Руководство ИКАО по оценке безопасности обработки и выдачи проездных документов и Руководство ИКАО по идентификации личности.</w:t>
      </w:r>
    </w:p>
    <w:p>
      <w:pPr>
        <w:spacing w:after="120"/>
        <w:ind w:firstLine="709"/>
        <w:jc w:val="both"/>
      </w:pPr>
      <w:r>
        <w:rPr>
          <w:rFonts w:ascii="Arial" w:cs="Arial" w:eastAsia="Arial" w:hAnsi="Arial"/>
          <w:sz w:val="24"/>
          <w:szCs w:val="24"/>
        </w:rPr>
        <w:t xml:space="preserve">Примечание. Руководство ИКАО по оценке безопасности обработки и выдачи проездных документов состоит из трех частей, включающих передовую практику, руководство по оценке и руководство для экспертов, и применяется как самим государством, так и в сотрудничестве с международными партнерами. Руководство ИКАО по идентификации личности (EOI) призвано предоставить государствам средство для оценки текущей ситуации в области EOI и разработки основанного на оценке риска комплексного подхода к установлению и удостоверению личности с использованием имеющихся документов и информации. Такой подход к EOI является эффективным способом обеспечения высокой степени достоверности идентификации личности при выдаче проездных документов или виз, а также упрощения формальностей при прохождении пограничного контроля пассажирами.</w:t>
      </w:r>
    </w:p>
    <w:p>
      <w:pPr>
        <w:spacing w:after="120"/>
        <w:ind w:firstLine="709"/>
        <w:jc w:val="both"/>
      </w:pPr>
      <w:r>
        <w:rPr>
          <w:rFonts w:ascii="Arial" w:cs="Arial" w:eastAsia="Arial" w:hAnsi="Arial"/>
          <w:sz w:val="24"/>
          <w:szCs w:val="24"/>
        </w:rPr>
        <w:t xml:space="preserve">83². Уполномоченный орган Кыргызской Республики, выдающий электронные МСПД, внедряет установление соединения с аутентификацией паролем (PACE).</w:t>
      </w:r>
    </w:p>
    <w:p>
      <w:pPr>
        <w:spacing w:after="120"/>
        <w:ind w:firstLine="709"/>
        <w:jc w:val="both"/>
      </w:pPr>
      <w:r>
        <w:rPr>
          <w:rFonts w:ascii="Arial" w:cs="Arial" w:eastAsia="Arial" w:hAnsi="Arial"/>
          <w:sz w:val="24"/>
          <w:szCs w:val="24"/>
        </w:rPr>
        <w:t xml:space="preserve">Примечание. Спецификации PACE приводятся в документе Doc 9303. PACE обеспечивает улучшенное шифрование обмена сообщениями между системой проверки и чипами электронных МСПД, обеспечивая тем самым более надежную защиту личных данных.</w:t>
      </w:r>
    </w:p>
    <w:p>
      <w:pPr>
        <w:spacing w:after="120"/>
        <w:ind w:firstLine="709"/>
        <w:jc w:val="both"/>
      </w:pPr>
      <w:r>
        <w:rPr>
          <w:rFonts w:ascii="Arial" w:cs="Arial" w:eastAsia="Arial" w:hAnsi="Arial"/>
          <w:sz w:val="24"/>
          <w:szCs w:val="24"/>
        </w:rPr>
        <w:t xml:space="preserve">83³. Уполномоченный орган Кыргызской Республики, выдающий электронные МСПД, прекращает выпуск электронных МСПД с базовым контролем доступа (BAC).</w:t>
      </w:r>
    </w:p>
    <w:p>
      <w:pPr>
        <w:spacing w:after="120"/>
        <w:ind w:firstLine="709"/>
        <w:jc w:val="both"/>
      </w:pPr>
      <w:r>
        <w:rPr>
          <w:rFonts w:ascii="Arial" w:cs="Arial" w:eastAsia="Arial" w:hAnsi="Arial"/>
          <w:sz w:val="24"/>
          <w:szCs w:val="24"/>
        </w:rPr>
        <w:t xml:space="preserve">83⁴. Уполномоченный орган Кыргызской Республики, выдающий электронные МСПД, обеспечивает изъятие из обращения всех электронных МСПД с BAC.</w:t>
      </w:r>
    </w:p>
    <w:p>
      <w:pPr>
        <w:spacing w:after="120"/>
        <w:ind w:firstLine="709"/>
        <w:jc w:val="both"/>
      </w:pPr>
      <w:r>
        <w:rPr>
          <w:rFonts w:ascii="Arial" w:cs="Arial" w:eastAsia="Arial" w:hAnsi="Arial"/>
          <w:sz w:val="24"/>
          <w:szCs w:val="24"/>
        </w:rPr>
        <w:t xml:space="preserve">83⁵. Уполномоченный орган Кыргызской Республики, выдающий электронные МСПД, обеспечивает переход на новый метод кодирования изображения лица не позднее 1 января 2030 года.</w:t>
      </w:r>
    </w:p>
    <w:p>
      <w:pPr>
        <w:spacing w:after="120"/>
        <w:ind w:firstLine="709"/>
        <w:jc w:val="both"/>
      </w:pPr>
      <w:r>
        <w:rPr>
          <w:rFonts w:ascii="Arial" w:cs="Arial" w:eastAsia="Arial" w:hAnsi="Arial"/>
          <w:sz w:val="24"/>
          <w:szCs w:val="24"/>
        </w:rPr>
        <w:t xml:space="preserve">Примечание: Спецификации кодирования изображения лица и других биометрических данных в бесконтактных интегральных схемах электронных МСПД приводятся в документе Doc 9303.</w:t>
      </w:r>
    </w:p>
    <w:p>
      <w:pPr>
        <w:spacing w:after="120"/>
        <w:ind w:firstLine="709"/>
        <w:jc w:val="both"/>
      </w:pPr>
      <w:r>
        <w:rPr>
          <w:rFonts w:ascii="Arial" w:cs="Arial" w:eastAsia="Arial" w:hAnsi="Arial"/>
          <w:sz w:val="24"/>
          <w:szCs w:val="24"/>
        </w:rPr>
        <w:t xml:space="preserve">83⁶. Уполномоченные государственные органы Кыргызской Республики, осуществляющие проверки электронных МСПД в системах проверок, внедряют спецификации для декодирования изображения лица в бесконтактных интегральных схемах электронных МСПД к 1 января 2026 года.</w:t>
      </w:r>
    </w:p>
    <w:p>
      <w:pPr>
        <w:spacing w:after="120"/>
        <w:ind w:firstLine="709"/>
        <w:jc w:val="both"/>
      </w:pPr>
      <w:r>
        <w:rPr>
          <w:rFonts w:ascii="Arial" w:cs="Arial" w:eastAsia="Arial" w:hAnsi="Arial"/>
          <w:sz w:val="24"/>
          <w:szCs w:val="24"/>
        </w:rPr>
        <w:t xml:space="preserve">Примечание. Спецификации декодирования изображения лица и других биометрических данных в бесконтактных интегральных схемах электронных МСПД приводятся в документе Doc 9303.</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Проездные документы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84.</w:t>
      </w:r>
      <w:r>
        <w:rPr>
          <w:rFonts w:ascii="Arial" w:cs="Arial" w:eastAsia="Arial" w:hAnsi="Arial"/>
          <w:sz w:val="24"/>
          <w:szCs w:val="24"/>
        </w:rPr>
        <w:t xml:space="preserve">Все выдаваемые государством паспорта являются машиносчитываемыми в соответствии с техническими требованиями документа Doc 9303. Свидетельство возвращение на родину – временный проездной документ, тоже является машиносчитываемым в соответствии с требованиями ИКАО.</w:t>
      </w:r>
    </w:p>
    <w:p>
      <w:pPr>
        <w:spacing w:after="120"/>
        <w:ind w:firstLine="709"/>
        <w:jc w:val="both"/>
      </w:pPr>
      <w:r>
        <w:rPr>
          <w:rFonts w:ascii="Arial" w:cs="Arial" w:eastAsia="Arial" w:hAnsi="Arial"/>
          <w:sz w:val="24"/>
          <w:szCs w:val="24"/>
        </w:rPr>
        <w:t xml:space="preserve">84¹. В Кыргызской Республике к перевозке лиц на борту воздушного судна принимаются следующие проездные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2"/>
        <w:gridCol w:w="2696"/>
      </w:tblGrid>
      <w:tr>
        <w:tc>
          <w:tcPr>
            <w:tcW w:type="dxa" w:w="74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документа</w:t>
            </w:r>
          </w:p>
        </w:tc>
        <w:tc>
          <w:tcPr>
            <w:tcW w:type="dxa" w:w="2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документа</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PP</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для использования в чрезвычайных ситуациях</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Дипломатический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PD</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Официальный/служебный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беженца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иностранца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PT</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лица без гражданства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Паспорт-пропуск</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или удостоверение личности моряка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PM</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на одном листе, предназначенный для использования в чрезвычайных ситуациях</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PU</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Идентификационная карта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члена экипажа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на возвращение</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85.</w:t>
      </w:r>
      <w:r>
        <w:rPr>
          <w:rFonts w:ascii="Arial" w:cs="Arial" w:eastAsia="Arial" w:hAnsi="Arial"/>
          <w:sz w:val="24"/>
          <w:szCs w:val="24"/>
        </w:rPr>
        <w:t xml:space="preserve">Срок действия паспортов, выданных после 24 ноября 2005 года и не являющихся машиносчитываемыми, истек 24 ноября 2015 года.</w:t>
      </w:r>
    </w:p>
    <w:p>
      <w:pPr>
        <w:spacing w:after="120"/>
        <w:ind w:firstLine="851"/>
        <w:jc w:val="both"/>
      </w:pPr>
      <w:r>
        <w:rPr>
          <w:rFonts w:ascii="Arial" w:cs="Arial" w:eastAsia="Arial" w:hAnsi="Arial"/>
          <w:sz w:val="24"/>
          <w:szCs w:val="24"/>
        </w:rPr>
        <w:t xml:space="preserve">Примечание 1: При этом, для лиц старше 60-лет, не машиносчитываемые паспорта (1994 года образца) были продлены до 31 марта 2017 года.</w:t>
      </w:r>
    </w:p>
    <w:p>
      <w:pPr>
        <w:spacing w:after="120"/>
        <w:ind w:firstLine="851"/>
        <w:jc w:val="both"/>
      </w:pPr>
      <w:r>
        <w:rPr>
          <w:rFonts w:ascii="Arial" w:cs="Arial" w:eastAsia="Arial" w:hAnsi="Arial"/>
          <w:sz w:val="24"/>
          <w:szCs w:val="24"/>
        </w:rPr>
        <w:t xml:space="preserve">86.</w:t>
      </w:r>
      <w:r>
        <w:rPr>
          <w:rFonts w:ascii="Arial" w:cs="Arial" w:eastAsia="Arial" w:hAnsi="Arial"/>
          <w:sz w:val="24"/>
          <w:szCs w:val="24"/>
        </w:rPr>
        <w:t xml:space="preserve"> Уполномоченные государственные органы Кыргызской Республики обеспечивают, чтобы проездные документы, выдаваемые беженцам и лицам без гражданства (Проездные документы, предусмотренные Конвенцией), были машиносчитываемыми в соответствии со спецификациями документа Doc 9303 ИКАО «Машиносчитываемые проездные документы».</w:t>
      </w:r>
    </w:p>
    <w:p>
      <w:pPr>
        <w:spacing w:after="120"/>
        <w:ind w:firstLine="708"/>
        <w:jc w:val="both"/>
      </w:pPr>
      <w:r>
        <w:rPr>
          <w:rFonts w:ascii="Arial" w:cs="Arial" w:eastAsia="Arial" w:hAnsi="Arial"/>
          <w:sz w:val="24"/>
          <w:szCs w:val="24"/>
        </w:rPr>
        <w:t xml:space="preserve">Примечание. Положение о проездных документах, выдаваемых беженцам, содержатся в статье 28 Конвенции о статусе беженцев 1951 года, о проездных документах, выдаваемых лицам без гражданства, в статье 28 Конвенции о статусе апатридов 1954 года. Исполнительный комитет Программы Верховного комиссара УВКБ ООН в документе "Проездные документы для беженцев" № 13 (XXIX0 – 1978) призвал Договаривающиеся государства, не являющиеся участниками Конвенции 1951 года, выдавать аналогичные машиносчитываемые документы беженцам, законно проживающим на их территории</w:t>
      </w:r>
    </w:p>
    <w:p>
      <w:pPr>
        <w:spacing w:after="120"/>
        <w:ind w:firstLine="851"/>
        <w:jc w:val="both"/>
      </w:pPr>
      <w:r>
        <w:rPr>
          <w:rFonts w:ascii="Arial" w:cs="Arial" w:eastAsia="Arial" w:hAnsi="Arial"/>
          <w:sz w:val="24"/>
          <w:szCs w:val="24"/>
        </w:rPr>
        <w:t xml:space="preserve">87.</w:t>
      </w:r>
      <w:r>
        <w:rPr>
          <w:rFonts w:ascii="Arial" w:cs="Arial" w:eastAsia="Arial" w:hAnsi="Arial"/>
          <w:sz w:val="24"/>
          <w:szCs w:val="24"/>
        </w:rPr>
        <w:t xml:space="preserve">Все национальные паспорта, а также свидетельство на возвращение в Кыргызскую Республику выданные государством, являются машиносчитываемыми, в соответствии со спецификациями </w:t>
      </w:r>
      <w:r>
        <w:rPr>
          <w:rFonts w:ascii="Arial" w:cs="Arial" w:eastAsia="Arial" w:hAnsi="Arial"/>
          <w:sz w:val="24"/>
          <w:szCs w:val="24"/>
        </w:rPr>
        <w:t xml:space="preserve">Doc</w:t>
      </w:r>
      <w:r>
        <w:rPr>
          <w:rFonts w:ascii="Arial" w:cs="Arial" w:eastAsia="Arial" w:hAnsi="Arial"/>
          <w:sz w:val="24"/>
          <w:szCs w:val="24"/>
        </w:rPr>
        <w:t xml:space="preserve"> 9303 ИКАО. </w:t>
      </w:r>
    </w:p>
    <w:p>
      <w:pPr>
        <w:spacing w:after="120"/>
        <w:ind w:firstLine="720"/>
        <w:jc w:val="both"/>
      </w:pPr>
      <w:r>
        <w:rPr>
          <w:rFonts w:ascii="Arial" w:cs="Arial" w:eastAsia="Arial" w:hAnsi="Arial"/>
          <w:sz w:val="24"/>
          <w:szCs w:val="24"/>
        </w:rPr>
        <w:t xml:space="preserve">При считывании машиносчитываемой зоны проездного документа, в единой системе отражаются сведения о выданной визе. Более того, электронная виза имеет </w:t>
      </w:r>
      <w:r>
        <w:rPr>
          <w:rFonts w:ascii="Arial" w:cs="Arial" w:eastAsia="Arial" w:hAnsi="Arial"/>
          <w:sz w:val="24"/>
          <w:szCs w:val="24"/>
        </w:rPr>
        <w:t xml:space="preserve">QR</w:t>
      </w:r>
      <w:r>
        <w:rPr>
          <w:rFonts w:ascii="Arial" w:cs="Arial" w:eastAsia="Arial" w:hAnsi="Arial"/>
          <w:sz w:val="24"/>
          <w:szCs w:val="24"/>
        </w:rPr>
        <w:t xml:space="preserve">-код, в котором содержится информация о выданной визе.</w:t>
      </w:r>
    </w:p>
    <w:p>
      <w:pPr>
        <w:spacing w:after="120"/>
        <w:ind w:firstLine="851"/>
        <w:jc w:val="both"/>
      </w:pPr>
      <w:r>
        <w:rPr>
          <w:rFonts w:ascii="Arial" w:cs="Arial" w:eastAsia="Arial" w:hAnsi="Arial"/>
          <w:sz w:val="24"/>
          <w:szCs w:val="24"/>
        </w:rPr>
        <w:t xml:space="preserve">88.</w:t>
      </w:r>
      <w:r>
        <w:rPr>
          <w:rFonts w:ascii="Arial" w:cs="Arial" w:eastAsia="Arial" w:hAnsi="Arial"/>
          <w:sz w:val="24"/>
          <w:szCs w:val="24"/>
        </w:rPr>
        <w:t xml:space="preserve">Прием документов на оформление и персонификацию ID-карты и общегражданского паспорта осуществляется в любых территориальных подразделениях уполномоченного государственного органа Кыргызской Республики и/или Центрах обслуживания населения либо заграничных учреждения Кыргызской Республики.</w:t>
      </w:r>
    </w:p>
    <w:p>
      <w:pPr>
        <w:spacing w:after="120"/>
        <w:ind w:firstLine="851"/>
        <w:jc w:val="both"/>
      </w:pPr>
      <w:r>
        <w:rPr>
          <w:rFonts w:ascii="Arial" w:cs="Arial" w:eastAsia="Arial" w:hAnsi="Arial"/>
          <w:sz w:val="24"/>
          <w:szCs w:val="24"/>
        </w:rPr>
        <w:t xml:space="preserve">89.</w:t>
      </w:r>
      <w:r>
        <w:rPr>
          <w:rFonts w:ascii="Arial" w:cs="Arial" w:eastAsia="Arial" w:hAnsi="Arial"/>
          <w:sz w:val="24"/>
          <w:szCs w:val="24"/>
        </w:rPr>
        <w:t xml:space="preserve">Процесс подачи заявления и выдачи проездных документов полностью производится посредством автоматизированных информационных систем, которые предоставляют прозрачность всех процессов, а также позволяют отслеживать статус заявки в онлайн режиме.</w:t>
      </w:r>
    </w:p>
    <w:p>
      <w:pPr>
        <w:spacing w:after="120"/>
        <w:ind w:firstLine="851"/>
        <w:jc w:val="both"/>
      </w:pPr>
      <w:r>
        <w:rPr>
          <w:rFonts w:ascii="Arial" w:cs="Arial" w:eastAsia="Arial" w:hAnsi="Arial"/>
          <w:sz w:val="24"/>
          <w:szCs w:val="24"/>
        </w:rPr>
        <w:t xml:space="preserve">90.</w:t>
      </w:r>
      <w:r>
        <w:rPr>
          <w:rFonts w:ascii="Arial" w:cs="Arial" w:eastAsia="Arial" w:hAnsi="Arial"/>
          <w:sz w:val="24"/>
          <w:szCs w:val="24"/>
        </w:rPr>
        <w:t xml:space="preserve">За выдачу/обмен паспорта взимается оплата, установленная законодательством Кыргызской Республики.</w:t>
      </w:r>
    </w:p>
    <w:p>
      <w:pPr>
        <w:spacing w:after="120"/>
        <w:ind w:firstLine="720"/>
        <w:jc w:val="both"/>
      </w:pPr>
      <w:r>
        <w:rPr>
          <w:rFonts w:ascii="Arial" w:cs="Arial" w:eastAsia="Arial" w:hAnsi="Arial"/>
          <w:sz w:val="24"/>
          <w:szCs w:val="24"/>
        </w:rPr>
        <w:t xml:space="preserve">В случае оформления ID-карты и общегражданского паспорта через загранучреждения дополнительно взимаются средства за оказание консульских услуг.</w:t>
      </w:r>
    </w:p>
    <w:p>
      <w:pPr>
        <w:spacing w:after="120"/>
        <w:ind w:firstLine="851"/>
        <w:jc w:val="both"/>
      </w:pPr>
      <w:r>
        <w:rPr>
          <w:rFonts w:ascii="Arial" w:cs="Arial" w:eastAsia="Arial" w:hAnsi="Arial"/>
          <w:sz w:val="24"/>
          <w:szCs w:val="24"/>
        </w:rPr>
        <w:t xml:space="preserve">91.</w:t>
      </w:r>
      <w:r>
        <w:rPr>
          <w:rFonts w:ascii="Arial" w:cs="Arial" w:eastAsia="Arial" w:hAnsi="Arial"/>
          <w:sz w:val="24"/>
          <w:szCs w:val="24"/>
        </w:rPr>
        <w:t xml:space="preserve">Общегражданский паспорт выдается гражданам Кыргызской Республики независимо от возраста. По желанию гражданина Кыргызской Республики ему может быть выдан второй общегражданский паспорт.</w:t>
      </w:r>
    </w:p>
    <w:p>
      <w:pPr>
        <w:spacing w:after="120"/>
        <w:ind w:firstLine="851"/>
        <w:jc w:val="both"/>
      </w:pPr>
      <w:r>
        <w:rPr>
          <w:rFonts w:ascii="Arial" w:cs="Arial" w:eastAsia="Arial" w:hAnsi="Arial"/>
          <w:sz w:val="24"/>
          <w:szCs w:val="24"/>
        </w:rPr>
        <w:t xml:space="preserve">92.</w:t>
      </w:r>
      <w:r>
        <w:rPr>
          <w:rFonts w:ascii="Arial" w:cs="Arial" w:eastAsia="Arial" w:hAnsi="Arial"/>
          <w:sz w:val="24"/>
          <w:szCs w:val="24"/>
        </w:rPr>
        <w:t xml:space="preserve">Срок действия паспортов Кыргызской Республики составляет не менее пяти лет, за исключением общегражданского паспорта, который выдается ребенку с момента его рождения и до достижения им возраста одного года - сроком на два года.</w:t>
      </w:r>
    </w:p>
    <w:p>
      <w:pPr>
        <w:spacing w:after="120"/>
        <w:ind w:firstLine="720"/>
        <w:jc w:val="both"/>
      </w:pPr>
      <w:r>
        <w:rPr>
          <w:rFonts w:ascii="Arial" w:cs="Arial" w:eastAsia="Arial" w:hAnsi="Arial"/>
          <w:sz w:val="24"/>
          <w:szCs w:val="24"/>
        </w:rPr>
        <w:t xml:space="preserve">Правительство Кыргызской Республики вправе продлить срок действия общегражданского паспорта в случае введения режима чрезвычайной ситуации и/или чрезвычайного положения на территории Кыргызской Республики или в отдельных ее местностях.</w:t>
      </w:r>
    </w:p>
    <w:p>
      <w:pPr>
        <w:spacing w:after="120"/>
        <w:ind w:firstLine="720"/>
        <w:jc w:val="both"/>
      </w:pPr>
      <w:r>
        <w:rPr>
          <w:rFonts w:ascii="Arial" w:cs="Arial" w:eastAsia="Arial" w:hAnsi="Arial"/>
          <w:sz w:val="24"/>
          <w:szCs w:val="24"/>
        </w:rPr>
        <w:t xml:space="preserve">Гражданин Кыргызской Республики вправе выбрать общегражданский паспорт с 34 страницами либо с 50 страницами.</w:t>
      </w:r>
    </w:p>
    <w:p>
      <w:pPr>
        <w:spacing w:after="120"/>
        <w:ind w:firstLine="720"/>
        <w:jc w:val="both"/>
      </w:pPr>
      <w:r>
        <w:rPr>
          <w:rFonts w:ascii="Arial" w:cs="Arial" w:eastAsia="Arial" w:hAnsi="Arial"/>
          <w:sz w:val="24"/>
          <w:szCs w:val="24"/>
        </w:rPr>
        <w:t xml:space="preserve">Примечание 1: Общегражданский паспорт выдается сроком на десять лет. Идентификационная карта выдается всем гражданам Кыргызской Республики по достижении 16-летнего возраста при подаче заявления по установленной форме, сроком действия на десять лет.</w:t>
      </w:r>
    </w:p>
    <w:p>
      <w:pPr>
        <w:spacing w:after="120"/>
        <w:ind w:firstLine="720"/>
        <w:jc w:val="both"/>
      </w:pPr>
      <w:r>
        <w:rPr>
          <w:rFonts w:ascii="Arial" w:cs="Arial" w:eastAsia="Arial" w:hAnsi="Arial"/>
          <w:sz w:val="24"/>
          <w:szCs w:val="24"/>
        </w:rPr>
        <w:t xml:space="preserve">Примечание 2: Дипломатические и служебные паспорта предназначены для служебных поездок и выдаются сроком на 5 лет. При этом, уполномоченный государственный орган Кыргызской Республики ежегодно проводит перерегистрацию ранее выданных дипломатических и служебных паспортов и производит их учет на предмет сохранения права пользования либо изъятия.</w:t>
      </w:r>
    </w:p>
    <w:p>
      <w:pPr>
        <w:spacing w:after="120"/>
        <w:ind w:firstLine="720"/>
        <w:jc w:val="both"/>
      </w:pPr>
      <w:r>
        <w:rPr>
          <w:rFonts w:ascii="Arial" w:cs="Arial" w:eastAsia="Arial" w:hAnsi="Arial"/>
          <w:sz w:val="24"/>
          <w:szCs w:val="24"/>
        </w:rPr>
        <w:t xml:space="preserve">Срок действия свидетельства на возвращение в Кыргызскую Республику составляет 30 (тридцать) календарных дней.</w:t>
      </w:r>
    </w:p>
    <w:p>
      <w:pPr>
        <w:spacing w:after="120"/>
        <w:ind w:firstLine="720"/>
        <w:jc w:val="both"/>
      </w:pPr>
      <w:r>
        <w:rPr>
          <w:rFonts w:ascii="Arial" w:cs="Arial" w:eastAsia="Arial" w:hAnsi="Arial"/>
          <w:sz w:val="24"/>
          <w:szCs w:val="24"/>
        </w:rPr>
        <w:t xml:space="preserve">Срок действия свидетельства при депортации, экстрадиции, реадмиссии составляет 60 (шестьдесят) календарных дней.</w:t>
      </w:r>
    </w:p>
    <w:p>
      <w:pPr>
        <w:spacing w:after="120"/>
        <w:ind w:firstLine="720"/>
        <w:jc w:val="both"/>
      </w:pPr>
      <w:r>
        <w:rPr>
          <w:rFonts w:ascii="Arial" w:cs="Arial" w:eastAsia="Arial" w:hAnsi="Arial"/>
          <w:sz w:val="24"/>
          <w:szCs w:val="24"/>
        </w:rPr>
        <w:t xml:space="preserve">Примечание 3. Общегражданский паспорт на ребенка, не достигшего 16-летнего возраста, оформляется со следующими сроками действия:</w:t>
      </w:r>
    </w:p>
    <w:p>
      <w:pPr>
        <w:spacing w:after="120"/>
        <w:ind w:firstLine="720"/>
        <w:jc w:val="both"/>
      </w:pPr>
      <w:r>
        <w:rPr>
          <w:rFonts w:ascii="Arial" w:cs="Arial" w:eastAsia="Arial" w:hAnsi="Arial"/>
          <w:sz w:val="24"/>
          <w:szCs w:val="24"/>
        </w:rPr>
        <w:t xml:space="preserve">- с момента рождения ребенка и до достижения им возраста одного года - сроком на два года;</w:t>
      </w:r>
    </w:p>
    <w:p>
      <w:pPr>
        <w:spacing w:after="120"/>
        <w:ind w:firstLine="720"/>
        <w:jc w:val="both"/>
      </w:pPr>
      <w:r>
        <w:rPr>
          <w:rFonts w:ascii="Arial" w:cs="Arial" w:eastAsia="Arial" w:hAnsi="Arial"/>
          <w:sz w:val="24"/>
          <w:szCs w:val="24"/>
        </w:rPr>
        <w:t xml:space="preserve">- с одного года до достижения им 16-летнего возраста - сроком на пять лет.</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Выездные визы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93.</w:t>
      </w:r>
      <w:r>
        <w:rPr>
          <w:rFonts w:ascii="Arial" w:cs="Arial" w:eastAsia="Arial" w:hAnsi="Arial"/>
          <w:sz w:val="24"/>
          <w:szCs w:val="24"/>
        </w:rPr>
        <w:t xml:space="preserve">Уполномоченные государственные органы Кыргызской Республики не требуют наличия выездных виз у граждан Кыргызской Республики, желающих совершить туристические поездки за границу. Каждый гражданин Кыргызской Республики имеет право на выезд и въезд в Кыргызскую Республику. </w:t>
      </w:r>
      <w:r>
        <w:rPr>
          <w:rFonts w:ascii="Arial" w:cs="Arial" w:eastAsia="Arial" w:hAnsi="Arial"/>
          <w:sz w:val="24"/>
          <w:szCs w:val="24"/>
        </w:rPr>
        <w:t xml:space="preserve">Граждане Кыргызской Республики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851"/>
        <w:jc w:val="both"/>
      </w:pPr>
      <w:r>
        <w:rPr>
          <w:rFonts w:ascii="Arial" w:cs="Arial" w:eastAsia="Arial" w:hAnsi="Arial"/>
          <w:sz w:val="24"/>
          <w:szCs w:val="24"/>
        </w:rPr>
        <w:t xml:space="preserve">94.</w:t>
      </w:r>
      <w:r>
        <w:rPr>
          <w:rFonts w:ascii="Arial" w:cs="Arial" w:eastAsia="Arial" w:hAnsi="Arial"/>
          <w:sz w:val="24"/>
          <w:szCs w:val="24"/>
        </w:rPr>
        <w:t xml:space="preserve">Уполномоченные государственны органы Кыргызской Республики не требуют наличия </w:t>
      </w:r>
      <w:r>
        <w:rPr>
          <w:rFonts w:ascii="Arial" w:cs="Arial" w:eastAsia="Arial" w:hAnsi="Arial"/>
          <w:sz w:val="24"/>
          <w:szCs w:val="24"/>
        </w:rPr>
        <w:t xml:space="preserve">выездных виз у </w:t>
      </w:r>
      <w:r>
        <w:rPr>
          <w:rFonts w:ascii="Arial" w:cs="Arial" w:eastAsia="Arial" w:hAnsi="Arial"/>
          <w:sz w:val="24"/>
          <w:szCs w:val="24"/>
        </w:rPr>
        <w:t xml:space="preserve">постоянно проживающих</w:t>
      </w:r>
      <w:r>
        <w:rPr>
          <w:rFonts w:ascii="Arial" w:cs="Arial" w:eastAsia="Arial" w:hAnsi="Arial"/>
          <w:sz w:val="24"/>
          <w:szCs w:val="24"/>
        </w:rPr>
        <w:t xml:space="preserve"> на территории иностранных граждан и лиц без гражданства, желающих совершить туристические поездки за границу. </w:t>
      </w:r>
    </w:p>
    <w:p>
      <w:pPr>
        <w:spacing w:after="120"/>
        <w:ind w:firstLine="709"/>
        <w:jc w:val="both"/>
      </w:pPr>
      <w:r>
        <w:rPr>
          <w:rFonts w:ascii="Arial" w:cs="Arial" w:eastAsia="Arial" w:hAnsi="Arial"/>
          <w:sz w:val="24"/>
          <w:szCs w:val="24"/>
        </w:rPr>
        <w:t xml:space="preserve">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Наличие выездной визы для иностранных граждан и лиц без гражданства требуется исключительно в случаях, предусмотренных законодательством Кыргызской Республике.</w:t>
      </w:r>
    </w:p>
    <w:p>
      <w:pPr>
        <w:spacing w:after="120"/>
        <w:jc w:val="both"/>
      </w:pPr>
      <w:r>
        <w:rPr>
          <w:rFonts w:ascii="Arial" w:cs="Arial" w:eastAsia="Arial" w:hAnsi="Arial"/>
          <w:sz w:val="24"/>
          <w:szCs w:val="24"/>
        </w:rPr>
        <w:t xml:space="preserve"> Иностранные граждане, получившие статус соотечественника с иностранным гражданством, могут многократно въезжать, выезжать, следовать транзитом,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Въездные визы/визы для обратного въезда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95.</w:t>
      </w:r>
      <w:r>
        <w:rPr>
          <w:rFonts w:ascii="Arial" w:cs="Arial" w:eastAsia="Arial" w:hAnsi="Arial"/>
          <w:sz w:val="24"/>
          <w:szCs w:val="24"/>
        </w:rPr>
        <w:t xml:space="preserve">Уполномоченный государственные органы Кыргызской Республики не требуют оформления виз Кыргызской Республики у граждан иностранных государств, в отношении которых Кыргызская Республика ввела безвизовый режим в одностороннем порядке. Граждане данных стран, </w:t>
      </w:r>
      <w:r>
        <w:rPr>
          <w:rFonts w:ascii="Arial" w:cs="Arial" w:eastAsia="Arial" w:hAnsi="Arial"/>
          <w:sz w:val="24"/>
          <w:szCs w:val="24"/>
        </w:rPr>
        <w:t xml:space="preserve">могут въезжать, выезжать, следовать транзитом, передвигаться и пребывать на территории Кыргызской Республики без оформления визы и в порядке, определяемом Кабинетом Министров Кыргызской Республики, по одному из действительных документов.</w:t>
      </w:r>
    </w:p>
    <w:p>
      <w:pPr>
        <w:spacing w:after="120"/>
        <w:ind w:firstLine="720"/>
        <w:jc w:val="both"/>
      </w:pPr>
      <w:r>
        <w:rPr>
          <w:rFonts w:ascii="Arial" w:cs="Arial" w:eastAsia="Arial" w:hAnsi="Arial"/>
          <w:sz w:val="24"/>
          <w:szCs w:val="24"/>
        </w:rPr>
        <w:t xml:space="preserve">Срок пребывания граждан иностранного государства, в отношении которых действует безвизовый режим, не должен превышать суммарно шестьдесят календарных дней в течение каждого периода в сто двадцать календарных дней, если иное не установлено нормативными правовыми актами Кабинета Министров Кыргызской Республики или международными договорами, вступившими в силу в соответствии с законодательством Кыргызской Республики. </w:t>
      </w:r>
    </w:p>
    <w:p>
      <w:pPr>
        <w:spacing w:after="120"/>
        <w:ind w:firstLine="851"/>
        <w:jc w:val="both"/>
      </w:pPr>
      <w:r>
        <w:rPr>
          <w:rFonts w:ascii="Arial" w:cs="Arial" w:eastAsia="Arial" w:hAnsi="Arial"/>
          <w:sz w:val="24"/>
          <w:szCs w:val="24"/>
        </w:rPr>
        <w:t xml:space="preserve">96.</w:t>
      </w:r>
      <w:r>
        <w:rPr>
          <w:rFonts w:ascii="Arial" w:cs="Arial" w:eastAsia="Arial" w:hAnsi="Arial"/>
          <w:sz w:val="24"/>
          <w:szCs w:val="24"/>
        </w:rPr>
        <w:t xml:space="preserve">Уполномоченные государственные органы Кыргызской Республики не требуют наличия виз для обратного въезда у граждан Кыргызской Республики. </w:t>
      </w:r>
      <w:r>
        <w:rPr>
          <w:rFonts w:ascii="Arial" w:cs="Arial" w:eastAsia="Arial" w:hAnsi="Arial"/>
          <w:sz w:val="24"/>
          <w:szCs w:val="24"/>
        </w:rPr>
        <w:t xml:space="preserve">Гражданин Кыргызской Республики не может быть лишен права на въезд в Кыргызскую Республику</w:t>
      </w:r>
    </w:p>
    <w:p>
      <w:pPr>
        <w:spacing w:after="120"/>
        <w:ind w:firstLine="851"/>
        <w:jc w:val="both"/>
      </w:pPr>
      <w:r>
        <w:rPr>
          <w:rFonts w:ascii="Arial" w:cs="Arial" w:eastAsia="Arial" w:hAnsi="Arial"/>
          <w:sz w:val="24"/>
          <w:szCs w:val="24"/>
        </w:rPr>
        <w:t xml:space="preserve">97.</w:t>
      </w:r>
      <w:r>
        <w:rPr>
          <w:rFonts w:ascii="Arial" w:cs="Arial" w:eastAsia="Arial" w:hAnsi="Arial"/>
          <w:sz w:val="24"/>
          <w:szCs w:val="24"/>
        </w:rPr>
        <w:t xml:space="preserve">Иностранные граждане или лица без гражданства получившиеся вид на временное или постоянное жительство вместе с действительным документом имееют право на многократное пересечение государственной границы без необходимости получения визы на въезд в Кыргызскую Республику и выезд из Кыргызской Республики.</w:t>
      </w:r>
    </w:p>
    <w:p>
      <w:pPr>
        <w:spacing w:after="120"/>
        <w:ind w:firstLine="851"/>
        <w:jc w:val="both"/>
      </w:pPr>
      <w:r>
        <w:rPr>
          <w:rFonts w:ascii="Arial" w:cs="Arial" w:eastAsia="Arial" w:hAnsi="Arial"/>
          <w:sz w:val="24"/>
          <w:szCs w:val="24"/>
        </w:rPr>
        <w:t xml:space="preserve">98.</w:t>
      </w:r>
      <w:r>
        <w:rPr>
          <w:rFonts w:ascii="Arial" w:cs="Arial" w:eastAsia="Arial" w:hAnsi="Arial"/>
          <w:sz w:val="24"/>
          <w:szCs w:val="24"/>
        </w:rPr>
        <w:t xml:space="preserve">На граждан иностранных государств, предусмотренных соответствующим перечнем, утвержденным Кабинетом Министров Кыргызской Республики, распространяется упрощенный визовый режим. Граждане этих иностранных государств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в Визовом пункте уполномоченного государственного органа Кыргызской Республики в Международном аэропорту «Манас».</w:t>
      </w:r>
    </w:p>
    <w:p>
      <w:pPr>
        <w:spacing w:after="120"/>
        <w:ind w:firstLine="709"/>
        <w:jc w:val="both"/>
      </w:pPr>
      <w:r>
        <w:rPr>
          <w:rFonts w:ascii="Arial" w:cs="Arial" w:eastAsia="Arial" w:hAnsi="Arial"/>
          <w:sz w:val="24"/>
          <w:szCs w:val="24"/>
        </w:rPr>
        <w:t xml:space="preserve">Граждане иностранных государств и лица без гражданства имеют возможность подать заявку на получение электронных виз Кыргызской Республики либо их продления дистанционно посредством портала </w:t>
      </w:r>
      <w:r>
        <w:rPr>
          <w:rFonts w:ascii="Arial" w:cs="Arial" w:eastAsia="Arial" w:hAnsi="Arial"/>
          <w:sz w:val="24"/>
          <w:szCs w:val="24"/>
        </w:rPr>
        <w:t xml:space="preserve">«</w:t>
      </w:r>
      <w:r>
        <w:rPr>
          <w:rFonts w:ascii="Arial" w:cs="Arial" w:eastAsia="Arial" w:hAnsi="Arial"/>
          <w:sz w:val="24"/>
          <w:szCs w:val="24"/>
        </w:rPr>
        <w:t xml:space="preserve">Электронная виза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также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w:t>
      </w:r>
    </w:p>
    <w:p>
      <w:pPr>
        <w:spacing w:after="120"/>
        <w:ind w:firstLine="709"/>
        <w:jc w:val="both"/>
      </w:pPr>
      <w:r>
        <w:rPr>
          <w:rFonts w:ascii="Arial" w:cs="Arial" w:eastAsia="Arial" w:hAnsi="Arial"/>
          <w:sz w:val="24"/>
          <w:szCs w:val="24"/>
        </w:rPr>
        <w:t xml:space="preserve">Сроки оформления виз составляют не более 7 рабочих дней и 5 рабочих дней - для электронных виз.</w:t>
      </w:r>
    </w:p>
    <w:p>
      <w:pPr>
        <w:spacing w:after="120"/>
        <w:ind w:firstLine="851"/>
        <w:jc w:val="both"/>
      </w:pPr>
      <w:r>
        <w:rPr>
          <w:rFonts w:ascii="Arial" w:cs="Arial" w:eastAsia="Arial" w:hAnsi="Arial"/>
          <w:sz w:val="24"/>
          <w:szCs w:val="24"/>
        </w:rPr>
        <w:t xml:space="preserve">99.</w:t>
      </w:r>
      <w:r>
        <w:rPr>
          <w:rFonts w:ascii="Arial" w:cs="Arial" w:eastAsia="Arial" w:hAnsi="Arial"/>
          <w:sz w:val="24"/>
          <w:szCs w:val="24"/>
        </w:rPr>
        <w:t xml:space="preserve">Рассмотрение поданных заявок посредством портала "Электронная виза" осуществляются без присутствия соискателей виз Кыргызской Республики, за исключением случаев получения виз по прибытию на территорию Кыргызской Республики и в дипломатических представительствах и консульских учреждениях Кыргызской Республики.</w:t>
      </w:r>
    </w:p>
    <w:p>
      <w:pPr>
        <w:spacing w:after="120"/>
        <w:ind w:firstLine="851"/>
        <w:jc w:val="both"/>
      </w:pPr>
      <w:r>
        <w:rPr>
          <w:rFonts w:ascii="Arial" w:cs="Arial" w:eastAsia="Arial" w:hAnsi="Arial"/>
          <w:sz w:val="24"/>
          <w:szCs w:val="24"/>
        </w:rPr>
        <w:t xml:space="preserve">100.</w:t>
      </w:r>
      <w:r>
        <w:rPr>
          <w:rFonts w:ascii="Arial" w:cs="Arial" w:eastAsia="Arial" w:hAnsi="Arial"/>
          <w:sz w:val="24"/>
          <w:szCs w:val="24"/>
        </w:rPr>
        <w:t xml:space="preserve">Сроки действия виз зависят от указанных соискателем в поданной заявке, а также в зависимости от категории и типа виз. </w:t>
      </w:r>
    </w:p>
    <w:p>
      <w:pPr>
        <w:spacing w:after="120"/>
        <w:ind w:firstLine="851"/>
        <w:jc w:val="both"/>
      </w:pPr>
      <w:r>
        <w:rPr>
          <w:rFonts w:ascii="Arial" w:cs="Arial" w:eastAsia="Arial" w:hAnsi="Arial"/>
          <w:sz w:val="24"/>
          <w:szCs w:val="24"/>
        </w:rPr>
        <w:t xml:space="preserve">101.</w:t>
      </w:r>
      <w:r>
        <w:rPr>
          <w:rFonts w:ascii="Arial" w:cs="Arial" w:eastAsia="Arial" w:hAnsi="Arial"/>
          <w:sz w:val="24"/>
          <w:szCs w:val="24"/>
        </w:rPr>
        <w:t xml:space="preserve">При считывании машиносчитываемой зоны проездного документа, в единой системе отражаются сведения о выданной визе. Более того, электронная виза имеет </w:t>
      </w:r>
      <w:r>
        <w:rPr>
          <w:rFonts w:ascii="Arial" w:cs="Arial" w:eastAsia="Arial" w:hAnsi="Arial"/>
          <w:sz w:val="24"/>
          <w:szCs w:val="24"/>
        </w:rPr>
        <w:t xml:space="preserve">QR</w:t>
      </w:r>
      <w:r>
        <w:rPr>
          <w:rFonts w:ascii="Arial" w:cs="Arial" w:eastAsia="Arial" w:hAnsi="Arial"/>
          <w:sz w:val="24"/>
          <w:szCs w:val="24"/>
        </w:rPr>
        <w:t xml:space="preserve">-код, в котором содержится информация о выданной визе.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Карточки посадки/высадки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102.</w:t>
      </w:r>
      <w:r>
        <w:rPr>
          <w:rFonts w:ascii="Arial" w:cs="Arial" w:eastAsia="Arial" w:hAnsi="Arial"/>
          <w:sz w:val="24"/>
          <w:szCs w:val="24"/>
        </w:rPr>
        <w:t xml:space="preserve">Уполномоченные государственные органы Кыргызской Республики </w:t>
      </w:r>
      <w:r>
        <w:rPr>
          <w:rFonts w:ascii="Arial" w:cs="Arial" w:eastAsia="Arial" w:hAnsi="Arial"/>
          <w:sz w:val="24"/>
          <w:szCs w:val="24"/>
        </w:rPr>
        <w:t xml:space="preserve">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Уполномоченные государственные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 Это позволяет ускорить процесс проверки и уменьшить объем бумажной работы.</w:t>
      </w:r>
    </w:p>
    <w:p>
      <w:pPr>
        <w:spacing w:after="120"/>
        <w:ind w:firstLine="851"/>
        <w:jc w:val="both"/>
      </w:pPr>
      <w:r>
        <w:rPr>
          <w:rFonts w:ascii="Arial" w:cs="Arial" w:eastAsia="Arial" w:hAnsi="Arial"/>
          <w:sz w:val="24"/>
          <w:szCs w:val="24"/>
        </w:rPr>
        <w:t xml:space="preserve">103.</w:t>
      </w:r>
      <w:r>
        <w:rPr>
          <w:rFonts w:ascii="Arial" w:cs="Arial" w:eastAsia="Arial" w:hAnsi="Arial"/>
          <w:sz w:val="24"/>
          <w:szCs w:val="24"/>
        </w:rPr>
        <w:t xml:space="preserve">В случае, если требуется представление личных данных в письменном виде от пассажиров, прибывающих или убывающих воздушным транспортом, требования ограничиваются информацией, указанной в Приложении 5 «Карточка посадки/высадки» к настоящим Правилам. Карточка посадки/высадки заполняется пассажиром и не требует проверки или заполнения эксплуатантом воздушного судна, что упрощает процедуру и минимизирует нагрузку на авиакомпании.</w:t>
      </w:r>
    </w:p>
    <w:p>
      <w:pPr>
        <w:spacing w:after="120"/>
        <w:ind w:firstLine="851"/>
        <w:jc w:val="both"/>
      </w:pPr>
      <w:r>
        <w:rPr>
          <w:rFonts w:ascii="Arial" w:cs="Arial" w:eastAsia="Arial" w:hAnsi="Arial"/>
          <w:sz w:val="24"/>
          <w:szCs w:val="24"/>
        </w:rPr>
        <w:t xml:space="preserve">104.</w:t>
      </w:r>
      <w:r>
        <w:rPr>
          <w:rFonts w:ascii="Arial" w:cs="Arial" w:eastAsia="Arial" w:hAnsi="Arial"/>
          <w:sz w:val="24"/>
          <w:szCs w:val="24"/>
        </w:rPr>
        <w:t xml:space="preserve">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 Это обеспечивает доступность карточек для всех пассажиров без дополнительных затрат.</w:t>
      </w:r>
    </w:p>
    <w:p>
      <w:pPr>
        <w:spacing w:after="120"/>
        <w:ind w:firstLine="851"/>
        <w:jc w:val="both"/>
      </w:pPr>
      <w:r>
        <w:rPr>
          <w:rFonts w:ascii="Arial" w:cs="Arial" w:eastAsia="Arial" w:hAnsi="Arial"/>
          <w:sz w:val="24"/>
          <w:szCs w:val="24"/>
        </w:rPr>
        <w:t xml:space="preserve">105.</w:t>
      </w:r>
      <w:r>
        <w:rPr>
          <w:rFonts w:ascii="Arial" w:cs="Arial" w:eastAsia="Arial" w:hAnsi="Arial"/>
          <w:sz w:val="24"/>
          <w:szCs w:val="24"/>
        </w:rPr>
        <w:t xml:space="preserve">Уполномоченные государственные органы Кыргызской Республики, обеспечивают возможность заполнения карточек посадки/высадки в электронном виде через мобильные приложения или веб-сайты авиакомпаний, что способствует ускорению процесса и снижению использования бумажных документов.</w:t>
      </w:r>
    </w:p>
    <w:p>
      <w:pPr>
        <w:spacing w:after="120"/>
        <w:ind w:firstLine="851"/>
        <w:jc w:val="both"/>
      </w:pPr>
      <w:r>
        <w:rPr>
          <w:rFonts w:ascii="Arial" w:cs="Arial" w:eastAsia="Arial" w:hAnsi="Arial"/>
          <w:sz w:val="24"/>
          <w:szCs w:val="24"/>
        </w:rPr>
        <w:t xml:space="preserve">106.</w:t>
      </w:r>
      <w:r>
        <w:rPr>
          <w:rFonts w:ascii="Arial" w:cs="Arial" w:eastAsia="Arial" w:hAnsi="Arial"/>
          <w:sz w:val="24"/>
          <w:szCs w:val="24"/>
        </w:rPr>
        <w:t xml:space="preserve">Для повышения удобства пассажиров, Уполномоченные государственные органы Кыргызской Республики и авиакомпании размещают инструкции по заполнению карточек посадки/высадки на нескольких языках, включая кыргызский, русский и английский, чтобы избежать недоразумений и ошибок.</w:t>
      </w:r>
    </w:p>
    <w:p>
      <w:pPr>
        <w:spacing w:after="120"/>
        <w:ind w:firstLine="851"/>
        <w:jc w:val="both"/>
      </w:pPr>
      <w:r>
        <w:rPr>
          <w:rFonts w:ascii="Arial" w:cs="Arial" w:eastAsia="Arial" w:hAnsi="Arial"/>
          <w:sz w:val="24"/>
          <w:szCs w:val="24"/>
        </w:rPr>
        <w:t xml:space="preserve">107.</w:t>
      </w:r>
      <w:r>
        <w:rPr>
          <w:rFonts w:ascii="Arial" w:cs="Arial" w:eastAsia="Arial" w:hAnsi="Arial"/>
          <w:sz w:val="24"/>
          <w:szCs w:val="24"/>
        </w:rPr>
        <w:t xml:space="preserve">В случае необходимости изменения данных, предоставленных в карточке посадки/высадки, пассажирам предоставляется возможность сделать это в электронном виде через мобильные приложения или непосредственно в аэропорту при помощи киосков самообслуживания.</w:t>
      </w:r>
    </w:p>
    <w:p>
      <w:pPr>
        <w:spacing w:after="120"/>
        <w:ind w:firstLine="851"/>
        <w:jc w:val="both"/>
      </w:pPr>
      <w:r>
        <w:rPr>
          <w:rFonts w:ascii="Arial" w:cs="Arial" w:eastAsia="Arial" w:hAnsi="Arial"/>
          <w:sz w:val="24"/>
          <w:szCs w:val="24"/>
        </w:rPr>
        <w:t xml:space="preserve">108.</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карточек посадки/высадки для оперативного выявления и разрешения возможных проблем, связанных с идентификацией пассажиров.</w:t>
      </w:r>
    </w:p>
    <w:p>
      <w:pPr>
        <w:spacing w:after="120"/>
        <w:ind w:firstLine="851"/>
        <w:jc w:val="both"/>
      </w:pPr>
      <w:r>
        <w:rPr>
          <w:rFonts w:ascii="Arial" w:cs="Arial" w:eastAsia="Arial" w:hAnsi="Arial"/>
          <w:sz w:val="24"/>
          <w:szCs w:val="24"/>
        </w:rPr>
        <w:t xml:space="preserve">109.</w:t>
      </w:r>
      <w:r>
        <w:rPr>
          <w:rFonts w:ascii="Arial" w:cs="Arial" w:eastAsia="Arial" w:hAnsi="Arial"/>
          <w:sz w:val="24"/>
          <w:szCs w:val="24"/>
        </w:rPr>
        <w:t xml:space="preserve">Для пассажиров, нуждающихся в особом внимании или помощи (например, пассажиров с ограниченными возможностями или пожилых людей), авиакомпании и Уполномоченные государственные органы Кыргызской Республики обеспечивают дополнительные меры поддержки при заполнении и подаче карточек посадки/высадки.</w:t>
      </w:r>
    </w:p>
    <w:p>
      <w:pPr>
        <w:spacing w:after="120"/>
        <w:jc w:val="both"/>
      </w:pPr>
      <w:r>
        <w:rPr>
          <w:rFonts w:ascii="Arial" w:cs="Arial" w:eastAsia="Arial" w:hAnsi="Arial"/>
          <w:sz w:val="24"/>
          <w:szCs w:val="24"/>
        </w:rPr>
        <w:t xml:space="preserve">109¹. Уполномоченные государственные органы Кыргызской Республики не требуют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тех случаях, когда такая информация о личности требуется, используются системы электронного считывания с МСПД.</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Проверка проездных документов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110.</w:t>
      </w:r>
      <w:r>
        <w:rPr>
          <w:rFonts w:ascii="Arial" w:cs="Arial" w:eastAsia="Arial" w:hAnsi="Arial"/>
          <w:sz w:val="24"/>
          <w:szCs w:val="24"/>
        </w:rPr>
        <w:t xml:space="preserve">Уполномоченные государственные органы Кыргызской Республики,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 Эта помощь может включать обучение персонала авиакомпаний, предоставление информационных материалов и доступ к базам данных для проверки подлинности документов.</w:t>
      </w:r>
    </w:p>
    <w:p>
      <w:pPr>
        <w:spacing w:after="120"/>
        <w:ind w:firstLine="851"/>
        <w:jc w:val="both"/>
      </w:pPr>
      <w:r>
        <w:rPr>
          <w:rFonts w:ascii="Arial" w:cs="Arial" w:eastAsia="Arial" w:hAnsi="Arial"/>
          <w:sz w:val="24"/>
          <w:szCs w:val="24"/>
        </w:rPr>
        <w:t xml:space="preserve">111.</w:t>
      </w:r>
      <w:r>
        <w:rPr>
          <w:rFonts w:ascii="Arial" w:cs="Arial" w:eastAsia="Arial" w:hAnsi="Arial"/>
          <w:sz w:val="24"/>
          <w:szCs w:val="24"/>
        </w:rPr>
        <w:t xml:space="preserve">Эксплуатанты воздушных судов в пункте посадки на борт принимают необходимые меры, чтобы убедиться в том, что лица имеют действительные проездные документы, предписанные для целей контроля государствами транзита и назначения, и описанные в этой главе. Это помогает обеспечить соответствие международным и национальным требованиям и предотвратить случаи нелегального въезда и транзита.</w:t>
      </w:r>
    </w:p>
    <w:p>
      <w:pPr>
        <w:spacing w:after="120"/>
        <w:ind w:firstLine="851"/>
        <w:jc w:val="both"/>
      </w:pPr>
      <w:r>
        <w:rPr>
          <w:rFonts w:ascii="Arial" w:cs="Arial" w:eastAsia="Arial" w:hAnsi="Arial"/>
          <w:sz w:val="24"/>
          <w:szCs w:val="24"/>
        </w:rPr>
        <w:t xml:space="preserve">112.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проездных документов, которые могут быть использованы эксплуатантами воздушных судов для оперативной проверки подлинности и действительности документов пассажиров. Такие системы могут включать биометрическую идентификацию и доступ к международным базам данных.</w:t>
      </w:r>
    </w:p>
    <w:p>
      <w:pPr>
        <w:spacing w:after="120"/>
        <w:ind w:firstLine="851"/>
        <w:jc w:val="both"/>
      </w:pPr>
      <w:r>
        <w:rPr>
          <w:rFonts w:ascii="Arial" w:cs="Arial" w:eastAsia="Arial" w:hAnsi="Arial"/>
          <w:sz w:val="24"/>
          <w:szCs w:val="24"/>
        </w:rPr>
        <w:t xml:space="preserve">113.</w:t>
      </w:r>
      <w:r>
        <w:rPr>
          <w:rFonts w:ascii="Arial" w:cs="Arial" w:eastAsia="Arial" w:hAnsi="Arial"/>
          <w:sz w:val="24"/>
          <w:szCs w:val="24"/>
        </w:rPr>
        <w:t xml:space="preserve">Для повышения эффективности и точности проверки проездных документов, Уполномоченные государственные органы Кыргызской Республики, регулярно обновляют и предоставляют эксплуатантам воздушных судов актуальную информацию о требованиях к проездным документам, визам и другим разрешительным документам, действующих в государствах транзита и назначения.</w:t>
      </w:r>
    </w:p>
    <w:p>
      <w:pPr>
        <w:spacing w:after="120"/>
        <w:ind w:firstLine="851"/>
        <w:jc w:val="both"/>
      </w:pPr>
      <w:r>
        <w:rPr>
          <w:rFonts w:ascii="Arial" w:cs="Arial" w:eastAsia="Arial" w:hAnsi="Arial"/>
          <w:sz w:val="24"/>
          <w:szCs w:val="24"/>
        </w:rPr>
        <w:t xml:space="preserve">114.</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проводят совместные тренинги и учения для персонала, занимающегося проверкой проездных документов, чтобы повысить их квалификацию и осведомленность о новейших методах выявления подделок и мошенничества.</w:t>
      </w:r>
    </w:p>
    <w:p>
      <w:pPr>
        <w:spacing w:after="120"/>
        <w:ind w:firstLine="851"/>
        <w:jc w:val="both"/>
      </w:pPr>
      <w:r>
        <w:rPr>
          <w:rFonts w:ascii="Arial" w:cs="Arial" w:eastAsia="Arial" w:hAnsi="Arial"/>
          <w:sz w:val="24"/>
          <w:szCs w:val="24"/>
        </w:rPr>
        <w:t xml:space="preserve">115.</w:t>
      </w:r>
      <w:r>
        <w:rPr>
          <w:rFonts w:ascii="Arial" w:cs="Arial" w:eastAsia="Arial" w:hAnsi="Arial"/>
          <w:sz w:val="24"/>
          <w:szCs w:val="24"/>
        </w:rPr>
        <w:t xml:space="preserve">В целях оперативного реагирования на случаи выявления недействительных или поддельных проездных документов, эксплуатанты воздушных судов обеспечивают наличие четких процедур взаимодействия с государственными полномочными органами и органами пограничного контроля.</w:t>
      </w:r>
    </w:p>
    <w:p>
      <w:pPr>
        <w:spacing w:after="120"/>
        <w:ind w:firstLine="851"/>
        <w:jc w:val="both"/>
      </w:pPr>
      <w:r>
        <w:rPr>
          <w:rFonts w:ascii="Arial" w:cs="Arial" w:eastAsia="Arial" w:hAnsi="Arial"/>
          <w:sz w:val="24"/>
          <w:szCs w:val="24"/>
        </w:rPr>
        <w:t xml:space="preserve">116.</w:t>
      </w:r>
      <w:r>
        <w:rPr>
          <w:rFonts w:ascii="Arial" w:cs="Arial" w:eastAsia="Arial" w:hAnsi="Arial"/>
          <w:sz w:val="24"/>
          <w:szCs w:val="24"/>
        </w:rPr>
        <w:t xml:space="preserve">Уполномоченные государственные органы Кыргызской Республики, предоставляют эксплуатантам воздушных судов доступ к специализированным консультациям и технической поддержке для разрешения сложных случаев, связанных с проверкой проездных документов.</w:t>
      </w:r>
    </w:p>
    <w:p>
      <w:pPr>
        <w:spacing w:after="120"/>
        <w:ind w:firstLine="851"/>
        <w:jc w:val="both"/>
      </w:pPr>
      <w:r>
        <w:rPr>
          <w:rFonts w:ascii="Arial" w:cs="Arial" w:eastAsia="Arial" w:hAnsi="Arial"/>
          <w:sz w:val="24"/>
          <w:szCs w:val="24"/>
        </w:rPr>
        <w:t xml:space="preserve">117.</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обмениваются информацией и лучшими практиками с соответствующими органами других государств и международными организациями, такими как ИКАО и ИНТЕРПОЛ, по вопросам проверки проездных документов и борьбы с мошенничеством. </w:t>
      </w:r>
    </w:p>
    <w:p>
      <w:pPr>
        <w:spacing w:after="120"/>
        <w:ind w:firstLine="709"/>
        <w:jc w:val="both"/>
      </w:pPr>
      <w:r>
        <w:rPr>
          <w:rFonts w:ascii="Arial" w:cs="Arial" w:eastAsia="Arial" w:hAnsi="Arial"/>
          <w:sz w:val="24"/>
          <w:szCs w:val="24"/>
        </w:rPr>
        <w:t xml:space="preserve">117¹. Уполномоченные органы Кыргызской Республики, осуществляющие проверки электронных МСПД в пунктах пограничного контроля, по возможности присоединяются к ДОК ИКАО и пользуются имеющейся в ДОК информацией для проверки достоверности электронных МСПД в пунктах пограничного контроля.</w:t>
      </w:r>
    </w:p>
    <w:p>
      <w:pPr>
        <w:spacing w:after="120"/>
        <w:ind w:firstLine="709"/>
        <w:jc w:val="both"/>
      </w:pPr>
      <w:r>
        <w:rPr>
          <w:rFonts w:ascii="Arial" w:cs="Arial" w:eastAsia="Arial" w:hAnsi="Arial"/>
          <w:sz w:val="24"/>
          <w:szCs w:val="24"/>
        </w:rPr>
        <w:t xml:space="preserve">117². На пунктах пограничного контроля в пунктах прибытия и убытия, по мере возможности, сверяются проездные документы пассажиров международных рейсов с базой данных SLTD ИНТЕРПОЛа.</w:t>
      </w:r>
    </w:p>
    <w:p>
      <w:pPr>
        <w:spacing w:after="120"/>
        <w:ind w:firstLine="709"/>
        <w:jc w:val="both"/>
      </w:pPr>
      <w:r>
        <w:rPr>
          <w:rFonts w:ascii="Arial" w:cs="Arial" w:eastAsia="Arial" w:hAnsi="Arial"/>
          <w:sz w:val="24"/>
          <w:szCs w:val="24"/>
        </w:rPr>
        <w:t xml:space="preserve">117³. По мере возможности внедряются автоматизированные системы пограничного контроля (АСПК) в целях упрощения и ускорения оформления лиц, прибывающих или убывающих воздушным транспортом.</w:t>
      </w:r>
    </w:p>
    <w:p>
      <w:pPr>
        <w:spacing w:after="120"/>
        <w:ind w:firstLine="709"/>
        <w:jc w:val="both"/>
      </w:pPr>
      <w:r>
        <w:rPr>
          <w:rFonts w:ascii="Arial" w:cs="Arial" w:eastAsia="Arial" w:hAnsi="Arial"/>
          <w:sz w:val="24"/>
          <w:szCs w:val="24"/>
        </w:rPr>
        <w:t xml:space="preserve">117⁴. При применении системы АСПК, используется информация, имеющаяся в ДОК, для проверки достоверности электронных МСПД, осуществляется сверка биометрических данных для установления того, что этот пассажир является законным владельцем документа, проверяется по базе данных SLTD ИНТЕРПОЛа, а также используются другие учетные данные пограничного контроля для установления правомерности пересечения границы.</w:t>
      </w:r>
    </w:p>
    <w:p>
      <w:pPr>
        <w:spacing w:after="120"/>
        <w:ind w:firstLine="709"/>
        <w:jc w:val="both"/>
      </w:pPr>
      <w:r>
        <w:rPr>
          <w:rFonts w:ascii="Arial" w:cs="Arial" w:eastAsia="Arial" w:hAnsi="Arial"/>
          <w:sz w:val="24"/>
          <w:szCs w:val="24"/>
        </w:rPr>
        <w:t xml:space="preserve">117⁵. Органы пограничного контроля и иные органы, использующие системы АСПК, по мере возможности обеспечивают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Процедуры, связанные с убытием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118.</w:t>
      </w:r>
      <w:r>
        <w:rPr>
          <w:rFonts w:ascii="Arial" w:cs="Arial" w:eastAsia="Arial" w:hAnsi="Arial"/>
          <w:sz w:val="24"/>
          <w:szCs w:val="24"/>
        </w:rPr>
        <w:t xml:space="preserve">Уполномоченные государственные органы Кыргызской Республики, не требует предъявления пребывающими лицами справок об уплате подоходных налогов. Это упрощает процесс оформления и снижает бюрократическую нагрузку на пассажиров.</w:t>
      </w:r>
    </w:p>
    <w:p>
      <w:pPr>
        <w:spacing w:after="120"/>
        <w:ind w:firstLine="851"/>
        <w:jc w:val="both"/>
      </w:pPr>
      <w:r>
        <w:rPr>
          <w:rFonts w:ascii="Arial" w:cs="Arial" w:eastAsia="Arial" w:hAnsi="Arial"/>
          <w:sz w:val="24"/>
          <w:szCs w:val="24"/>
        </w:rPr>
        <w:t xml:space="preserve">119.</w:t>
      </w:r>
      <w:r>
        <w:rPr>
          <w:rFonts w:ascii="Arial" w:cs="Arial" w:eastAsia="Arial" w:hAnsi="Arial"/>
          <w:sz w:val="24"/>
          <w:szCs w:val="24"/>
        </w:rPr>
        <w:t xml:space="preserve">Уполномоченные государственные органы Кыргызской Республики не возлагают на эксплуатанта воздушного судна ответственность в случае неуплаты подоходных налогов пассажиром. Это освобождает авиакомпании от дополнительных обязанностей и обеспечивает более четкое распределение ответственности.</w:t>
      </w:r>
    </w:p>
    <w:p>
      <w:pPr>
        <w:spacing w:after="120"/>
        <w:ind w:firstLine="851"/>
        <w:jc w:val="both"/>
      </w:pPr>
      <w:r>
        <w:rPr>
          <w:rFonts w:ascii="Arial" w:cs="Arial" w:eastAsia="Arial" w:hAnsi="Arial"/>
          <w:sz w:val="24"/>
          <w:szCs w:val="24"/>
        </w:rPr>
        <w:t xml:space="preserve">120.</w:t>
      </w:r>
      <w:r>
        <w:rPr>
          <w:rFonts w:ascii="Arial" w:cs="Arial" w:eastAsia="Arial" w:hAnsi="Arial"/>
          <w:sz w:val="24"/>
          <w:szCs w:val="24"/>
        </w:rPr>
        <w:t xml:space="preserve">Эксплуатанты международных аэропортов совместно с Уполномоченными государственными органами Кыргызской Республики, предпринимают все меры к тому, чтобы общая продолжительность выполнения требуемых формальностей, связанных с вылетом, не превышала времени стоянки или вылета воздушного судна по расписанию, если не указано иное время. Это время рассчитывается от момента прибытия пассажира в пункт регистрации на рейс, пункт досмотра или другой первый пункт требуемой проверки в данном конкретном аэропорту. Эти меры помогают обеспечить своевременность и эффективность процедур вылета.</w:t>
      </w:r>
    </w:p>
    <w:p>
      <w:pPr>
        <w:spacing w:after="120"/>
        <w:ind w:firstLine="851"/>
        <w:jc w:val="both"/>
      </w:pPr>
      <w:r>
        <w:rPr>
          <w:rFonts w:ascii="Arial" w:cs="Arial" w:eastAsia="Arial" w:hAnsi="Arial"/>
          <w:sz w:val="24"/>
          <w:szCs w:val="24"/>
        </w:rPr>
        <w:t xml:space="preserve">121.</w:t>
      </w:r>
      <w:r>
        <w:rPr>
          <w:rFonts w:ascii="Arial" w:cs="Arial" w:eastAsia="Arial" w:hAnsi="Arial"/>
          <w:sz w:val="24"/>
          <w:szCs w:val="24"/>
        </w:rPr>
        <w:t xml:space="preserve">Уполномоченные государственные органы Кыргызской Республики,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 Это способствует ускорению процесса проверки и снижению времени ожидания пассажиров.</w:t>
      </w:r>
    </w:p>
    <w:p>
      <w:pPr>
        <w:spacing w:after="120"/>
        <w:ind w:firstLine="851"/>
        <w:jc w:val="both"/>
      </w:pPr>
      <w:r>
        <w:rPr>
          <w:rFonts w:ascii="Arial" w:cs="Arial" w:eastAsia="Arial" w:hAnsi="Arial"/>
          <w:sz w:val="24"/>
          <w:szCs w:val="24"/>
        </w:rPr>
        <w:t xml:space="preserve">122.</w:t>
      </w:r>
      <w:r>
        <w:rPr>
          <w:rFonts w:ascii="Arial" w:cs="Arial" w:eastAsia="Arial" w:hAnsi="Arial"/>
          <w:sz w:val="24"/>
          <w:szCs w:val="24"/>
        </w:rPr>
        <w:t xml:space="preserve">Уполномоченные государственные органы Кыргызской Республики, изымают сфабрикованные, поддельные или фальшивые проездные документы в установленном законодательстве порядке. Уполномоченные государственные органы Кыргызской Республики, также изымают проездные документы у лица, выдающего себя за законного обладателя проездного документа. Такие документы незамедлительно изымаются из обращения и возвращаются соответствующим полномочным органам государства, указанного в качестве выдавшего их, или постоянному дипломатическому представительству данного государства, за исключением случаев, когда Уполномоченные государственные органы Кыргызской Республики изымают документы в рамках правоприменения.</w:t>
      </w:r>
    </w:p>
    <w:p>
      <w:pPr>
        <w:spacing w:after="120"/>
        <w:ind w:firstLine="567"/>
        <w:jc w:val="both"/>
      </w:pPr>
      <w:r>
        <w:rPr>
          <w:rFonts w:ascii="Arial" w:cs="Arial" w:eastAsia="Arial" w:hAnsi="Arial"/>
          <w:sz w:val="24"/>
          <w:szCs w:val="24"/>
        </w:rPr>
        <w:t xml:space="preserve">Примечание: Ни одно требование в п.122 не истолковываться как препятствующее возврату пассажиров без права на въезд, проездные документы которых являются сфабрикованными, поддельными или фальшивыми, или проездные документы которых принадлежат другому лицу, и которые изъяты государственными полномочными органами Кыргызской Республики в соответствии с п. 125. §9. Главы 3 настоящих Правил.</w:t>
      </w:r>
    </w:p>
    <w:p>
      <w:pPr>
        <w:spacing w:after="120"/>
        <w:ind w:firstLine="567"/>
        <w:jc w:val="both"/>
      </w:pPr>
      <w:r>
        <w:rPr>
          <w:rFonts w:ascii="Arial" w:cs="Arial" w:eastAsia="Arial" w:hAnsi="Arial"/>
          <w:sz w:val="24"/>
          <w:szCs w:val="24"/>
        </w:rPr>
        <w:t xml:space="preserve">Эти пассажиры могут совершать поездку на основании сопроводительного письма, выданного в соответствии с п. 292. §2. Главы 5 настоящих Правил.</w:t>
      </w:r>
    </w:p>
    <w:p>
      <w:pPr>
        <w:spacing w:after="120"/>
        <w:ind w:firstLine="851"/>
        <w:jc w:val="both"/>
      </w:pPr>
      <w:r>
        <w:rPr>
          <w:rFonts w:ascii="Arial" w:cs="Arial" w:eastAsia="Arial" w:hAnsi="Arial"/>
          <w:sz w:val="24"/>
          <w:szCs w:val="24"/>
        </w:rPr>
        <w:t xml:space="preserve">123.</w:t>
      </w:r>
      <w:r>
        <w:rPr>
          <w:rFonts w:ascii="Arial" w:cs="Arial" w:eastAsia="Arial" w:hAnsi="Arial"/>
          <w:sz w:val="24"/>
          <w:szCs w:val="24"/>
        </w:rPr>
        <w:t xml:space="preserve">Уполномоченные государственные органы Кыргызской Республики не требует предъявления багажа убывающих с её территории пассажиров для проверки в рамках пограничного контроля. Это упрощает процесс вылета и снижает задержки для пассажиров.</w:t>
      </w:r>
    </w:p>
    <w:p>
      <w:pPr>
        <w:spacing w:after="120"/>
        <w:ind w:firstLine="851"/>
        <w:jc w:val="both"/>
      </w:pPr>
      <w:r>
        <w:rPr>
          <w:rFonts w:ascii="Arial" w:cs="Arial" w:eastAsia="Arial" w:hAnsi="Arial"/>
          <w:sz w:val="24"/>
          <w:szCs w:val="24"/>
        </w:rPr>
        <w:t xml:space="preserve">124.</w:t>
      </w:r>
      <w:r>
        <w:rPr>
          <w:rFonts w:ascii="Arial" w:cs="Arial" w:eastAsia="Arial" w:hAnsi="Arial"/>
          <w:sz w:val="24"/>
          <w:szCs w:val="24"/>
        </w:rPr>
        <w:t xml:space="preserve">Для улучшения взаимодействия и координации, Уполномоченные государственные органы Кыргызской Республики, и эксплуатанты международных аэропортов проводят регулярные совещания и тренировки, направленные на оптимизацию процедур вылета и повышения их эффективности.</w:t>
      </w:r>
    </w:p>
    <w:p>
      <w:pPr>
        <w:spacing w:after="120"/>
        <w:ind w:firstLine="851"/>
        <w:jc w:val="both"/>
      </w:pPr>
      <w:r>
        <w:rPr>
          <w:rFonts w:ascii="Arial" w:cs="Arial" w:eastAsia="Arial" w:hAnsi="Arial"/>
          <w:sz w:val="24"/>
          <w:szCs w:val="24"/>
        </w:rPr>
        <w:t xml:space="preserve">125.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сканирования и проверки проездных документов, это позволяет ускорить процесс проверки и снизить вероятность ошибок.</w:t>
      </w:r>
    </w:p>
    <w:p>
      <w:pPr>
        <w:spacing w:after="120"/>
        <w:ind w:firstLine="851"/>
        <w:jc w:val="both"/>
      </w:pPr>
      <w:r>
        <w:rPr>
          <w:rFonts w:ascii="Arial" w:cs="Arial" w:eastAsia="Arial" w:hAnsi="Arial"/>
          <w:sz w:val="24"/>
          <w:szCs w:val="24"/>
        </w:rPr>
        <w:t xml:space="preserve">126.</w:t>
      </w:r>
      <w:r>
        <w:rPr>
          <w:rFonts w:ascii="Arial" w:cs="Arial" w:eastAsia="Arial" w:hAnsi="Arial"/>
          <w:sz w:val="24"/>
          <w:szCs w:val="24"/>
        </w:rPr>
        <w:t xml:space="preserve">В целях улучшения обслуживания пассажиров, Уполномоченные государственные органы Кыргызской Республики и международные аэропорты обеспечивают наличие информационных табло и мобильных приложений, предоставляющих актуальную информацию о времени и процедуре прохождения контроля.</w:t>
      </w:r>
    </w:p>
    <w:p>
      <w:pPr>
        <w:spacing w:after="120"/>
        <w:ind w:firstLine="851"/>
        <w:jc w:val="both"/>
      </w:pPr>
      <w:r>
        <w:rPr>
          <w:rFonts w:ascii="Arial" w:cs="Arial" w:eastAsia="Arial" w:hAnsi="Arial"/>
          <w:sz w:val="24"/>
          <w:szCs w:val="24"/>
        </w:rPr>
        <w:t xml:space="preserve">127.</w:t>
      </w:r>
      <w:r>
        <w:rPr>
          <w:rFonts w:ascii="Arial" w:cs="Arial" w:eastAsia="Arial" w:hAnsi="Arial"/>
          <w:sz w:val="24"/>
          <w:szCs w:val="24"/>
        </w:rPr>
        <w:t xml:space="preserve">Уполномоченные государственные органы Кыргызской Республики, совместно с авиакомпаниями проводят информационные кампании для пассажиров, разъясняя правила и процедуры вылета, что помогает снизить количество ошибок и недоразумений.</w:t>
      </w:r>
    </w:p>
    <w:p>
      <w:pPr>
        <w:spacing w:after="120"/>
        <w:ind w:firstLine="851"/>
        <w:jc w:val="both"/>
      </w:pPr>
      <w:r>
        <w:rPr>
          <w:rFonts w:ascii="Arial" w:cs="Arial" w:eastAsia="Arial" w:hAnsi="Arial"/>
          <w:sz w:val="24"/>
          <w:szCs w:val="24"/>
        </w:rPr>
        <w:t xml:space="preserve">128.</w:t>
      </w:r>
      <w:r>
        <w:rPr>
          <w:rFonts w:ascii="Arial" w:cs="Arial" w:eastAsia="Arial" w:hAnsi="Arial"/>
          <w:sz w:val="24"/>
          <w:szCs w:val="24"/>
        </w:rPr>
        <w:t xml:space="preserve">В случае необходимости дополнительной проверки или задержки пассажира, Уполномоченные государственные органы Кыргызской Республики, обеспечивают наличие удобных зон ожидания и обслуживания, чтобы минимизировать дискомфорт для пассажиров.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Процедуры и обязанности, связанные с прибытием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129.</w:t>
      </w:r>
      <w:r>
        <w:rPr>
          <w:rFonts w:ascii="Arial" w:cs="Arial" w:eastAsia="Arial" w:hAnsi="Arial"/>
          <w:sz w:val="24"/>
          <w:szCs w:val="24"/>
        </w:rPr>
        <w:t xml:space="preserve">Эксплуатанты международных аэропортов должны обеспечить оформление всех пассажиров, подлежащих обычной проверке, в течение 60 минут после высадки с борта воздушного судна, независимо от вместимости воздушного судна и времени прибытия по расписанию. Это позволяет ускорить процесс прибытия и минимизировать задержки.</w:t>
      </w:r>
    </w:p>
    <w:p>
      <w:pPr>
        <w:spacing w:after="120"/>
        <w:ind w:firstLine="851"/>
        <w:jc w:val="both"/>
      </w:pPr>
      <w:r>
        <w:rPr>
          <w:rFonts w:ascii="Arial" w:cs="Arial" w:eastAsia="Arial" w:hAnsi="Arial"/>
          <w:sz w:val="24"/>
          <w:szCs w:val="24"/>
        </w:rPr>
        <w:t xml:space="preserve">130.</w:t>
      </w:r>
      <w:r>
        <w:rPr>
          <w:rFonts w:ascii="Arial" w:cs="Arial" w:eastAsia="Arial" w:hAnsi="Arial"/>
          <w:sz w:val="24"/>
          <w:szCs w:val="24"/>
        </w:rPr>
        <w:t xml:space="preserve">В целях ускорения проверок эксплуатанты международных аэропортов используют применимую технологию и внедряют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 Это помогает эффективно управлять пассажиропотоком и уменьшить время ожидания.</w:t>
      </w:r>
    </w:p>
    <w:p>
      <w:pPr>
        <w:spacing w:after="120"/>
        <w:ind w:firstLine="851"/>
        <w:jc w:val="both"/>
      </w:pPr>
      <w:r>
        <w:rPr>
          <w:rFonts w:ascii="Arial" w:cs="Arial" w:eastAsia="Arial" w:hAnsi="Arial"/>
          <w:sz w:val="24"/>
          <w:szCs w:val="24"/>
        </w:rPr>
        <w:t xml:space="preserve">131.</w:t>
      </w:r>
      <w:r>
        <w:rPr>
          <w:rFonts w:ascii="Arial" w:cs="Arial" w:eastAsia="Arial" w:hAnsi="Arial"/>
          <w:sz w:val="24"/>
          <w:szCs w:val="24"/>
        </w:rPr>
        <w:t xml:space="preserve">За исключением особых случаев, пассажирам и членам экипажа не требуется сдавать проездные документы или другие удостоверяющие личность документы до прибытия в пункт паспортного контроля. Это упрощает процесс прибытия и уменьшает неудобства для пассажиров.</w:t>
      </w:r>
    </w:p>
    <w:p>
      <w:pPr>
        <w:spacing w:after="120"/>
        <w:ind w:firstLine="851"/>
        <w:jc w:val="both"/>
      </w:pPr>
      <w:r>
        <w:rPr>
          <w:rFonts w:ascii="Arial" w:cs="Arial" w:eastAsia="Arial" w:hAnsi="Arial"/>
          <w:sz w:val="24"/>
          <w:szCs w:val="24"/>
        </w:rPr>
        <w:t xml:space="preserve">132.</w:t>
      </w:r>
      <w:r>
        <w:rPr>
          <w:rFonts w:ascii="Arial" w:cs="Arial" w:eastAsia="Arial" w:hAnsi="Arial"/>
          <w:sz w:val="24"/>
          <w:szCs w:val="24"/>
        </w:rPr>
        <w:t xml:space="preserve">Уполномоченные государственные органы Кыргызской Республики незамедлительно принимают пассажиров и экипаж для проверки на предмет допуска в Кыргызскую Республику.</w:t>
      </w:r>
    </w:p>
    <w:p>
      <w:pPr>
        <w:spacing w:after="120"/>
        <w:ind w:firstLine="851"/>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целью получения разрешения на въезд в страну. Такая проверка не включает просмотр проездных документов, который может осуществляться сразу же после высадки с воздушного судна.</w:t>
      </w:r>
    </w:p>
    <w:p>
      <w:pPr>
        <w:spacing w:after="120"/>
        <w:ind w:firstLine="851"/>
        <w:jc w:val="both"/>
      </w:pPr>
      <w:r>
        <w:rPr>
          <w:rFonts w:ascii="Arial" w:cs="Arial" w:eastAsia="Arial" w:hAnsi="Arial"/>
          <w:sz w:val="24"/>
          <w:szCs w:val="24"/>
        </w:rPr>
        <w:t xml:space="preserve">133.</w:t>
      </w:r>
      <w:r>
        <w:rPr>
          <w:rFonts w:ascii="Arial" w:cs="Arial" w:eastAsia="Arial" w:hAnsi="Arial"/>
          <w:sz w:val="24"/>
          <w:szCs w:val="24"/>
        </w:rPr>
        <w:t xml:space="preserve">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п.132. §10. Главы 3 настоящих Правил</w:t>
      </w:r>
    </w:p>
    <w:p>
      <w:pPr>
        <w:spacing w:after="120"/>
        <w:ind w:firstLine="851"/>
        <w:jc w:val="both"/>
      </w:pPr>
      <w:r>
        <w:rPr>
          <w:rFonts w:ascii="Arial" w:cs="Arial" w:eastAsia="Arial" w:hAnsi="Arial"/>
          <w:sz w:val="24"/>
          <w:szCs w:val="24"/>
        </w:rPr>
        <w:t xml:space="preserve">134.</w:t>
      </w:r>
      <w:r>
        <w:rPr>
          <w:rFonts w:ascii="Arial" w:cs="Arial" w:eastAsia="Arial" w:hAnsi="Arial"/>
          <w:sz w:val="24"/>
          <w:szCs w:val="24"/>
        </w:rPr>
        <w:t xml:space="preserve">После принятия к проверке соответствующие Уполномоченные государственные органы Кыргызской Республики,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ind w:firstLine="851"/>
        <w:jc w:val="both"/>
      </w:pPr>
      <w:r>
        <w:rPr>
          <w:rFonts w:ascii="Arial" w:cs="Arial" w:eastAsia="Arial" w:hAnsi="Arial"/>
          <w:sz w:val="24"/>
          <w:szCs w:val="24"/>
        </w:rPr>
        <w:t xml:space="preserve">135.</w:t>
      </w:r>
      <w:r>
        <w:rPr>
          <w:rFonts w:ascii="Arial" w:cs="Arial" w:eastAsia="Arial" w:hAnsi="Arial"/>
          <w:sz w:val="24"/>
          <w:szCs w:val="24"/>
        </w:rPr>
        <w:t xml:space="preserve">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Кыргызской Республики.</w:t>
      </w:r>
    </w:p>
    <w:p>
      <w:pPr>
        <w:spacing w:after="120"/>
        <w:ind w:firstLine="851"/>
        <w:jc w:val="both"/>
      </w:pPr>
      <w:r>
        <w:rPr>
          <w:rFonts w:ascii="Arial" w:cs="Arial" w:eastAsia="Arial" w:hAnsi="Arial"/>
          <w:sz w:val="24"/>
          <w:szCs w:val="24"/>
        </w:rPr>
        <w:t xml:space="preserve">136.</w:t>
      </w:r>
      <w:r>
        <w:rPr>
          <w:rFonts w:ascii="Arial" w:cs="Arial" w:eastAsia="Arial" w:hAnsi="Arial"/>
          <w:sz w:val="24"/>
          <w:szCs w:val="24"/>
        </w:rPr>
        <w:t xml:space="preserve">Уполномоченные государственные органы Кыргызской Республики, введена система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ind w:firstLine="851"/>
        <w:jc w:val="both"/>
      </w:pPr>
      <w:r>
        <w:rPr>
          <w:rFonts w:ascii="Arial" w:cs="Arial" w:eastAsia="Arial" w:hAnsi="Arial"/>
          <w:sz w:val="24"/>
          <w:szCs w:val="24"/>
        </w:rPr>
        <w:t xml:space="preserve">137.</w:t>
      </w:r>
      <w:r>
        <w:rPr>
          <w:rFonts w:ascii="Arial" w:cs="Arial" w:eastAsia="Arial" w:hAnsi="Arial"/>
          <w:sz w:val="24"/>
          <w:szCs w:val="24"/>
        </w:rPr>
        <w:t xml:space="preserve">При определении передаваемой идентификационной информации о пассажирах требуется представление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и 2.).</w:t>
      </w:r>
    </w:p>
    <w:p>
      <w:pPr>
        <w:spacing w:after="120"/>
        <w:ind w:firstLine="851"/>
        <w:jc w:val="both"/>
      </w:pPr>
      <w:r>
        <w:rPr>
          <w:rFonts w:ascii="Arial" w:cs="Arial" w:eastAsia="Arial" w:hAnsi="Arial"/>
          <w:sz w:val="24"/>
          <w:szCs w:val="24"/>
        </w:rPr>
        <w:t xml:space="preserve">138.</w:t>
      </w:r>
      <w:r>
        <w:rPr>
          <w:rFonts w:ascii="Arial" w:cs="Arial" w:eastAsia="Arial" w:hAnsi="Arial"/>
          <w:sz w:val="24"/>
          <w:szCs w:val="24"/>
        </w:rPr>
        <w:t xml:space="preserve">В случае передачи данных о пассажирах в электронном виде по системе предварительной информации о пассажирах, не требуется представление пассажирской ведомости на бланке. Это упрощает процесс и снижает объем бумажной работы.</w:t>
      </w:r>
    </w:p>
    <w:p>
      <w:pPr>
        <w:spacing w:after="120"/>
        <w:ind w:firstLine="851"/>
        <w:jc w:val="both"/>
      </w:pPr>
      <w:r>
        <w:rPr>
          <w:rFonts w:ascii="Arial" w:cs="Arial" w:eastAsia="Arial" w:hAnsi="Arial"/>
          <w:sz w:val="24"/>
          <w:szCs w:val="24"/>
        </w:rPr>
        <w:t xml:space="preserve">139.</w:t>
      </w:r>
      <w:r>
        <w:rPr>
          <w:rFonts w:ascii="Arial" w:cs="Arial" w:eastAsia="Arial" w:hAnsi="Arial"/>
          <w:sz w:val="24"/>
          <w:szCs w:val="24"/>
        </w:rPr>
        <w:t xml:space="preserve">Не требуется письменная декларация о багаже от пассажиров и членов экипажа, если они не перевозят товары, облагаемые пошлиной, или товары, ограниченные к перевозке. Это упрощает процесс оформления багажа и снижает время на прохождение контроля.</w:t>
      </w:r>
    </w:p>
    <w:p>
      <w:pPr>
        <w:spacing w:after="120"/>
        <w:ind w:firstLine="851"/>
        <w:jc w:val="both"/>
      </w:pPr>
      <w:r>
        <w:rPr>
          <w:rFonts w:ascii="Arial" w:cs="Arial" w:eastAsia="Arial" w:hAnsi="Arial"/>
          <w:sz w:val="24"/>
          <w:szCs w:val="24"/>
        </w:rPr>
        <w:t xml:space="preserve">140.</w:t>
      </w:r>
      <w:r>
        <w:rPr>
          <w:rFonts w:ascii="Arial" w:cs="Arial" w:eastAsia="Arial" w:hAnsi="Arial"/>
          <w:sz w:val="24"/>
          <w:szCs w:val="24"/>
        </w:rPr>
        <w:t xml:space="preserve">Уполномоченные государственные органы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международных аэропортах Кыргызской Республики.</w:t>
      </w:r>
    </w:p>
    <w:p>
      <w:pPr>
        <w:spacing w:after="120"/>
        <w:ind w:firstLine="851"/>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 к настоящим Правилам.</w:t>
      </w:r>
    </w:p>
    <w:p>
      <w:pPr>
        <w:spacing w:after="120"/>
        <w:ind w:firstLine="851"/>
        <w:jc w:val="both"/>
      </w:pPr>
      <w:r>
        <w:rPr>
          <w:rFonts w:ascii="Arial" w:cs="Arial" w:eastAsia="Arial" w:hAnsi="Arial"/>
          <w:sz w:val="24"/>
          <w:szCs w:val="24"/>
        </w:rPr>
        <w:t xml:space="preserve">141.</w:t>
      </w:r>
      <w:r>
        <w:rPr>
          <w:rFonts w:ascii="Arial" w:cs="Arial" w:eastAsia="Arial" w:hAnsi="Arial"/>
          <w:sz w:val="24"/>
          <w:szCs w:val="24"/>
        </w:rPr>
        <w:t xml:space="preserve">На визах, выданных на ограниченное количество въездов, вносят пометки надлежащим способом, (ясным и не умаляющим права) о каждом случае использования визы, чтобы ее владелец, любой эксплуатант воздушного судна и, если потребуется, Уполномоченные государственные органы Кыргызской Республики могли быстро установить ее действительность без использования каких-либо специальных средств.</w:t>
      </w:r>
    </w:p>
    <w:p>
      <w:pPr>
        <w:spacing w:after="120"/>
        <w:ind w:firstLine="851"/>
        <w:jc w:val="both"/>
      </w:pPr>
      <w:r>
        <w:rPr>
          <w:rFonts w:ascii="Arial" w:cs="Arial" w:eastAsia="Arial" w:hAnsi="Arial"/>
          <w:sz w:val="24"/>
          <w:szCs w:val="24"/>
        </w:rPr>
        <w:t xml:space="preserve">142.</w:t>
      </w:r>
      <w:r>
        <w:rPr>
          <w:rFonts w:ascii="Arial" w:cs="Arial" w:eastAsia="Arial" w:hAnsi="Arial"/>
          <w:sz w:val="24"/>
          <w:szCs w:val="24"/>
        </w:rPr>
        <w:t xml:space="preserve">После личного предъявления пассажирами и членами экипажа своих проездных документов, удостоверяющих личность или других официальных проездных документов, Уполномоченные государственные органы Кыргызской Республики, после проверки, за исключением отдельных особых случаев, возвращают документы. Это способствует быстрому завершению процедуры проверки и минимизирует неудобства для пассажиров и экипажа.</w:t>
      </w:r>
    </w:p>
    <w:p>
      <w:pPr>
        <w:spacing w:after="120"/>
        <w:ind w:firstLine="851"/>
        <w:jc w:val="both"/>
      </w:pPr>
      <w:r>
        <w:rPr>
          <w:rFonts w:ascii="Arial" w:cs="Arial" w:eastAsia="Arial" w:hAnsi="Arial"/>
          <w:sz w:val="24"/>
          <w:szCs w:val="24"/>
        </w:rPr>
        <w:t xml:space="preserve">143.</w:t>
      </w:r>
      <w:r>
        <w:rPr>
          <w:rFonts w:ascii="Arial" w:cs="Arial" w:eastAsia="Arial" w:hAnsi="Arial"/>
          <w:sz w:val="24"/>
          <w:szCs w:val="24"/>
        </w:rPr>
        <w:t xml:space="preserve">Медицинскому осмотру подвергаются только те пассажиры, которые прибывают воздушным транспортом из района распространения инфекционной болезни и у которых эта болезнь может проходить инкубационный период, в целях защиты здоровье граждан, и предотвращение распространение инфекций.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Процедуры и требования, связанные с транзитом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144.</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Кыргызской Республики, создают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ind w:firstLine="851"/>
        <w:jc w:val="both"/>
      </w:pPr>
      <w:r>
        <w:rPr>
          <w:rFonts w:ascii="Arial" w:cs="Arial" w:eastAsia="Arial" w:hAnsi="Arial"/>
          <w:sz w:val="24"/>
          <w:szCs w:val="24"/>
        </w:rPr>
        <w:t xml:space="preserve">145.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обеспечивают наличие соответствующей инфраструктуры и указателей для пассажиров транзитной зоны, чтобы они могли легко ориентироваться и быстро перемещаться между рейсами.</w:t>
      </w:r>
    </w:p>
    <w:p>
      <w:pPr>
        <w:spacing w:after="120"/>
        <w:ind w:firstLine="851"/>
        <w:jc w:val="both"/>
      </w:pPr>
      <w:r>
        <w:rPr>
          <w:rFonts w:ascii="Arial" w:cs="Arial" w:eastAsia="Arial" w:hAnsi="Arial"/>
          <w:sz w:val="24"/>
          <w:szCs w:val="24"/>
        </w:rPr>
        <w:t xml:space="preserve">146.</w:t>
      </w:r>
      <w:r>
        <w:rPr>
          <w:rFonts w:ascii="Arial" w:cs="Arial" w:eastAsia="Arial" w:hAnsi="Arial"/>
          <w:sz w:val="24"/>
          <w:szCs w:val="24"/>
        </w:rPr>
        <w:t xml:space="preserve">Для пассажиров, находящихся в транзитной зоне, предоставляются удобства, такие как зоны отдыха, кафе и доступ к интернету, чтобы сделать их ожидание более комфортным.</w:t>
      </w:r>
    </w:p>
    <w:p>
      <w:pPr>
        <w:spacing w:after="120"/>
        <w:ind w:firstLine="851"/>
        <w:jc w:val="both"/>
      </w:pPr>
      <w:r>
        <w:rPr>
          <w:rFonts w:ascii="Arial" w:cs="Arial" w:eastAsia="Arial" w:hAnsi="Arial"/>
          <w:sz w:val="24"/>
          <w:szCs w:val="24"/>
        </w:rPr>
        <w:t xml:space="preserve">147.</w:t>
      </w:r>
      <w:r>
        <w:rPr>
          <w:rFonts w:ascii="Arial" w:cs="Arial" w:eastAsia="Arial" w:hAnsi="Arial"/>
          <w:sz w:val="24"/>
          <w:szCs w:val="24"/>
        </w:rPr>
        <w:t xml:space="preserve">Эксплуатанты международных аэропортов и авиакомпании обеспечивают возможность предварительного уведомления о транзитных пассажирах для ускорения их обработки и минимизации времени ожидания.</w:t>
      </w:r>
    </w:p>
    <w:p>
      <w:pPr>
        <w:spacing w:after="120"/>
        <w:ind w:firstLine="851"/>
        <w:jc w:val="both"/>
      </w:pPr>
      <w:r>
        <w:rPr>
          <w:rFonts w:ascii="Arial" w:cs="Arial" w:eastAsia="Arial" w:hAnsi="Arial"/>
          <w:sz w:val="24"/>
          <w:szCs w:val="24"/>
        </w:rPr>
        <w:t xml:space="preserve">148.</w:t>
      </w:r>
      <w:r>
        <w:rPr>
          <w:rFonts w:ascii="Arial" w:cs="Arial" w:eastAsia="Arial" w:hAnsi="Arial"/>
          <w:sz w:val="24"/>
          <w:szCs w:val="24"/>
        </w:rPr>
        <w:t xml:space="preserve">Уполномоченные государственные органы Кыргызской Республики, и эксплуатанты международных аэропортов обеспечивают наличие информационных стендов и табло на применяемом языке, включая кыргызский, русский и английский, для удобства пассажиров.</w:t>
      </w:r>
    </w:p>
    <w:p>
      <w:pPr>
        <w:spacing w:after="120"/>
        <w:ind w:firstLine="851"/>
        <w:jc w:val="both"/>
      </w:pPr>
      <w:r>
        <w:rPr>
          <w:rFonts w:ascii="Arial" w:cs="Arial" w:eastAsia="Arial" w:hAnsi="Arial"/>
          <w:sz w:val="24"/>
          <w:szCs w:val="24"/>
        </w:rPr>
        <w:t xml:space="preserve">149.</w:t>
      </w:r>
      <w:r>
        <w:rPr>
          <w:rFonts w:ascii="Arial" w:cs="Arial" w:eastAsia="Arial" w:hAnsi="Arial"/>
          <w:sz w:val="24"/>
          <w:szCs w:val="24"/>
        </w:rPr>
        <w:t xml:space="preserve">В случае задержки или отмены рейса транзитным пассажирам предоставляется необходимая информация и помощь, включая варианты размещения и перенаправления на другие рейсы.</w:t>
      </w:r>
    </w:p>
    <w:p>
      <w:pPr>
        <w:spacing w:after="120"/>
        <w:ind w:firstLine="851"/>
        <w:jc w:val="both"/>
      </w:pPr>
      <w:r>
        <w:rPr>
          <w:rFonts w:ascii="Arial" w:cs="Arial" w:eastAsia="Arial" w:hAnsi="Arial"/>
          <w:sz w:val="24"/>
          <w:szCs w:val="24"/>
        </w:rPr>
        <w:t xml:space="preserve">150.</w:t>
      </w:r>
      <w:r>
        <w:rPr>
          <w:rFonts w:ascii="Arial" w:cs="Arial" w:eastAsia="Arial" w:hAnsi="Arial"/>
          <w:sz w:val="24"/>
          <w:szCs w:val="24"/>
        </w:rPr>
        <w:t xml:space="preserve">Уполномоченные государственные органы Кыргызской Республики, обеспечивают оперативное взаимодействие с авиакомпаниями и службами аэропорта для быстрого решения любых возникших вопросов или проблем у транзитных пассажиров.</w:t>
      </w:r>
    </w:p>
    <w:p>
      <w:pPr>
        <w:spacing w:after="120"/>
        <w:ind w:firstLine="851"/>
        <w:jc w:val="both"/>
      </w:pPr>
      <w:r>
        <w:rPr>
          <w:rFonts w:ascii="Arial" w:cs="Arial" w:eastAsia="Arial" w:hAnsi="Arial"/>
          <w:sz w:val="24"/>
          <w:szCs w:val="24"/>
        </w:rPr>
        <w:t xml:space="preserve">151.</w:t>
      </w:r>
      <w:r>
        <w:rPr>
          <w:rFonts w:ascii="Arial" w:cs="Arial" w:eastAsia="Arial" w:hAnsi="Arial"/>
          <w:sz w:val="24"/>
          <w:szCs w:val="24"/>
        </w:rPr>
        <w:t xml:space="preserve">Уполномоченные государственные органы Кыргызской Республики, эксплуатанты международных аэропортов и авиакомпании проводят регулярные тренинги для своего персонала по работе с транзитными пассажирами, чтобы обеспечить высокий уровень обслуживания и безопасности.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Распоряжение багажом, отделенным от его владельца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152.</w:t>
      </w:r>
      <w:r>
        <w:rPr>
          <w:rFonts w:ascii="Arial" w:cs="Arial" w:eastAsia="Arial" w:hAnsi="Arial"/>
          <w:sz w:val="24"/>
          <w:szCs w:val="24"/>
        </w:rPr>
        <w:t xml:space="preserve">Эксплуатанты воздушных судов обязаны направлять засланный багаж в место нахождения его владельца. На эксплуатантов воздушных судов не возлагается ответственность за выплату неустоек, штрафов, импортных пошлин и налогов, связанных с засылкой багажа. Это позволяет минимизировать финансовые риски для авиакомпаний.</w:t>
      </w:r>
    </w:p>
    <w:p>
      <w:pPr>
        <w:spacing w:after="120"/>
        <w:ind w:firstLine="851"/>
        <w:jc w:val="both"/>
      </w:pPr>
      <w:r>
        <w:rPr>
          <w:rFonts w:ascii="Arial" w:cs="Arial" w:eastAsia="Arial" w:hAnsi="Arial"/>
          <w:sz w:val="24"/>
          <w:szCs w:val="24"/>
        </w:rPr>
        <w:t xml:space="preserve">153.</w:t>
      </w:r>
      <w:r>
        <w:rPr>
          <w:rFonts w:ascii="Arial" w:cs="Arial" w:eastAsia="Arial" w:hAnsi="Arial"/>
          <w:sz w:val="24"/>
          <w:szCs w:val="24"/>
        </w:rPr>
        <w:t xml:space="preserve">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 Это обеспечивает безопасность и сохранность багажа.</w:t>
      </w:r>
    </w:p>
    <w:p>
      <w:pPr>
        <w:spacing w:after="120"/>
        <w:ind w:firstLine="851"/>
        <w:jc w:val="both"/>
      </w:pPr>
      <w:r>
        <w:rPr>
          <w:rFonts w:ascii="Arial" w:cs="Arial" w:eastAsia="Arial" w:hAnsi="Arial"/>
          <w:sz w:val="24"/>
          <w:szCs w:val="24"/>
        </w:rPr>
        <w:t xml:space="preserve">154.</w:t>
      </w:r>
      <w:r>
        <w:rPr>
          <w:rFonts w:ascii="Arial" w:cs="Arial" w:eastAsia="Arial" w:hAnsi="Arial"/>
          <w:sz w:val="24"/>
          <w:szCs w:val="24"/>
        </w:rPr>
        <w:t xml:space="preserve">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 Это упрощает процесс возврата багажа и ускоряет его получение владельцем.</w:t>
      </w:r>
    </w:p>
    <w:p>
      <w:pPr>
        <w:spacing w:after="120"/>
        <w:ind w:firstLine="851"/>
        <w:jc w:val="both"/>
      </w:pPr>
      <w:r>
        <w:rPr>
          <w:rFonts w:ascii="Arial" w:cs="Arial" w:eastAsia="Arial" w:hAnsi="Arial"/>
          <w:sz w:val="24"/>
          <w:szCs w:val="24"/>
        </w:rPr>
        <w:t xml:space="preserve">155.</w:t>
      </w:r>
      <w:r>
        <w:rPr>
          <w:rFonts w:ascii="Arial" w:cs="Arial" w:eastAsia="Arial" w:hAnsi="Arial"/>
          <w:sz w:val="24"/>
          <w:szCs w:val="24"/>
        </w:rPr>
        <w:t xml:space="preserve">Для проведения действий с неопознанным, невостребованным или засланным багажом и его возврата эксплуатанту воздушного судна, Уполномоченные государственные органы Кыргызской Республики ускоряют таможенную очистку. Для установления его владельца, при необходимости, эксплуатантам воздушных судов разрешается вскрывать такой багаж. Это помогает быстрее идентифицировать владельца и вернуть багаж.</w:t>
      </w:r>
    </w:p>
    <w:p>
      <w:pPr>
        <w:spacing w:after="120"/>
        <w:ind w:firstLine="851"/>
        <w:jc w:val="both"/>
      </w:pPr>
      <w:r>
        <w:rPr>
          <w:rFonts w:ascii="Arial" w:cs="Arial" w:eastAsia="Arial" w:hAnsi="Arial"/>
          <w:sz w:val="24"/>
          <w:szCs w:val="24"/>
        </w:rPr>
        <w:t xml:space="preserve">156.</w:t>
      </w:r>
      <w:r>
        <w:rPr>
          <w:rFonts w:ascii="Arial" w:cs="Arial" w:eastAsia="Arial" w:hAnsi="Arial"/>
          <w:sz w:val="24"/>
          <w:szCs w:val="24"/>
        </w:rPr>
        <w:t xml:space="preserve"> Эксплуатанты воздушных судов освобождаются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ind w:firstLine="851"/>
        <w:jc w:val="both"/>
      </w:pPr>
      <w:r>
        <w:rPr>
          <w:rFonts w:ascii="Arial" w:cs="Arial" w:eastAsia="Arial" w:hAnsi="Arial"/>
          <w:sz w:val="24"/>
          <w:szCs w:val="24"/>
        </w:rPr>
        <w:t xml:space="preserve">157.</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наличие процедур и технологий для быстрого и точного отслеживания засланного багажа, чтобы минимизировать случаи его утери или задержки.</w:t>
      </w:r>
    </w:p>
    <w:p>
      <w:pPr>
        <w:spacing w:after="120"/>
        <w:ind w:firstLine="851"/>
        <w:jc w:val="both"/>
      </w:pPr>
      <w:r>
        <w:rPr>
          <w:rFonts w:ascii="Arial" w:cs="Arial" w:eastAsia="Arial" w:hAnsi="Arial"/>
          <w:sz w:val="24"/>
          <w:szCs w:val="24"/>
        </w:rPr>
        <w:t xml:space="preserve">158.</w:t>
      </w:r>
      <w:r>
        <w:rPr>
          <w:rFonts w:ascii="Arial" w:cs="Arial" w:eastAsia="Arial" w:hAnsi="Arial"/>
          <w:sz w:val="24"/>
          <w:szCs w:val="24"/>
        </w:rPr>
        <w:t xml:space="preserve">Эксплуатанты воздушных судов обязаны предоставлять пассажирам информацию о статусе их багажа и предпринимать необходимые меры для его быстрого поиска и возврата в случае утери или засылки.</w:t>
      </w:r>
    </w:p>
    <w:p>
      <w:pPr>
        <w:spacing w:after="120"/>
        <w:ind w:firstLine="851"/>
        <w:jc w:val="both"/>
      </w:pPr>
      <w:r>
        <w:rPr>
          <w:rFonts w:ascii="Arial" w:cs="Arial" w:eastAsia="Arial" w:hAnsi="Arial"/>
          <w:sz w:val="24"/>
          <w:szCs w:val="24"/>
        </w:rPr>
        <w:t xml:space="preserve">159.</w:t>
      </w:r>
      <w:r>
        <w:rPr>
          <w:rFonts w:ascii="Arial" w:cs="Arial" w:eastAsia="Arial" w:hAnsi="Arial"/>
          <w:sz w:val="24"/>
          <w:szCs w:val="24"/>
        </w:rPr>
        <w:t xml:space="preserve">В случае утери или засылки багажа, эксплуатанты воздушных судов обеспечивают пассажирам доступ к оперативным и эффективным процедурам подачи заявлений и получения компенсации, что помогает повысить уровень удовлетворенности клиентов.</w:t>
      </w:r>
    </w:p>
    <w:p>
      <w:pPr>
        <w:spacing w:after="120"/>
        <w:ind w:firstLine="851"/>
        <w:jc w:val="both"/>
      </w:pPr>
      <w:r>
        <w:rPr>
          <w:rFonts w:ascii="Arial" w:cs="Arial" w:eastAsia="Arial" w:hAnsi="Arial"/>
          <w:sz w:val="24"/>
          <w:szCs w:val="24"/>
        </w:rPr>
        <w:t xml:space="preserve">160.</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регулярно проводят тренинги для персонала по работе с засланным и неопознанным багажом, чтобы повысить их квалификацию и осведомленность о лучших практиках.</w:t>
      </w:r>
    </w:p>
    <w:p>
      <w:pPr>
        <w:spacing w:after="120"/>
        <w:ind w:firstLine="851"/>
        <w:jc w:val="both"/>
      </w:pPr>
      <w:r>
        <w:rPr>
          <w:rFonts w:ascii="Arial" w:cs="Arial" w:eastAsia="Arial" w:hAnsi="Arial"/>
          <w:sz w:val="24"/>
          <w:szCs w:val="24"/>
        </w:rPr>
        <w:t xml:space="preserve">161.</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и эксплуатанты воздушных судов взаимодействуют с соответствующими органами других государств и международными организациями по вопросам обмена информацией и лучшими практиками в области управления багажом.</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Удостоверение личности и въезд членов экипажей и прочего</w:t>
      </w:r>
    </w:p>
    <w:p>
      <w:pPr>
        <w:spacing w:after="120"/>
        <w:jc w:val="both"/>
      </w:pPr>
      <w:r>
        <w:rPr>
          <w:rFonts w:ascii="Arial" w:cs="Arial" w:eastAsia="Arial" w:hAnsi="Arial"/>
          <w:sz w:val="24"/>
          <w:szCs w:val="24"/>
        </w:rPr>
        <w:t xml:space="preserve">персонала эксплуатантов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162.</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устанавливают меры, направленные на ускорение досмотра членов экипажа и их багажа, необходимого при вылете и по прибытии. Это позволяет минимизировать задержки и повысить эффективность процедур контроля.</w:t>
      </w:r>
    </w:p>
    <w:p>
      <w:pPr>
        <w:spacing w:after="120"/>
        <w:ind w:firstLine="851"/>
        <w:jc w:val="both"/>
      </w:pPr>
      <w:r>
        <w:rPr>
          <w:rFonts w:ascii="Arial" w:cs="Arial" w:eastAsia="Arial" w:hAnsi="Arial"/>
          <w:sz w:val="24"/>
          <w:szCs w:val="24"/>
        </w:rPr>
        <w:t xml:space="preserve">163.</w:t>
      </w:r>
      <w:r>
        <w:rPr>
          <w:rFonts w:ascii="Arial" w:cs="Arial" w:eastAsia="Arial" w:hAnsi="Arial"/>
          <w:sz w:val="24"/>
          <w:szCs w:val="24"/>
        </w:rPr>
        <w:t xml:space="preserve">Выдача удостоверения члена экипажа (УЧЭ) эксплуатантов воздушных судов Кыргызской Республики осуществляется в соответствии с Инструкцией об удостоверении члена экипажа, инспектора и прочего персонала гражданской авиации Кыргызской Республики, утверждаемой ОГА КР.</w:t>
      </w:r>
    </w:p>
    <w:p>
      <w:pPr>
        <w:spacing w:after="120"/>
        <w:ind w:firstLine="851"/>
        <w:jc w:val="both"/>
      </w:pPr>
      <w:r>
        <w:rPr>
          <w:rFonts w:ascii="Arial" w:cs="Arial" w:eastAsia="Arial" w:hAnsi="Arial"/>
          <w:sz w:val="24"/>
          <w:szCs w:val="24"/>
        </w:rPr>
        <w:t xml:space="preserve">Примечание: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ind w:firstLine="851"/>
        <w:jc w:val="both"/>
      </w:pPr>
      <w:r>
        <w:rPr>
          <w:rFonts w:ascii="Arial" w:cs="Arial" w:eastAsia="Arial" w:hAnsi="Arial"/>
          <w:sz w:val="24"/>
          <w:szCs w:val="24"/>
        </w:rPr>
        <w:t xml:space="preserve">164.</w:t>
      </w:r>
      <w:r>
        <w:rPr>
          <w:rFonts w:ascii="Arial" w:cs="Arial" w:eastAsia="Arial" w:hAnsi="Arial"/>
          <w:sz w:val="24"/>
          <w:szCs w:val="24"/>
        </w:rPr>
        <w:t xml:space="preserve">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(Doc 9303).</w:t>
      </w:r>
    </w:p>
    <w:p>
      <w:pPr>
        <w:spacing w:after="120"/>
        <w:ind w:firstLine="851"/>
        <w:jc w:val="both"/>
      </w:pPr>
      <w:r>
        <w:rPr>
          <w:rFonts w:ascii="Arial" w:cs="Arial" w:eastAsia="Arial" w:hAnsi="Arial"/>
          <w:sz w:val="24"/>
          <w:szCs w:val="24"/>
        </w:rPr>
        <w:t xml:space="preserve">Примечание: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ind w:firstLine="851"/>
        <w:jc w:val="both"/>
      </w:pPr>
      <w:r>
        <w:rPr>
          <w:rFonts w:ascii="Arial" w:cs="Arial" w:eastAsia="Arial" w:hAnsi="Arial"/>
          <w:sz w:val="24"/>
          <w:szCs w:val="24"/>
        </w:rPr>
        <w:t xml:space="preserve">165.</w:t>
      </w:r>
      <w:r>
        <w:rPr>
          <w:rFonts w:ascii="Arial" w:cs="Arial" w:eastAsia="Arial" w:hAnsi="Arial"/>
          <w:sz w:val="24"/>
          <w:szCs w:val="24"/>
        </w:rPr>
        <w:t xml:space="preserve">Идентификационные карточки члена экипажа, удостоверяющие личность, изготавливаются в формате, указанном в Приложении 7 к настоящим Правилам.</w:t>
      </w:r>
    </w:p>
    <w:p>
      <w:pPr>
        <w:spacing w:after="120"/>
        <w:ind w:firstLine="851"/>
        <w:jc w:val="both"/>
      </w:pPr>
      <w:r>
        <w:rPr>
          <w:rFonts w:ascii="Arial" w:cs="Arial" w:eastAsia="Arial" w:hAnsi="Arial"/>
          <w:sz w:val="24"/>
          <w:szCs w:val="24"/>
        </w:rPr>
        <w:t xml:space="preserve">166.</w:t>
      </w:r>
      <w:r>
        <w:rPr>
          <w:rFonts w:ascii="Arial" w:cs="Arial" w:eastAsia="Arial" w:hAnsi="Arial"/>
          <w:sz w:val="24"/>
          <w:szCs w:val="24"/>
        </w:rPr>
        <w:t xml:space="preserve">Информация о каждом выданном, приостановленном или аннулированном документе, удостоверяющем личность, должна храниться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 Эксплуатант воздушных судов Кыргызской Республики несет ответственность за контроль владельца УЧЭ по соответствующему использованию УЧЭ, а также своевременному изъятию и возврату УЧЭ.</w:t>
      </w:r>
    </w:p>
    <w:p>
      <w:pPr>
        <w:spacing w:after="120"/>
        <w:ind w:firstLine="851"/>
        <w:jc w:val="both"/>
      </w:pPr>
      <w:r>
        <w:rPr>
          <w:rFonts w:ascii="Arial" w:cs="Arial" w:eastAsia="Arial" w:hAnsi="Arial"/>
          <w:sz w:val="24"/>
          <w:szCs w:val="24"/>
        </w:rPr>
        <w:t xml:space="preserve">167.</w:t>
      </w:r>
      <w:r>
        <w:rPr>
          <w:rFonts w:ascii="Arial" w:cs="Arial" w:eastAsia="Arial" w:hAnsi="Arial"/>
          <w:sz w:val="24"/>
          <w:szCs w:val="24"/>
        </w:rPr>
        <w:t xml:space="preserve">УЧЭ и удостоверения личности члена экипажа выдаются только после проверки анкетных данных и информации о судимости, проведённой государственным полномочным органом или от имени этого органа. Кроме того, при выдаче УЧЭ применяются меры контроля, такие как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УЧЭ и удостоверения личности члена экипажа.</w:t>
      </w:r>
    </w:p>
    <w:p>
      <w:pPr>
        <w:spacing w:after="120"/>
        <w:ind w:firstLine="851"/>
        <w:jc w:val="both"/>
      </w:pPr>
      <w:r>
        <w:rPr>
          <w:rFonts w:ascii="Arial" w:cs="Arial" w:eastAsia="Arial" w:hAnsi="Arial"/>
          <w:sz w:val="24"/>
          <w:szCs w:val="24"/>
        </w:rPr>
        <w:t xml:space="preserve">168.</w:t>
      </w:r>
      <w:r>
        <w:rPr>
          <w:rFonts w:ascii="Arial" w:cs="Arial" w:eastAsia="Arial" w:hAnsi="Arial"/>
          <w:sz w:val="24"/>
          <w:szCs w:val="24"/>
        </w:rPr>
        <w:t xml:space="preserve">Уполномоченные государственные органы Кыргызской Республики не требуют наличия визы Кыргызской Республики у иностранных граждан, прибывающих/убывающих международными рейсами в составе экипажа при предъявлении УЧЭ, подтвержденных Генеральной Декларации или заданием на полет, на срок не более 10 суток. В случае прибытия/убытия членов экипажа из Кыргызской Республики, в качестве пассажиров, необходимо обязательное представление копии Генеральной Декларации или задания на полет в Уполномоченный государственный орган Кыргызской Республики с отметкой въезда (при выезде) в Кыргызскую Республику.</w:t>
      </w:r>
    </w:p>
    <w:p>
      <w:pPr>
        <w:spacing w:after="120"/>
        <w:ind w:firstLine="851"/>
        <w:jc w:val="both"/>
      </w:pPr>
      <w:r>
        <w:rPr>
          <w:rFonts w:ascii="Arial" w:cs="Arial" w:eastAsia="Arial" w:hAnsi="Arial"/>
          <w:sz w:val="24"/>
          <w:szCs w:val="24"/>
        </w:rPr>
        <w:t xml:space="preserve">169.</w:t>
      </w:r>
      <w:r>
        <w:rPr>
          <w:rFonts w:ascii="Arial" w:cs="Arial" w:eastAsia="Arial" w:hAnsi="Arial"/>
          <w:sz w:val="24"/>
          <w:szCs w:val="24"/>
        </w:rPr>
        <w:t xml:space="preserve">Уполномоченные государственные органы Кыргызской Республики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по Генеральной Декларации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15 суток. В случае убытия членов экипажа из Кыргызской Республики, в качестве пассажиров, необходимо обязательное предоставление копии Генеральной Декларации в Уполномоченный государственный орган Кыргызской Республики с отметкой въезда в Кыргызскую Республику.</w:t>
      </w:r>
    </w:p>
    <w:p>
      <w:pPr>
        <w:spacing w:after="120"/>
        <w:ind w:firstLine="851"/>
        <w:jc w:val="both"/>
      </w:pPr>
      <w:r>
        <w:rPr>
          <w:rFonts w:ascii="Arial" w:cs="Arial" w:eastAsia="Arial" w:hAnsi="Arial"/>
          <w:sz w:val="24"/>
          <w:szCs w:val="24"/>
        </w:rPr>
        <w:t xml:space="preserve">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15 суток.</w:t>
      </w:r>
    </w:p>
    <w:p>
      <w:pPr>
        <w:spacing w:after="120"/>
        <w:ind w:firstLine="851"/>
        <w:jc w:val="both"/>
      </w:pPr>
      <w:r>
        <w:rPr>
          <w:rFonts w:ascii="Arial" w:cs="Arial" w:eastAsia="Arial" w:hAnsi="Arial"/>
          <w:sz w:val="24"/>
          <w:szCs w:val="24"/>
        </w:rPr>
        <w:t xml:space="preserve">170.</w:t>
      </w:r>
      <w:r>
        <w:rPr>
          <w:rFonts w:ascii="Arial" w:cs="Arial" w:eastAsia="Arial" w:hAnsi="Arial"/>
          <w:sz w:val="24"/>
          <w:szCs w:val="24"/>
        </w:rPr>
        <w:t xml:space="preserve">Уполномоченные государственные органы Кыргызской Республики не требует наличие визы Кыргызской Республики у иностранных граждан, являющихся техническим персоналом иностранных эксплуатантов воздушных судов, выполняющих полеты на территории или через территорию Кыргызской Республики, пребывающих/убывающих международными рейсами с целью восстановления летной годности воздушного судна (при документальном подтверждении), которое по техническим причинам не может продолжать полет, на срок, не более 15 суток.</w:t>
      </w:r>
    </w:p>
    <w:p>
      <w:pPr>
        <w:spacing w:after="120"/>
        <w:ind w:firstLine="851"/>
        <w:jc w:val="both"/>
      </w:pPr>
      <w:r>
        <w:rPr>
          <w:rFonts w:ascii="Arial" w:cs="Arial" w:eastAsia="Arial" w:hAnsi="Arial"/>
          <w:sz w:val="24"/>
          <w:szCs w:val="24"/>
        </w:rPr>
        <w:t xml:space="preserve">171.</w:t>
      </w:r>
      <w:r>
        <w:rPr>
          <w:rFonts w:ascii="Arial" w:cs="Arial" w:eastAsia="Arial" w:hAnsi="Arial"/>
          <w:sz w:val="24"/>
          <w:szCs w:val="24"/>
        </w:rPr>
        <w:t xml:space="preserve">Продление сроков, указанных в пп. 168, 169 §13. Главы 3 настоящих Правил, производится в установленном порядке.</w:t>
      </w:r>
    </w:p>
    <w:p>
      <w:pPr>
        <w:spacing w:after="120"/>
        <w:ind w:firstLine="851"/>
        <w:jc w:val="both"/>
      </w:pPr>
      <w:r>
        <w:rPr>
          <w:rFonts w:ascii="Arial" w:cs="Arial" w:eastAsia="Arial" w:hAnsi="Arial"/>
          <w:sz w:val="24"/>
          <w:szCs w:val="24"/>
        </w:rPr>
        <w:t xml:space="preserve">172.</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регулярное обновление данных в электронной базе УЧЭ для поддержания актуальности и точности информации.</w:t>
      </w:r>
    </w:p>
    <w:p>
      <w:pPr>
        <w:spacing w:after="120"/>
        <w:ind w:firstLine="851"/>
        <w:jc w:val="both"/>
      </w:pPr>
      <w:r>
        <w:rPr>
          <w:rFonts w:ascii="Arial" w:cs="Arial" w:eastAsia="Arial" w:hAnsi="Arial"/>
          <w:sz w:val="24"/>
          <w:szCs w:val="24"/>
        </w:rPr>
        <w:t xml:space="preserve">173.</w:t>
      </w:r>
      <w:r>
        <w:rPr>
          <w:rFonts w:ascii="Arial" w:cs="Arial" w:eastAsia="Arial" w:hAnsi="Arial"/>
          <w:sz w:val="24"/>
          <w:szCs w:val="24"/>
        </w:rPr>
        <w:t xml:space="preserve">В целях повышения уровня безопасности, удостоверения члена экипажа должны содержать элементы защиты, такие как голограммы, водяные знаки и другие защитные элементы, предотвращающие подделку.</w:t>
      </w:r>
    </w:p>
    <w:p>
      <w:pPr>
        <w:spacing w:after="120"/>
        <w:ind w:firstLine="851"/>
        <w:jc w:val="both"/>
      </w:pPr>
      <w:r>
        <w:rPr>
          <w:rFonts w:ascii="Arial" w:cs="Arial" w:eastAsia="Arial" w:hAnsi="Arial"/>
          <w:sz w:val="24"/>
          <w:szCs w:val="24"/>
        </w:rPr>
        <w:t xml:space="preserve">174.</w:t>
      </w:r>
      <w:r>
        <w:rPr>
          <w:rFonts w:ascii="Arial" w:cs="Arial" w:eastAsia="Arial" w:hAnsi="Arial"/>
          <w:sz w:val="24"/>
          <w:szCs w:val="24"/>
        </w:rPr>
        <w:t xml:space="preserve">Эксплуатанты аэропортов и авиакомпании проводят регулярные тренинги для сотрудников, работающих с УЧЭ, чтобы повысить их осведомленность о правилах и процедурах использования этих документов.</w:t>
      </w:r>
    </w:p>
    <w:p>
      <w:pPr>
        <w:spacing w:after="120"/>
        <w:ind w:firstLine="851"/>
        <w:jc w:val="both"/>
      </w:pPr>
      <w:r>
        <w:rPr>
          <w:rFonts w:ascii="Arial" w:cs="Arial" w:eastAsia="Arial" w:hAnsi="Arial"/>
          <w:sz w:val="24"/>
          <w:szCs w:val="24"/>
        </w:rPr>
        <w:t xml:space="preserve">175.</w:t>
      </w:r>
      <w:r>
        <w:rPr>
          <w:rFonts w:ascii="Arial" w:cs="Arial" w:eastAsia="Arial" w:hAnsi="Arial"/>
          <w:sz w:val="24"/>
          <w:szCs w:val="24"/>
        </w:rPr>
        <w:t xml:space="preserve">Для ускорения процедуры выдачи и продления УЧЭ, МЦР КР внедряют электронные системы подачи заявлений и отслеживания статуса документов, что делает процесс более прозрачным и эффективным.</w:t>
      </w:r>
    </w:p>
    <w:p>
      <w:pPr>
        <w:spacing w:after="120"/>
        <w:ind w:firstLine="851"/>
        <w:jc w:val="both"/>
      </w:pPr>
      <w:r>
        <w:rPr>
          <w:rFonts w:ascii="Arial" w:cs="Arial" w:eastAsia="Arial" w:hAnsi="Arial"/>
          <w:sz w:val="24"/>
          <w:szCs w:val="24"/>
        </w:rPr>
        <w:t xml:space="preserve">176.</w:t>
      </w:r>
      <w:r>
        <w:rPr>
          <w:rFonts w:ascii="Arial" w:cs="Arial" w:eastAsia="Arial" w:hAnsi="Arial"/>
          <w:sz w:val="24"/>
          <w:szCs w:val="24"/>
        </w:rPr>
        <w:t xml:space="preserve">Уполномоченные государственные органы Кыргызской Республики обеспечивают возможность оперативного взаимодействия с соответствующими органами других государств для подтверждения подлинности УЧЭ и обмена информацией о возможных нарушениях.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Инспекторы гражданской авиации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177.</w:t>
      </w:r>
      <w:r>
        <w:rPr>
          <w:rFonts w:ascii="Arial" w:cs="Arial" w:eastAsia="Arial" w:hAnsi="Arial"/>
          <w:sz w:val="24"/>
          <w:szCs w:val="24"/>
        </w:rPr>
        <w:t xml:space="preserve">Инспекторы гражданской авиации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 Это обеспечивает единообразие и упрощение процедур для инспекторов гражданской авиации.</w:t>
      </w:r>
    </w:p>
    <w:p>
      <w:pPr>
        <w:spacing w:after="120"/>
        <w:ind w:firstLine="851"/>
        <w:jc w:val="both"/>
      </w:pPr>
      <w:r>
        <w:rPr>
          <w:rFonts w:ascii="Arial" w:cs="Arial" w:eastAsia="Arial" w:hAnsi="Arial"/>
          <w:sz w:val="24"/>
          <w:szCs w:val="24"/>
        </w:rPr>
        <w:t xml:space="preserve">178.</w:t>
      </w:r>
      <w:r>
        <w:rPr>
          <w:rFonts w:ascii="Arial" w:cs="Arial" w:eastAsia="Arial" w:hAnsi="Arial"/>
          <w:sz w:val="24"/>
          <w:szCs w:val="24"/>
        </w:rPr>
        <w:t xml:space="preserve">Инспекторам гражданской авиации выдается документ, удостоверяющий личность, указанный в Приложении 8 настоящих Правил. Этот документ подтверждает их статус и упрощает выполнение служебных обязанностей.</w:t>
      </w:r>
    </w:p>
    <w:p>
      <w:pPr>
        <w:spacing w:after="120"/>
        <w:ind w:firstLine="851"/>
        <w:jc w:val="both"/>
      </w:pPr>
      <w:r>
        <w:rPr>
          <w:rFonts w:ascii="Arial" w:cs="Arial" w:eastAsia="Arial" w:hAnsi="Arial"/>
          <w:sz w:val="24"/>
          <w:szCs w:val="24"/>
        </w:rPr>
        <w:t xml:space="preserve">Примечание: Инспекторам гражданской авиации следует иметь при себе документ, удостоверяющий личность, упомянутый в п. 177. §14. Главы 3 настоящих Правил, копию маршрута поездки инспектора и действительный паспорт.</w:t>
      </w:r>
    </w:p>
    <w:p>
      <w:pPr>
        <w:spacing w:after="120"/>
        <w:ind w:firstLine="851"/>
        <w:jc w:val="both"/>
      </w:pPr>
      <w:r>
        <w:rPr>
          <w:rFonts w:ascii="Arial" w:cs="Arial" w:eastAsia="Arial" w:hAnsi="Arial"/>
          <w:sz w:val="24"/>
          <w:szCs w:val="24"/>
        </w:rPr>
        <w:t xml:space="preserve">179.</w:t>
      </w:r>
      <w:r>
        <w:rPr>
          <w:rFonts w:ascii="Arial" w:cs="Arial" w:eastAsia="Arial" w:hAnsi="Arial"/>
          <w:sz w:val="24"/>
          <w:szCs w:val="24"/>
        </w:rPr>
        <w:t xml:space="preserve">Уполномоченные государственные органы Кыргызской Республики обеспечивают наличие информации о правах и обязанностях инспекторов гражданской авиации на официальных веб-сайтах и в информационных материалах, доступных для авиакомпаний и аэропортов. Это способствует лучшему пониманию процедур и соблюдению установленных правил.</w:t>
      </w:r>
    </w:p>
    <w:p>
      <w:pPr>
        <w:spacing w:after="120"/>
        <w:ind w:firstLine="851"/>
        <w:jc w:val="both"/>
      </w:pPr>
      <w:r>
        <w:rPr>
          <w:rFonts w:ascii="Arial" w:cs="Arial" w:eastAsia="Arial" w:hAnsi="Arial"/>
          <w:sz w:val="24"/>
          <w:szCs w:val="24"/>
        </w:rPr>
        <w:t xml:space="preserve">180.</w:t>
      </w:r>
      <w:r>
        <w:rPr>
          <w:rFonts w:ascii="Arial" w:cs="Arial" w:eastAsia="Arial" w:hAnsi="Arial"/>
          <w:sz w:val="24"/>
          <w:szCs w:val="24"/>
        </w:rPr>
        <w:t xml:space="preserve">Для повышения уровня безопасности и предотвращения мошенничества, удостоверения личности инспекторов гражданской авиации должны содержать защитные элементы, такие как голограммы, водяные знаки и другие технологии, затрудняющие подделку.</w:t>
      </w:r>
    </w:p>
    <w:p>
      <w:pPr>
        <w:spacing w:after="120"/>
        <w:ind w:firstLine="851"/>
        <w:jc w:val="both"/>
      </w:pPr>
      <w:r>
        <w:rPr>
          <w:rFonts w:ascii="Arial" w:cs="Arial" w:eastAsia="Arial" w:hAnsi="Arial"/>
          <w:sz w:val="24"/>
          <w:szCs w:val="24"/>
        </w:rPr>
        <w:t xml:space="preserve">181.</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обеспечивают оперативное взаимодействие и координацию действий при оформлении инспекторов гражданской авиации, чтобы минимизировать задержки и обеспечить эффективное выполнение инспекционных задач.</w:t>
      </w:r>
    </w:p>
    <w:p>
      <w:pPr>
        <w:spacing w:after="120"/>
        <w:ind w:firstLine="851"/>
        <w:jc w:val="both"/>
      </w:pPr>
      <w:r>
        <w:rPr>
          <w:rFonts w:ascii="Arial" w:cs="Arial" w:eastAsia="Arial" w:hAnsi="Arial"/>
          <w:sz w:val="24"/>
          <w:szCs w:val="24"/>
        </w:rPr>
        <w:t xml:space="preserve">182.</w:t>
      </w:r>
      <w:r>
        <w:rPr>
          <w:rFonts w:ascii="Arial" w:cs="Arial" w:eastAsia="Arial" w:hAnsi="Arial"/>
          <w:sz w:val="24"/>
          <w:szCs w:val="24"/>
        </w:rPr>
        <w:t xml:space="preserve">Инспекторы гражданской авиации проходят регулярные тренинги и обучение по актуальным вопросам безопасности и процедур инспекции, что помогает поддерживать высокий уровень профессиональной квалификации.</w:t>
      </w:r>
    </w:p>
    <w:p>
      <w:pPr>
        <w:spacing w:after="120"/>
        <w:ind w:firstLine="851"/>
        <w:jc w:val="both"/>
      </w:pPr>
      <w:r>
        <w:rPr>
          <w:rFonts w:ascii="Arial" w:cs="Arial" w:eastAsia="Arial" w:hAnsi="Arial"/>
          <w:sz w:val="24"/>
          <w:szCs w:val="24"/>
        </w:rPr>
        <w:t xml:space="preserve">183.</w:t>
      </w:r>
      <w:r>
        <w:rPr>
          <w:rFonts w:ascii="Arial" w:cs="Arial" w:eastAsia="Arial" w:hAnsi="Arial"/>
          <w:sz w:val="24"/>
          <w:szCs w:val="24"/>
        </w:rPr>
        <w:t xml:space="preserve">В случае возникновения спорных ситуаций или вопросов, связанных с деятельностью инспекторов гражданской авиации, Уполномоченные государственные органы Кыргызской Республики обеспечивают наличие четких процедур для их оперативного разрешения и предоставления необходимой поддержки.</w:t>
      </w:r>
    </w:p>
    <w:p>
      <w:pPr>
        <w:spacing w:after="120"/>
        <w:ind w:firstLine="851"/>
        <w:jc w:val="both"/>
      </w:pPr>
      <w:r>
        <w:rPr>
          <w:rFonts w:ascii="Arial" w:cs="Arial" w:eastAsia="Arial" w:hAnsi="Arial"/>
          <w:sz w:val="24"/>
          <w:szCs w:val="24"/>
        </w:rPr>
        <w:t xml:space="preserve">184.</w:t>
      </w:r>
      <w:r>
        <w:rPr>
          <w:rFonts w:ascii="Arial" w:cs="Arial" w:eastAsia="Arial" w:hAnsi="Arial"/>
          <w:sz w:val="24"/>
          <w:szCs w:val="24"/>
        </w:rPr>
        <w:t xml:space="preserve">Уполномоченные государственные органы Кыргызской Республики внедряют электронные системы для регистрации и отслеживания инспекторов гражданской авиации, что позволяет обеспечить точность и актуальность данных о выполняемых инспекциях и перемещениях инспекторов.</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Чрезвычайная помощь/въездные визы</w:t>
      </w:r>
    </w:p>
    <w:p>
      <w:pPr>
        <w:spacing w:after="120"/>
        <w:jc w:val="both"/>
      </w:pPr>
      <w:r>
        <w:rPr>
          <w:rFonts w:ascii="Arial" w:cs="Arial" w:eastAsia="Arial" w:hAnsi="Arial"/>
          <w:sz w:val="24"/>
          <w:szCs w:val="24"/>
        </w:rPr>
        <w:t xml:space="preserve">в случаях форс-мажорных обстоятельств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185.</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давать разрешение на временный въезд пассажиру или члену экипажа, не получившему требуемую въездную визу до прибытия из-за изменения или задержки рейса в силу форс-мажорных обстоятельств. Это позволяет пассажирам и экипажу оперативно решать возникшие проблемы без дополнительных задержек.</w:t>
      </w:r>
    </w:p>
    <w:p>
      <w:pPr>
        <w:spacing w:after="120"/>
        <w:ind w:firstLine="851"/>
        <w:jc w:val="both"/>
      </w:pPr>
      <w:r>
        <w:rPr>
          <w:rFonts w:ascii="Arial" w:cs="Arial" w:eastAsia="Arial" w:hAnsi="Arial"/>
          <w:sz w:val="24"/>
          <w:szCs w:val="24"/>
        </w:rPr>
        <w:t xml:space="preserve">186.</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транзитным пассажирам, неожиданно задержавшимся в связи с аннулированием или задержкой рейса, разрешалось покидать аэропорт с целью размещения. Это помогает обеспечить комфорт и безопасность пассажиров в непредвиденных ситуациях.</w:t>
      </w:r>
    </w:p>
    <w:p>
      <w:pPr>
        <w:spacing w:after="120"/>
        <w:ind w:firstLine="851"/>
        <w:jc w:val="both"/>
      </w:pPr>
      <w:r>
        <w:rPr>
          <w:rFonts w:ascii="Arial" w:cs="Arial" w:eastAsia="Arial" w:hAnsi="Arial"/>
          <w:sz w:val="24"/>
          <w:szCs w:val="24"/>
        </w:rPr>
        <w:t xml:space="preserve">187.</w:t>
      </w:r>
      <w:r>
        <w:rPr>
          <w:rFonts w:ascii="Arial" w:cs="Arial" w:eastAsia="Arial" w:hAnsi="Arial"/>
          <w:sz w:val="24"/>
          <w:szCs w:val="24"/>
        </w:rPr>
        <w:t xml:space="preserve">В чрезвычайной обстановке в результате форс-мажорных обстоятельств Уполномоченные государственные органы Кыргызской Республики, эксплуатанты воздушных судов и эксплуатанты аэропортов оказывают первоочередное содействие пассажирам, нуждающимся в медицинской помощи, несопровождаемым несовершеннолетним и пассажирам с ограниченными возможностями здоровья, которые уже находятся в пути. Это гарантирует предоставление необходимой помощи наиболее уязвимым категориям пассажиров.</w:t>
      </w:r>
    </w:p>
    <w:p>
      <w:pPr>
        <w:spacing w:after="120"/>
        <w:ind w:firstLine="851"/>
        <w:jc w:val="both"/>
      </w:pPr>
      <w:r>
        <w:rPr>
          <w:rFonts w:ascii="Arial" w:cs="Arial" w:eastAsia="Arial" w:hAnsi="Arial"/>
          <w:sz w:val="24"/>
          <w:szCs w:val="24"/>
        </w:rPr>
        <w:t xml:space="preserve">188.</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разрешать убытие со своей территории или транзит через нее пассажиров, имеющих действительное авиабронирование, даже если срок действия их виз истек из-за задержек рейсов в результате форс-мажорных обстоятельств. </w:t>
      </w:r>
    </w:p>
    <w:p>
      <w:pPr>
        <w:spacing w:after="120"/>
        <w:ind w:firstLine="851"/>
        <w:jc w:val="both"/>
      </w:pPr>
      <w:r>
        <w:rPr>
          <w:rFonts w:ascii="Arial" w:cs="Arial" w:eastAsia="Arial" w:hAnsi="Arial"/>
          <w:sz w:val="24"/>
          <w:szCs w:val="24"/>
        </w:rPr>
        <w:t xml:space="preserve">189.</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содействовать въезду персонала, который необходимо оперативно задействовать для оказания помощи пассажирам, чьи рейсы были прерваны в результате форс-мажорных обстоятельств. </w:t>
      </w:r>
    </w:p>
    <w:p>
      <w:pPr>
        <w:spacing w:after="120"/>
        <w:ind w:firstLine="851"/>
        <w:jc w:val="both"/>
      </w:pPr>
      <w:r>
        <w:rPr>
          <w:rFonts w:ascii="Arial" w:cs="Arial" w:eastAsia="Arial" w:hAnsi="Arial"/>
          <w:sz w:val="24"/>
          <w:szCs w:val="24"/>
        </w:rPr>
        <w:t xml:space="preserve">190.</w:t>
      </w:r>
      <w:r>
        <w:rPr>
          <w:rFonts w:ascii="Arial" w:cs="Arial" w:eastAsia="Arial" w:hAnsi="Arial"/>
          <w:sz w:val="24"/>
          <w:szCs w:val="24"/>
        </w:rPr>
        <w:t xml:space="preserve">В случае задержки рейса или изменения маршрута полета в результате форс-мажорных обстоятельств Уполномоченные государственные органы Кыргызской Республики принимают меры к тому, чтобы разрешать транзит через свою территорию пассажиров, имеющих действительное бронирование, но не имеющих требуемых въездных виз. </w:t>
      </w:r>
    </w:p>
    <w:p>
      <w:pPr>
        <w:spacing w:after="120"/>
        <w:ind w:firstLine="851"/>
        <w:jc w:val="both"/>
      </w:pPr>
      <w:r>
        <w:rPr>
          <w:rFonts w:ascii="Arial" w:cs="Arial" w:eastAsia="Arial" w:hAnsi="Arial"/>
          <w:sz w:val="24"/>
          <w:szCs w:val="24"/>
        </w:rPr>
        <w:t xml:space="preserve">191.</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автоматизированные системы для оперативного предоставления временных виз и разрешений на въезд в условиях форс-мажора, что позволяет ускорить процесс и уменьшить бюрократические задержки.</w:t>
      </w:r>
    </w:p>
    <w:p>
      <w:pPr>
        <w:spacing w:after="120"/>
        <w:ind w:firstLine="851"/>
        <w:jc w:val="both"/>
      </w:pPr>
      <w:r>
        <w:rPr>
          <w:rFonts w:ascii="Arial" w:cs="Arial" w:eastAsia="Arial" w:hAnsi="Arial"/>
          <w:sz w:val="24"/>
          <w:szCs w:val="24"/>
        </w:rPr>
        <w:t xml:space="preserve">192.</w:t>
      </w:r>
      <w:r>
        <w:rPr>
          <w:rFonts w:ascii="Arial" w:cs="Arial" w:eastAsia="Arial" w:hAnsi="Arial"/>
          <w:sz w:val="24"/>
          <w:szCs w:val="24"/>
        </w:rPr>
        <w:t xml:space="preserve">Для повышения эффективности взаимодействия, Уполномоченные государственные органы Кыргызской Республики устанавливают каналы связи с авиакомпаниями и аэропортами для оперативного обмена информацией о задержках рейсов и необходимости предоставления помощи пассажирам.</w:t>
      </w:r>
    </w:p>
    <w:p>
      <w:pPr>
        <w:spacing w:after="120"/>
        <w:ind w:firstLine="851"/>
        <w:jc w:val="both"/>
      </w:pPr>
      <w:r>
        <w:rPr>
          <w:rFonts w:ascii="Arial" w:cs="Arial" w:eastAsia="Arial" w:hAnsi="Arial"/>
          <w:sz w:val="24"/>
          <w:szCs w:val="24"/>
        </w:rPr>
        <w:t xml:space="preserve">193.</w:t>
      </w:r>
      <w:r>
        <w:rPr>
          <w:rFonts w:ascii="Arial" w:cs="Arial" w:eastAsia="Arial" w:hAnsi="Arial"/>
          <w:sz w:val="24"/>
          <w:szCs w:val="24"/>
        </w:rPr>
        <w:t xml:space="preserve">Уполномоченные государственные органы Кыргызской Республики организуют регулярные тренинги и учения для персонала по работе в условиях форс-мажорных обстоятельств, чтобы повысить их готовность к оперативному решению возникающих проблем.</w:t>
      </w:r>
    </w:p>
    <w:p>
      <w:pPr>
        <w:spacing w:after="120"/>
        <w:ind w:firstLine="851"/>
        <w:jc w:val="both"/>
      </w:pPr>
      <w:r>
        <w:rPr>
          <w:rFonts w:ascii="Arial" w:cs="Arial" w:eastAsia="Arial" w:hAnsi="Arial"/>
          <w:sz w:val="24"/>
          <w:szCs w:val="24"/>
        </w:rPr>
        <w:t xml:space="preserve">194.</w:t>
      </w:r>
      <w:r>
        <w:rPr>
          <w:rFonts w:ascii="Arial" w:cs="Arial" w:eastAsia="Arial" w:hAnsi="Arial"/>
          <w:sz w:val="24"/>
          <w:szCs w:val="24"/>
        </w:rPr>
        <w:t xml:space="preserve">В целях улучшения информирования пассажиров, Уполномоченные государственные органы Кыргызской Республики и эксплуатанты аэропортов предоставляют актуальную информацию о задержках рейсов и возможных действиях через мобильные приложения, веб-сайты и информационные стенды в аэропортах.</w:t>
      </w:r>
    </w:p>
    <w:p>
      <w:pPr>
        <w:spacing w:after="120"/>
        <w:ind w:firstLine="851"/>
        <w:jc w:val="both"/>
      </w:pPr>
      <w:r>
        <w:rPr>
          <w:rFonts w:ascii="Arial" w:cs="Arial" w:eastAsia="Arial" w:hAnsi="Arial"/>
          <w:sz w:val="24"/>
          <w:szCs w:val="24"/>
        </w:rPr>
        <w:t xml:space="preserve">195.</w:t>
      </w:r>
      <w:r>
        <w:rPr>
          <w:rFonts w:ascii="Arial" w:cs="Arial" w:eastAsia="Arial" w:hAnsi="Arial"/>
          <w:sz w:val="24"/>
          <w:szCs w:val="24"/>
        </w:rPr>
        <w:t xml:space="preserve">Для повышения уровня безопасности и защиты пассажиров, Уполномоченные государственные органы Кыргызской Республики обеспечивают наличие медицинских служб и зон для оказания первой помощи в аэропортах, а также сотрудничество с местными медицинскими учреждениями для оперативного реагирования на экстренные ситуации.</w:t>
      </w:r>
    </w:p>
    <w:p>
      <w:pPr>
        <w:spacing w:after="120"/>
        <w:ind w:firstLine="851"/>
        <w:jc w:val="both"/>
      </w:pPr>
      <w:r>
        <w:rPr>
          <w:rFonts w:ascii="Arial" w:cs="Arial" w:eastAsia="Arial" w:hAnsi="Arial"/>
          <w:sz w:val="24"/>
          <w:szCs w:val="24"/>
        </w:rPr>
        <w:t xml:space="preserve">196.</w:t>
      </w:r>
      <w:r>
        <w:rPr>
          <w:rFonts w:ascii="Arial" w:cs="Arial" w:eastAsia="Arial" w:hAnsi="Arial"/>
          <w:sz w:val="24"/>
          <w:szCs w:val="24"/>
        </w:rPr>
        <w:t xml:space="preserve">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для обмена опытом и лучшими практиками по управлению ситуациями в условиях форс-мажорных обстоятельств.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Несовершеннолетние дети</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197.</w:t>
      </w:r>
      <w:r>
        <w:rPr>
          <w:rFonts w:ascii="Arial" w:cs="Arial" w:eastAsia="Arial" w:hAnsi="Arial"/>
          <w:sz w:val="24"/>
          <w:szCs w:val="24"/>
        </w:rPr>
        <w:t xml:space="preserve">Уполномоченные государственные органы Кыргызской Республики принимают надлежащие меры для обеспечения того, чтобы эксплуатанты воздушных судов не позволяли несовершеннолетним детям в возрасте до пяти (5) лет совершать поездки без сопровождающего лица, в соответствии с п.4.2. Главы 4. Авиационных правил Кыргызской Республики «Правил воздушных перевозок». </w:t>
      </w:r>
    </w:p>
    <w:p>
      <w:pPr>
        <w:spacing w:after="120"/>
        <w:ind w:firstLine="851"/>
        <w:jc w:val="both"/>
      </w:pPr>
      <w:r>
        <w:rPr>
          <w:rFonts w:ascii="Arial" w:cs="Arial" w:eastAsia="Arial" w:hAnsi="Arial"/>
          <w:sz w:val="24"/>
          <w:szCs w:val="24"/>
        </w:rPr>
        <w:t xml:space="preserve">198.</w:t>
      </w:r>
      <w:r>
        <w:rPr>
          <w:rFonts w:ascii="Arial" w:cs="Arial" w:eastAsia="Arial" w:hAnsi="Arial"/>
          <w:sz w:val="24"/>
          <w:szCs w:val="24"/>
        </w:rPr>
        <w:t xml:space="preserve">Эксплуатанты воздушных судов вводят программы, касающиеся обращения с несопровождаемыми несовершеннолетними детьми, осуществляющими поездку под их надзором. Программа авиакомпании, включает четкие процедуры и меры по обеспечению безопасности и комфорта несовершеннолетних пассажиров.</w:t>
      </w:r>
    </w:p>
    <w:p>
      <w:pPr>
        <w:spacing w:after="120"/>
        <w:ind w:firstLine="851"/>
        <w:jc w:val="both"/>
      </w:pPr>
      <w:r>
        <w:rPr>
          <w:rFonts w:ascii="Arial" w:cs="Arial" w:eastAsia="Arial" w:hAnsi="Arial"/>
          <w:sz w:val="24"/>
          <w:szCs w:val="24"/>
        </w:rPr>
        <w:t xml:space="preserve">199.</w:t>
      </w:r>
      <w:r>
        <w:rPr>
          <w:rFonts w:ascii="Arial" w:cs="Arial" w:eastAsia="Arial" w:hAnsi="Arial"/>
          <w:sz w:val="24"/>
          <w:szCs w:val="24"/>
        </w:rPr>
        <w:t xml:space="preserve">Эксплуатанты воздушных судов, перевозящие несопровождаемых несовершеннолетних детей в рамках своих программ, обеспечивают включение следующей информации в сопроводительный документ:</w:t>
      </w:r>
    </w:p>
    <w:p>
      <w:pPr>
        <w:spacing w:after="120"/>
        <w:ind w:firstLine="993"/>
        <w:jc w:val="both"/>
      </w:pPr>
      <w:r>
        <w:rPr>
          <w:rFonts w:ascii="Arial" w:cs="Arial" w:eastAsia="Arial" w:hAnsi="Arial"/>
          <w:sz w:val="20"/>
          <w:szCs w:val="20"/>
        </w:rPr>
        <w:t xml:space="preserve">-</w:t>
      </w:r>
      <w:r>
        <w:rPr>
          <w:rFonts w:ascii="Arial" w:cs="Arial" w:eastAsia="Arial" w:hAnsi="Arial"/>
          <w:sz w:val="24"/>
          <w:szCs w:val="24"/>
        </w:rPr>
        <w:t xml:space="preserve">Фамилия и имя (имена), номер паспорта или документа, удостоверяющего личность, а также контактная информация (страна проживания, домашний адрес и номер телефона) несовершеннолетнего ребенка, лица, отправляющего его при вылете, и лица, встречающего несовершеннолетнего ребенка в пункте назначения.</w:t>
      </w:r>
    </w:p>
    <w:p>
      <w:pPr>
        <w:spacing w:after="120"/>
        <w:ind w:firstLine="993"/>
        <w:jc w:val="both"/>
      </w:pPr>
      <w:r>
        <w:rPr>
          <w:rFonts w:ascii="Arial" w:cs="Arial" w:eastAsia="Arial" w:hAnsi="Arial"/>
          <w:sz w:val="20"/>
          <w:szCs w:val="20"/>
        </w:rPr>
        <w:t xml:space="preserve">-</w:t>
      </w:r>
      <w:r>
        <w:rPr>
          <w:rFonts w:ascii="Arial" w:cs="Arial" w:eastAsia="Arial" w:hAnsi="Arial"/>
          <w:sz w:val="24"/>
          <w:szCs w:val="24"/>
        </w:rPr>
        <w:t xml:space="preserve">Фамилия и имя (имена), а также контактная информация (страна проживания, домашний адрес и номер телефона) родителя или опекуна несовершеннолетнего ребенка.</w:t>
      </w:r>
    </w:p>
    <w:p>
      <w:pPr>
        <w:spacing w:after="120"/>
        <w:ind w:firstLine="851"/>
        <w:jc w:val="both"/>
      </w:pPr>
      <w:r>
        <w:rPr>
          <w:rFonts w:ascii="Arial" w:cs="Arial" w:eastAsia="Arial" w:hAnsi="Arial"/>
          <w:sz w:val="24"/>
          <w:szCs w:val="24"/>
        </w:rPr>
        <w:t xml:space="preserve">200.</w:t>
      </w:r>
      <w:r>
        <w:rPr>
          <w:rFonts w:ascii="Arial" w:cs="Arial" w:eastAsia="Arial" w:hAnsi="Arial"/>
          <w:sz w:val="24"/>
          <w:szCs w:val="24"/>
        </w:rPr>
        <w:t xml:space="preserve">Эксплуатанты воздушных судов обязаны обеспечить постоянный контакт с родителями или опекунами несопровождаемых несовершеннолетних детей на протяжении всего полета, предоставляя им актуальную информацию о состоянии и местонахождении ребенка.</w:t>
      </w:r>
    </w:p>
    <w:p>
      <w:pPr>
        <w:spacing w:after="120"/>
        <w:ind w:firstLine="851"/>
        <w:jc w:val="both"/>
      </w:pPr>
      <w:r>
        <w:rPr>
          <w:rFonts w:ascii="Arial" w:cs="Arial" w:eastAsia="Arial" w:hAnsi="Arial"/>
          <w:sz w:val="24"/>
          <w:szCs w:val="24"/>
        </w:rPr>
        <w:t xml:space="preserve">201.</w:t>
      </w:r>
      <w:r>
        <w:rPr>
          <w:rFonts w:ascii="Arial" w:cs="Arial" w:eastAsia="Arial" w:hAnsi="Arial"/>
          <w:sz w:val="24"/>
          <w:szCs w:val="24"/>
        </w:rPr>
        <w:t xml:space="preserve">В случае задержки рейса или изменения маршрута полета, эксплуатанты воздушных судов принимают все необходимые меры для обеспечения безопасности и комфорта несопровождаемых несовершеннолетних детей, включая предоставление еды, напитков и необходимого ухода.</w:t>
      </w:r>
    </w:p>
    <w:p>
      <w:pPr>
        <w:spacing w:after="120"/>
        <w:ind w:firstLine="851"/>
        <w:jc w:val="both"/>
      </w:pPr>
      <w:r>
        <w:rPr>
          <w:rFonts w:ascii="Arial" w:cs="Arial" w:eastAsia="Arial" w:hAnsi="Arial"/>
          <w:sz w:val="24"/>
          <w:szCs w:val="24"/>
        </w:rPr>
        <w:t xml:space="preserve">202.</w:t>
      </w:r>
      <w:r>
        <w:rPr>
          <w:rFonts w:ascii="Arial" w:cs="Arial" w:eastAsia="Arial" w:hAnsi="Arial"/>
          <w:sz w:val="24"/>
          <w:szCs w:val="24"/>
        </w:rPr>
        <w:t xml:space="preserve">Эксплуатанты воздушных судов обеспечивают наличие специально обученного персонала, ответственного за сопровождение и уход за несопровождаемыми несовершеннолетними детьми на всех этапах их путешествия.</w:t>
      </w:r>
    </w:p>
    <w:p>
      <w:pPr>
        <w:spacing w:after="120"/>
        <w:ind w:firstLine="851"/>
        <w:jc w:val="both"/>
      </w:pPr>
      <w:r>
        <w:rPr>
          <w:rFonts w:ascii="Arial" w:cs="Arial" w:eastAsia="Arial" w:hAnsi="Arial"/>
          <w:sz w:val="24"/>
          <w:szCs w:val="24"/>
        </w:rPr>
        <w:t xml:space="preserve">203.</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разрабатывают и внедряют системы идентификации и отслеживания несопровождаемых несовершеннолетних детей, чтобы обеспечить их безопасность и минимизировать риски утери или неправильного перемещения.</w:t>
      </w:r>
    </w:p>
    <w:p>
      <w:pPr>
        <w:spacing w:after="120"/>
        <w:ind w:firstLine="851"/>
        <w:jc w:val="both"/>
      </w:pPr>
      <w:r>
        <w:rPr>
          <w:rFonts w:ascii="Arial" w:cs="Arial" w:eastAsia="Arial" w:hAnsi="Arial"/>
          <w:sz w:val="24"/>
          <w:szCs w:val="24"/>
        </w:rPr>
        <w:t xml:space="preserve">204.</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проведение регулярных тренингов и обучения для персонала, работающего с несопровождаемыми несовершеннолетними детьми, чтобы повысить их квалификацию и осведомленность о лучших практиках.</w:t>
      </w:r>
    </w:p>
    <w:p>
      <w:pPr>
        <w:spacing w:after="120"/>
        <w:ind w:firstLine="851"/>
        <w:jc w:val="both"/>
      </w:pPr>
      <w:r>
        <w:rPr>
          <w:rFonts w:ascii="Arial" w:cs="Arial" w:eastAsia="Arial" w:hAnsi="Arial"/>
          <w:sz w:val="24"/>
          <w:szCs w:val="24"/>
        </w:rPr>
        <w:t xml:space="preserve">205.</w:t>
      </w:r>
      <w:r>
        <w:rPr>
          <w:rFonts w:ascii="Arial" w:cs="Arial" w:eastAsia="Arial" w:hAnsi="Arial"/>
          <w:sz w:val="24"/>
          <w:szCs w:val="24"/>
        </w:rPr>
        <w:t xml:space="preserve">Для улучшения информирования родителей и опекунов, Уполномоченные государственные органы Кыргызской Республики и эксплуатанты воздушных судов предоставляют подробную информацию о правилах и процедурах перевозки несопровождаемых несовершеннолетних детей на своих веб-сайтах и в информационных материалах.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Ввоз и вывоз грузов и других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206.</w:t>
      </w:r>
      <w:r>
        <w:rPr>
          <w:rFonts w:ascii="Arial" w:cs="Arial" w:eastAsia="Arial" w:hAnsi="Arial"/>
          <w:sz w:val="24"/>
          <w:szCs w:val="24"/>
        </w:rPr>
        <w:t xml:space="preserve">В целях упрощения и ускорения выпуска и таможенной очистки товаров, перевозимых воздушным транспортом, Уполномоченные государственные органы Кыргызской Республики, принимают правила и процедуры, соответствующие условиям авиагрузовых перевозок, и применяет их таким образом, чтобы не допускать излишних задержек. Это способствует повышению эффективности и снижению времени, необходимого для обработки грузов.</w:t>
      </w:r>
    </w:p>
    <w:p>
      <w:pPr>
        <w:spacing w:after="120"/>
        <w:ind w:firstLine="851"/>
        <w:jc w:val="both"/>
      </w:pPr>
      <w:r>
        <w:rPr>
          <w:rFonts w:ascii="Arial" w:cs="Arial" w:eastAsia="Arial" w:hAnsi="Arial"/>
          <w:sz w:val="24"/>
          <w:szCs w:val="24"/>
        </w:rPr>
        <w:t xml:space="preserve">207.</w:t>
      </w:r>
      <w:r>
        <w:rPr>
          <w:rFonts w:ascii="Arial" w:cs="Arial" w:eastAsia="Arial" w:hAnsi="Arial"/>
          <w:sz w:val="24"/>
          <w:szCs w:val="24"/>
        </w:rPr>
        <w:t xml:space="preserve">При перевозке груза как воздушным, так и наземным транспортом согласно авиагрузовой накладной, Государственными полномочными органами Кыргызской Республики, применяются, правила и процедуры, как при перевозке воздушным транспортом. Это обеспечивает единообразие и предсказуемость в обработке грузов.</w:t>
      </w:r>
    </w:p>
    <w:p>
      <w:pPr>
        <w:spacing w:after="120"/>
        <w:ind w:firstLine="851"/>
        <w:jc w:val="both"/>
      </w:pPr>
      <w:r>
        <w:rPr>
          <w:rFonts w:ascii="Arial" w:cs="Arial" w:eastAsia="Arial" w:hAnsi="Arial"/>
          <w:sz w:val="24"/>
          <w:szCs w:val="24"/>
        </w:rPr>
        <w:t xml:space="preserve">208.</w:t>
      </w:r>
      <w:r>
        <w:rPr>
          <w:rFonts w:ascii="Arial" w:cs="Arial" w:eastAsia="Arial" w:hAnsi="Arial"/>
          <w:sz w:val="24"/>
          <w:szCs w:val="24"/>
        </w:rPr>
        <w:t xml:space="preserve">При введении или изменении правил и процедур, касающихся выпуска или таможенной очистки товаров, перевозимых воздушным транспортом, Уполномоченные государственные органы Кыргызской Республики, уведомляют в установленном порядке эксплуатантов воздушных судов и других заинтересованных сторон с целью осуществления действий, изложенных в п.206. §1. Главы 4 настоящих Правил. Это обеспечивает своевременное информирование и позволяет заинтересованным сторонам адаптироваться к изменениям.</w:t>
      </w:r>
    </w:p>
    <w:p>
      <w:pPr>
        <w:spacing w:after="120"/>
        <w:ind w:firstLine="851"/>
        <w:jc w:val="both"/>
      </w:pPr>
      <w:r>
        <w:rPr>
          <w:rFonts w:ascii="Arial" w:cs="Arial" w:eastAsia="Arial" w:hAnsi="Arial"/>
          <w:sz w:val="24"/>
          <w:szCs w:val="24"/>
        </w:rPr>
        <w:t xml:space="preserve">209.</w:t>
      </w:r>
      <w:r>
        <w:rPr>
          <w:rFonts w:ascii="Arial" w:cs="Arial" w:eastAsia="Arial" w:hAnsi="Arial"/>
          <w:sz w:val="24"/>
          <w:szCs w:val="24"/>
        </w:rPr>
        <w:t xml:space="preserve">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 Такие средства включают сканеры, системы автоматической идентификации и другие технологии, способствующие ускорению процесса.</w:t>
      </w:r>
    </w:p>
    <w:p>
      <w:pPr>
        <w:spacing w:after="120"/>
        <w:ind w:firstLine="851"/>
        <w:jc w:val="both"/>
      </w:pPr>
      <w:r>
        <w:rPr>
          <w:rFonts w:ascii="Arial" w:cs="Arial" w:eastAsia="Arial" w:hAnsi="Arial"/>
          <w:sz w:val="24"/>
          <w:szCs w:val="24"/>
        </w:rPr>
        <w:t xml:space="preserve">210.</w:t>
      </w:r>
      <w:r>
        <w:rPr>
          <w:rFonts w:ascii="Arial" w:cs="Arial" w:eastAsia="Arial" w:hAnsi="Arial"/>
          <w:sz w:val="24"/>
          <w:szCs w:val="24"/>
        </w:rPr>
        <w:t xml:space="preserve">Уполномоченные государственные органы Кыргызской Республики, в международных аэропортах создают таможенную инфраструктуру (открытые зоны и/или таможенные склады, оборудование), при осуществлении таможенных процедур используют их, либо разрешают использовать другим организациям свое оборудование в установленном законодательстве порядке. Уполномоченные государственные органы Кыргызской Республики публикуют подробные правила, касающиеся видов операций, которые могут выполняться в их пределах в целях эффективной организации работы и упрощении процедур обработки грузов.</w:t>
      </w:r>
    </w:p>
    <w:p>
      <w:pPr>
        <w:spacing w:after="120"/>
        <w:ind w:firstLine="851"/>
        <w:jc w:val="both"/>
      </w:pPr>
      <w:r>
        <w:rPr>
          <w:rFonts w:ascii="Arial" w:cs="Arial" w:eastAsia="Arial" w:hAnsi="Arial"/>
          <w:sz w:val="24"/>
          <w:szCs w:val="24"/>
        </w:rPr>
        <w:t xml:space="preserve">211.</w:t>
      </w:r>
      <w:r>
        <w:rPr>
          <w:rFonts w:ascii="Arial" w:cs="Arial" w:eastAsia="Arial" w:hAnsi="Arial"/>
          <w:sz w:val="24"/>
          <w:szCs w:val="24"/>
        </w:rPr>
        <w:t xml:space="preserve">В случаях, когда в международном аэропорту отсутствуют открытые зоны и/или таможенные склады, но они имеются в близлежащих районах, соответствующие Уполномоченные государственные органы Кыргызской Республики, принимают меры к тому, чтобы воздушный транспорт мог пользоваться указанными средствами на тех же условиях, что и другие виды транспорта, с целью обеспечения равных условий для всех участников процесса и повышает эффективность логистики.</w:t>
      </w:r>
    </w:p>
    <w:p>
      <w:pPr>
        <w:spacing w:after="120"/>
        <w:ind w:firstLine="851"/>
        <w:jc w:val="both"/>
      </w:pPr>
      <w:r>
        <w:rPr>
          <w:rFonts w:ascii="Arial" w:cs="Arial" w:eastAsia="Arial" w:hAnsi="Arial"/>
          <w:sz w:val="24"/>
          <w:szCs w:val="24"/>
        </w:rPr>
        <w:t xml:space="preserve">212.</w:t>
      </w:r>
      <w:r>
        <w:rPr>
          <w:rFonts w:ascii="Arial" w:cs="Arial" w:eastAsia="Arial" w:hAnsi="Arial"/>
          <w:sz w:val="24"/>
          <w:szCs w:val="24"/>
        </w:rPr>
        <w:t xml:space="preserve">Уполномоченные государственные органы Кыргызской Республики, обеспечивают регулярное обновление информации о действующих правилах и процедурах в области ввоза и вывоза грузов, чтобы все заинтересованные стороны имели доступ к актуальным данным.</w:t>
      </w:r>
    </w:p>
    <w:p>
      <w:pPr>
        <w:spacing w:after="120"/>
        <w:ind w:firstLine="851"/>
        <w:jc w:val="both"/>
      </w:pPr>
      <w:r>
        <w:rPr>
          <w:rFonts w:ascii="Arial" w:cs="Arial" w:eastAsia="Arial" w:hAnsi="Arial"/>
          <w:sz w:val="24"/>
          <w:szCs w:val="24"/>
        </w:rPr>
        <w:t xml:space="preserve">213.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внедряют системы электронного декларирования и отслеживания грузов, что позволяет ускорить процесс таможенной очистки и снизить вероятность ошибок.</w:t>
      </w:r>
    </w:p>
    <w:p>
      <w:pPr>
        <w:spacing w:after="120"/>
        <w:ind w:firstLine="709"/>
        <w:jc w:val="both"/>
      </w:pPr>
      <w:r>
        <w:rPr>
          <w:rFonts w:ascii="Arial" w:cs="Arial" w:eastAsia="Arial" w:hAnsi="Arial"/>
          <w:sz w:val="24"/>
          <w:szCs w:val="24"/>
        </w:rPr>
        <w:t xml:space="preserve">213¹. С целью оптимизации таможенных операций, повышения эффективности контроля и снижения времени на оформление, а также для оценки рисков, выбора объектов контроля и принятия предварительных решений о формах таможенного контроля, таких как досмотр или ускоренный выпуск, эксплуатант воздушных судов (авиаперевозчик или представитель действующего по его поручению) в обязательном порядке направляет предварительную информацию в электронном формате в уполномоченный государственный орган в сфере таможенного дела, в соответствии с Таможенным кодексом Евразийского экономического союза и законодательством Кыргызской Республики в сфере таможенного регулирования.</w:t>
      </w:r>
    </w:p>
    <w:p>
      <w:pPr>
        <w:spacing w:after="120"/>
        <w:ind w:firstLine="709"/>
        <w:jc w:val="both"/>
      </w:pPr>
      <w:r>
        <w:rPr>
          <w:rFonts w:ascii="Arial" w:cs="Arial" w:eastAsia="Arial" w:hAnsi="Arial"/>
          <w:sz w:val="24"/>
          <w:szCs w:val="24"/>
        </w:rPr>
        <w:t xml:space="preserve">213². Предварительная информация о грузах передается в электронном виде по защищенным каналам связи с использованием автоматизированных информационных систем, без применения бумажных носителей и нестандартизированных форматов. Передача предварительной информации о грузах осуществляется с использованием международно признанных стандартов электронного обмена данными, включая стандарты ИАТА (Cargo-IMP, Cargo-XML), модели данных Всемирной таможенной организации (WCO Data Model), а также иных совместимых международных стандартов.</w:t>
      </w:r>
    </w:p>
    <w:p>
      <w:pPr>
        <w:spacing w:after="120"/>
        <w:ind w:firstLine="709"/>
        <w:jc w:val="both"/>
      </w:pPr>
      <w:r>
        <w:rPr>
          <w:rFonts w:ascii="Arial" w:cs="Arial" w:eastAsia="Arial" w:hAnsi="Arial"/>
          <w:sz w:val="24"/>
          <w:szCs w:val="24"/>
        </w:rPr>
        <w:t xml:space="preserve">Используемые форматы могут быть заменены или дополнены современными методами передачи данных, включая XML, web-сервисы и API-интерфейсы.</w:t>
      </w:r>
    </w:p>
    <w:p>
      <w:pPr>
        <w:spacing w:after="120"/>
        <w:ind w:firstLine="709"/>
        <w:jc w:val="both"/>
      </w:pPr>
      <w:r>
        <w:rPr>
          <w:rFonts w:ascii="Arial" w:cs="Arial" w:eastAsia="Arial" w:hAnsi="Arial"/>
          <w:sz w:val="24"/>
          <w:szCs w:val="24"/>
        </w:rPr>
        <w:t xml:space="preserve">213³. В случае непредоставления или несвоевременного предоставления в таможенный орган Кыргызской Республики предварительной информации, в том числе в электронном виде, предоставление которой предусмотрено в обязательном порядке, либо предоставление в таможенный орган Кыргызской Республики недостоверной предварительной информации предусмотрена административная ответственность, в соответствии с законодательством Кыргызской Республики.</w:t>
      </w:r>
    </w:p>
    <w:p>
      <w:pPr>
        <w:spacing w:after="120"/>
        <w:ind w:firstLine="851"/>
        <w:jc w:val="both"/>
      </w:pPr>
      <w:r>
        <w:rPr>
          <w:rFonts w:ascii="Arial" w:cs="Arial" w:eastAsia="Arial" w:hAnsi="Arial"/>
          <w:sz w:val="24"/>
          <w:szCs w:val="24"/>
        </w:rPr>
        <w:t xml:space="preserve">214.</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тренинги и семинары для своих сотрудников и представителей эксплуатантов воздушных судов, чтобы повысить их квалификацию и осведомленность о современных методах обработки грузов.</w:t>
      </w:r>
    </w:p>
    <w:p>
      <w:pPr>
        <w:spacing w:after="120"/>
        <w:ind w:firstLine="851"/>
        <w:jc w:val="both"/>
      </w:pPr>
      <w:r>
        <w:rPr>
          <w:rFonts w:ascii="Arial" w:cs="Arial" w:eastAsia="Arial" w:hAnsi="Arial"/>
          <w:sz w:val="24"/>
          <w:szCs w:val="24"/>
        </w:rPr>
        <w:t xml:space="preserve">215.</w:t>
      </w:r>
      <w:r>
        <w:rPr>
          <w:rFonts w:ascii="Arial" w:cs="Arial" w:eastAsia="Arial" w:hAnsi="Arial"/>
          <w:sz w:val="24"/>
          <w:szCs w:val="24"/>
        </w:rPr>
        <w:t xml:space="preserve">В целях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для обмена опытом и лучшими практиками в области обработки авиагрузов.</w:t>
      </w:r>
    </w:p>
    <w:p>
      <w:pPr>
        <w:spacing w:after="120"/>
        <w:ind w:firstLine="851"/>
        <w:jc w:val="both"/>
      </w:pPr>
      <w:r>
        <w:rPr>
          <w:rFonts w:ascii="Arial" w:cs="Arial" w:eastAsia="Arial" w:hAnsi="Arial"/>
          <w:sz w:val="24"/>
          <w:szCs w:val="24"/>
        </w:rPr>
        <w:t xml:space="preserve">216.</w:t>
      </w:r>
      <w:r>
        <w:rPr>
          <w:rFonts w:ascii="Arial" w:cs="Arial" w:eastAsia="Arial" w:hAnsi="Arial"/>
          <w:sz w:val="24"/>
          <w:szCs w:val="24"/>
        </w:rPr>
        <w:t xml:space="preserve">Для повышения уровня безопасности и предотвращения незаконного оборота товаров, Уполномоченные государственные органы Кыргызской Республики, внедряют системы автоматического анализа рисков, которые позволяют выявлять подозрительные грузы и оперативно принимать меры по их проверке.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требуемая государственными полномочными органами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217.</w:t>
      </w:r>
      <w:r>
        <w:rPr>
          <w:rFonts w:ascii="Arial" w:cs="Arial" w:eastAsia="Arial" w:hAnsi="Arial"/>
          <w:sz w:val="24"/>
          <w:szCs w:val="24"/>
        </w:rPr>
        <w:t xml:space="preserve">Уполномоченные государственные органы Кыргызской Республики, ограничивают требования законодательства, в отношении данных только той информацией, которая является необходимой для выпуска или таможенной очистки импортируемых товаров или товаров, предназначенных для экспорта. Это помогает снизить административную нагрузку и ускорить процесс обработки грузов.</w:t>
      </w:r>
    </w:p>
    <w:p>
      <w:pPr>
        <w:spacing w:after="120"/>
        <w:ind w:firstLine="851"/>
        <w:jc w:val="both"/>
      </w:pPr>
      <w:r>
        <w:rPr>
          <w:rFonts w:ascii="Arial" w:cs="Arial" w:eastAsia="Arial" w:hAnsi="Arial"/>
          <w:sz w:val="24"/>
          <w:szCs w:val="24"/>
        </w:rPr>
        <w:t xml:space="preserve">218.</w:t>
      </w:r>
      <w:r>
        <w:rPr>
          <w:rFonts w:ascii="Arial" w:cs="Arial" w:eastAsia="Arial" w:hAnsi="Arial"/>
          <w:sz w:val="24"/>
          <w:szCs w:val="24"/>
        </w:rPr>
        <w:t xml:space="preserve">Уполномоченные государственные органы Кыргызской Республики предусматривают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 с целью обеспечения баланса между сбором необходимой информации и эффективностью процесса таможенной очистки.</w:t>
      </w:r>
    </w:p>
    <w:p>
      <w:pPr>
        <w:spacing w:after="120"/>
        <w:ind w:firstLine="851"/>
        <w:jc w:val="both"/>
      </w:pPr>
      <w:r>
        <w:rPr>
          <w:rFonts w:ascii="Arial" w:cs="Arial" w:eastAsia="Arial" w:hAnsi="Arial"/>
          <w:sz w:val="24"/>
          <w:szCs w:val="24"/>
        </w:rPr>
        <w:t xml:space="preserve">219.</w:t>
      </w:r>
      <w:r>
        <w:rPr>
          <w:rFonts w:ascii="Arial" w:cs="Arial" w:eastAsia="Arial" w:hAnsi="Arial"/>
          <w:sz w:val="24"/>
          <w:szCs w:val="24"/>
        </w:rPr>
        <w:t xml:space="preserve">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Кыргызской Республики, в случае если, обеспечены техническими возможностями, с целью перехода к более современным и эффективным методам работы.</w:t>
      </w:r>
    </w:p>
    <w:p>
      <w:pPr>
        <w:spacing w:after="120"/>
        <w:ind w:firstLine="851"/>
        <w:jc w:val="both"/>
      </w:pPr>
      <w:r>
        <w:rPr>
          <w:rFonts w:ascii="Arial" w:cs="Arial" w:eastAsia="Arial" w:hAnsi="Arial"/>
          <w:sz w:val="24"/>
          <w:szCs w:val="24"/>
        </w:rPr>
        <w:t xml:space="preserve">220.</w:t>
      </w:r>
      <w:r>
        <w:rPr>
          <w:rFonts w:ascii="Arial" w:cs="Arial" w:eastAsia="Arial" w:hAnsi="Arial"/>
          <w:sz w:val="24"/>
          <w:szCs w:val="24"/>
        </w:rPr>
        <w:t xml:space="preserve">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 Это четко распределяет обязанности и ответственность между участниками процесса.</w:t>
      </w:r>
    </w:p>
    <w:p>
      <w:pPr>
        <w:spacing w:after="120"/>
        <w:ind w:firstLine="851"/>
        <w:jc w:val="both"/>
      </w:pPr>
      <w:r>
        <w:rPr>
          <w:rFonts w:ascii="Arial" w:cs="Arial" w:eastAsia="Arial" w:hAnsi="Arial"/>
          <w:sz w:val="24"/>
          <w:szCs w:val="24"/>
        </w:rPr>
        <w:t xml:space="preserve">221.</w:t>
      </w:r>
      <w:r>
        <w:rPr>
          <w:rFonts w:ascii="Arial" w:cs="Arial" w:eastAsia="Arial" w:hAnsi="Arial"/>
          <w:sz w:val="24"/>
          <w:szCs w:val="24"/>
        </w:rPr>
        <w:t xml:space="preserve">В тех случаях, когда Уполномоченные государственные органы Кыргызской Республики, требуют представления счет-фактур, деклараций, импортных лицензий и других документов такого рода, они не обязывают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 что помогает снизить риски и ответственность эксплуатантов.</w:t>
      </w:r>
    </w:p>
    <w:p>
      <w:pPr>
        <w:spacing w:after="120"/>
        <w:ind w:firstLine="851"/>
        <w:jc w:val="both"/>
      </w:pPr>
      <w:r>
        <w:rPr>
          <w:rFonts w:ascii="Arial" w:cs="Arial" w:eastAsia="Arial" w:hAnsi="Arial"/>
          <w:sz w:val="24"/>
          <w:szCs w:val="24"/>
        </w:rPr>
        <w:t xml:space="preserve">222.</w:t>
      </w:r>
      <w:r>
        <w:rPr>
          <w:rFonts w:ascii="Arial" w:cs="Arial" w:eastAsia="Arial" w:hAnsi="Arial"/>
          <w:sz w:val="24"/>
          <w:szCs w:val="24"/>
        </w:rPr>
        <w:t xml:space="preserve">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Приложения 3 настоящих Правил,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 Это обеспечивает единообразие и совместимость форматов документов.</w:t>
      </w:r>
    </w:p>
    <w:p>
      <w:pPr>
        <w:spacing w:after="120"/>
        <w:ind w:firstLine="851"/>
        <w:jc w:val="both"/>
      </w:pPr>
      <w:r>
        <w:rPr>
          <w:rFonts w:ascii="Arial" w:cs="Arial" w:eastAsia="Arial" w:hAnsi="Arial"/>
          <w:sz w:val="24"/>
          <w:szCs w:val="24"/>
        </w:rPr>
        <w:t xml:space="preserve">223.</w:t>
      </w:r>
      <w:r>
        <w:rPr>
          <w:rFonts w:ascii="Arial" w:cs="Arial" w:eastAsia="Arial" w:hAnsi="Arial"/>
          <w:sz w:val="24"/>
          <w:szCs w:val="24"/>
        </w:rPr>
        <w:t xml:space="preserve">Уполномоченные государственные органы Кыргызской Республики,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 с целью оказания помощи заинтересованным сторонам лучше понимать и соблюдать требования.</w:t>
      </w:r>
    </w:p>
    <w:p>
      <w:pPr>
        <w:spacing w:after="120"/>
        <w:ind w:firstLine="851"/>
        <w:jc w:val="both"/>
      </w:pPr>
      <w:r>
        <w:rPr>
          <w:rFonts w:ascii="Arial" w:cs="Arial" w:eastAsia="Arial" w:hAnsi="Arial"/>
          <w:sz w:val="24"/>
          <w:szCs w:val="24"/>
        </w:rPr>
        <w:t xml:space="preserve">224.</w:t>
      </w:r>
      <w:r>
        <w:rPr>
          <w:rFonts w:ascii="Arial" w:cs="Arial" w:eastAsia="Arial" w:hAnsi="Arial"/>
          <w:sz w:val="24"/>
          <w:szCs w:val="24"/>
        </w:rPr>
        <w:t xml:space="preserve">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 с целью упрощения процесса и снижения дополнительных издержк для участников.</w:t>
      </w:r>
    </w:p>
    <w:p>
      <w:pPr>
        <w:spacing w:after="120"/>
        <w:ind w:firstLine="851"/>
        <w:jc w:val="both"/>
      </w:pPr>
      <w:r>
        <w:rPr>
          <w:rFonts w:ascii="Arial" w:cs="Arial" w:eastAsia="Arial" w:hAnsi="Arial"/>
          <w:sz w:val="24"/>
          <w:szCs w:val="24"/>
        </w:rPr>
        <w:t xml:space="preserve">225.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данных, что позволяет уменьшить количество ошибок и ускорить процесс таможенной очистки.</w:t>
      </w:r>
    </w:p>
    <w:p>
      <w:pPr>
        <w:spacing w:after="120"/>
        <w:ind w:firstLine="851"/>
        <w:jc w:val="both"/>
      </w:pPr>
      <w:r>
        <w:rPr>
          <w:rFonts w:ascii="Arial" w:cs="Arial" w:eastAsia="Arial" w:hAnsi="Arial"/>
          <w:sz w:val="24"/>
          <w:szCs w:val="24"/>
        </w:rPr>
        <w:t xml:space="preserve">226.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для получения актуальной информации о требованиях и статусе обработки документов.</w:t>
      </w:r>
    </w:p>
    <w:p>
      <w:pPr>
        <w:spacing w:after="120"/>
        <w:ind w:firstLine="851"/>
        <w:jc w:val="both"/>
      </w:pPr>
      <w:r>
        <w:rPr>
          <w:rFonts w:ascii="Arial" w:cs="Arial" w:eastAsia="Arial" w:hAnsi="Arial"/>
          <w:sz w:val="24"/>
          <w:szCs w:val="24"/>
        </w:rPr>
        <w:t xml:space="preserve">227.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информации и документам.</w:t>
      </w:r>
    </w:p>
    <w:p>
      <w:pPr>
        <w:spacing w:after="120"/>
        <w:ind w:firstLine="851"/>
        <w:jc w:val="both"/>
      </w:pPr>
      <w:r>
        <w:rPr>
          <w:rFonts w:ascii="Arial" w:cs="Arial" w:eastAsia="Arial" w:hAnsi="Arial"/>
          <w:sz w:val="24"/>
          <w:szCs w:val="24"/>
        </w:rPr>
        <w:t xml:space="preserve">228.</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w:t>
      </w:r>
    </w:p>
    <w:p>
      <w:pPr>
        <w:spacing w:after="120"/>
        <w:ind w:firstLine="851"/>
        <w:jc w:val="both"/>
      </w:pPr>
      <w:r>
        <w:rPr>
          <w:rFonts w:ascii="Arial" w:cs="Arial" w:eastAsia="Arial" w:hAnsi="Arial"/>
          <w:sz w:val="24"/>
          <w:szCs w:val="24"/>
        </w:rPr>
        <w:t xml:space="preserve">229.</w:t>
      </w:r>
      <w:r>
        <w:rPr>
          <w:rFonts w:ascii="Arial" w:cs="Arial" w:eastAsia="Arial" w:hAnsi="Arial"/>
          <w:sz w:val="24"/>
          <w:szCs w:val="24"/>
        </w:rPr>
        <w:t xml:space="preserve">Уполномоченные государственные органы Кыргызской Республики внедряют системы управления рисками, которые позволяют выделять приоритетные грузы для более быстрой обработки, снижая общее время на таможенную очистку.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Выпуск и таможенная очистка экспортных и импортных грузов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230.</w:t>
      </w:r>
      <w:r>
        <w:rPr>
          <w:rFonts w:ascii="Arial" w:cs="Arial" w:eastAsia="Arial" w:hAnsi="Arial"/>
          <w:sz w:val="24"/>
          <w:szCs w:val="24"/>
        </w:rPr>
        <w:t xml:space="preserve">Уполномоченные государственные органы Кыргызской Республики, требующие представления документов для таможенной очистки экспортных грузов, ограничивают свои требования представлением упрощенной экспортной декларации с целью упрощения процесса оформления и снижения административной нагрузки на участников.</w:t>
      </w:r>
    </w:p>
    <w:p>
      <w:pPr>
        <w:spacing w:after="120"/>
        <w:ind w:firstLine="851"/>
        <w:jc w:val="both"/>
      </w:pPr>
      <w:r>
        <w:rPr>
          <w:rFonts w:ascii="Arial" w:cs="Arial" w:eastAsia="Arial" w:hAnsi="Arial"/>
          <w:sz w:val="24"/>
          <w:szCs w:val="24"/>
        </w:rPr>
        <w:t xml:space="preserve">231.</w:t>
      </w:r>
      <w:r>
        <w:rPr>
          <w:rFonts w:ascii="Arial" w:cs="Arial" w:eastAsia="Arial" w:hAnsi="Arial"/>
          <w:sz w:val="24"/>
          <w:szCs w:val="24"/>
        </w:rPr>
        <w:t xml:space="preserve">Уполномоченные государственные органы Кыргызской Республики, обеспечивают выпуск экспортных грузов ко времени вылета воздушного судна, для избежания задержек и своевременному выполнению рейсов.</w:t>
      </w:r>
    </w:p>
    <w:p>
      <w:pPr>
        <w:spacing w:after="120"/>
        <w:ind w:firstLine="851"/>
        <w:jc w:val="both"/>
      </w:pPr>
      <w:r>
        <w:rPr>
          <w:rFonts w:ascii="Arial" w:cs="Arial" w:eastAsia="Arial" w:hAnsi="Arial"/>
          <w:sz w:val="24"/>
          <w:szCs w:val="24"/>
        </w:rPr>
        <w:t xml:space="preserve">232.</w:t>
      </w:r>
      <w:r>
        <w:rPr>
          <w:rFonts w:ascii="Arial" w:cs="Arial" w:eastAsia="Arial" w:hAnsi="Arial"/>
          <w:sz w:val="24"/>
          <w:szCs w:val="24"/>
        </w:rPr>
        <w:t xml:space="preserve">Уполномоченные государственные органы Кыргызской Республики,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международный аэропорт, из которого товары подлежат отправке за границу, производится в установленном законодательством порядке, для обеспечения гибкости и удобства для участников внешнеэкономической деятельности.</w:t>
      </w:r>
    </w:p>
    <w:p>
      <w:pPr>
        <w:spacing w:after="120"/>
        <w:ind w:firstLine="851"/>
        <w:jc w:val="both"/>
      </w:pPr>
      <w:r>
        <w:rPr>
          <w:rFonts w:ascii="Arial" w:cs="Arial" w:eastAsia="Arial" w:hAnsi="Arial"/>
          <w:sz w:val="24"/>
          <w:szCs w:val="24"/>
        </w:rPr>
        <w:t xml:space="preserve">233.</w:t>
      </w:r>
      <w:r>
        <w:rPr>
          <w:rFonts w:ascii="Arial" w:cs="Arial" w:eastAsia="Arial" w:hAnsi="Arial"/>
          <w:sz w:val="24"/>
          <w:szCs w:val="24"/>
        </w:rPr>
        <w:t xml:space="preserve">В тех случаях, когда Уполномоченные государственные органы Кыргызской Республики,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 для избежания задержек рейсов и потерь для авиакомпаний.</w:t>
      </w:r>
    </w:p>
    <w:p>
      <w:pPr>
        <w:spacing w:after="120"/>
        <w:ind w:firstLine="851"/>
        <w:jc w:val="both"/>
      </w:pPr>
      <w:r>
        <w:rPr>
          <w:rFonts w:ascii="Arial" w:cs="Arial" w:eastAsia="Arial" w:hAnsi="Arial"/>
          <w:sz w:val="24"/>
          <w:szCs w:val="24"/>
        </w:rPr>
        <w:t xml:space="preserve">234.</w:t>
      </w:r>
      <w:r>
        <w:rPr>
          <w:rFonts w:ascii="Arial" w:cs="Arial" w:eastAsia="Arial" w:hAnsi="Arial"/>
          <w:sz w:val="24"/>
          <w:szCs w:val="24"/>
        </w:rPr>
        <w:t xml:space="preserve">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 срочного оформления для обеспечения сохранности и качества таких товаров.</w:t>
      </w:r>
    </w:p>
    <w:p>
      <w:pPr>
        <w:spacing w:after="120"/>
        <w:ind w:firstLine="851"/>
        <w:jc w:val="both"/>
      </w:pPr>
      <w:r>
        <w:rPr>
          <w:rFonts w:ascii="Arial" w:cs="Arial" w:eastAsia="Arial" w:hAnsi="Arial"/>
          <w:sz w:val="24"/>
          <w:szCs w:val="24"/>
        </w:rPr>
        <w:t xml:space="preserve">235.</w:t>
      </w:r>
      <w:r>
        <w:rPr>
          <w:rFonts w:ascii="Arial" w:cs="Arial" w:eastAsia="Arial" w:hAnsi="Arial"/>
          <w:sz w:val="24"/>
          <w:szCs w:val="24"/>
        </w:rPr>
        <w:t xml:space="preserve">Таможенная очистка грузов, заявленных в качестве личного имущества и перевозимых как несопровождаемый багаж, производится по упрощенным процедурам для упрощения и ускорения процесса для физических лиц.</w:t>
      </w:r>
    </w:p>
    <w:p>
      <w:pPr>
        <w:spacing w:after="120"/>
        <w:ind w:firstLine="851"/>
        <w:jc w:val="both"/>
      </w:pPr>
      <w:r>
        <w:rPr>
          <w:rFonts w:ascii="Arial" w:cs="Arial" w:eastAsia="Arial" w:hAnsi="Arial"/>
          <w:sz w:val="24"/>
          <w:szCs w:val="24"/>
        </w:rPr>
        <w:t xml:space="preserve">236.</w:t>
      </w:r>
      <w:r>
        <w:rPr>
          <w:rFonts w:ascii="Arial" w:cs="Arial" w:eastAsia="Arial" w:hAnsi="Arial"/>
          <w:sz w:val="24"/>
          <w:szCs w:val="24"/>
        </w:rPr>
        <w:t xml:space="preserve">Уполномоченные государственные органы Кыргызской Республики, обеспечивают выпуск и таможенную очистку товаров по упрощенным таможенным процедурам при условии, что: </w:t>
      </w:r>
    </w:p>
    <w:p>
      <w:pPr>
        <w:spacing w:after="120"/>
        <w:ind w:firstLine="851"/>
        <w:jc w:val="both"/>
      </w:pPr>
      <w:r>
        <w:rPr>
          <w:rFonts w:ascii="Arial" w:cs="Arial" w:eastAsia="Arial" w:hAnsi="Arial"/>
          <w:sz w:val="24"/>
          <w:szCs w:val="24"/>
        </w:rPr>
        <w:t xml:space="preserve">(а) стоимость товаров не превышает максимальной стоимости, ниже которой импортные пошлины и налоги не взимаются; или </w:t>
      </w:r>
    </w:p>
    <w:p>
      <w:pPr>
        <w:spacing w:after="120"/>
        <w:ind w:firstLine="851"/>
        <w:jc w:val="both"/>
      </w:pPr>
      <w:r>
        <w:rPr>
          <w:rFonts w:ascii="Arial" w:cs="Arial" w:eastAsia="Arial" w:hAnsi="Arial"/>
          <w:sz w:val="24"/>
          <w:szCs w:val="24"/>
        </w:rPr>
        <w:t xml:space="preserve">(б) сумма импортных пошлин и налогов на товары не превышает минимальной взимаемой суммы, установленной государством; или </w:t>
      </w:r>
    </w:p>
    <w:p>
      <w:pPr>
        <w:spacing w:after="120"/>
        <w:ind w:firstLine="851"/>
        <w:jc w:val="both"/>
      </w:pPr>
      <w:r>
        <w:rPr>
          <w:rFonts w:ascii="Arial" w:cs="Arial" w:eastAsia="Arial" w:hAnsi="Arial"/>
          <w:sz w:val="24"/>
          <w:szCs w:val="24"/>
        </w:rPr>
        <w:t xml:space="preserve">(с)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 </w:t>
      </w:r>
    </w:p>
    <w:p>
      <w:pPr>
        <w:spacing w:after="120"/>
        <w:ind w:firstLine="851"/>
        <w:jc w:val="both"/>
      </w:pPr>
      <w:r>
        <w:rPr>
          <w:rFonts w:ascii="Arial" w:cs="Arial" w:eastAsia="Arial" w:hAnsi="Arial"/>
          <w:sz w:val="24"/>
          <w:szCs w:val="24"/>
        </w:rPr>
        <w:t xml:space="preserve">(г) товары импортируются уполномоченным лицом и являются товарами конкретного типа.</w:t>
      </w:r>
    </w:p>
    <w:p>
      <w:pPr>
        <w:spacing w:after="120"/>
        <w:ind w:firstLine="851"/>
        <w:jc w:val="both"/>
      </w:pPr>
      <w:r>
        <w:rPr>
          <w:rFonts w:ascii="Arial" w:cs="Arial" w:eastAsia="Arial" w:hAnsi="Arial"/>
          <w:sz w:val="24"/>
          <w:szCs w:val="24"/>
        </w:rPr>
        <w:t xml:space="preserve">237.</w:t>
      </w:r>
      <w:r>
        <w:rPr>
          <w:rFonts w:ascii="Arial" w:cs="Arial" w:eastAsia="Arial" w:hAnsi="Arial"/>
          <w:sz w:val="24"/>
          <w:szCs w:val="24"/>
        </w:rPr>
        <w:t xml:space="preserve">Товары, на которые не распространяются упрощенные или специальные процедуры, упомянутые в пп. 234-236. §3. Главы 4 настоящих Правил,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часов по их прибытии и представления правильной документации. Это помогает минимизировать задержки и повысить эффективность работы.</w:t>
      </w:r>
    </w:p>
    <w:p>
      <w:pPr>
        <w:spacing w:after="120"/>
        <w:ind w:firstLine="851"/>
        <w:jc w:val="both"/>
      </w:pPr>
      <w:r>
        <w:rPr>
          <w:rFonts w:ascii="Arial" w:cs="Arial" w:eastAsia="Arial" w:hAnsi="Arial"/>
          <w:sz w:val="24"/>
          <w:szCs w:val="24"/>
        </w:rPr>
        <w:t xml:space="preserve">238.</w:t>
      </w:r>
      <w:r>
        <w:rPr>
          <w:rFonts w:ascii="Arial" w:cs="Arial" w:eastAsia="Arial" w:hAnsi="Arial"/>
          <w:sz w:val="24"/>
          <w:szCs w:val="24"/>
        </w:rPr>
        <w:t xml:space="preserve">Уполномоченные государственные органы Кыргызской Республики, рассматривают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 для управления процессом и ускорения выпуска грузов.</w:t>
      </w:r>
    </w:p>
    <w:p>
      <w:pPr>
        <w:spacing w:after="120"/>
        <w:ind w:firstLine="851"/>
        <w:jc w:val="both"/>
      </w:pPr>
      <w:r>
        <w:rPr>
          <w:rFonts w:ascii="Arial" w:cs="Arial" w:eastAsia="Arial" w:hAnsi="Arial"/>
          <w:sz w:val="24"/>
          <w:szCs w:val="24"/>
        </w:rPr>
        <w:t xml:space="preserve">239.</w:t>
      </w:r>
      <w:r>
        <w:rPr>
          <w:rFonts w:ascii="Arial" w:cs="Arial" w:eastAsia="Arial" w:hAnsi="Arial"/>
          <w:sz w:val="24"/>
          <w:szCs w:val="24"/>
        </w:rPr>
        <w:t xml:space="preserve">Уполномоченные государственные органы Кыргызской Республики, разрешают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 для обеспечения гибкости и удобства для участников внешнеэкономической деятельности.</w:t>
      </w:r>
    </w:p>
    <w:p>
      <w:pPr>
        <w:spacing w:after="120"/>
        <w:ind w:firstLine="851"/>
        <w:jc w:val="both"/>
      </w:pPr>
      <w:r>
        <w:rPr>
          <w:rFonts w:ascii="Arial" w:cs="Arial" w:eastAsia="Arial" w:hAnsi="Arial"/>
          <w:sz w:val="24"/>
          <w:szCs w:val="24"/>
        </w:rPr>
        <w:t xml:space="preserve">240.</w:t>
      </w:r>
      <w:r>
        <w:rPr>
          <w:rFonts w:ascii="Arial" w:cs="Arial" w:eastAsia="Arial" w:hAnsi="Arial"/>
          <w:sz w:val="24"/>
          <w:szCs w:val="24"/>
        </w:rPr>
        <w:t xml:space="preserve">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Уполномоченные государственные органы Кыргызской Республики, не налагают штрафов, пеней или прочих подобных сборов при условии: </w:t>
      </w:r>
    </w:p>
    <w:p>
      <w:pPr>
        <w:spacing w:after="120"/>
        <w:ind w:firstLine="851"/>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 </w:t>
      </w:r>
    </w:p>
    <w:p>
      <w:pPr>
        <w:spacing w:after="120"/>
        <w:ind w:firstLine="851"/>
        <w:jc w:val="both"/>
      </w:pPr>
      <w:r>
        <w:rPr>
          <w:rFonts w:ascii="Arial" w:cs="Arial" w:eastAsia="Arial" w:hAnsi="Arial"/>
          <w:sz w:val="24"/>
          <w:szCs w:val="24"/>
        </w:rPr>
        <w:t xml:space="preserve">(б) наличия уважительной причины не выгрузки товаров, приемлемой для таможенных органов; и </w:t>
      </w:r>
    </w:p>
    <w:p>
      <w:pPr>
        <w:spacing w:after="120"/>
        <w:ind w:firstLine="851"/>
        <w:jc w:val="both"/>
      </w:pPr>
      <w:r>
        <w:rPr>
          <w:rFonts w:ascii="Arial" w:cs="Arial" w:eastAsia="Arial" w:hAnsi="Arial"/>
          <w:sz w:val="24"/>
          <w:szCs w:val="24"/>
        </w:rPr>
        <w:t xml:space="preserve">(в) надлежащего изменения грузовой ведомости.</w:t>
      </w:r>
    </w:p>
    <w:p>
      <w:pPr>
        <w:spacing w:after="120"/>
        <w:ind w:firstLine="851"/>
        <w:jc w:val="both"/>
      </w:pPr>
      <w:r>
        <w:rPr>
          <w:rFonts w:ascii="Arial" w:cs="Arial" w:eastAsia="Arial" w:hAnsi="Arial"/>
          <w:sz w:val="24"/>
          <w:szCs w:val="24"/>
        </w:rPr>
        <w:t xml:space="preserve">241.</w:t>
      </w:r>
      <w:r>
        <w:rPr>
          <w:rFonts w:ascii="Arial" w:cs="Arial" w:eastAsia="Arial" w:hAnsi="Arial"/>
          <w:sz w:val="24"/>
          <w:szCs w:val="24"/>
        </w:rPr>
        <w:t xml:space="preserve">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Уполномоченные государственные органы Кыргызской Республики, не налагают штрафов, пеней или прочих подобных сборов при условии: </w:t>
      </w:r>
    </w:p>
    <w:p>
      <w:pPr>
        <w:spacing w:after="120"/>
        <w:ind w:firstLine="851"/>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 </w:t>
      </w:r>
    </w:p>
    <w:p>
      <w:pPr>
        <w:spacing w:after="120"/>
        <w:ind w:firstLine="851"/>
        <w:jc w:val="both"/>
      </w:pPr>
      <w:r>
        <w:rPr>
          <w:rFonts w:ascii="Arial" w:cs="Arial" w:eastAsia="Arial" w:hAnsi="Arial"/>
          <w:sz w:val="24"/>
          <w:szCs w:val="24"/>
        </w:rPr>
        <w:t xml:space="preserve">(б) наличия уважительной причины непредставления сведений о товарах, приемлемой для таможенных органов; </w:t>
      </w:r>
    </w:p>
    <w:p>
      <w:pPr>
        <w:spacing w:after="120"/>
        <w:ind w:firstLine="851"/>
        <w:jc w:val="both"/>
      </w:pPr>
      <w:r>
        <w:rPr>
          <w:rFonts w:ascii="Arial" w:cs="Arial" w:eastAsia="Arial" w:hAnsi="Arial"/>
          <w:sz w:val="24"/>
          <w:szCs w:val="24"/>
        </w:rPr>
        <w:t xml:space="preserve">(в) надлежащего изменения ведомости; и </w:t>
      </w:r>
    </w:p>
    <w:p>
      <w:pPr>
        <w:spacing w:after="120"/>
        <w:ind w:firstLine="851"/>
        <w:jc w:val="both"/>
      </w:pPr>
      <w:r>
        <w:rPr>
          <w:rFonts w:ascii="Arial" w:cs="Arial" w:eastAsia="Arial" w:hAnsi="Arial"/>
          <w:sz w:val="24"/>
          <w:szCs w:val="24"/>
        </w:rPr>
        <w:t xml:space="preserve">(г) помещения товаров под соответствующий таможенный режим.</w:t>
      </w:r>
    </w:p>
    <w:p>
      <w:pPr>
        <w:spacing w:after="120"/>
        <w:ind w:firstLine="851"/>
        <w:jc w:val="both"/>
      </w:pPr>
      <w:r>
        <w:rPr>
          <w:rFonts w:ascii="Arial" w:cs="Arial" w:eastAsia="Arial" w:hAnsi="Arial"/>
          <w:sz w:val="24"/>
          <w:szCs w:val="24"/>
        </w:rPr>
        <w:t xml:space="preserve">242.</w:t>
      </w:r>
      <w:r>
        <w:rPr>
          <w:rFonts w:ascii="Arial" w:cs="Arial" w:eastAsia="Arial" w:hAnsi="Arial"/>
          <w:sz w:val="24"/>
          <w:szCs w:val="24"/>
        </w:rPr>
        <w:t xml:space="preserve">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разрешают такую отправку, не требуя представления импортных, экспортных или транзитных лицензий, если это не противоречит действующему законодательству Кыргызской Республики для упрощения и ускорения процесса возврата или перенаправления товаров.</w:t>
      </w:r>
    </w:p>
    <w:p>
      <w:pPr>
        <w:spacing w:after="120"/>
        <w:ind w:firstLine="851"/>
        <w:jc w:val="both"/>
      </w:pPr>
      <w:r>
        <w:rPr>
          <w:rFonts w:ascii="Arial" w:cs="Arial" w:eastAsia="Arial" w:hAnsi="Arial"/>
          <w:sz w:val="24"/>
          <w:szCs w:val="24"/>
        </w:rPr>
        <w:t xml:space="preserve">243.</w:t>
      </w:r>
      <w:r>
        <w:rPr>
          <w:rFonts w:ascii="Arial" w:cs="Arial" w:eastAsia="Arial" w:hAnsi="Arial"/>
          <w:sz w:val="24"/>
          <w:szCs w:val="24"/>
        </w:rPr>
        <w:t xml:space="preserve">Уполномоченные государственные органы Кыргызской Республики, освобождают эксплуатанта воздушного судна или его уполномоченного агента от обязанности уплачивать импортные пошлины и налоги, когда товары передаются на хранение Уполномоченные государственные органы Кыргызской Республики, или с согласия последних, передаются в распоряжение третьей стороны, которая представила таможне надлежащие гарантии для снижения финансовых рисков для эксплуатантов воздушных судов и упрощения процесса управления грузами.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244.</w:t>
      </w:r>
      <w:r>
        <w:rPr>
          <w:rFonts w:ascii="Arial" w:cs="Arial" w:eastAsia="Arial" w:hAnsi="Arial"/>
          <w:sz w:val="24"/>
          <w:szCs w:val="24"/>
        </w:rPr>
        <w:t xml:space="preserve">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действующего законодательства ЕАЭС и Кыргызской Республики, для снижения затрат на обслуживание воздушных судов и улучшению условий для выполнения международных перевозок.</w:t>
      </w:r>
    </w:p>
    <w:p>
      <w:pPr>
        <w:spacing w:after="120"/>
        <w:ind w:firstLine="851"/>
        <w:jc w:val="both"/>
      </w:pPr>
      <w:r>
        <w:rPr>
          <w:rFonts w:ascii="Arial" w:cs="Arial" w:eastAsia="Arial" w:hAnsi="Arial"/>
          <w:sz w:val="24"/>
          <w:szCs w:val="24"/>
        </w:rPr>
        <w:t xml:space="preserve">245.</w:t>
      </w:r>
      <w:r>
        <w:rPr>
          <w:rFonts w:ascii="Arial" w:cs="Arial" w:eastAsia="Arial" w:hAnsi="Arial"/>
          <w:sz w:val="24"/>
          <w:szCs w:val="24"/>
        </w:rPr>
        <w:t xml:space="preserve">Уполномоченные государственные органы Кыргызской Республики,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 для упрощения процесса импорта и снижения административной нагрузки на эксплуатантов воздушных судов.</w:t>
      </w:r>
    </w:p>
    <w:p>
      <w:pPr>
        <w:spacing w:after="120"/>
        <w:ind w:firstLine="851"/>
        <w:jc w:val="both"/>
      </w:pPr>
      <w:r>
        <w:rPr>
          <w:rFonts w:ascii="Arial" w:cs="Arial" w:eastAsia="Arial" w:hAnsi="Arial"/>
          <w:sz w:val="24"/>
          <w:szCs w:val="24"/>
        </w:rPr>
        <w:t xml:space="preserve">246.</w:t>
      </w:r>
      <w:r>
        <w:rPr>
          <w:rFonts w:ascii="Arial" w:cs="Arial" w:eastAsia="Arial" w:hAnsi="Arial"/>
          <w:sz w:val="24"/>
          <w:szCs w:val="24"/>
        </w:rPr>
        <w:t xml:space="preserve">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 </w:t>
      </w:r>
    </w:p>
    <w:p>
      <w:pPr>
        <w:spacing w:after="120"/>
        <w:ind w:firstLine="851"/>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 </w:t>
      </w:r>
    </w:p>
    <w:p>
      <w:pPr>
        <w:spacing w:after="120"/>
        <w:ind w:firstLine="851"/>
        <w:jc w:val="both"/>
      </w:pPr>
      <w:r>
        <w:rPr>
          <w:rFonts w:ascii="Arial" w:cs="Arial" w:eastAsia="Arial" w:hAnsi="Arial"/>
          <w:sz w:val="24"/>
          <w:szCs w:val="24"/>
        </w:rPr>
        <w:t xml:space="preserve">(b) не принимают на борт никаких пассажиров, следующих по внутренним линиям. Это позволяет расширить возможности беспошлинной торговли и улучшить условия для пассажиров.</w:t>
      </w:r>
    </w:p>
    <w:p>
      <w:pPr>
        <w:spacing w:after="120"/>
        <w:ind w:firstLine="851"/>
        <w:jc w:val="both"/>
      </w:pPr>
      <w:r>
        <w:rPr>
          <w:rFonts w:ascii="Arial" w:cs="Arial" w:eastAsia="Arial" w:hAnsi="Arial"/>
          <w:sz w:val="24"/>
          <w:szCs w:val="24"/>
        </w:rPr>
        <w:t xml:space="preserve">247.</w:t>
      </w:r>
      <w:r>
        <w:rPr>
          <w:rFonts w:ascii="Arial" w:cs="Arial" w:eastAsia="Arial" w:hAnsi="Arial"/>
          <w:sz w:val="24"/>
          <w:szCs w:val="24"/>
        </w:rPr>
        <w:t xml:space="preserve">При соблюдении действующего законодательства Кыргызской Республики, Уполномоченные государственные органы Кыргызской Республики освобождают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 для улучшения условий работы эксплуатантов и повышению уровня безопасности.</w:t>
      </w:r>
    </w:p>
    <w:p>
      <w:pPr>
        <w:spacing w:after="120"/>
        <w:ind w:firstLine="851"/>
        <w:jc w:val="both"/>
      </w:pPr>
      <w:r>
        <w:rPr>
          <w:rFonts w:ascii="Arial" w:cs="Arial" w:eastAsia="Arial" w:hAnsi="Arial"/>
          <w:sz w:val="24"/>
          <w:szCs w:val="24"/>
        </w:rPr>
        <w:t xml:space="preserve">248.</w:t>
      </w:r>
      <w:r>
        <w:rPr>
          <w:rFonts w:ascii="Arial" w:cs="Arial" w:eastAsia="Arial" w:hAnsi="Arial"/>
          <w:sz w:val="24"/>
          <w:szCs w:val="24"/>
        </w:rPr>
        <w:t xml:space="preserve">Уполномоченные государственные органы Кыргызской Республики,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 для ускорения процесса обслуживания и ремонта воздушных судов.</w:t>
      </w:r>
    </w:p>
    <w:p>
      <w:pPr>
        <w:spacing w:after="120"/>
        <w:ind w:firstLine="851"/>
        <w:jc w:val="both"/>
      </w:pPr>
      <w:r>
        <w:rPr>
          <w:rFonts w:ascii="Arial" w:cs="Arial" w:eastAsia="Arial" w:hAnsi="Arial"/>
          <w:sz w:val="24"/>
          <w:szCs w:val="24"/>
        </w:rPr>
        <w:t xml:space="preserve">249.</w:t>
      </w:r>
      <w:r>
        <w:rPr>
          <w:rFonts w:ascii="Arial" w:cs="Arial" w:eastAsia="Arial" w:hAnsi="Arial"/>
          <w:sz w:val="24"/>
          <w:szCs w:val="24"/>
        </w:rPr>
        <w:t xml:space="preserve">Уполномоченные государственные органы Кыргызской Республики,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 для улучшения условий работы и повышению уровня безопасности.</w:t>
      </w:r>
    </w:p>
    <w:p>
      <w:pPr>
        <w:spacing w:after="120"/>
        <w:ind w:firstLine="851"/>
        <w:jc w:val="both"/>
      </w:pPr>
      <w:r>
        <w:rPr>
          <w:rFonts w:ascii="Arial" w:cs="Arial" w:eastAsia="Arial" w:hAnsi="Arial"/>
          <w:sz w:val="24"/>
          <w:szCs w:val="24"/>
        </w:rPr>
        <w:t xml:space="preserve">250.</w:t>
      </w:r>
      <w:r>
        <w:rPr>
          <w:rFonts w:ascii="Arial" w:cs="Arial" w:eastAsia="Arial" w:hAnsi="Arial"/>
          <w:sz w:val="24"/>
          <w:szCs w:val="24"/>
        </w:rPr>
        <w:t xml:space="preserve">Уполномоченные государственные органы Кыргызской Республики,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 для улучшения условия сотрудничества между эксплуатантами и способствует более эффективному использованию ресурсов.</w:t>
      </w:r>
    </w:p>
    <w:p>
      <w:pPr>
        <w:spacing w:after="120"/>
        <w:ind w:firstLine="851"/>
        <w:jc w:val="both"/>
      </w:pPr>
      <w:r>
        <w:rPr>
          <w:rFonts w:ascii="Arial" w:cs="Arial" w:eastAsia="Arial" w:hAnsi="Arial"/>
          <w:sz w:val="24"/>
          <w:szCs w:val="24"/>
        </w:rPr>
        <w:t xml:space="preserve">251.</w:t>
      </w:r>
      <w:r>
        <w:rPr>
          <w:rFonts w:ascii="Arial" w:cs="Arial" w:eastAsia="Arial" w:hAnsi="Arial"/>
          <w:sz w:val="24"/>
          <w:szCs w:val="24"/>
        </w:rPr>
        <w:t xml:space="preserve">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 для упрощения процесса ввоза документации и снижает затраты эксплуатантов.</w:t>
      </w:r>
    </w:p>
    <w:p>
      <w:pPr>
        <w:spacing w:after="120"/>
        <w:ind w:firstLine="851"/>
        <w:jc w:val="both"/>
      </w:pPr>
      <w:r>
        <w:rPr>
          <w:rFonts w:ascii="Arial" w:cs="Arial" w:eastAsia="Arial" w:hAnsi="Arial"/>
          <w:sz w:val="24"/>
          <w:szCs w:val="24"/>
        </w:rPr>
        <w:t xml:space="preserve">252.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253.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требованиях и статусе обработки документов.</w:t>
      </w:r>
    </w:p>
    <w:p>
      <w:pPr>
        <w:spacing w:after="120"/>
        <w:ind w:firstLine="851"/>
        <w:jc w:val="both"/>
      </w:pPr>
      <w:r>
        <w:rPr>
          <w:rFonts w:ascii="Arial" w:cs="Arial" w:eastAsia="Arial" w:hAnsi="Arial"/>
          <w:sz w:val="24"/>
          <w:szCs w:val="24"/>
        </w:rPr>
        <w:t xml:space="preserve">254.</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документам и процедурам.</w:t>
      </w:r>
    </w:p>
    <w:p>
      <w:pPr>
        <w:spacing w:after="120"/>
        <w:ind w:firstLine="851"/>
        <w:jc w:val="both"/>
      </w:pPr>
      <w:r>
        <w:rPr>
          <w:rFonts w:ascii="Arial" w:cs="Arial" w:eastAsia="Arial" w:hAnsi="Arial"/>
          <w:sz w:val="24"/>
          <w:szCs w:val="24"/>
        </w:rPr>
        <w:t xml:space="preserve">255.</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w:t>
      </w:r>
    </w:p>
    <w:p>
      <w:pPr>
        <w:spacing w:after="120"/>
        <w:ind w:firstLine="851"/>
        <w:jc w:val="both"/>
      </w:pPr>
      <w:r>
        <w:rPr>
          <w:rFonts w:ascii="Arial" w:cs="Arial" w:eastAsia="Arial" w:hAnsi="Arial"/>
          <w:sz w:val="24"/>
          <w:szCs w:val="24"/>
        </w:rPr>
        <w:t xml:space="preserve">256.</w:t>
      </w:r>
      <w:r>
        <w:rPr>
          <w:rFonts w:ascii="Arial" w:cs="Arial" w:eastAsia="Arial" w:hAnsi="Arial"/>
          <w:sz w:val="24"/>
          <w:szCs w:val="24"/>
        </w:rPr>
        <w:t xml:space="preserve">Уполномоченные государственные органы Кыргызской Республики, внедряют системы управления рисками, которые позволяют выделять приоритетные грузы для более быстрой обработки, снижая общее время на таможенную очистку.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Контейнеры и поддоны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257.</w:t>
      </w:r>
      <w:r>
        <w:rPr>
          <w:rFonts w:ascii="Arial" w:cs="Arial" w:eastAsia="Arial" w:hAnsi="Arial"/>
          <w:sz w:val="24"/>
          <w:szCs w:val="24"/>
        </w:rPr>
        <w:t xml:space="preserve">Уполномоченные государственные органы Кыргызской Республики, разрешают эксплуатантам воздушных судов других государств, при соблюдении действующего законодательства Кыргызской Республики, временный ввоз контейнеров и поддонов, независимо от того, принадлежат ли они эксплуатанту воздушного судна, на котором они прибыли, при условии их использования на вылетающих международных рейсах либо их обратного вывоза иным образом, для упрощения логистических процессов и способствует более эффективному использованию ресурсов.</w:t>
      </w:r>
    </w:p>
    <w:p>
      <w:pPr>
        <w:spacing w:after="120"/>
        <w:ind w:firstLine="851"/>
        <w:jc w:val="both"/>
      </w:pPr>
      <w:r>
        <w:rPr>
          <w:rFonts w:ascii="Arial" w:cs="Arial" w:eastAsia="Arial" w:hAnsi="Arial"/>
          <w:sz w:val="24"/>
          <w:szCs w:val="24"/>
        </w:rPr>
        <w:t xml:space="preserve">258.</w:t>
      </w:r>
      <w:r>
        <w:rPr>
          <w:rFonts w:ascii="Arial" w:cs="Arial" w:eastAsia="Arial" w:hAnsi="Arial"/>
          <w:sz w:val="24"/>
          <w:szCs w:val="24"/>
        </w:rPr>
        <w:t xml:space="preserve">Уполномоченные государственные органы Кыргызской Республики, требуют предъявления документа о временном ввозе контейнеров и поддонов только в том случае, если они считают это необходимым для целей таможенного контроля для снижения административной нагрузки и упрощает процесс временного ввоза.</w:t>
      </w:r>
    </w:p>
    <w:p>
      <w:pPr>
        <w:spacing w:after="120"/>
        <w:ind w:firstLine="851"/>
        <w:jc w:val="both"/>
      </w:pPr>
      <w:r>
        <w:rPr>
          <w:rFonts w:ascii="Arial" w:cs="Arial" w:eastAsia="Arial" w:hAnsi="Arial"/>
          <w:sz w:val="24"/>
          <w:szCs w:val="24"/>
        </w:rPr>
        <w:t xml:space="preserve">259.</w:t>
      </w:r>
      <w:r>
        <w:rPr>
          <w:rFonts w:ascii="Arial" w:cs="Arial" w:eastAsia="Arial" w:hAnsi="Arial"/>
          <w:sz w:val="24"/>
          <w:szCs w:val="24"/>
        </w:rPr>
        <w:t xml:space="preserve">В тех случаях, когда требуется подтверждение обратного вывоза контейнеров и поддонов, Уполномоченные государственные органы Кыргызской Республики, принимают в качестве такого подтверждения документацию эксплуатанта воздушного судна или его уполномоченного агента об их использовании,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260.</w:t>
      </w:r>
      <w:r>
        <w:rPr>
          <w:rFonts w:ascii="Arial" w:cs="Arial" w:eastAsia="Arial" w:hAnsi="Arial"/>
          <w:sz w:val="24"/>
          <w:szCs w:val="24"/>
        </w:rPr>
        <w:t xml:space="preserve">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производят под наблюдением Уполномоченные государственные органы Кыргызской Республики, для ускорения транзитных операций и снижения времени обработки грузов.</w:t>
      </w:r>
    </w:p>
    <w:p>
      <w:pPr>
        <w:spacing w:after="120"/>
        <w:ind w:firstLine="851"/>
        <w:jc w:val="both"/>
      </w:pPr>
      <w:r>
        <w:rPr>
          <w:rFonts w:ascii="Arial" w:cs="Arial" w:eastAsia="Arial" w:hAnsi="Arial"/>
          <w:sz w:val="24"/>
          <w:szCs w:val="24"/>
        </w:rPr>
        <w:t xml:space="preserve">261.</w:t>
      </w:r>
      <w:r>
        <w:rPr>
          <w:rFonts w:ascii="Arial" w:cs="Arial" w:eastAsia="Arial" w:hAnsi="Arial"/>
          <w:sz w:val="24"/>
          <w:szCs w:val="24"/>
        </w:rPr>
        <w:t xml:space="preserve">Контейнеры и поддоны, импортированные в Кыргызскую Республику в соответствии с положениями п. 266. §5. Главы 4 настоящих Правил,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 для упрощения логистики и ускорения процессов обработки грузов.</w:t>
      </w:r>
    </w:p>
    <w:p>
      <w:pPr>
        <w:spacing w:after="120"/>
        <w:ind w:firstLine="851"/>
        <w:jc w:val="both"/>
      </w:pPr>
      <w:r>
        <w:rPr>
          <w:rFonts w:ascii="Arial" w:cs="Arial" w:eastAsia="Arial" w:hAnsi="Arial"/>
          <w:sz w:val="24"/>
          <w:szCs w:val="24"/>
        </w:rPr>
        <w:t xml:space="preserve">262.</w:t>
      </w:r>
      <w:r>
        <w:rPr>
          <w:rFonts w:ascii="Arial" w:cs="Arial" w:eastAsia="Arial" w:hAnsi="Arial"/>
          <w:sz w:val="24"/>
          <w:szCs w:val="24"/>
        </w:rPr>
        <w:t xml:space="preserve">Разрешается хранение временно ввезенных контейнеров и поддонов за пределами международных аэропортов,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263.</w:t>
      </w:r>
      <w:r>
        <w:rPr>
          <w:rFonts w:ascii="Arial" w:cs="Arial" w:eastAsia="Arial" w:hAnsi="Arial"/>
          <w:sz w:val="24"/>
          <w:szCs w:val="24"/>
        </w:rPr>
        <w:t xml:space="preserve">Эксплуатантам воздушных судов разрешается предоставлять друг другу во временное пользование ввезенные в соответствии с положениями п. 266. §5. Главы 4 настоящих Правил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 для эффективного использованию ресурсов и сотрудничеству между эксплуатантами.</w:t>
      </w:r>
    </w:p>
    <w:p>
      <w:pPr>
        <w:spacing w:after="120"/>
        <w:ind w:firstLine="851"/>
        <w:jc w:val="both"/>
      </w:pPr>
      <w:r>
        <w:rPr>
          <w:rFonts w:ascii="Arial" w:cs="Arial" w:eastAsia="Arial" w:hAnsi="Arial"/>
          <w:sz w:val="24"/>
          <w:szCs w:val="24"/>
        </w:rPr>
        <w:t xml:space="preserve">264.</w:t>
      </w:r>
      <w:r>
        <w:rPr>
          <w:rFonts w:ascii="Arial" w:cs="Arial" w:eastAsia="Arial" w:hAnsi="Arial"/>
          <w:sz w:val="24"/>
          <w:szCs w:val="24"/>
        </w:rPr>
        <w:t xml:space="preserve">Уполномоченные государственные органы Кыргызской Республики, разрешают вывоз временно ввезенных контейнеров и поддонов через любое таможенное учреждение Кыргызской Республики,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265.</w:t>
      </w:r>
      <w:r>
        <w:rPr>
          <w:rFonts w:ascii="Arial" w:cs="Arial" w:eastAsia="Arial" w:hAnsi="Arial"/>
          <w:sz w:val="24"/>
          <w:szCs w:val="24"/>
        </w:rPr>
        <w:t xml:space="preserve">Уполномоченные государственные органы Кыргызской Республики, разрешают временно ввозить сменные детали, когда они необходимы для ремонта контейнеров и поддонов, импортированных в соответствии с положениями п. 266. §5. Главы 4 настоящих Правил, для упрощения процесса ремонта и технического обслуживания контейнеров и поддонов.</w:t>
      </w:r>
    </w:p>
    <w:p>
      <w:pPr>
        <w:spacing w:after="120"/>
        <w:ind w:firstLine="851"/>
        <w:jc w:val="both"/>
      </w:pPr>
      <w:r>
        <w:rPr>
          <w:rFonts w:ascii="Arial" w:cs="Arial" w:eastAsia="Arial" w:hAnsi="Arial"/>
          <w:sz w:val="24"/>
          <w:szCs w:val="24"/>
        </w:rPr>
        <w:t xml:space="preserve">266.</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что позволяет ускорить процесс временного ввоза и вывоза контейнеров и поддонов и снизить вероятность ошибок.</w:t>
      </w:r>
    </w:p>
    <w:p>
      <w:pPr>
        <w:spacing w:after="120"/>
        <w:ind w:firstLine="851"/>
        <w:jc w:val="both"/>
      </w:pPr>
      <w:r>
        <w:rPr>
          <w:rFonts w:ascii="Arial" w:cs="Arial" w:eastAsia="Arial" w:hAnsi="Arial"/>
          <w:sz w:val="24"/>
          <w:szCs w:val="24"/>
        </w:rPr>
        <w:t xml:space="preserve">267.</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требованиях и статусе обработки временного ввоза и вывоза контейнеров и поддонов.</w:t>
      </w:r>
    </w:p>
    <w:p>
      <w:pPr>
        <w:spacing w:after="120"/>
        <w:ind w:firstLine="851"/>
        <w:jc w:val="both"/>
      </w:pPr>
      <w:r>
        <w:rPr>
          <w:rFonts w:ascii="Arial" w:cs="Arial" w:eastAsia="Arial" w:hAnsi="Arial"/>
          <w:sz w:val="24"/>
          <w:szCs w:val="24"/>
        </w:rPr>
        <w:t xml:space="preserve">268.</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контейнерам и поддонам.</w:t>
      </w:r>
    </w:p>
    <w:p>
      <w:pPr>
        <w:spacing w:after="120"/>
        <w:ind w:firstLine="851"/>
        <w:jc w:val="both"/>
      </w:pPr>
      <w:r>
        <w:rPr>
          <w:rFonts w:ascii="Arial" w:cs="Arial" w:eastAsia="Arial" w:hAnsi="Arial"/>
          <w:sz w:val="24"/>
          <w:szCs w:val="24"/>
        </w:rPr>
        <w:t xml:space="preserve">269.</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временного ввоза и вывоза контейнеров и поддонов.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Почтовые документы и процедуры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270.</w:t>
      </w:r>
      <w:r>
        <w:rPr>
          <w:rFonts w:ascii="Arial" w:cs="Arial" w:eastAsia="Arial" w:hAnsi="Arial"/>
          <w:sz w:val="24"/>
          <w:szCs w:val="24"/>
        </w:rPr>
        <w:t xml:space="preserve">Уполномоченные государственные органы Кыргызской Республики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 для обеспечения соответствие международным стандартам и упрощению процесса обработки авиапочты.</w:t>
      </w:r>
    </w:p>
    <w:p>
      <w:pPr>
        <w:spacing w:after="120"/>
        <w:ind w:firstLine="851"/>
        <w:jc w:val="both"/>
      </w:pPr>
      <w:r>
        <w:rPr>
          <w:rFonts w:ascii="Arial" w:cs="Arial" w:eastAsia="Arial" w:hAnsi="Arial"/>
          <w:sz w:val="24"/>
          <w:szCs w:val="24"/>
        </w:rPr>
        <w:t xml:space="preserve">271.</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обработки и отслеживания авиапочты,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272.</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статусе обработки и таможенной очистки авиапочты.</w:t>
      </w:r>
    </w:p>
    <w:p>
      <w:pPr>
        <w:spacing w:after="120"/>
        <w:ind w:firstLine="851"/>
        <w:jc w:val="both"/>
      </w:pPr>
      <w:r>
        <w:rPr>
          <w:rFonts w:ascii="Arial" w:cs="Arial" w:eastAsia="Arial" w:hAnsi="Arial"/>
          <w:sz w:val="24"/>
          <w:szCs w:val="24"/>
        </w:rPr>
        <w:t xml:space="preserve">273.</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представителями почтовых служб и авиакомпаний для обсуждения и оптимизации процедур обработки и отправки авиапочты.</w:t>
      </w:r>
    </w:p>
    <w:p>
      <w:pPr>
        <w:spacing w:after="120"/>
        <w:ind w:firstLine="851"/>
        <w:jc w:val="both"/>
      </w:pPr>
      <w:r>
        <w:rPr>
          <w:rFonts w:ascii="Arial" w:cs="Arial" w:eastAsia="Arial" w:hAnsi="Arial"/>
          <w:sz w:val="24"/>
          <w:szCs w:val="24"/>
        </w:rPr>
        <w:t xml:space="preserve">274.</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 обработки и отправки авиапочты.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Радиоактивный материал</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275.</w:t>
      </w:r>
      <w:r>
        <w:rPr>
          <w:rFonts w:ascii="Arial" w:cs="Arial" w:eastAsia="Arial" w:hAnsi="Arial"/>
          <w:sz w:val="24"/>
          <w:szCs w:val="24"/>
        </w:rPr>
        <w:t xml:space="preserve">Уполномоченные государственные органы Кыргызской Республики обеспечивают незамедлительному выпуску радиоактивного материала, ввозимого воздушным транспортом, в особенности материала, используемого в медицинских целях, при условии соблюдения действующего законодательства Кыргызской Республики, регулирующих ввоз такого материала, для обеспечения оперативного получение критически важного медицинского оборудования и материалов.</w:t>
      </w:r>
    </w:p>
    <w:p>
      <w:pPr>
        <w:spacing w:after="120"/>
        <w:ind w:firstLine="1080"/>
        <w:jc w:val="both"/>
      </w:pPr>
      <w:r>
        <w:rPr>
          <w:rFonts w:ascii="Arial" w:cs="Arial" w:eastAsia="Arial" w:hAnsi="Arial"/>
          <w:sz w:val="24"/>
          <w:szCs w:val="24"/>
        </w:rPr>
        <w:t xml:space="preserve">Примечание: Предварительное уведомление либо в печатном, либо в электронном виде может упростить ввоз таких материалов в государство назначения.</w:t>
      </w:r>
    </w:p>
    <w:p>
      <w:pPr>
        <w:spacing w:after="120"/>
        <w:ind w:firstLine="851"/>
        <w:jc w:val="both"/>
      </w:pPr>
      <w:r>
        <w:rPr>
          <w:rFonts w:ascii="Arial" w:cs="Arial" w:eastAsia="Arial" w:hAnsi="Arial"/>
          <w:sz w:val="24"/>
          <w:szCs w:val="24"/>
        </w:rPr>
        <w:t xml:space="preserve">276.</w:t>
      </w:r>
      <w:r>
        <w:rPr>
          <w:rFonts w:ascii="Arial" w:cs="Arial" w:eastAsia="Arial" w:hAnsi="Arial"/>
          <w:sz w:val="24"/>
          <w:szCs w:val="24"/>
        </w:rPr>
        <w:t xml:space="preserve">Уполномоченные государственные органы Кыргызской Республики не вводят требования законодательства или ограничений в отношении ввоза/вывоза дополнительно к положениям документа Doc 9284 ИКАО «Технические инструкции по безопасной перевозке опасных грузов по воздуху». Это помогает минимизировать административные барьеры и обеспечить более эффективную перевозку опасных грузов.</w:t>
      </w:r>
    </w:p>
    <w:p>
      <w:pPr>
        <w:spacing w:after="120"/>
        <w:ind w:firstLine="851"/>
        <w:jc w:val="both"/>
      </w:pPr>
      <w:r>
        <w:rPr>
          <w:rFonts w:ascii="Arial" w:cs="Arial" w:eastAsia="Arial" w:hAnsi="Arial"/>
          <w:sz w:val="24"/>
          <w:szCs w:val="24"/>
        </w:rPr>
        <w:t xml:space="preserve">277.</w:t>
      </w:r>
      <w:r>
        <w:rPr>
          <w:rFonts w:ascii="Arial" w:cs="Arial" w:eastAsia="Arial" w:hAnsi="Arial"/>
          <w:sz w:val="24"/>
          <w:szCs w:val="24"/>
        </w:rPr>
        <w:t xml:space="preserve">В тех случаях, когда Кыргызская Республика, принимает таможенные или другие правила или ограничения в отношении ввоза/вывоза, отличающиеся от указанных в документе Doc 9284 ИКАО «Технические инструкции по безопасной перевозке опасных грузов по воздуху», оно в соответствии с требованиями Авиационных правилах Кыргызской Республики 18, и п. 2.5 главы 2 Приложения 18 ИКАО, и незамедлительно уведомляют ИКАО о таких расхождениях для опубликования их в Технических инструкциях. Это обеспечивает прозрачность и информированность всех участников процесса.</w:t>
      </w:r>
    </w:p>
    <w:p>
      <w:pPr>
        <w:spacing w:after="120"/>
        <w:ind w:firstLine="851"/>
        <w:jc w:val="both"/>
      </w:pPr>
      <w:r>
        <w:rPr>
          <w:rFonts w:ascii="Arial" w:cs="Arial" w:eastAsia="Arial" w:hAnsi="Arial"/>
          <w:sz w:val="24"/>
          <w:szCs w:val="24"/>
        </w:rPr>
        <w:t xml:space="preserve">278.</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уведомления и отслеживания радиоактивных материалов,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279.</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статусе обработки и таможенной очистки радиоактивных материалов.</w:t>
      </w:r>
    </w:p>
    <w:p>
      <w:pPr>
        <w:spacing w:after="120"/>
        <w:ind w:firstLine="851"/>
        <w:jc w:val="both"/>
      </w:pPr>
      <w:r>
        <w:rPr>
          <w:rFonts w:ascii="Arial" w:cs="Arial" w:eastAsia="Arial" w:hAnsi="Arial"/>
          <w:sz w:val="24"/>
          <w:szCs w:val="24"/>
        </w:rPr>
        <w:t xml:space="preserve">280.</w:t>
      </w:r>
      <w:r>
        <w:rPr>
          <w:rFonts w:ascii="Arial" w:cs="Arial" w:eastAsia="Arial" w:hAnsi="Arial"/>
          <w:sz w:val="24"/>
          <w:szCs w:val="24"/>
        </w:rPr>
        <w:t xml:space="preserve">Уполномоченные государственные органы Кыргызской Республики проводят консультации с эксплуатантами воздушных судов для обсуждения и оптимизации процедур ввоза и вывоза радиоактивных материалов с соответствия действующим законодательством Кыргызской Республики.</w:t>
      </w:r>
    </w:p>
    <w:p>
      <w:pPr>
        <w:spacing w:after="120"/>
        <w:ind w:firstLine="851"/>
        <w:jc w:val="both"/>
      </w:pPr>
      <w:r>
        <w:rPr>
          <w:rFonts w:ascii="Arial" w:cs="Arial" w:eastAsia="Arial" w:hAnsi="Arial"/>
          <w:sz w:val="24"/>
          <w:szCs w:val="24"/>
        </w:rPr>
        <w:t xml:space="preserve">281.</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ввоза и вывоза радиоактивных материалов.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Лица без права на въезд и депортируемые лица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282.</w:t>
      </w:r>
      <w:r>
        <w:rPr>
          <w:rFonts w:ascii="Arial" w:cs="Arial" w:eastAsia="Arial" w:hAnsi="Arial"/>
          <w:sz w:val="24"/>
          <w:szCs w:val="24"/>
        </w:rPr>
        <w:t xml:space="preserve">Уполномоченные государственные органы Кыргызской Республики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 для обеспечения безопасного и эффективного перемещение депортируемых лиц.</w:t>
      </w:r>
    </w:p>
    <w:p>
      <w:pPr>
        <w:spacing w:after="120"/>
        <w:ind w:firstLine="851"/>
        <w:jc w:val="both"/>
      </w:pPr>
      <w:r>
        <w:rPr>
          <w:rFonts w:ascii="Arial" w:cs="Arial" w:eastAsia="Arial" w:hAnsi="Arial"/>
          <w:sz w:val="24"/>
          <w:szCs w:val="24"/>
        </w:rPr>
        <w:t xml:space="preserve">283.</w:t>
      </w:r>
      <w:r>
        <w:rPr>
          <w:rFonts w:ascii="Arial" w:cs="Arial" w:eastAsia="Arial" w:hAnsi="Arial"/>
          <w:sz w:val="24"/>
          <w:szCs w:val="24"/>
        </w:rPr>
        <w:t xml:space="preserve">Во время нахождения депортируемого пассажира или выдворяемого лица под охраной сотрудников Уполномоченных государственных органов Кыргызской Республики, эти сотрудники охраняют достоинство таких лиц и не предпринимают никаких действий, посягающих на их достоинство.</w:t>
      </w:r>
    </w:p>
    <w:p>
      <w:pPr>
        <w:spacing w:after="120"/>
        <w:ind w:firstLine="851"/>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ind w:firstLine="851"/>
        <w:jc w:val="both"/>
      </w:pPr>
      <w:r>
        <w:rPr>
          <w:rFonts w:ascii="Arial" w:cs="Arial" w:eastAsia="Arial" w:hAnsi="Arial"/>
          <w:sz w:val="24"/>
          <w:szCs w:val="24"/>
        </w:rPr>
        <w:t xml:space="preserve">284.</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стандарты и процедуры для обращения с депортируемыми лицами, чтобы обеспечить их права и безопасность во время транзита.</w:t>
      </w:r>
    </w:p>
    <w:p>
      <w:pPr>
        <w:spacing w:after="120"/>
        <w:ind w:firstLine="851"/>
        <w:jc w:val="both"/>
      </w:pPr>
      <w:r>
        <w:rPr>
          <w:rFonts w:ascii="Arial" w:cs="Arial" w:eastAsia="Arial" w:hAnsi="Arial"/>
          <w:sz w:val="24"/>
          <w:szCs w:val="24"/>
        </w:rPr>
        <w:t xml:space="preserve">285.</w:t>
      </w:r>
      <w:r>
        <w:rPr>
          <w:rFonts w:ascii="Arial" w:cs="Arial" w:eastAsia="Arial" w:hAnsi="Arial"/>
          <w:sz w:val="24"/>
          <w:szCs w:val="24"/>
        </w:rPr>
        <w:t xml:space="preserve">Уполномоченные государственные органы Кыргызской Республики, обеспечивают наличие обученного персонала для работы с депортируемыми лицами, чтобы гарантировать соблюдение всех процедур и уважение к человеческому достоинству.</w:t>
      </w:r>
    </w:p>
    <w:p>
      <w:pPr>
        <w:spacing w:after="120"/>
        <w:ind w:firstLine="851"/>
        <w:jc w:val="both"/>
      </w:pPr>
      <w:r>
        <w:rPr>
          <w:rFonts w:ascii="Arial" w:cs="Arial" w:eastAsia="Arial" w:hAnsi="Arial"/>
          <w:sz w:val="24"/>
          <w:szCs w:val="24"/>
        </w:rPr>
        <w:t xml:space="preserve">286.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депортации и транзита на своих официальных веб-сайтах и в информационных материалах.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Лица без права на въезд</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287.</w:t>
      </w:r>
      <w:r>
        <w:rPr>
          <w:rFonts w:ascii="Arial" w:cs="Arial" w:eastAsia="Arial" w:hAnsi="Arial"/>
          <w:sz w:val="24"/>
          <w:szCs w:val="24"/>
        </w:rPr>
        <w:t xml:space="preserve">В тех случаях, когда согласно п. 134. §10. Главы 3 настоящих Правил, установлено, что лицо не имеет права на въезд, Уполномоченные государственные органы Кыргызской Республики, незамедлительно уведомляют об этом эксплуатанта воздушного судна и как можно скорее подтверждают это в письменном виде для своевременного информирования и позволяет эксплуатанту подготовиться к выдворению.</w:t>
      </w:r>
    </w:p>
    <w:p>
      <w:pPr>
        <w:spacing w:after="120"/>
        <w:ind w:firstLine="851"/>
        <w:jc w:val="both"/>
      </w:pPr>
      <w:r>
        <w:rPr>
          <w:rFonts w:ascii="Arial" w:cs="Arial" w:eastAsia="Arial" w:hAnsi="Arial"/>
          <w:sz w:val="24"/>
          <w:szCs w:val="24"/>
        </w:rPr>
        <w:t xml:space="preserve">288.</w:t>
      </w:r>
      <w:r>
        <w:rPr>
          <w:rFonts w:ascii="Arial" w:cs="Arial" w:eastAsia="Arial" w:hAnsi="Arial"/>
          <w:sz w:val="24"/>
          <w:szCs w:val="24"/>
        </w:rPr>
        <w:t xml:space="preserve">Уполномоченные государственные органы Кыргызской Республики, проводят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ind w:firstLine="851"/>
        <w:jc w:val="both"/>
      </w:pPr>
      <w:r>
        <w:rPr>
          <w:rFonts w:ascii="Arial" w:cs="Arial" w:eastAsia="Arial" w:hAnsi="Arial"/>
          <w:sz w:val="24"/>
          <w:szCs w:val="24"/>
        </w:rPr>
        <w:t xml:space="preserve">Примечание: Ничто в настоящем Правиле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ind w:firstLine="851"/>
        <w:jc w:val="both"/>
      </w:pPr>
      <w:r>
        <w:rPr>
          <w:rFonts w:ascii="Arial" w:cs="Arial" w:eastAsia="Arial" w:hAnsi="Arial"/>
          <w:sz w:val="24"/>
          <w:szCs w:val="24"/>
        </w:rPr>
        <w:t xml:space="preserve">289.</w:t>
      </w:r>
      <w:r>
        <w:rPr>
          <w:rFonts w:ascii="Arial" w:cs="Arial" w:eastAsia="Arial" w:hAnsi="Arial"/>
          <w:sz w:val="24"/>
          <w:szCs w:val="24"/>
        </w:rPr>
        <w:t xml:space="preserve">Уполномоченные государственные органы Кыргызской Республики, обеспечивают, чтобы эксплуатанту воздушного судна выдавалось постановление о выдворении (депортации) лица, которому отказано в праве на въезд. В постановлении о выдворении (депортации) указываются фамилия, возраст, пол и гражданство данного лица.</w:t>
      </w:r>
    </w:p>
    <w:p>
      <w:pPr>
        <w:spacing w:after="120"/>
        <w:ind w:firstLine="851"/>
        <w:jc w:val="both"/>
      </w:pPr>
      <w:r>
        <w:rPr>
          <w:rFonts w:ascii="Arial" w:cs="Arial" w:eastAsia="Arial" w:hAnsi="Arial"/>
          <w:sz w:val="24"/>
          <w:szCs w:val="24"/>
        </w:rPr>
        <w:t xml:space="preserve">290.</w:t>
      </w:r>
      <w:r>
        <w:rPr>
          <w:rFonts w:ascii="Arial" w:cs="Arial" w:eastAsia="Arial" w:hAnsi="Arial"/>
          <w:sz w:val="24"/>
          <w:szCs w:val="24"/>
        </w:rPr>
        <w:t xml:space="preserve">Уполномоченные государственные органы Кыргызской Республики,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Приложении 9 (9.1) настоящих Правил, для предоставления информации полномочным органам государства (государств) транзита и/или начала поездки. 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ind w:firstLine="851"/>
        <w:jc w:val="both"/>
      </w:pPr>
      <w:r>
        <w:rPr>
          <w:rFonts w:ascii="Arial" w:cs="Arial" w:eastAsia="Arial" w:hAnsi="Arial"/>
          <w:sz w:val="24"/>
          <w:szCs w:val="24"/>
        </w:rPr>
        <w:t xml:space="preserve">291.</w:t>
      </w:r>
      <w:r>
        <w:rPr>
          <w:rFonts w:ascii="Arial" w:cs="Arial" w:eastAsia="Arial" w:hAnsi="Arial"/>
          <w:sz w:val="24"/>
          <w:szCs w:val="24"/>
        </w:rPr>
        <w:t xml:space="preserve">Уполномоченные государственные органы Кыргызской Республики, постановляющие выдворить лицо без права на въезд, проездные документы которого были изъяты в соответствии с п. 136. §10. Главы 3 настоящих Правил, выдают сопроводительное письмо по форме, указанной в Приложении 9 (9.2) настоящих Правил,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ind w:firstLine="851"/>
        <w:jc w:val="both"/>
      </w:pPr>
      <w:r>
        <w:rPr>
          <w:rFonts w:ascii="Arial" w:cs="Arial" w:eastAsia="Arial" w:hAnsi="Arial"/>
          <w:sz w:val="24"/>
          <w:szCs w:val="24"/>
        </w:rPr>
        <w:t xml:space="preserve">292.</w:t>
      </w:r>
      <w:r>
        <w:rPr>
          <w:rFonts w:ascii="Arial" w:cs="Arial" w:eastAsia="Arial" w:hAnsi="Arial"/>
          <w:sz w:val="24"/>
          <w:szCs w:val="24"/>
        </w:rPr>
        <w:t xml:space="preserve">Уполномоченные государственные органы Кыргызской Республики,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ind w:firstLine="851"/>
        <w:jc w:val="both"/>
      </w:pPr>
      <w:r>
        <w:rPr>
          <w:rFonts w:ascii="Arial" w:cs="Arial" w:eastAsia="Arial" w:hAnsi="Arial"/>
          <w:sz w:val="24"/>
          <w:szCs w:val="24"/>
        </w:rPr>
        <w:t xml:space="preserve">293.</w:t>
      </w:r>
      <w:r>
        <w:rPr>
          <w:rFonts w:ascii="Arial" w:cs="Arial" w:eastAsia="Arial" w:hAnsi="Arial"/>
          <w:sz w:val="24"/>
          <w:szCs w:val="24"/>
        </w:rPr>
        <w:t xml:space="preserve">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ind w:firstLine="851"/>
        <w:jc w:val="both"/>
      </w:pPr>
      <w:r>
        <w:rPr>
          <w:rFonts w:ascii="Arial" w:cs="Arial" w:eastAsia="Arial" w:hAnsi="Arial"/>
          <w:sz w:val="24"/>
          <w:szCs w:val="24"/>
        </w:rPr>
        <w:t xml:space="preserve">294.</w:t>
      </w:r>
      <w:r>
        <w:rPr>
          <w:rFonts w:ascii="Arial" w:cs="Arial" w:eastAsia="Arial" w:hAnsi="Arial"/>
          <w:sz w:val="24"/>
          <w:szCs w:val="24"/>
        </w:rPr>
        <w:t xml:space="preserve">Уполномоченные государственные органы Кыргызской Республики несут ответственность за охрану всех других категорий лиц без права на въезд. За расходы, связанные с опекой этих лиц,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кроме ненадлежащих документов, с момента установления, что эти лица не имеют права на въезд, до момента возвращения их эксплуатанту воздушного судна для выдворения с территории Кыргызской Республики, несет ответственность эксплуатант воздушного судна.</w:t>
      </w:r>
    </w:p>
    <w:p>
      <w:pPr>
        <w:spacing w:after="120"/>
        <w:ind w:firstLine="851"/>
        <w:jc w:val="both"/>
      </w:pPr>
      <w:r>
        <w:rPr>
          <w:rFonts w:ascii="Arial" w:cs="Arial" w:eastAsia="Arial" w:hAnsi="Arial"/>
          <w:sz w:val="24"/>
          <w:szCs w:val="24"/>
        </w:rPr>
        <w:t xml:space="preserve">295.</w:t>
      </w:r>
      <w:r>
        <w:rPr>
          <w:rFonts w:ascii="Arial" w:cs="Arial" w:eastAsia="Arial" w:hAnsi="Arial"/>
          <w:sz w:val="24"/>
          <w:szCs w:val="24"/>
        </w:rPr>
        <w:t xml:space="preserve">В тех случаях, когда конкретному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ind w:firstLine="851"/>
        <w:jc w:val="both"/>
      </w:pPr>
      <w:r>
        <w:rPr>
          <w:rFonts w:ascii="Arial" w:cs="Arial" w:eastAsia="Arial" w:hAnsi="Arial"/>
          <w:sz w:val="24"/>
          <w:szCs w:val="24"/>
        </w:rPr>
        <w:t xml:space="preserve">296.</w:t>
      </w:r>
      <w:r>
        <w:rPr>
          <w:rFonts w:ascii="Arial" w:cs="Arial" w:eastAsia="Arial" w:hAnsi="Arial"/>
          <w:sz w:val="24"/>
          <w:szCs w:val="24"/>
        </w:rPr>
        <w:t xml:space="preserve">Эксплуатант воздушного судна отправляет лицо без права на въезд:</w:t>
      </w:r>
    </w:p>
    <w:p>
      <w:pPr>
        <w:spacing w:after="120"/>
        <w:ind w:firstLine="851"/>
        <w:jc w:val="both"/>
      </w:pPr>
      <w:r>
        <w:rPr>
          <w:rFonts w:ascii="Arial" w:cs="Arial" w:eastAsia="Arial" w:hAnsi="Arial"/>
          <w:sz w:val="24"/>
          <w:szCs w:val="24"/>
        </w:rPr>
        <w:t xml:space="preserve">(a) в пункт, где оно начало свою поездку; или </w:t>
      </w:r>
    </w:p>
    <w:p>
      <w:pPr>
        <w:spacing w:after="120"/>
        <w:ind w:firstLine="851"/>
        <w:jc w:val="both"/>
      </w:pPr>
      <w:r>
        <w:rPr>
          <w:rFonts w:ascii="Arial" w:cs="Arial" w:eastAsia="Arial" w:hAnsi="Arial"/>
          <w:sz w:val="24"/>
          <w:szCs w:val="24"/>
        </w:rPr>
        <w:t xml:space="preserve">(б) в любое другое место, куда въезд ему разрешен.</w:t>
      </w:r>
    </w:p>
    <w:p>
      <w:pPr>
        <w:spacing w:after="120"/>
        <w:ind w:firstLine="851"/>
        <w:jc w:val="both"/>
      </w:pPr>
      <w:r>
        <w:rPr>
          <w:rFonts w:ascii="Arial" w:cs="Arial" w:eastAsia="Arial" w:hAnsi="Arial"/>
          <w:sz w:val="24"/>
          <w:szCs w:val="24"/>
        </w:rPr>
        <w:t xml:space="preserve">297.</w:t>
      </w:r>
      <w:r>
        <w:rPr>
          <w:rFonts w:ascii="Arial" w:cs="Arial" w:eastAsia="Arial" w:hAnsi="Arial"/>
          <w:sz w:val="24"/>
          <w:szCs w:val="24"/>
        </w:rPr>
        <w:t xml:space="preserve">В тех случаях, когда выдворение лица без права на въезд касается несопровождаемого несовершеннолетнего ребёнка, выдворяющее государство принимает соответствующие меры для обеспечения надлежащих договорённостей для этого несовершеннолетнего ребёнка в пункте убытия, транзита и пункта назначения.</w:t>
      </w:r>
    </w:p>
    <w:p>
      <w:pPr>
        <w:spacing w:after="120"/>
        <w:ind w:firstLine="851"/>
        <w:jc w:val="both"/>
      </w:pPr>
      <w:r>
        <w:rPr>
          <w:rFonts w:ascii="Arial" w:cs="Arial" w:eastAsia="Arial" w:hAnsi="Arial"/>
          <w:sz w:val="24"/>
          <w:szCs w:val="24"/>
        </w:rPr>
        <w:t xml:space="preserve">298.</w:t>
      </w:r>
      <w:r>
        <w:rPr>
          <w:rFonts w:ascii="Arial" w:cs="Arial" w:eastAsia="Arial" w:hAnsi="Arial"/>
          <w:sz w:val="24"/>
          <w:szCs w:val="24"/>
        </w:rPr>
        <w:t xml:space="preserve">Уполномоченные государственные органы Кыргызской Республики принимают лицо, выдворенное с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ind w:firstLine="851"/>
        <w:jc w:val="both"/>
      </w:pPr>
      <w:r>
        <w:rPr>
          <w:rFonts w:ascii="Arial" w:cs="Arial" w:eastAsia="Arial" w:hAnsi="Arial"/>
          <w:sz w:val="24"/>
          <w:szCs w:val="24"/>
        </w:rPr>
        <w:t xml:space="preserve">299.</w:t>
      </w:r>
      <w:r>
        <w:rPr>
          <w:rFonts w:ascii="Arial" w:cs="Arial" w:eastAsia="Arial" w:hAnsi="Arial"/>
          <w:sz w:val="24"/>
          <w:szCs w:val="24"/>
        </w:rPr>
        <w:t xml:space="preserve">Уполномоченные государственные органы Кыргызской Республики, признают сопроводительное письмо и другие документы, выданные в соответствии с п.п. 290 или 291. §2. Главы 5 настоящих Правил, как достаточную документацию для осуществления проверки лица, названного в письме.</w:t>
      </w:r>
    </w:p>
    <w:p>
      <w:pPr>
        <w:spacing w:after="120"/>
        <w:ind w:firstLine="851"/>
        <w:jc w:val="both"/>
      </w:pPr>
      <w:r>
        <w:rPr>
          <w:rFonts w:ascii="Arial" w:cs="Arial" w:eastAsia="Arial" w:hAnsi="Arial"/>
          <w:sz w:val="24"/>
          <w:szCs w:val="24"/>
        </w:rPr>
        <w:t xml:space="preserve">300.</w:t>
      </w:r>
      <w:r>
        <w:rPr>
          <w:rFonts w:ascii="Arial" w:cs="Arial" w:eastAsia="Arial" w:hAnsi="Arial"/>
          <w:sz w:val="24"/>
          <w:szCs w:val="24"/>
        </w:rPr>
        <w:t xml:space="preserve">Уполномоченные государственные органы Кыргызской Республики,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необходимые меры предосторожности для обеспечения того, чтобы эти лица выполнили требования, предъявляемые к документам для въезда в принимающее государство.</w:t>
      </w:r>
    </w:p>
    <w:p>
      <w:pPr>
        <w:spacing w:after="120"/>
        <w:ind w:firstLine="851"/>
        <w:jc w:val="both"/>
      </w:pPr>
      <w:r>
        <w:rPr>
          <w:rFonts w:ascii="Arial" w:cs="Arial" w:eastAsia="Arial" w:hAnsi="Arial"/>
          <w:sz w:val="24"/>
          <w:szCs w:val="24"/>
        </w:rPr>
        <w:t xml:space="preserve">301.</w:t>
      </w:r>
      <w:r>
        <w:rPr>
          <w:rFonts w:ascii="Arial" w:cs="Arial" w:eastAsia="Arial" w:hAnsi="Arial"/>
          <w:sz w:val="24"/>
          <w:szCs w:val="24"/>
        </w:rPr>
        <w:t xml:space="preserve">Уполномоченные государственные органы Кыргызской Республики, не препятствуют вылету воздушного судна эксплуатанта во время выяснения, имеет ли право на въезд конкретный прибывший пассажир.</w:t>
      </w:r>
    </w:p>
    <w:p>
      <w:pPr>
        <w:spacing w:after="120"/>
        <w:ind w:firstLine="851"/>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Уполномоченных государственных органов Кыргызской Республики, есть основания полагать, что на конкретном рейсе находится необычайно высокое количество лиц без права на въезд.</w:t>
      </w:r>
    </w:p>
    <w:p>
      <w:pPr>
        <w:spacing w:after="120"/>
        <w:ind w:firstLine="851"/>
        <w:jc w:val="both"/>
      </w:pPr>
      <w:r>
        <w:rPr>
          <w:rFonts w:ascii="Arial" w:cs="Arial" w:eastAsia="Arial" w:hAnsi="Arial"/>
          <w:sz w:val="24"/>
          <w:szCs w:val="24"/>
        </w:rPr>
        <w:t xml:space="preserve">302.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лиц без права на въезд, что позволяет ускорить процесс проверки и снизить вероятность ошибок.</w:t>
      </w:r>
    </w:p>
    <w:p>
      <w:pPr>
        <w:spacing w:after="120"/>
        <w:ind w:firstLine="851"/>
        <w:jc w:val="both"/>
      </w:pPr>
      <w:r>
        <w:rPr>
          <w:rFonts w:ascii="Arial" w:cs="Arial" w:eastAsia="Arial" w:hAnsi="Arial"/>
          <w:sz w:val="24"/>
          <w:szCs w:val="24"/>
        </w:rPr>
        <w:t xml:space="preserve">303.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выдворения и транзита лиц без права на въезд на своих официальных веб-сайтах и в информационных материалах.</w:t>
      </w:r>
    </w:p>
    <w:p>
      <w:pPr>
        <w:spacing w:after="120"/>
        <w:ind w:firstLine="851"/>
        <w:jc w:val="both"/>
      </w:pPr>
      <w:r>
        <w:rPr>
          <w:rFonts w:ascii="Arial" w:cs="Arial" w:eastAsia="Arial" w:hAnsi="Arial"/>
          <w:sz w:val="24"/>
          <w:szCs w:val="24"/>
        </w:rPr>
        <w:t xml:space="preserve">304.</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процедур обращения с лицами без права на въезд.</w:t>
      </w:r>
    </w:p>
    <w:p>
      <w:pPr>
        <w:spacing w:after="120"/>
        <w:ind w:firstLine="851"/>
        <w:jc w:val="both"/>
      </w:pPr>
      <w:r>
        <w:rPr>
          <w:rFonts w:ascii="Arial" w:cs="Arial" w:eastAsia="Arial" w:hAnsi="Arial"/>
          <w:sz w:val="24"/>
          <w:szCs w:val="24"/>
        </w:rPr>
        <w:t xml:space="preserve">305.</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обращения с лицами без права на въезд.</w:t>
      </w:r>
    </w:p>
    <w:p>
      <w:pPr>
        <w:spacing w:after="120"/>
        <w:ind w:firstLine="851"/>
        <w:jc w:val="both"/>
      </w:pPr>
      <w:r>
        <w:rPr>
          <w:rFonts w:ascii="Arial" w:cs="Arial" w:eastAsia="Arial" w:hAnsi="Arial"/>
          <w:sz w:val="24"/>
          <w:szCs w:val="24"/>
        </w:rPr>
        <w:t xml:space="preserve">306.</w:t>
      </w:r>
      <w:r>
        <w:rPr>
          <w:rFonts w:ascii="Arial" w:cs="Arial" w:eastAsia="Arial" w:hAnsi="Arial"/>
          <w:sz w:val="24"/>
          <w:szCs w:val="24"/>
        </w:rPr>
        <w:t xml:space="preserve">Уполномоченные государственные органы Кыргызской Республики, обеспечивают проведение регулярных тренингов и обучения для сотрудников, занимающихся обработкой и выдворением лиц без права на въезд, чтобы повысить их квалификацию и осведомленность о лучших практиках.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Депортируемые лица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307.</w:t>
      </w:r>
      <w:r>
        <w:rPr>
          <w:rFonts w:ascii="Arial" w:cs="Arial" w:eastAsia="Arial" w:hAnsi="Arial"/>
          <w:sz w:val="24"/>
          <w:szCs w:val="24"/>
        </w:rPr>
        <w:t xml:space="preserve">Уполномоченные государственные органы Кыргызской Республики, депортирующие лицо с территории Кыргызской Республики, предъявляют ему постановление о депортации и указывают депортируемому лицу название государства назначения, для обеспечения информирования депортируемого лица о принимаемых мерах и его правовом положении.</w:t>
      </w:r>
    </w:p>
    <w:p>
      <w:pPr>
        <w:spacing w:after="120"/>
        <w:ind w:firstLine="851"/>
        <w:jc w:val="both"/>
      </w:pPr>
      <w:r>
        <w:rPr>
          <w:rFonts w:ascii="Arial" w:cs="Arial" w:eastAsia="Arial" w:hAnsi="Arial"/>
          <w:sz w:val="24"/>
          <w:szCs w:val="24"/>
        </w:rPr>
        <w:t xml:space="preserve">308.</w:t>
      </w:r>
      <w:r>
        <w:rPr>
          <w:rFonts w:ascii="Arial" w:cs="Arial" w:eastAsia="Arial" w:hAnsi="Arial"/>
          <w:sz w:val="24"/>
          <w:szCs w:val="24"/>
        </w:rPr>
        <w:t xml:space="preserve">Уполномоченные государственные органы Кыргызской Республики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часа до времени вылета рейса по расписанию, следующую информацию: </w:t>
      </w:r>
    </w:p>
    <w:p>
      <w:pPr>
        <w:spacing w:after="120"/>
        <w:ind w:firstLine="851"/>
        <w:jc w:val="both"/>
      </w:pPr>
      <w:r>
        <w:rPr>
          <w:rFonts w:ascii="Arial" w:cs="Arial" w:eastAsia="Arial" w:hAnsi="Arial"/>
          <w:sz w:val="24"/>
          <w:szCs w:val="24"/>
        </w:rPr>
        <w:t xml:space="preserve">(a) копию постановления о депортации; </w:t>
      </w:r>
    </w:p>
    <w:p>
      <w:pPr>
        <w:spacing w:after="120"/>
        <w:ind w:firstLine="851"/>
        <w:jc w:val="both"/>
      </w:pPr>
      <w:r>
        <w:rPr>
          <w:rFonts w:ascii="Arial" w:cs="Arial" w:eastAsia="Arial" w:hAnsi="Arial"/>
          <w:sz w:val="24"/>
          <w:szCs w:val="24"/>
        </w:rPr>
        <w:t xml:space="preserve">(б) оценку риска государством, определяющую пригодность депортируемого лица к сопровождаемой или несопровождаемой отправке, включая состояние его здоровья, психическую и физическую пригодность к перевозке, готовность или неготовность к перевозке, поведенческую модель и случаи совершения в прошлом актов насилия, и/или любую другую соответствующую информацию, которая может помочь эксплуатанту воздушного судна оценить угрозу безопасности полета; </w:t>
      </w:r>
    </w:p>
    <w:p>
      <w:pPr>
        <w:spacing w:after="120"/>
        <w:ind w:firstLine="851"/>
        <w:jc w:val="both"/>
      </w:pPr>
      <w:r>
        <w:rPr>
          <w:rFonts w:ascii="Arial" w:cs="Arial" w:eastAsia="Arial" w:hAnsi="Arial"/>
          <w:sz w:val="24"/>
          <w:szCs w:val="24"/>
        </w:rPr>
        <w:t xml:space="preserve">(в) фамилии и гражданство сопровождающих.</w:t>
      </w:r>
    </w:p>
    <w:p>
      <w:pPr>
        <w:spacing w:after="120"/>
        <w:ind w:firstLine="851"/>
        <w:jc w:val="both"/>
      </w:pPr>
      <w:r>
        <w:rPr>
          <w:rFonts w:ascii="Arial" w:cs="Arial" w:eastAsia="Arial" w:hAnsi="Arial"/>
          <w:sz w:val="24"/>
          <w:szCs w:val="24"/>
        </w:rPr>
        <w:t xml:space="preserve">Примечание: В целях обеспечения координации выполнения стандартов по упрощению формальностей и авиационной безопасности внимание обращается на требования Авиационных правил Кыргызской Республики 17 «Авиационная безопасность», а также применимые положения Главы 4 Приложения 17 ИКАО.</w:t>
      </w:r>
    </w:p>
    <w:p>
      <w:pPr>
        <w:spacing w:after="120"/>
        <w:ind w:firstLine="851"/>
        <w:jc w:val="both"/>
      </w:pPr>
      <w:r>
        <w:rPr>
          <w:rFonts w:ascii="Arial" w:cs="Arial" w:eastAsia="Arial" w:hAnsi="Arial"/>
          <w:sz w:val="24"/>
          <w:szCs w:val="24"/>
        </w:rPr>
        <w:t xml:space="preserve">309.</w:t>
      </w:r>
      <w:r>
        <w:rPr>
          <w:rFonts w:ascii="Arial" w:cs="Arial" w:eastAsia="Arial" w:hAnsi="Arial"/>
          <w:sz w:val="24"/>
          <w:szCs w:val="24"/>
        </w:rPr>
        <w:t xml:space="preserve">Уполномоченные государственные органы Кыргызской Республики, организующие отправку депортируемого лица в государство назначения, используют, когда это практически возможно, прямые беспосадочные рейсы, для снижения риска осложнений и повышения безопасности перевозки.</w:t>
      </w:r>
    </w:p>
    <w:p>
      <w:pPr>
        <w:spacing w:after="120"/>
        <w:ind w:firstLine="851"/>
        <w:jc w:val="both"/>
      </w:pPr>
      <w:r>
        <w:rPr>
          <w:rFonts w:ascii="Arial" w:cs="Arial" w:eastAsia="Arial" w:hAnsi="Arial"/>
          <w:sz w:val="24"/>
          <w:szCs w:val="24"/>
        </w:rPr>
        <w:t xml:space="preserve">310.</w:t>
      </w:r>
      <w:r>
        <w:rPr>
          <w:rFonts w:ascii="Arial" w:cs="Arial" w:eastAsia="Arial" w:hAnsi="Arial"/>
          <w:sz w:val="24"/>
          <w:szCs w:val="24"/>
        </w:rPr>
        <w:t xml:space="preserve">В тех случаях, когда депортируемым лицом является несопровождаемый несовершеннолетний ребёнок, выдворяющее государство принимает соответствующие меры для обеспечения надлежащих договорённостей для этого несовершеннолетнего ребёнка в пункте убытия, транзита и пункта назначения, для обеспечения защиты прав и благополучия детей.</w:t>
      </w:r>
    </w:p>
    <w:p>
      <w:pPr>
        <w:spacing w:after="120"/>
        <w:ind w:firstLine="851"/>
        <w:jc w:val="both"/>
      </w:pPr>
      <w:r>
        <w:rPr>
          <w:rFonts w:ascii="Arial" w:cs="Arial" w:eastAsia="Arial" w:hAnsi="Arial"/>
          <w:sz w:val="24"/>
          <w:szCs w:val="24"/>
        </w:rPr>
        <w:t xml:space="preserve">311.</w:t>
      </w:r>
      <w:r>
        <w:rPr>
          <w:rFonts w:ascii="Arial" w:cs="Arial" w:eastAsia="Arial" w:hAnsi="Arial"/>
          <w:sz w:val="24"/>
          <w:szCs w:val="24"/>
        </w:rPr>
        <w:t xml:space="preserve">Уполномоченные государственные органы Кыргызской Республики, при передаче депортируемого лица для отправки обеспечивают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 что гарантирует соблюдение всех процедур и требований.</w:t>
      </w:r>
    </w:p>
    <w:p>
      <w:pPr>
        <w:spacing w:after="120"/>
        <w:ind w:firstLine="851"/>
        <w:jc w:val="both"/>
      </w:pPr>
      <w:r>
        <w:rPr>
          <w:rFonts w:ascii="Arial" w:cs="Arial" w:eastAsia="Arial" w:hAnsi="Arial"/>
          <w:sz w:val="24"/>
          <w:szCs w:val="24"/>
        </w:rPr>
        <w:t xml:space="preserve">312.</w:t>
      </w:r>
      <w:r>
        <w:rPr>
          <w:rFonts w:ascii="Arial" w:cs="Arial" w:eastAsia="Arial" w:hAnsi="Arial"/>
          <w:sz w:val="24"/>
          <w:szCs w:val="24"/>
        </w:rPr>
        <w:t xml:space="preserve">Эксплуатант воздушного судна и/или командир воздушного судна имеют право отказаться перевозить депортируемое лицо на конкретном рейсе при наличии обоснованных причин, связанных с обеспечением безопасности полёта и авиационной безопасности в ходе выполнения соответствующего рейса.</w:t>
      </w:r>
    </w:p>
    <w:p>
      <w:pPr>
        <w:spacing w:after="120"/>
        <w:ind w:firstLine="851"/>
        <w:jc w:val="both"/>
      </w:pPr>
      <w:r>
        <w:rPr>
          <w:rFonts w:ascii="Arial" w:cs="Arial" w:eastAsia="Arial" w:hAnsi="Arial"/>
          <w:sz w:val="24"/>
          <w:szCs w:val="24"/>
        </w:rPr>
        <w:t xml:space="preserve">Примечание: Внимание обращается на пп. 12.2.1.3 и 12.1.2.6 Руководства ИКАО по авиационной безопасности (Doc 8973).</w:t>
      </w:r>
    </w:p>
    <w:p>
      <w:pPr>
        <w:spacing w:after="120"/>
        <w:ind w:firstLine="851"/>
        <w:jc w:val="both"/>
      </w:pPr>
      <w:r>
        <w:rPr>
          <w:rFonts w:ascii="Arial" w:cs="Arial" w:eastAsia="Arial" w:hAnsi="Arial"/>
          <w:sz w:val="24"/>
          <w:szCs w:val="24"/>
        </w:rPr>
        <w:t xml:space="preserve">313.</w:t>
      </w:r>
      <w:r>
        <w:rPr>
          <w:rFonts w:ascii="Arial" w:cs="Arial" w:eastAsia="Arial" w:hAnsi="Arial"/>
          <w:sz w:val="24"/>
          <w:szCs w:val="24"/>
        </w:rPr>
        <w:t xml:space="preserve">Уполномоченные государственные органы Кыргызской Республики, организующие отправку депортируемого лица, принимают во внимание политику эксплуатанта воздушного судна в отношении количества таких лиц, которое может перевозиться на данном рейсе.</w:t>
      </w:r>
    </w:p>
    <w:p>
      <w:pPr>
        <w:spacing w:after="120"/>
        <w:ind w:firstLine="851"/>
        <w:jc w:val="both"/>
      </w:pPr>
      <w:r>
        <w:rPr>
          <w:rFonts w:ascii="Arial" w:cs="Arial" w:eastAsia="Arial" w:hAnsi="Arial"/>
          <w:sz w:val="24"/>
          <w:szCs w:val="24"/>
        </w:rPr>
        <w:t xml:space="preserve">Примечание: Уполномоченные государственные органы Кыргызской Республики, проводят консультации с эксплуатантом воздушного судна относительно наиболее оптимального, с практической точки зрения, рейса или альтернативного метода перевозки.</w:t>
      </w:r>
    </w:p>
    <w:p>
      <w:pPr>
        <w:spacing w:after="120"/>
        <w:ind w:firstLine="851"/>
        <w:jc w:val="both"/>
      </w:pPr>
      <w:r>
        <w:rPr>
          <w:rFonts w:ascii="Arial" w:cs="Arial" w:eastAsia="Arial" w:hAnsi="Arial"/>
          <w:sz w:val="24"/>
          <w:szCs w:val="24"/>
        </w:rPr>
        <w:t xml:space="preserve">314.</w:t>
      </w:r>
      <w:r>
        <w:rPr>
          <w:rFonts w:ascii="Arial" w:cs="Arial" w:eastAsia="Arial" w:hAnsi="Arial"/>
          <w:sz w:val="24"/>
          <w:szCs w:val="24"/>
        </w:rPr>
        <w:t xml:space="preserve">Уполномоченные государственные органы Кыргызской Республики, допускает на территорию Кыргызской Республики своих граждан, депортированных из другого государства, для обеспечения защиты прав граждан и выполнение международных обязательств.</w:t>
      </w:r>
    </w:p>
    <w:p>
      <w:pPr>
        <w:spacing w:after="120"/>
        <w:ind w:firstLine="851"/>
        <w:jc w:val="both"/>
      </w:pPr>
      <w:r>
        <w:rPr>
          <w:rFonts w:ascii="Arial" w:cs="Arial" w:eastAsia="Arial" w:hAnsi="Arial"/>
          <w:sz w:val="24"/>
          <w:szCs w:val="24"/>
        </w:rPr>
        <w:t xml:space="preserve">315.</w:t>
      </w:r>
      <w:r>
        <w:rPr>
          <w:rFonts w:ascii="Arial" w:cs="Arial" w:eastAsia="Arial" w:hAnsi="Arial"/>
          <w:sz w:val="24"/>
          <w:szCs w:val="24"/>
        </w:rPr>
        <w:t xml:space="preserve">Уполномоченные государственные органы Кыргызской Республики, уделяют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 что помогает обеспечить справедливое рассмотрение каждого случая.</w:t>
      </w:r>
    </w:p>
    <w:p>
      <w:pPr>
        <w:spacing w:after="120"/>
        <w:ind w:firstLine="851"/>
        <w:jc w:val="both"/>
      </w:pPr>
      <w:r>
        <w:rPr>
          <w:rFonts w:ascii="Arial" w:cs="Arial" w:eastAsia="Arial" w:hAnsi="Arial"/>
          <w:sz w:val="24"/>
          <w:szCs w:val="24"/>
        </w:rPr>
        <w:t xml:space="preserve">316.</w:t>
      </w:r>
      <w:r>
        <w:rPr>
          <w:rFonts w:ascii="Arial" w:cs="Arial" w:eastAsia="Arial" w:hAnsi="Arial"/>
          <w:sz w:val="24"/>
          <w:szCs w:val="24"/>
        </w:rPr>
        <w:t xml:space="preserve">В тех случаях, когда Уполномоченные государственные органы Кыргызской Республики,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 что обеспечивает безопасность и контроль за депортируемым лицом на всем протяжении маршрута.</w:t>
      </w:r>
    </w:p>
    <w:p>
      <w:pPr>
        <w:spacing w:after="120"/>
        <w:ind w:firstLine="851"/>
        <w:jc w:val="both"/>
      </w:pPr>
      <w:r>
        <w:rPr>
          <w:rFonts w:ascii="Arial" w:cs="Arial" w:eastAsia="Arial" w:hAnsi="Arial"/>
          <w:sz w:val="24"/>
          <w:szCs w:val="24"/>
        </w:rPr>
        <w:t xml:space="preserve">317.</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стандарты и процедуры для обращения с депортируемыми лицами, чтобы обеспечить их права и безопасность во время депортации.</w:t>
      </w:r>
    </w:p>
    <w:p>
      <w:pPr>
        <w:spacing w:after="120"/>
        <w:ind w:firstLine="851"/>
        <w:jc w:val="both"/>
      </w:pPr>
      <w:r>
        <w:rPr>
          <w:rFonts w:ascii="Arial" w:cs="Arial" w:eastAsia="Arial" w:hAnsi="Arial"/>
          <w:sz w:val="24"/>
          <w:szCs w:val="24"/>
        </w:rPr>
        <w:t xml:space="preserve">318.</w:t>
      </w:r>
      <w:r>
        <w:rPr>
          <w:rFonts w:ascii="Arial" w:cs="Arial" w:eastAsia="Arial" w:hAnsi="Arial"/>
          <w:sz w:val="24"/>
          <w:szCs w:val="24"/>
        </w:rPr>
        <w:t xml:space="preserve">Уполномоченные государственные органы Кыргызской Республики, обеспечивают наличие обученного персонала для работы с депортируемыми лицами, чтобы гарантировать соблюдение всех процедур и уважение к человеческому достоинству.</w:t>
      </w:r>
    </w:p>
    <w:p>
      <w:pPr>
        <w:spacing w:after="120"/>
        <w:ind w:firstLine="851"/>
        <w:jc w:val="both"/>
      </w:pPr>
      <w:r>
        <w:rPr>
          <w:rFonts w:ascii="Arial" w:cs="Arial" w:eastAsia="Arial" w:hAnsi="Arial"/>
          <w:sz w:val="24"/>
          <w:szCs w:val="24"/>
        </w:rPr>
        <w:t xml:space="preserve">319.</w:t>
      </w:r>
      <w:r>
        <w:rPr>
          <w:rFonts w:ascii="Arial" w:cs="Arial" w:eastAsia="Arial" w:hAnsi="Arial"/>
          <w:sz w:val="24"/>
          <w:szCs w:val="24"/>
        </w:rPr>
        <w:t xml:space="preserve">С целью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депортации на своих официальных веб-сайтах и в информационных материалах.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Получение нового проездного документа</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320.</w:t>
      </w:r>
      <w:r>
        <w:rPr>
          <w:rFonts w:ascii="Arial" w:cs="Arial" w:eastAsia="Arial" w:hAnsi="Arial"/>
          <w:sz w:val="24"/>
          <w:szCs w:val="24"/>
        </w:rPr>
        <w:t xml:space="preserve">Если для упрощения отправки и приема лица в его пункте назначения необходимо иметь заменяющий проездной документ, Уполномоченные государственные органы Кыргызской Республики, выносящие постановление о выдворении, оказывают максимально возможное содействие в обеспечении выдачи такого документа, что упрощает и ускоряет процесс депортации.</w:t>
      </w:r>
    </w:p>
    <w:p>
      <w:pPr>
        <w:spacing w:after="120"/>
        <w:ind w:firstLine="851"/>
        <w:jc w:val="both"/>
      </w:pPr>
      <w:r>
        <w:rPr>
          <w:rFonts w:ascii="Arial" w:cs="Arial" w:eastAsia="Arial" w:hAnsi="Arial"/>
          <w:sz w:val="24"/>
          <w:szCs w:val="24"/>
        </w:rPr>
        <w:t xml:space="preserve">321.</w:t>
      </w:r>
      <w:r>
        <w:rPr>
          <w:rFonts w:ascii="Arial" w:cs="Arial" w:eastAsia="Arial" w:hAnsi="Arial"/>
          <w:sz w:val="24"/>
          <w:szCs w:val="24"/>
        </w:rPr>
        <w:t xml:space="preserve">Уполномоченные государственные органы Кыргызской Республики, в случае обращения к ним с просьбой о предоставлении проездных документов с целью обеспечения возвращения одного из граждан Кыргызской Республики, отвечают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 для обеспечения оперативного реагирования и соблюдения прав граждан.</w:t>
      </w:r>
    </w:p>
    <w:p>
      <w:pPr>
        <w:spacing w:after="120"/>
        <w:ind w:firstLine="851"/>
        <w:jc w:val="both"/>
      </w:pPr>
      <w:r>
        <w:rPr>
          <w:rFonts w:ascii="Arial" w:cs="Arial" w:eastAsia="Arial" w:hAnsi="Arial"/>
          <w:sz w:val="24"/>
          <w:szCs w:val="24"/>
        </w:rPr>
        <w:t xml:space="preserve">322.</w:t>
      </w:r>
      <w:r>
        <w:rPr>
          <w:rFonts w:ascii="Arial" w:cs="Arial" w:eastAsia="Arial" w:hAnsi="Arial"/>
          <w:sz w:val="24"/>
          <w:szCs w:val="24"/>
        </w:rPr>
        <w:t xml:space="preserve">Подписание заинтересованным лицом заявления о предоставлении проездного документа не рассматривается Государственными полномочными органами Кыргызской Республики в качестве необходимого условия для выдачи такого документа, что упрощает процесс получения проездного документа и предотвращает задержки.</w:t>
      </w:r>
    </w:p>
    <w:p>
      <w:pPr>
        <w:spacing w:after="120"/>
        <w:ind w:firstLine="851"/>
        <w:jc w:val="both"/>
      </w:pPr>
      <w:r>
        <w:rPr>
          <w:rFonts w:ascii="Arial" w:cs="Arial" w:eastAsia="Arial" w:hAnsi="Arial"/>
          <w:sz w:val="24"/>
          <w:szCs w:val="24"/>
        </w:rPr>
        <w:t xml:space="preserve">323.</w:t>
      </w:r>
      <w:r>
        <w:rPr>
          <w:rFonts w:ascii="Arial" w:cs="Arial" w:eastAsia="Arial" w:hAnsi="Arial"/>
          <w:sz w:val="24"/>
          <w:szCs w:val="24"/>
        </w:rPr>
        <w:t xml:space="preserve">В случае, если Уполномоченный государственный орган Кыргызской Республики,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 с целью обеспечения возможности возвращения гражданина в страну при отсутствии стандартного паспорта.</w:t>
      </w:r>
    </w:p>
    <w:p>
      <w:pPr>
        <w:spacing w:after="120"/>
        <w:ind w:firstLine="851"/>
        <w:jc w:val="both"/>
      </w:pPr>
      <w:r>
        <w:rPr>
          <w:rFonts w:ascii="Arial" w:cs="Arial" w:eastAsia="Arial" w:hAnsi="Arial"/>
          <w:sz w:val="24"/>
          <w:szCs w:val="24"/>
        </w:rPr>
        <w:t xml:space="preserve">324.</w:t>
      </w:r>
      <w:r>
        <w:rPr>
          <w:rFonts w:ascii="Arial" w:cs="Arial" w:eastAsia="Arial" w:hAnsi="Arial"/>
          <w:sz w:val="24"/>
          <w:szCs w:val="24"/>
        </w:rPr>
        <w:t xml:space="preserve">Уполномоченный государственный орган Кыргызской Республики, не отказывает в выдаче проездного документа одному из своих граждан и не препятствует его возвращению путем лишения этого лица гражданства, что гарантирует защиту прав граждан и выполнение международных обязательств.</w:t>
      </w:r>
    </w:p>
    <w:p>
      <w:pPr>
        <w:spacing w:after="120"/>
        <w:ind w:firstLine="851"/>
        <w:jc w:val="both"/>
      </w:pPr>
      <w:r>
        <w:rPr>
          <w:rFonts w:ascii="Arial" w:cs="Arial" w:eastAsia="Arial" w:hAnsi="Arial"/>
          <w:sz w:val="24"/>
          <w:szCs w:val="24"/>
        </w:rPr>
        <w:t xml:space="preserve">325.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уведомления и отслеживания запросов на проездные документы, что позволяет ускорить процесс обработки и снизить вероятность ошибок.</w:t>
      </w:r>
    </w:p>
    <w:p>
      <w:pPr>
        <w:spacing w:after="120"/>
        <w:ind w:firstLine="851"/>
        <w:jc w:val="both"/>
      </w:pPr>
      <w:r>
        <w:rPr>
          <w:rFonts w:ascii="Arial" w:cs="Arial" w:eastAsia="Arial" w:hAnsi="Arial"/>
          <w:sz w:val="24"/>
          <w:szCs w:val="24"/>
        </w:rPr>
        <w:t xml:space="preserve">326.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получения заменяющих проездных документов на своих официальных веб-сайтах и в информационных материалах.</w:t>
      </w:r>
    </w:p>
    <w:p>
      <w:pPr>
        <w:spacing w:after="120"/>
        <w:ind w:firstLine="851"/>
        <w:jc w:val="both"/>
      </w:pPr>
      <w:r>
        <w:rPr>
          <w:rFonts w:ascii="Arial" w:cs="Arial" w:eastAsia="Arial" w:hAnsi="Arial"/>
          <w:sz w:val="24"/>
          <w:szCs w:val="24"/>
        </w:rPr>
        <w:t xml:space="preserve">327.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заинтересованными сторонами для обсуждения и оптимизации процедур получения проездных документов.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Средства и службы, предназначенные для обработки 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328.</w:t>
      </w:r>
      <w:r>
        <w:rPr>
          <w:rFonts w:ascii="Arial" w:cs="Arial" w:eastAsia="Arial" w:hAnsi="Arial"/>
          <w:sz w:val="24"/>
          <w:szCs w:val="24"/>
        </w:rPr>
        <w:t xml:space="preserve">Уполномоченные государственные органы Кыргызской Республики обеспечивают выполнение требований настоящих Правил в случае приватизации международных аэропортов, для гарантии, что изменения в управлении международными аэропортами не повлияют на соблюдение установленных стандартов.</w:t>
      </w:r>
    </w:p>
    <w:p>
      <w:pPr>
        <w:spacing w:after="120"/>
        <w:ind w:firstLine="851"/>
        <w:jc w:val="both"/>
      </w:pPr>
      <w:r>
        <w:rPr>
          <w:rFonts w:ascii="Arial" w:cs="Arial" w:eastAsia="Arial" w:hAnsi="Arial"/>
          <w:sz w:val="24"/>
          <w:szCs w:val="24"/>
        </w:rPr>
        <w:t xml:space="preserve">329.</w:t>
      </w:r>
      <w:r>
        <w:rPr>
          <w:rFonts w:ascii="Arial" w:cs="Arial" w:eastAsia="Arial" w:hAnsi="Arial"/>
          <w:sz w:val="24"/>
          <w:szCs w:val="24"/>
        </w:rPr>
        <w:t xml:space="preserve">Эксплуатант аэродрома, имеет в международных аэропортах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 Уполномоченные государственные органы Кыргызской Республики, предусматривают введение мер контроля в целях безопасности и требований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требований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Примечание: Эффективная деятельность Уполномоченные государственные органы Кыргызской Республики (таможенных, пограничных, миграционных, карантинных и медицинских служб), осуществляющих контроль, предусматривает своевременное коммуникационное взаимодействие, обеспечивающее обоснованную, практически осуществимую и эффективную адаптацию к новым требованиям в установленные сроки согласно п.п. (б) и (с), п. 2, главы 1 настоящих Правил.</w:t>
      </w:r>
    </w:p>
    <w:p>
      <w:pPr>
        <w:spacing w:after="120"/>
        <w:ind w:firstLine="851"/>
        <w:jc w:val="both"/>
      </w:pPr>
      <w:r>
        <w:rPr>
          <w:rFonts w:ascii="Arial" w:cs="Arial" w:eastAsia="Arial" w:hAnsi="Arial"/>
          <w:sz w:val="24"/>
          <w:szCs w:val="24"/>
        </w:rPr>
        <w:t xml:space="preserve">330.</w:t>
      </w:r>
      <w:r>
        <w:rPr>
          <w:rFonts w:ascii="Arial" w:cs="Arial" w:eastAsia="Arial" w:hAnsi="Arial"/>
          <w:sz w:val="24"/>
          <w:szCs w:val="24"/>
        </w:rPr>
        <w:t xml:space="preserve">Эксплуатантам международных аэропортов следует принять такие меры, чтобы при проектировании средств и служб в международных аэропортах обеспечивалось оптимальное регулирование потока движения в аэропортах, для улучшения организации и эффективности работы международных аэропортов.</w:t>
      </w:r>
    </w:p>
    <w:p>
      <w:pPr>
        <w:spacing w:after="120"/>
        <w:ind w:firstLine="851"/>
        <w:jc w:val="both"/>
      </w:pPr>
      <w:r>
        <w:rPr>
          <w:rFonts w:ascii="Arial" w:cs="Arial" w:eastAsia="Arial" w:hAnsi="Arial"/>
          <w:sz w:val="24"/>
          <w:szCs w:val="24"/>
        </w:rPr>
        <w:t xml:space="preserve">331.</w:t>
      </w:r>
      <w:r>
        <w:rPr>
          <w:rFonts w:ascii="Arial" w:cs="Arial" w:eastAsia="Arial" w:hAnsi="Arial"/>
          <w:sz w:val="24"/>
          <w:szCs w:val="24"/>
        </w:rPr>
        <w:t xml:space="preserve">В случае,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 с целью предотвращения задержки и неудобства для пассажиров.</w:t>
      </w:r>
    </w:p>
    <w:p>
      <w:pPr>
        <w:spacing w:after="120"/>
        <w:ind w:firstLine="851"/>
        <w:jc w:val="both"/>
      </w:pPr>
      <w:r>
        <w:rPr>
          <w:rFonts w:ascii="Arial" w:cs="Arial" w:eastAsia="Arial" w:hAnsi="Arial"/>
          <w:sz w:val="24"/>
          <w:szCs w:val="24"/>
        </w:rPr>
        <w:t xml:space="preserve">332.</w:t>
      </w:r>
      <w:r>
        <w:rPr>
          <w:rFonts w:ascii="Arial" w:cs="Arial" w:eastAsia="Arial" w:hAnsi="Arial"/>
          <w:sz w:val="24"/>
          <w:szCs w:val="24"/>
        </w:rPr>
        <w:t xml:space="preserve">В целях </w:t>
      </w:r>
      <w:r>
        <w:rPr>
          <w:rFonts w:ascii="Arial" w:cs="Arial" w:eastAsia="Arial" w:hAnsi="Arial"/>
          <w:sz w:val="24"/>
          <w:szCs w:val="24"/>
        </w:rPr>
        <w:t xml:space="preserve">улучшения навигации и ориентации пассажиров в аэропортах, аэропорты оснащаются пиктограммами, согласно</w:t>
      </w:r>
      <w:r>
        <w:rPr>
          <w:rFonts w:ascii="Arial" w:cs="Arial" w:eastAsia="Arial" w:hAnsi="Arial"/>
          <w:sz w:val="24"/>
          <w:szCs w:val="24"/>
        </w:rPr>
        <w:t xml:space="preserve"> Doc 9636 ИКАО «Международные пиктограммы, способствующие ориентации посетителей аэропортов и морских вокзалов» инструктивный по ориентированию, знакам и обозначениям, совместно выпущенный ИКАО и Международной морской организацией, в той степени, в какой он остаётся применимым</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333.</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с целью упрощения процесса оплаты и повышения удобства для пассажиров, рассматривают использование кредитных карточек в качестве приемлемого средства оплаты услуг, предоставляемых в международных аэропортах, включая пошлины и налоги.</w:t>
      </w:r>
    </w:p>
    <w:p>
      <w:pPr>
        <w:spacing w:after="120"/>
        <w:ind w:firstLine="851"/>
        <w:jc w:val="both"/>
      </w:pPr>
      <w:r>
        <w:rPr>
          <w:rFonts w:ascii="Arial" w:cs="Arial" w:eastAsia="Arial" w:hAnsi="Arial"/>
          <w:sz w:val="24"/>
          <w:szCs w:val="24"/>
        </w:rPr>
        <w:t xml:space="preserve">334.</w:t>
      </w:r>
      <w:r>
        <w:rPr>
          <w:rFonts w:ascii="Arial" w:cs="Arial" w:eastAsia="Arial" w:hAnsi="Arial"/>
          <w:sz w:val="24"/>
          <w:szCs w:val="24"/>
        </w:rPr>
        <w:t xml:space="preserve">Для обеспечения гибкости и выбора поставщиков обслуживания, э</w:t>
      </w:r>
      <w:r>
        <w:rPr>
          <w:rFonts w:ascii="Arial" w:cs="Arial" w:eastAsia="Arial" w:hAnsi="Arial"/>
          <w:sz w:val="24"/>
          <w:szCs w:val="24"/>
        </w:rPr>
        <w:t xml:space="preserve">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делегировать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организации по наземному обслуживанию. </w:t>
      </w:r>
    </w:p>
    <w:p>
      <w:pPr>
        <w:spacing w:after="120"/>
        <w:ind w:firstLine="851"/>
        <w:jc w:val="both"/>
      </w:pPr>
      <w:r>
        <w:rPr>
          <w:rFonts w:ascii="Arial" w:cs="Arial" w:eastAsia="Arial" w:hAnsi="Arial"/>
          <w:sz w:val="24"/>
          <w:szCs w:val="24"/>
        </w:rPr>
        <w:t xml:space="preserve">335.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мониторинга и управления потоками пассажиров и грузов в международных аэропортах, что позволяет повысить эффективность и снизить задержки.</w:t>
      </w:r>
    </w:p>
    <w:p>
      <w:pPr>
        <w:spacing w:after="120"/>
        <w:ind w:firstLine="851"/>
        <w:jc w:val="both"/>
      </w:pPr>
      <w:r>
        <w:rPr>
          <w:rFonts w:ascii="Arial" w:cs="Arial" w:eastAsia="Arial" w:hAnsi="Arial"/>
          <w:sz w:val="24"/>
          <w:szCs w:val="24"/>
        </w:rPr>
        <w:t xml:space="preserve">336.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правилах и процедурах в международных аэропортах.</w:t>
      </w:r>
    </w:p>
    <w:p>
      <w:pPr>
        <w:spacing w:after="120"/>
        <w:ind w:firstLine="851"/>
        <w:jc w:val="both"/>
      </w:pPr>
      <w:r>
        <w:rPr>
          <w:rFonts w:ascii="Arial" w:cs="Arial" w:eastAsia="Arial" w:hAnsi="Arial"/>
          <w:sz w:val="24"/>
          <w:szCs w:val="24"/>
        </w:rPr>
        <w:t xml:space="preserve">337.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аэропортов, авиакомпаниями и другими заинтересованными сторонами для обсуждения и оптимизации процедур обработки пассажиров, багажа, грузов и почты.</w:t>
      </w:r>
    </w:p>
    <w:p>
      <w:pPr>
        <w:spacing w:after="120"/>
        <w:ind w:firstLine="851"/>
        <w:jc w:val="both"/>
      </w:pPr>
      <w:r>
        <w:rPr>
          <w:rFonts w:ascii="Arial" w:cs="Arial" w:eastAsia="Arial" w:hAnsi="Arial"/>
          <w:sz w:val="24"/>
          <w:szCs w:val="24"/>
        </w:rPr>
        <w:t xml:space="preserve">338.</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 обслуживания в международных аэропортах.</w:t>
      </w:r>
    </w:p>
    <w:p>
      <w:pPr>
        <w:spacing w:after="120"/>
        <w:ind w:firstLine="851"/>
        <w:jc w:val="both"/>
      </w:pPr>
      <w:r>
        <w:rPr>
          <w:rFonts w:ascii="Arial" w:cs="Arial" w:eastAsia="Arial" w:hAnsi="Arial"/>
          <w:sz w:val="24"/>
          <w:szCs w:val="24"/>
        </w:rPr>
        <w:t xml:space="preserve">339.</w:t>
      </w:r>
      <w:r>
        <w:rPr>
          <w:rFonts w:ascii="Arial" w:cs="Arial" w:eastAsia="Arial" w:hAnsi="Arial"/>
          <w:sz w:val="24"/>
          <w:szCs w:val="24"/>
        </w:rPr>
        <w:t xml:space="preserve">Уполномоченные государственные органы Кыргызской Республики обеспечивают проведение регулярных тренингов и обучения для сотрудников, занимающихся обслуживанием пассажиров, багажа, грузов и почты, чтобы повысить их квалификацию и осведомленность о лучших практиках.</w:t>
      </w:r>
    </w:p>
    <w:p>
      <w:pPr>
        <w:spacing w:after="120"/>
        <w:ind w:firstLine="709"/>
        <w:jc w:val="both"/>
      </w:pPr>
      <w:r>
        <w:rPr>
          <w:rFonts w:ascii="Arial" w:cs="Arial" w:eastAsia="Arial" w:hAnsi="Arial"/>
          <w:sz w:val="24"/>
          <w:szCs w:val="24"/>
        </w:rPr>
        <w:t xml:space="preserve">339¹. Проводится регулярная оценка возможного появления неизбежных угроз для здоровья населения в международных аэропортах, являющихся пунктами прибытия, и обеспечивается координация усилий по устранению таких угроз.</w:t>
      </w:r>
    </w:p>
    <w:p>
      <w:pPr>
        <w:spacing w:after="120"/>
        <w:ind w:firstLine="709"/>
        <w:jc w:val="both"/>
      </w:pPr>
      <w:r>
        <w:rPr>
          <w:rFonts w:ascii="Arial" w:cs="Arial" w:eastAsia="Arial" w:hAnsi="Arial"/>
          <w:sz w:val="24"/>
          <w:szCs w:val="24"/>
        </w:rPr>
        <w:t xml:space="preserve">Примечание. Следует обратить внимание на требования, касающиеся содержания планов мероприятий на случай аварийной обстановки на аэродроме, в соответствии с Авиационными правилами Кыргызской Республики – 14 часть – 1 «Аэродромы», утвержденными приказом Министерства транспорта и коммуникаций Кыргызской Республики от 2 сентября 2021 года № 3, касающимися национальных авиационных планов подготовки к вспышкам эпидемии инфекционной болезни.</w:t>
      </w:r>
    </w:p>
    <w:p>
      <w:pPr>
        <w:spacing w:after="120"/>
        <w:ind w:firstLine="709"/>
        <w:jc w:val="both"/>
      </w:pPr>
      <w:r>
        <w:rPr>
          <w:rFonts w:ascii="Arial" w:cs="Arial" w:eastAsia="Arial" w:hAnsi="Arial"/>
          <w:sz w:val="24"/>
          <w:szCs w:val="24"/>
        </w:rPr>
        <w:t xml:space="preserve">339². Организация гражданской авиации, ответственная за планирование новых средств или крупной модификации средств, включая средства обработки грузов в международных аэропортах, консультируется на самых ранних этапах планирования с государственными полномочными органами, эксплуатантами аэропортов и соответствующими органами, представляющими интересы пользователей аэропортов.</w:t>
      </w:r>
    </w:p>
    <w:p>
      <w:pPr>
        <w:spacing w:after="120"/>
        <w:ind w:firstLine="709"/>
        <w:jc w:val="both"/>
      </w:pPr>
      <w:r>
        <w:rPr>
          <w:rFonts w:ascii="Arial" w:cs="Arial" w:eastAsia="Arial" w:hAnsi="Arial"/>
          <w:sz w:val="24"/>
          <w:szCs w:val="24"/>
        </w:rPr>
        <w:t xml:space="preserve">339³. Эксплуатанты воздушных судов информируют эксплуатантов аэропортов и соответствующие государственные учреждения о своих планах в отношении обслуживания, расписания и парка воздушных судов в аэропортах с целью обеспечения рационального планирования использования средств и служб.</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Меры по регулированию потока движения в аэропортах</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340.</w:t>
      </w:r>
      <w:r>
        <w:rPr>
          <w:rFonts w:ascii="Arial" w:cs="Arial" w:eastAsia="Arial" w:hAnsi="Arial"/>
          <w:sz w:val="24"/>
          <w:szCs w:val="24"/>
        </w:rPr>
        <w:t xml:space="preserve">В целях минимизации задержек и улучшению качества обслуживания пассажиров, международные аэропорты оснащаются средствами обслуживания для обеспечения быстрой посадки и высадки пассажиров.</w:t>
      </w:r>
    </w:p>
    <w:p>
      <w:pPr>
        <w:spacing w:after="120"/>
        <w:ind w:firstLine="851"/>
        <w:jc w:val="both"/>
      </w:pPr>
      <w:r>
        <w:rPr>
          <w:rFonts w:ascii="Arial" w:cs="Arial" w:eastAsia="Arial" w:hAnsi="Arial"/>
          <w:sz w:val="24"/>
          <w:szCs w:val="24"/>
        </w:rPr>
        <w:t xml:space="preserve">341.</w:t>
      </w:r>
      <w:r>
        <w:rPr>
          <w:rFonts w:ascii="Arial" w:cs="Arial" w:eastAsia="Arial" w:hAnsi="Arial"/>
          <w:sz w:val="24"/>
          <w:szCs w:val="24"/>
        </w:rPr>
        <w:t xml:space="preserve">Для упрощения ориентации пассажиров в международных аэропортах вводятся знаки, воспроизведенные в документе ИКАО «Международные пиктограммы, способствующие ориентации посетителей аэропортов и морских вокзалов» (Doc 9636), что помогает пассажирам ориентироваться и находить необходимые объекты и повышает качество облуживания и пребывания в аэропорту пассажиров.</w:t>
      </w:r>
    </w:p>
    <w:p>
      <w:pPr>
        <w:spacing w:after="120"/>
        <w:ind w:firstLine="851"/>
        <w:jc w:val="both"/>
      </w:pPr>
      <w:r>
        <w:rPr>
          <w:rFonts w:ascii="Arial" w:cs="Arial" w:eastAsia="Arial" w:hAnsi="Arial"/>
          <w:sz w:val="24"/>
          <w:szCs w:val="24"/>
        </w:rPr>
        <w:t xml:space="preserve">342.</w:t>
      </w:r>
      <w:r>
        <w:rPr>
          <w:rFonts w:ascii="Arial" w:cs="Arial" w:eastAsia="Arial" w:hAnsi="Arial"/>
          <w:sz w:val="24"/>
          <w:szCs w:val="24"/>
        </w:rPr>
        <w:t xml:space="preserve">В целях повышению осведомленности и снижению уровня незаконной деятельности, в международных аэропортах на видных местах помещают объявления и брошюры, предупреждающие пассажиров о серьезных последствиях незаконного оборота наркотиков и о мерах наказания, которые применяются в отношении лиц, признанных виновными в нарушении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343.</w:t>
      </w:r>
      <w:r>
        <w:rPr>
          <w:rFonts w:ascii="Arial" w:cs="Arial" w:eastAsia="Arial" w:hAnsi="Arial"/>
          <w:sz w:val="24"/>
          <w:szCs w:val="24"/>
        </w:rPr>
        <w:t xml:space="preserve">Для обеспечения своевременного информирования пассажиров и минимизации неудобства, связанные с изменениями в расписании, прибытии, отправлении и отмене рейсов, сделанных в последний момент изменениях времени прибытия или отправления, а также изменениях номера выхода на посадку, эксплуатанты аэропортов оснащают аэровокзалы/терминалы информационными щитами, либо информационными табло, которые дополняются системой громкоговорящей связи.</w:t>
      </w:r>
    </w:p>
    <w:p>
      <w:pPr>
        <w:spacing w:after="120"/>
        <w:ind w:firstLine="851"/>
        <w:jc w:val="both"/>
      </w:pPr>
      <w:r>
        <w:rPr>
          <w:rFonts w:ascii="Arial" w:cs="Arial" w:eastAsia="Arial" w:hAnsi="Arial"/>
          <w:sz w:val="24"/>
          <w:szCs w:val="24"/>
        </w:rPr>
        <w:t xml:space="preserve">344.</w:t>
      </w:r>
      <w:r>
        <w:rPr>
          <w:rFonts w:ascii="Arial" w:cs="Arial" w:eastAsia="Arial" w:hAnsi="Arial"/>
          <w:sz w:val="24"/>
          <w:szCs w:val="24"/>
        </w:rPr>
        <w:t xml:space="preserve">Для улучшения доступности аэропорта и удобство для пассажиров и посетителей, м</w:t>
      </w:r>
      <w:r>
        <w:rPr>
          <w:rFonts w:ascii="Arial" w:cs="Arial" w:eastAsia="Arial" w:hAnsi="Arial"/>
          <w:sz w:val="24"/>
          <w:szCs w:val="24"/>
        </w:rPr>
        <w:t xml:space="preserve">еждународные аэропорты оборудуются соответствующими местами для кратковременной и длительной стоянки автомобилей. </w:t>
      </w:r>
    </w:p>
    <w:p>
      <w:pPr>
        <w:spacing w:after="120"/>
        <w:ind w:firstLine="851"/>
        <w:jc w:val="both"/>
      </w:pPr>
      <w:r>
        <w:rPr>
          <w:rFonts w:ascii="Arial" w:cs="Arial" w:eastAsia="Arial" w:hAnsi="Arial"/>
          <w:sz w:val="24"/>
          <w:szCs w:val="24"/>
        </w:rPr>
        <w:t xml:space="preserve">345.</w:t>
      </w:r>
      <w:r>
        <w:rPr>
          <w:rFonts w:ascii="Arial" w:cs="Arial" w:eastAsia="Arial" w:hAnsi="Arial"/>
          <w:sz w:val="24"/>
          <w:szCs w:val="24"/>
        </w:rPr>
        <w:t xml:space="preserve">В международных аэропортах, обеспечивается наличие доступных для пассажиров карт и схем аэропорта, в печатном либо в электронном виде, для облегчения навигации по аэропорту.</w:t>
      </w:r>
    </w:p>
    <w:p>
      <w:pPr>
        <w:spacing w:after="120"/>
        <w:ind w:firstLine="851"/>
        <w:jc w:val="both"/>
      </w:pPr>
      <w:r>
        <w:rPr>
          <w:rFonts w:ascii="Arial" w:cs="Arial" w:eastAsia="Arial" w:hAnsi="Arial"/>
          <w:sz w:val="24"/>
          <w:szCs w:val="24"/>
        </w:rPr>
        <w:t xml:space="preserve">346.</w:t>
      </w:r>
      <w:r>
        <w:rPr>
          <w:rFonts w:ascii="Arial" w:cs="Arial" w:eastAsia="Arial" w:hAnsi="Arial"/>
          <w:sz w:val="24"/>
          <w:szCs w:val="24"/>
        </w:rPr>
        <w:t xml:space="preserve">В международных аэропортах внедряются интерактивные информационные киоски, которые позволяют пассажирам самостоятельно находить информацию о рейсах, выходах на посадку и других услугах аэропорта.</w:t>
      </w:r>
    </w:p>
    <w:p>
      <w:pPr>
        <w:spacing w:after="120"/>
        <w:ind w:firstLine="851"/>
        <w:jc w:val="both"/>
      </w:pPr>
      <w:r>
        <w:rPr>
          <w:rFonts w:ascii="Arial" w:cs="Arial" w:eastAsia="Arial" w:hAnsi="Arial"/>
          <w:sz w:val="24"/>
          <w:szCs w:val="24"/>
        </w:rPr>
        <w:t xml:space="preserve">347.</w:t>
      </w:r>
      <w:r>
        <w:rPr>
          <w:rFonts w:ascii="Arial" w:cs="Arial" w:eastAsia="Arial" w:hAnsi="Arial"/>
          <w:sz w:val="24"/>
          <w:szCs w:val="24"/>
        </w:rPr>
        <w:t xml:space="preserve">Эксплуатанты аэропортов, обеспечивают доступность информации о мерах безопасности и правилах аэропорта на нескольких применяемых языках, чтобы обеспечить понимание среди международных пассажиров.</w:t>
      </w:r>
    </w:p>
    <w:p>
      <w:pPr>
        <w:spacing w:after="120"/>
        <w:ind w:firstLine="851"/>
        <w:jc w:val="both"/>
      </w:pPr>
      <w:r>
        <w:rPr>
          <w:rFonts w:ascii="Arial" w:cs="Arial" w:eastAsia="Arial" w:hAnsi="Arial"/>
          <w:sz w:val="24"/>
          <w:szCs w:val="24"/>
        </w:rPr>
        <w:t xml:space="preserve">348.</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для оптимизации процесса посадки и высадки, а также для снижения времени ожидания.</w:t>
      </w:r>
    </w:p>
    <w:p>
      <w:pPr>
        <w:spacing w:after="120"/>
        <w:ind w:firstLine="851"/>
        <w:jc w:val="both"/>
      </w:pPr>
      <w:r>
        <w:rPr>
          <w:rFonts w:ascii="Arial" w:cs="Arial" w:eastAsia="Arial" w:hAnsi="Arial"/>
          <w:sz w:val="24"/>
          <w:szCs w:val="24"/>
        </w:rPr>
        <w:t xml:space="preserve">349.</w:t>
      </w:r>
      <w:r>
        <w:rPr>
          <w:rFonts w:ascii="Arial" w:cs="Arial" w:eastAsia="Arial" w:hAnsi="Arial"/>
          <w:sz w:val="24"/>
          <w:szCs w:val="24"/>
        </w:rPr>
        <w:t xml:space="preserve">Уполномоченные государственные органы Кыргызской Республики, проводят регулярные аудиты и проверки инфраструктуры и систем обслуживания в международных аэропортах, чтобы гарантировать их соответствие установленным стандартам и улучшать качество обслуживания пассажиров.</w:t>
      </w:r>
    </w:p>
    <w:p>
      <w:pPr>
        <w:spacing w:after="120"/>
        <w:ind w:firstLine="720"/>
        <w:jc w:val="left"/>
      </w:pPr>
      <w:r>
        <w:rPr>
          <w:rFonts w:ascii="Arial" w:cs="Arial" w:eastAsia="Arial" w:hAnsi="Arial"/>
          <w:b w:val="false"/>
          <w:bCs w:val="false"/>
          <w:i/>
          <w:iCs/>
          <w:sz w:val="24"/>
          <w:szCs w:val="24"/>
        </w:rPr>
        <w:t xml:space="preserve">Меры по организации стоянки и перронного обслуживания воздушных судов</w:t>
      </w:r>
    </w:p>
    <w:p>
      <w:pPr>
        <w:spacing w:after="120"/>
        <w:ind w:firstLine="720"/>
        <w:jc w:val="both"/>
      </w:pPr>
      <w:r>
        <w:rPr>
          <w:rFonts w:ascii="Arial" w:cs="Arial" w:eastAsia="Arial" w:hAnsi="Arial"/>
          <w:b w:val="false"/>
          <w:bCs w:val="false"/>
          <w:sz w:val="24"/>
          <w:szCs w:val="24"/>
        </w:rPr>
        <w:t xml:space="preserve">349¹. Руководители аэропортов, государственных органов, в соответствии с DOC 9636 «Международные пиктограммы, способствующие ориентации посетителей аэропортов и морских вокзалов» обеспечивают наличие пиктограмм, знаков и обозначений для оказания помощи пассажирам и иным лицам ориентироваться в аэропортах</w:t>
      </w:r>
    </w:p>
    <w:p>
      <w:pPr>
        <w:spacing w:after="120"/>
        <w:ind w:firstLine="851"/>
        <w:jc w:val="both"/>
      </w:pPr>
      <w:r>
        <w:rPr>
          <w:rFonts w:ascii="Arial" w:cs="Arial" w:eastAsia="Arial" w:hAnsi="Arial"/>
          <w:sz w:val="24"/>
          <w:szCs w:val="24"/>
        </w:rPr>
        <w:t xml:space="preserve">350.</w:t>
      </w:r>
      <w:r>
        <w:rPr>
          <w:rFonts w:ascii="Arial" w:cs="Arial" w:eastAsia="Arial" w:hAnsi="Arial"/>
          <w:sz w:val="24"/>
          <w:szCs w:val="24"/>
        </w:rPr>
        <w:t xml:space="preserve">С целью оптимизации и ускорения оформления, а также сокращения времени перронного обслуживания и стоянки воздушных судов, аэропорты обеспечиваются удобной стоянкой и местами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Эксплуатант аэродрома/аэропорта обязан:</w:t>
      </w:r>
    </w:p>
    <w:p>
      <w:pPr>
        <w:spacing w:after="120"/>
        <w:ind w:firstLine="709"/>
        <w:jc w:val="both"/>
      </w:pPr>
      <w:r>
        <w:rPr>
          <w:rFonts w:ascii="Arial" w:cs="Arial" w:eastAsia="Arial" w:hAnsi="Arial"/>
          <w:sz w:val="24"/>
          <w:szCs w:val="24"/>
        </w:rPr>
        <w:t xml:space="preserve">(а) Принимать меры для размещения мест стоянки воздушных судов как можно ближе к аэровокзалу в целях ускорения их погрузки и разгрузки, для сокращения времени, необходимого для перемещения пассажиров и багажа, и улучшения общей эффективности.</w:t>
      </w:r>
    </w:p>
    <w:p>
      <w:pPr>
        <w:spacing w:after="120"/>
        <w:ind w:firstLine="709"/>
        <w:jc w:val="both"/>
      </w:pPr>
      <w:r>
        <w:rPr>
          <w:rFonts w:ascii="Arial" w:cs="Arial" w:eastAsia="Arial" w:hAnsi="Arial"/>
          <w:sz w:val="24"/>
          <w:szCs w:val="24"/>
        </w:rPr>
        <w:t xml:space="preserve">(б) Выделять места для стоянки воздушных судов, находящихся под погрузкой или разгрузкой, на удалении от здания аэровокзала, чтобы они не препятствовали потоку движения на перроне, а также принимать соответствующие меры для должного использования этих мест, что помогает избежать заторов и улучшает организацию движения на перроне.</w:t>
      </w:r>
    </w:p>
    <w:p>
      <w:pPr>
        <w:spacing w:after="120"/>
        <w:ind w:firstLine="709"/>
        <w:jc w:val="both"/>
      </w:pPr>
      <w:r>
        <w:rPr>
          <w:rFonts w:ascii="Arial" w:cs="Arial" w:eastAsia="Arial" w:hAnsi="Arial"/>
          <w:sz w:val="24"/>
          <w:szCs w:val="24"/>
        </w:rPr>
        <w:t xml:space="preserve">(в)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включая оборудование для надежного крепления для обеспечения безопасного и эффективного обслуживания воздушных судов.</w:t>
      </w:r>
    </w:p>
    <w:p>
      <w:pPr>
        <w:spacing w:after="120"/>
        <w:ind w:firstLine="709"/>
        <w:jc w:val="both"/>
      </w:pPr>
      <w:r>
        <w:rPr>
          <w:rFonts w:ascii="Arial" w:cs="Arial" w:eastAsia="Arial" w:hAnsi="Arial"/>
          <w:sz w:val="24"/>
          <w:szCs w:val="24"/>
        </w:rPr>
        <w:t xml:space="preserve">(г) Обращать особое внимание на меры, способствующие проведению посадки и высадки пассажиров, включая в себя установку трапов, телетрапов и других средств для удобного и безопасного доступа к воздушным судам.</w:t>
      </w:r>
    </w:p>
    <w:p>
      <w:pPr>
        <w:spacing w:after="120"/>
        <w:ind w:firstLine="709"/>
        <w:jc w:val="both"/>
      </w:pPr>
      <w:r>
        <w:rPr>
          <w:rFonts w:ascii="Arial" w:cs="Arial" w:eastAsia="Arial" w:hAnsi="Arial"/>
          <w:sz w:val="24"/>
          <w:szCs w:val="24"/>
        </w:rPr>
        <w:t xml:space="preserve">(д) Обеспечивать средства для заправки воздушных судов в часы, установленные требованиями действующего законодательства для гарантирования доступности топлива и минимизации задержки из-за заправки.</w:t>
      </w:r>
    </w:p>
    <w:p>
      <w:pPr>
        <w:spacing w:after="120"/>
        <w:ind w:firstLine="709"/>
        <w:jc w:val="both"/>
      </w:pPr>
      <w:r>
        <w:rPr>
          <w:rFonts w:ascii="Arial" w:cs="Arial" w:eastAsia="Arial" w:hAnsi="Arial"/>
          <w:sz w:val="24"/>
          <w:szCs w:val="24"/>
        </w:rPr>
        <w:t xml:space="preserve">(е) Обеспечивать наземный транспорт между отдаленными местами стоянки воздушных судов и зданием аэровокзала, в целях безопасности и оптимального использования имеющихся мест стоянки, для обеспечения удобства для пассажиров и экипажа.</w:t>
      </w:r>
    </w:p>
    <w:p>
      <w:pPr>
        <w:spacing w:after="120"/>
        <w:ind w:firstLine="709"/>
        <w:jc w:val="both"/>
      </w:pPr>
      <w:r>
        <w:rPr>
          <w:rFonts w:ascii="Arial" w:cs="Arial" w:eastAsia="Arial" w:hAnsi="Arial"/>
          <w:sz w:val="24"/>
          <w:szCs w:val="24"/>
        </w:rPr>
        <w:t xml:space="preserve">(ж)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 для соблюдения требования безопасности и таможенного контроля.</w:t>
      </w:r>
    </w:p>
    <w:p>
      <w:pPr>
        <w:spacing w:after="120"/>
        <w:ind w:firstLine="851"/>
        <w:jc w:val="both"/>
      </w:pPr>
      <w:r>
        <w:rPr>
          <w:rFonts w:ascii="Arial" w:cs="Arial" w:eastAsia="Arial" w:hAnsi="Arial"/>
          <w:sz w:val="24"/>
          <w:szCs w:val="24"/>
        </w:rPr>
        <w:t xml:space="preserve">351.</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управления и мониторинга мест стоянки воздушных судов, что позволяет оперативно управлять их использованием и снижает время простоя.</w:t>
      </w:r>
    </w:p>
    <w:p>
      <w:pPr>
        <w:spacing w:after="120"/>
        <w:ind w:firstLine="851"/>
        <w:jc w:val="both"/>
      </w:pPr>
      <w:r>
        <w:rPr>
          <w:rFonts w:ascii="Arial" w:cs="Arial" w:eastAsia="Arial" w:hAnsi="Arial"/>
          <w:sz w:val="24"/>
          <w:szCs w:val="24"/>
        </w:rPr>
        <w:t xml:space="preserve">352.</w:t>
      </w:r>
      <w:r>
        <w:rPr>
          <w:rFonts w:ascii="Arial" w:cs="Arial" w:eastAsia="Arial" w:hAnsi="Arial"/>
          <w:sz w:val="24"/>
          <w:szCs w:val="24"/>
        </w:rPr>
        <w:t xml:space="preserve">Для повышения эффективности, аэропорты обеспечиваются современными системами навигации и указателями для пилотов и наземного персонала, чтобы минимизировать ошибки и ускорить процессы.</w:t>
      </w:r>
    </w:p>
    <w:p>
      <w:pPr>
        <w:spacing w:after="120"/>
        <w:ind w:firstLine="851"/>
        <w:jc w:val="both"/>
      </w:pPr>
      <w:r>
        <w:rPr>
          <w:rFonts w:ascii="Arial" w:cs="Arial" w:eastAsia="Arial" w:hAnsi="Arial"/>
          <w:sz w:val="24"/>
          <w:szCs w:val="24"/>
        </w:rPr>
        <w:t xml:space="preserve">353.</w:t>
      </w:r>
      <w:r>
        <w:rPr>
          <w:rFonts w:ascii="Arial" w:cs="Arial" w:eastAsia="Arial" w:hAnsi="Arial"/>
          <w:sz w:val="24"/>
          <w:szCs w:val="24"/>
        </w:rPr>
        <w:t xml:space="preserve">Эксплуатанты аэропортов проводят регулярные обучение и тренинги для наземного персонала по обслуживанию и безопасности перронных операций, с целью повышения квалификации в соответствии с действующим законодательством.</w:t>
      </w:r>
    </w:p>
    <w:p>
      <w:pPr>
        <w:spacing w:after="120"/>
        <w:ind w:firstLine="851"/>
        <w:jc w:val="both"/>
      </w:pPr>
      <w:r>
        <w:rPr>
          <w:rFonts w:ascii="Arial" w:cs="Arial" w:eastAsia="Arial" w:hAnsi="Arial"/>
          <w:sz w:val="24"/>
          <w:szCs w:val="24"/>
        </w:rPr>
        <w:t xml:space="preserve">354.</w:t>
      </w:r>
      <w:r>
        <w:rPr>
          <w:rFonts w:ascii="Arial" w:cs="Arial" w:eastAsia="Arial" w:hAnsi="Arial"/>
          <w:sz w:val="24"/>
          <w:szCs w:val="24"/>
        </w:rPr>
        <w:t xml:space="preserve">В международных аэропортах, организуются и создаются зоны быстрого обслуживания для воздушных судов, выполняющих короткие рейсы, чтобы минимизировать время стоянки и улучшить оборот воздушных судов.</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Убывающие пассажиры, экипаж и багаж</w:t>
      </w:r>
    </w:p>
    <w:p>
      <w:pPr>
        <w:spacing w:after="120"/>
        <w:ind w:firstLine="851"/>
        <w:jc w:val="both"/>
      </w:pPr>
      <w:r>
        <w:rPr>
          <w:rFonts w:ascii="Arial" w:cs="Arial" w:eastAsia="Arial" w:hAnsi="Arial"/>
          <w:sz w:val="24"/>
          <w:szCs w:val="24"/>
        </w:rPr>
        <w:t xml:space="preserve">355.</w:t>
      </w:r>
      <w:r>
        <w:rPr>
          <w:rFonts w:ascii="Arial" w:cs="Arial" w:eastAsia="Arial" w:hAnsi="Arial"/>
          <w:sz w:val="24"/>
          <w:szCs w:val="24"/>
        </w:rPr>
        <w:t xml:space="preserve">В аэропортах создаются: </w:t>
      </w:r>
    </w:p>
    <w:p>
      <w:pPr>
        <w:spacing w:after="120"/>
        <w:ind w:firstLine="838"/>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 что способствует уменьшению времени, затрачиваемого на перемещение внутри аэропорта и улучшению общего опыта пассажиров. </w:t>
      </w:r>
    </w:p>
    <w:p>
      <w:pPr>
        <w:spacing w:after="120"/>
        <w:ind w:firstLine="838"/>
        <w:jc w:val="both"/>
      </w:pPr>
      <w:r>
        <w:rPr>
          <w:rFonts w:ascii="Arial" w:cs="Arial" w:eastAsia="Arial" w:hAnsi="Arial"/>
          <w:sz w:val="24"/>
          <w:szCs w:val="24"/>
        </w:rPr>
        <w:t xml:space="preserve">(б) в залах вылета и транзита пассажирских аэровокзалов комнаты ухода за ребенком, оборудованные необходимыми средствами ухода за ребенком, и обозначаются соответствующими пиктограммами, что обеспечивает комфорт для пассажиров с детьми.</w:t>
      </w:r>
    </w:p>
    <w:p>
      <w:pPr>
        <w:spacing w:after="120"/>
        <w:ind w:firstLine="851"/>
        <w:jc w:val="both"/>
      </w:pPr>
      <w:r>
        <w:rPr>
          <w:rFonts w:ascii="Arial" w:cs="Arial" w:eastAsia="Arial" w:hAnsi="Arial"/>
          <w:sz w:val="24"/>
          <w:szCs w:val="24"/>
        </w:rPr>
        <w:t xml:space="preserve">356.</w:t>
      </w:r>
      <w:r>
        <w:rPr>
          <w:rFonts w:ascii="Arial" w:cs="Arial" w:eastAsia="Arial" w:hAnsi="Arial"/>
          <w:sz w:val="24"/>
          <w:szCs w:val="24"/>
        </w:rPr>
        <w:t xml:space="preserve">Для упрощения вылета воздушных судов, Уполномоченные государственные органы Кыргызской Республики, при проверке пассажиров в качестве меры безопасности или надлежащей меры контроля за наркотиками используют специальное оборудование с тем, чтобы существенно сократить число лиц, подлежащих проверке с помощью других средств.</w:t>
      </w:r>
    </w:p>
    <w:p>
      <w:pPr>
        <w:spacing w:after="120"/>
        <w:ind w:firstLine="709"/>
        <w:jc w:val="both"/>
      </w:pPr>
      <w:r>
        <w:rPr>
          <w:rFonts w:ascii="Arial" w:cs="Arial" w:eastAsia="Arial" w:hAnsi="Arial"/>
          <w:sz w:val="24"/>
          <w:szCs w:val="24"/>
        </w:rPr>
        <w:t xml:space="preserve">Примечание 1: Минимизируется с учетом рисков, использования радиологических методов проверки пассажиров. </w:t>
      </w:r>
    </w:p>
    <w:p>
      <w:pPr>
        <w:spacing w:after="120"/>
        <w:ind w:firstLine="709"/>
        <w:jc w:val="both"/>
      </w:pPr>
      <w:r>
        <w:rPr>
          <w:rFonts w:ascii="Arial" w:cs="Arial" w:eastAsia="Arial" w:hAnsi="Arial"/>
          <w:sz w:val="24"/>
          <w:szCs w:val="24"/>
        </w:rPr>
        <w:t xml:space="preserve">Примечание 2: Тщательный личный досмотр проводится в изолированном помещении. В случае, если нет специальных комнат, для этой цели можно использовать переносные ширмы, что помогает сохранить конфиденциальность и уважение к личному пространству пассажиров.</w:t>
      </w:r>
    </w:p>
    <w:p>
      <w:pPr>
        <w:spacing w:after="120"/>
        <w:ind w:firstLine="851"/>
        <w:jc w:val="both"/>
      </w:pPr>
      <w:r>
        <w:rPr>
          <w:rFonts w:ascii="Arial" w:cs="Arial" w:eastAsia="Arial" w:hAnsi="Arial"/>
          <w:sz w:val="24"/>
          <w:szCs w:val="24"/>
        </w:rPr>
        <w:t xml:space="preserve">357.</w:t>
      </w:r>
      <w:r>
        <w:rPr>
          <w:rFonts w:ascii="Arial" w:cs="Arial" w:eastAsia="Arial" w:hAnsi="Arial"/>
          <w:sz w:val="24"/>
          <w:szCs w:val="24"/>
        </w:rPr>
        <w:t xml:space="preserve">В целях упрощения вылета воздушных судов, Уполномоченные государственные органы Кыргызской Республики, при проверке багажа убывающих пассажиров в качестве меры безопасности или надлежащей меры контроля за наркотиками применяют специальное оборудование, с тем чтобы существенно сократить объем багажа, подлежащего проверке с помощью других средств, для ускорения процесс проверки и снижает задержки.</w:t>
      </w:r>
    </w:p>
    <w:p>
      <w:pPr>
        <w:spacing w:after="120"/>
        <w:ind w:firstLine="851"/>
        <w:jc w:val="both"/>
      </w:pPr>
      <w:r>
        <w:rPr>
          <w:rFonts w:ascii="Arial" w:cs="Arial" w:eastAsia="Arial" w:hAnsi="Arial"/>
          <w:sz w:val="24"/>
          <w:szCs w:val="24"/>
        </w:rPr>
        <w:t xml:space="preserve">358.</w:t>
      </w:r>
      <w:r>
        <w:rPr>
          <w:rFonts w:ascii="Arial" w:cs="Arial" w:eastAsia="Arial" w:hAnsi="Arial"/>
          <w:sz w:val="24"/>
          <w:szCs w:val="24"/>
        </w:rPr>
        <w:t xml:space="preserve">Для увеличения пропускной способности пассажиро/грузопотока международные аэропорты, оснащаются устройствами для сортировки, транспортировки, установления принадлежности и погрузки багажа. В этом случае должны быть предусмотрены: </w:t>
      </w:r>
    </w:p>
    <w:p>
      <w:pPr>
        <w:spacing w:after="120"/>
        <w:ind w:firstLine="851"/>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 </w:t>
      </w:r>
    </w:p>
    <w:p>
      <w:pPr>
        <w:spacing w:after="120"/>
        <w:ind w:firstLine="851"/>
        <w:jc w:val="both"/>
      </w:pPr>
      <w:r>
        <w:rPr>
          <w:rFonts w:ascii="Arial" w:cs="Arial" w:eastAsia="Arial" w:hAnsi="Arial"/>
          <w:sz w:val="24"/>
          <w:szCs w:val="24"/>
        </w:rPr>
        <w:t xml:space="preserve">(б) наличие площадки для размещения багажных контейнеров и пересортировки их содержимого; </w:t>
      </w:r>
    </w:p>
    <w:p>
      <w:pPr>
        <w:spacing w:after="120"/>
        <w:ind w:firstLine="851"/>
        <w:jc w:val="both"/>
      </w:pPr>
      <w:r>
        <w:rPr>
          <w:rFonts w:ascii="Arial" w:cs="Arial" w:eastAsia="Arial" w:hAnsi="Arial"/>
          <w:sz w:val="24"/>
          <w:szCs w:val="24"/>
        </w:rPr>
        <w:t xml:space="preserve">(в) наличие механических средств для обработки и хранения пустых багажных контейнеров, что обеспечивает эффективное управление багажом и улучшает организацию работы аэропорта.</w:t>
      </w:r>
    </w:p>
    <w:p>
      <w:pPr>
        <w:spacing w:after="120"/>
        <w:ind w:firstLine="851"/>
        <w:jc w:val="both"/>
      </w:pPr>
      <w:r>
        <w:rPr>
          <w:rFonts w:ascii="Arial" w:cs="Arial" w:eastAsia="Arial" w:hAnsi="Arial"/>
          <w:sz w:val="24"/>
          <w:szCs w:val="24"/>
        </w:rPr>
        <w:t xml:space="preserve">359.</w:t>
      </w:r>
      <w:r>
        <w:rPr>
          <w:rFonts w:ascii="Arial" w:cs="Arial" w:eastAsia="Arial" w:hAnsi="Arial"/>
          <w:sz w:val="24"/>
          <w:szCs w:val="24"/>
        </w:rPr>
        <w:t xml:space="preserve">В международных аэропортах Уполномоченные государственные органы Кыргызской Республики и эксплуатанты аэропорта, внедряют системы автоматической регистрации и отслеживания багажа, что позволяет улучшить точность и оперативность обработки багажа.</w:t>
      </w:r>
    </w:p>
    <w:p>
      <w:pPr>
        <w:spacing w:after="120"/>
        <w:ind w:firstLine="851"/>
        <w:jc w:val="both"/>
      </w:pPr>
      <w:r>
        <w:rPr>
          <w:rFonts w:ascii="Arial" w:cs="Arial" w:eastAsia="Arial" w:hAnsi="Arial"/>
          <w:sz w:val="24"/>
          <w:szCs w:val="24"/>
        </w:rPr>
        <w:t xml:space="preserve">360.</w:t>
      </w:r>
      <w:r>
        <w:rPr>
          <w:rFonts w:ascii="Arial" w:cs="Arial" w:eastAsia="Arial" w:hAnsi="Arial"/>
          <w:sz w:val="24"/>
          <w:szCs w:val="24"/>
        </w:rPr>
        <w:t xml:space="preserve">Для повышения удобства пассажиров, международные аэропорты оборудуются специальными зонами для сдачи багажа, где можно самостоятельно зарегистрировать багаж и сдать его на конвейер.</w:t>
      </w:r>
    </w:p>
    <w:p>
      <w:pPr>
        <w:spacing w:after="120"/>
        <w:ind w:firstLine="851"/>
        <w:jc w:val="both"/>
      </w:pPr>
      <w:r>
        <w:rPr>
          <w:rFonts w:ascii="Arial" w:cs="Arial" w:eastAsia="Arial" w:hAnsi="Arial"/>
          <w:sz w:val="24"/>
          <w:szCs w:val="24"/>
        </w:rPr>
        <w:t xml:space="preserve">361.</w:t>
      </w:r>
      <w:r>
        <w:rPr>
          <w:rFonts w:ascii="Arial" w:cs="Arial" w:eastAsia="Arial" w:hAnsi="Arial"/>
          <w:sz w:val="24"/>
          <w:szCs w:val="24"/>
        </w:rPr>
        <w:t xml:space="preserve">Эксплуатанты аэропортов обеспечивают наличие информационных киосков и систем оповещения, которые информируют пассажиров о статусе их багажа и возможных изменениях в маршруте его следования.</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Прибывающие пассажиры, экипаж и багаж</w:t>
      </w:r>
    </w:p>
    <w:p>
      <w:pPr>
        <w:spacing w:after="120"/>
        <w:ind w:firstLine="851"/>
        <w:jc w:val="both"/>
      </w:pPr>
      <w:r>
        <w:rPr>
          <w:rFonts w:ascii="Arial" w:cs="Arial" w:eastAsia="Arial" w:hAnsi="Arial"/>
          <w:sz w:val="24"/>
          <w:szCs w:val="24"/>
        </w:rPr>
        <w:t xml:space="preserve">362.</w:t>
      </w:r>
      <w:r>
        <w:rPr>
          <w:rFonts w:ascii="Arial" w:cs="Arial" w:eastAsia="Arial" w:hAnsi="Arial"/>
          <w:sz w:val="24"/>
          <w:szCs w:val="24"/>
        </w:rPr>
        <w:t xml:space="preserve">Международные аэропорты имеют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предусматривается наличие дополнительного(ых) канала(ов), по которому(ым) можно направлять отдельных пассажиров, не задерживая основного потока, что помогает поддерживать бесперебойный поток пассажиров и минимизировать задержки.</w:t>
      </w:r>
    </w:p>
    <w:p>
      <w:pPr>
        <w:spacing w:after="120"/>
        <w:ind w:firstLine="851"/>
        <w:jc w:val="both"/>
      </w:pPr>
      <w:r>
        <w:rPr>
          <w:rFonts w:ascii="Arial" w:cs="Arial" w:eastAsia="Arial" w:hAnsi="Arial"/>
          <w:sz w:val="24"/>
          <w:szCs w:val="24"/>
        </w:rPr>
        <w:t xml:space="preserve">363.</w:t>
      </w:r>
      <w:r>
        <w:rPr>
          <w:rFonts w:ascii="Arial" w:cs="Arial" w:eastAsia="Arial" w:hAnsi="Arial"/>
          <w:sz w:val="24"/>
          <w:szCs w:val="24"/>
        </w:rPr>
        <w:t xml:space="preserve">Для недопущения любых задержек пассажиров, эксплуатанты аэропорта принимают необходимые меры для обеспечения своевременной доставки багажа в зону выдачи багажа, для обеспечения удобства для пассажиров и снижения времени ожидания.</w:t>
      </w:r>
    </w:p>
    <w:p>
      <w:pPr>
        <w:spacing w:after="120"/>
        <w:ind w:firstLine="851"/>
        <w:jc w:val="both"/>
      </w:pPr>
      <w:r>
        <w:rPr>
          <w:rFonts w:ascii="Arial" w:cs="Arial" w:eastAsia="Arial" w:hAnsi="Arial"/>
          <w:sz w:val="24"/>
          <w:szCs w:val="24"/>
        </w:rPr>
        <w:t xml:space="preserve">364.</w:t>
      </w:r>
      <w:r>
        <w:rPr>
          <w:rFonts w:ascii="Arial" w:cs="Arial" w:eastAsia="Arial" w:hAnsi="Arial"/>
          <w:sz w:val="24"/>
          <w:szCs w:val="24"/>
        </w:rPr>
        <w:t xml:space="preserve">Зона выдачи багажа имеет площадь, достаточную для того, чтобы пассажиры могли легко опознать и быстро получить зарегистрированный багаж, для избежания скоплений и улучшения качества обслуживания пассажиров.</w:t>
      </w:r>
    </w:p>
    <w:p>
      <w:pPr>
        <w:spacing w:after="120"/>
        <w:ind w:firstLine="851"/>
        <w:jc w:val="both"/>
      </w:pPr>
      <w:r>
        <w:rPr>
          <w:rFonts w:ascii="Arial" w:cs="Arial" w:eastAsia="Arial" w:hAnsi="Arial"/>
          <w:sz w:val="24"/>
          <w:szCs w:val="24"/>
        </w:rPr>
        <w:t xml:space="preserve">365.</w:t>
      </w:r>
      <w:r>
        <w:rPr>
          <w:rFonts w:ascii="Arial" w:cs="Arial" w:eastAsia="Arial" w:hAnsi="Arial"/>
          <w:sz w:val="24"/>
          <w:szCs w:val="24"/>
        </w:rPr>
        <w:t xml:space="preserve">Эксплуатанты международных аэропортов оказывают помощь или предоставляют услуги пассажирам при переноске багажа от зон выдачи багажа в пункты, расположенные ближе к местам стоянок средств наземного транспорта, с целью обеспечения комфорта и удобства для пассажиров.</w:t>
      </w:r>
    </w:p>
    <w:p>
      <w:pPr>
        <w:spacing w:after="120"/>
        <w:ind w:firstLine="851"/>
        <w:jc w:val="both"/>
      </w:pPr>
      <w:r>
        <w:rPr>
          <w:rFonts w:ascii="Arial" w:cs="Arial" w:eastAsia="Arial" w:hAnsi="Arial"/>
          <w:sz w:val="24"/>
          <w:szCs w:val="24"/>
        </w:rPr>
        <w:t xml:space="preserve">366.</w:t>
      </w:r>
      <w:r>
        <w:rPr>
          <w:rFonts w:ascii="Arial" w:cs="Arial" w:eastAsia="Arial" w:hAnsi="Arial"/>
          <w:sz w:val="24"/>
          <w:szCs w:val="24"/>
        </w:rPr>
        <w:t xml:space="preserve">Международные аэропорты внедряют автоматизированные системы отслеживания багажа, которые позволяют пассажирам получать информацию о местонахождении своего багажа в режиме реального времени через мобильные приложения или информационные киоски.</w:t>
      </w:r>
    </w:p>
    <w:p>
      <w:pPr>
        <w:spacing w:after="120"/>
        <w:ind w:firstLine="851"/>
        <w:jc w:val="both"/>
      </w:pPr>
      <w:r>
        <w:rPr>
          <w:rFonts w:ascii="Arial" w:cs="Arial" w:eastAsia="Arial" w:hAnsi="Arial"/>
          <w:sz w:val="24"/>
          <w:szCs w:val="24"/>
        </w:rPr>
        <w:t xml:space="preserve">367.</w:t>
      </w:r>
      <w:r>
        <w:rPr>
          <w:rFonts w:ascii="Arial" w:cs="Arial" w:eastAsia="Arial" w:hAnsi="Arial"/>
          <w:sz w:val="24"/>
          <w:szCs w:val="24"/>
        </w:rPr>
        <w:t xml:space="preserve">В международных аэропортах создаются специальные зоны для быстрого получения багажа для пассажиров, имеющих короткие стыковочные рейсы для продолжения полета.</w:t>
      </w:r>
    </w:p>
    <w:p>
      <w:pPr>
        <w:spacing w:after="120"/>
        <w:ind w:firstLine="851"/>
        <w:jc w:val="both"/>
      </w:pPr>
      <w:r>
        <w:rPr>
          <w:rFonts w:ascii="Arial" w:cs="Arial" w:eastAsia="Arial" w:hAnsi="Arial"/>
          <w:sz w:val="24"/>
          <w:szCs w:val="24"/>
        </w:rPr>
        <w:t xml:space="preserve">368.</w:t>
      </w:r>
      <w:r>
        <w:rPr>
          <w:rFonts w:ascii="Arial" w:cs="Arial" w:eastAsia="Arial" w:hAnsi="Arial"/>
          <w:sz w:val="24"/>
          <w:szCs w:val="24"/>
        </w:rPr>
        <w:t xml:space="preserve">Эксплуатанты аэропортов обеспечивают наличие достаточного количества тележек для багажа и услуги носильщиков, для транспортировки багажа пассажирами внутри аэропорта.</w:t>
      </w:r>
    </w:p>
    <w:p>
      <w:pPr>
        <w:spacing w:after="120"/>
        <w:ind w:firstLine="851"/>
        <w:jc w:val="both"/>
      </w:pPr>
      <w:r>
        <w:rPr>
          <w:rFonts w:ascii="Arial" w:cs="Arial" w:eastAsia="Arial" w:hAnsi="Arial"/>
          <w:sz w:val="24"/>
          <w:szCs w:val="24"/>
        </w:rPr>
        <w:t xml:space="preserve">369.</w:t>
      </w:r>
      <w:r>
        <w:rPr>
          <w:rFonts w:ascii="Arial" w:cs="Arial" w:eastAsia="Arial" w:hAnsi="Arial"/>
          <w:sz w:val="24"/>
          <w:szCs w:val="24"/>
        </w:rPr>
        <w:t xml:space="preserve">Международные аэропорты обеспечивают наличие четких и понятных указателей, ведущих к зоне выдачи багажа, для ориентирования и определения места выдачи багажа.</w:t>
      </w:r>
    </w:p>
    <w:p>
      <w:pPr>
        <w:spacing w:after="120"/>
        <w:ind w:firstLine="851"/>
        <w:jc w:val="both"/>
      </w:pPr>
      <w:r>
        <w:rPr>
          <w:rFonts w:ascii="Arial" w:cs="Arial" w:eastAsia="Arial" w:hAnsi="Arial"/>
          <w:sz w:val="24"/>
          <w:szCs w:val="24"/>
        </w:rPr>
        <w:t xml:space="preserve">370.</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в зоне выдачи багажа, чтобы минимизировать время ожидания и улучшить организацию пространства.</w:t>
      </w:r>
    </w:p>
    <w:p>
      <w:pPr>
        <w:spacing w:after="120"/>
        <w:ind w:firstLine="700"/>
        <w:jc w:val="left"/>
      </w:pPr>
      <w:r>
        <w:rPr>
          <w:rFonts w:ascii="Arial" w:cs="Arial" w:eastAsia="Arial" w:hAnsi="Arial"/>
          <w:b w:val="false"/>
          <w:bCs w:val="false"/>
          <w:i/>
          <w:iCs/>
          <w:sz w:val="24"/>
          <w:szCs w:val="24"/>
        </w:rPr>
        <w:t xml:space="preserve">Транзит и пересадка пассажиров и экипажа</w:t>
      </w:r>
    </w:p>
    <w:p>
      <w:pPr>
        <w:spacing w:after="120"/>
        <w:ind w:firstLine="709"/>
        <w:jc w:val="both"/>
      </w:pPr>
      <w:r>
        <w:rPr>
          <w:rFonts w:ascii="Arial" w:cs="Arial" w:eastAsia="Arial" w:hAnsi="Arial"/>
          <w:sz w:val="24"/>
          <w:szCs w:val="24"/>
        </w:rPr>
        <w:t xml:space="preserve">370¹. Эксплуатант аэропорта выделяет в зоне выдачи багажа достаточную площадь для того, чтобы все пассажиры могли легко опознать и быстро получить свой зарегистрированный багаж.</w:t>
      </w:r>
    </w:p>
    <w:p>
      <w:pPr>
        <w:spacing w:after="120"/>
        <w:ind w:firstLine="709"/>
        <w:jc w:val="both"/>
      </w:pPr>
      <w:r>
        <w:rPr>
          <w:rFonts w:ascii="Arial" w:cs="Arial" w:eastAsia="Arial" w:hAnsi="Arial"/>
          <w:sz w:val="24"/>
          <w:szCs w:val="24"/>
        </w:rPr>
        <w:t xml:space="preserve">370². Эксплуатант аэропорта оказывает помощь пассажирам при переноске багажа от зон выдачи багажа в пункты, расположенные, по возможности, ближе к местам стоянок средств наземного транспорта, для выезда из аэропорта или проезда между зданиями аэровокзалов в аэропорту.</w:t>
      </w:r>
    </w:p>
    <w:p>
      <w:pPr>
        <w:spacing w:after="120"/>
        <w:ind w:firstLine="851"/>
        <w:jc w:val="both"/>
      </w:pPr>
      <w:r>
        <w:rPr>
          <w:rFonts w:ascii="Arial" w:cs="Arial" w:eastAsia="Arial" w:hAnsi="Arial"/>
          <w:sz w:val="24"/>
          <w:szCs w:val="24"/>
        </w:rPr>
        <w:t xml:space="preserve">371.</w:t>
      </w:r>
      <w:r>
        <w:rPr>
          <w:rFonts w:ascii="Arial" w:cs="Arial" w:eastAsia="Arial" w:hAnsi="Arial"/>
          <w:sz w:val="24"/>
          <w:szCs w:val="24"/>
        </w:rPr>
        <w:t xml:space="preserve">Пассажирам разрешается оставаться на борту воздушного судна, а эксплуатантам воздушных судов производить посадку и высадку во время заправки топливом при условии соблюдения необходимых мер безопасности в соответствии с применяемыми нормами и требованиями.</w:t>
      </w:r>
    </w:p>
    <w:p>
      <w:pPr>
        <w:spacing w:after="120"/>
        <w:ind w:firstLine="851"/>
        <w:jc w:val="both"/>
      </w:pPr>
      <w:r>
        <w:rPr>
          <w:rFonts w:ascii="Arial" w:cs="Arial" w:eastAsia="Arial" w:hAnsi="Arial"/>
          <w:sz w:val="24"/>
          <w:szCs w:val="24"/>
        </w:rPr>
        <w:t xml:space="preserve">Примечание: Эксплуатантам воздушных судов, принимаются технические и организационные меры для обеспечения того, чтобы во время заправки воздушного судна использовались все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 а также наличие пожарного расчета для обеспечения безопасности пассажиров и экипажа в процессе заправки.</w:t>
      </w:r>
    </w:p>
    <w:p>
      <w:pPr>
        <w:spacing w:after="120"/>
        <w:ind w:firstLine="851"/>
        <w:jc w:val="both"/>
      </w:pPr>
      <w:r>
        <w:rPr>
          <w:rFonts w:ascii="Arial" w:cs="Arial" w:eastAsia="Arial" w:hAnsi="Arial"/>
          <w:sz w:val="24"/>
          <w:szCs w:val="24"/>
        </w:rPr>
        <w:t xml:space="preserve">372.</w:t>
      </w:r>
      <w:r>
        <w:rPr>
          <w:rFonts w:ascii="Arial" w:cs="Arial" w:eastAsia="Arial" w:hAnsi="Arial"/>
          <w:sz w:val="24"/>
          <w:szCs w:val="24"/>
        </w:rPr>
        <w:t xml:space="preserve">В тех случаях, когда этого требуют объем и характер перевозок, в аэропортах предусматриваются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ind w:firstLine="851"/>
        <w:jc w:val="both"/>
      </w:pPr>
      <w:r>
        <w:rPr>
          <w:rFonts w:ascii="Arial" w:cs="Arial" w:eastAsia="Arial" w:hAnsi="Arial"/>
          <w:sz w:val="24"/>
          <w:szCs w:val="24"/>
        </w:rPr>
        <w:t xml:space="preserve">Примечание: Данное требование не имеет целью воспрепятствовать принятию надлежащих мер контроля за незаконным оборотом наркотических средств, с целью обеспечения удобства и комфорта для транзитных пассажиров и экипажа, уменьшая задержки и ненужные процедуры.</w:t>
      </w:r>
    </w:p>
    <w:p>
      <w:pPr>
        <w:spacing w:after="120"/>
        <w:ind w:firstLine="851"/>
        <w:jc w:val="both"/>
      </w:pPr>
      <w:r>
        <w:rPr>
          <w:rFonts w:ascii="Arial" w:cs="Arial" w:eastAsia="Arial" w:hAnsi="Arial"/>
          <w:sz w:val="24"/>
          <w:szCs w:val="24"/>
        </w:rPr>
        <w:t xml:space="preserve">373.</w:t>
      </w:r>
      <w:r>
        <w:rPr>
          <w:rFonts w:ascii="Arial" w:cs="Arial" w:eastAsia="Arial" w:hAnsi="Arial"/>
          <w:sz w:val="24"/>
          <w:szCs w:val="24"/>
        </w:rPr>
        <w:t xml:space="preserve">Международные аэропорты оснащаются комфортными зонами отдыха для транзитных пассажиров с удобствами, включая Wi-Fi, зарядными станциями для устройств, зоны отдыха.</w:t>
      </w:r>
    </w:p>
    <w:p>
      <w:pPr>
        <w:spacing w:after="120"/>
        <w:ind w:firstLine="851"/>
        <w:jc w:val="both"/>
      </w:pPr>
      <w:r>
        <w:rPr>
          <w:rFonts w:ascii="Arial" w:cs="Arial" w:eastAsia="Arial" w:hAnsi="Arial"/>
          <w:sz w:val="24"/>
          <w:szCs w:val="24"/>
        </w:rPr>
        <w:t xml:space="preserve">374.</w:t>
      </w:r>
      <w:r>
        <w:rPr>
          <w:rFonts w:ascii="Arial" w:cs="Arial" w:eastAsia="Arial" w:hAnsi="Arial"/>
          <w:sz w:val="24"/>
          <w:szCs w:val="24"/>
        </w:rPr>
        <w:t xml:space="preserve">В транзитных зонах аэропортов устанавливаются информационные киоски и цифровые табло с актуальной информацией о рейсах, выходах на посадку и других важных данных, для ориентирования пассажиров.</w:t>
      </w:r>
    </w:p>
    <w:p>
      <w:pPr>
        <w:spacing w:after="120"/>
        <w:ind w:firstLine="851"/>
        <w:jc w:val="both"/>
      </w:pPr>
      <w:r>
        <w:rPr>
          <w:rFonts w:ascii="Arial" w:cs="Arial" w:eastAsia="Arial" w:hAnsi="Arial"/>
          <w:sz w:val="24"/>
          <w:szCs w:val="24"/>
        </w:rPr>
        <w:t xml:space="preserve">375.</w:t>
      </w:r>
      <w:r>
        <w:rPr>
          <w:rFonts w:ascii="Arial" w:cs="Arial" w:eastAsia="Arial" w:hAnsi="Arial"/>
          <w:sz w:val="24"/>
          <w:szCs w:val="24"/>
        </w:rPr>
        <w:t xml:space="preserve">В международных аэропортах, в случае необходимости, обеспечивают наличие специальных трансферных автобусов для быстрого перемещения транзитных пассажиров между терминалами, если это необходимо для пересадки на другие рейсы.</w:t>
      </w:r>
    </w:p>
    <w:p>
      <w:pPr>
        <w:spacing w:after="120"/>
        <w:ind w:firstLine="851"/>
        <w:jc w:val="both"/>
      </w:pPr>
      <w:r>
        <w:rPr>
          <w:rFonts w:ascii="Arial" w:cs="Arial" w:eastAsia="Arial" w:hAnsi="Arial"/>
          <w:sz w:val="24"/>
          <w:szCs w:val="24"/>
        </w:rPr>
        <w:t xml:space="preserve">376.</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транзитных пассажиров, чтобы ускорить процесс и снизить вероятность ошибок, включая использование биометрических систем и электронных паспортов.</w:t>
      </w:r>
    </w:p>
    <w:p>
      <w:pPr>
        <w:spacing w:after="120"/>
        <w:ind w:firstLine="851"/>
        <w:jc w:val="both"/>
      </w:pPr>
      <w:r>
        <w:rPr>
          <w:rFonts w:ascii="Arial" w:cs="Arial" w:eastAsia="Arial" w:hAnsi="Arial"/>
          <w:sz w:val="24"/>
          <w:szCs w:val="24"/>
        </w:rPr>
        <w:t xml:space="preserve">377.</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в транзитных зонах, чтобы минимизировать время ожидания и улучшить организацию пространства.</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Различные средства и службы в зданиях пассажирских аэровокзалов</w:t>
      </w:r>
    </w:p>
    <w:p>
      <w:pPr>
        <w:spacing w:after="120"/>
        <w:ind w:firstLine="851"/>
        <w:jc w:val="both"/>
      </w:pPr>
      <w:r>
        <w:rPr>
          <w:rFonts w:ascii="Arial" w:cs="Arial" w:eastAsia="Arial" w:hAnsi="Arial"/>
          <w:sz w:val="24"/>
          <w:szCs w:val="24"/>
        </w:rPr>
        <w:t xml:space="preserve">378.</w:t>
      </w:r>
      <w:r>
        <w:rPr>
          <w:rFonts w:ascii="Arial" w:cs="Arial" w:eastAsia="Arial" w:hAnsi="Arial"/>
          <w:sz w:val="24"/>
          <w:szCs w:val="24"/>
        </w:rPr>
        <w:t xml:space="preserve">В международных аэропортах предусматривается наличие помещений для багажа, оставленного на хранение владельцами, что позволяет пассажирам временно оставлять свои вещи в безопасности, что улучшает удобство использования аэропорта.</w:t>
      </w:r>
    </w:p>
    <w:p>
      <w:pPr>
        <w:spacing w:after="120"/>
        <w:ind w:firstLine="851"/>
        <w:jc w:val="both"/>
      </w:pPr>
      <w:r>
        <w:rPr>
          <w:rFonts w:ascii="Arial" w:cs="Arial" w:eastAsia="Arial" w:hAnsi="Arial"/>
          <w:sz w:val="24"/>
          <w:szCs w:val="24"/>
        </w:rPr>
        <w:t xml:space="preserve">379.</w:t>
      </w:r>
      <w:r>
        <w:rPr>
          <w:rFonts w:ascii="Arial" w:cs="Arial" w:eastAsia="Arial" w:hAnsi="Arial"/>
          <w:sz w:val="24"/>
          <w:szCs w:val="24"/>
        </w:rPr>
        <w:t xml:space="preserve">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принятым нормам и установленным процедурам, персонал авиакомпаний имеет доступ к этому багажу, по крайней мере, в часы работы аэропорта, что обеспечивает безопасность и сохранность багажа до его идентификации или дальнейшей обработки.</w:t>
      </w:r>
    </w:p>
    <w:p>
      <w:pPr>
        <w:spacing w:after="120"/>
        <w:ind w:firstLine="851"/>
        <w:jc w:val="both"/>
      </w:pPr>
      <w:r>
        <w:rPr>
          <w:rFonts w:ascii="Arial" w:cs="Arial" w:eastAsia="Arial" w:hAnsi="Arial"/>
          <w:sz w:val="24"/>
          <w:szCs w:val="24"/>
        </w:rPr>
        <w:t xml:space="preserve">380.</w:t>
      </w:r>
      <w:r>
        <w:rPr>
          <w:rFonts w:ascii="Arial" w:cs="Arial" w:eastAsia="Arial" w:hAnsi="Arial"/>
          <w:sz w:val="24"/>
          <w:szCs w:val="24"/>
        </w:rPr>
        <w:t xml:space="preserve">Эксплуатанты аэропортов обеспечивают наличие достаточного количества торговых точек, кафе и ресторанов в зонах вылета и прибытия, чтобы пассажиры могли приобрести необходимые товары и услуги.</w:t>
      </w:r>
    </w:p>
    <w:p>
      <w:pPr>
        <w:spacing w:after="120"/>
        <w:ind w:firstLine="851"/>
        <w:jc w:val="both"/>
      </w:pPr>
      <w:r>
        <w:rPr>
          <w:rFonts w:ascii="Arial" w:cs="Arial" w:eastAsia="Arial" w:hAnsi="Arial"/>
          <w:sz w:val="24"/>
          <w:szCs w:val="24"/>
        </w:rPr>
        <w:t xml:space="preserve">381.</w:t>
      </w:r>
      <w:r>
        <w:rPr>
          <w:rFonts w:ascii="Arial" w:cs="Arial" w:eastAsia="Arial" w:hAnsi="Arial"/>
          <w:sz w:val="24"/>
          <w:szCs w:val="24"/>
        </w:rPr>
        <w:t xml:space="preserve">В международных аэропортах предусматривается специальные зоны для пассажиров с детьми, оборудованные игровыми площадками и зонами для ухода за детьми, что обеспечивает комфорт для путешествующих семей.</w:t>
      </w:r>
    </w:p>
    <w:p>
      <w:pPr>
        <w:spacing w:after="120"/>
        <w:ind w:firstLine="700"/>
        <w:jc w:val="left"/>
      </w:pPr>
      <w:r>
        <w:rPr>
          <w:rFonts w:ascii="Arial" w:cs="Arial" w:eastAsia="Arial" w:hAnsi="Arial"/>
          <w:b w:val="false"/>
          <w:bCs w:val="false"/>
          <w:i/>
          <w:iCs/>
          <w:sz w:val="24"/>
          <w:szCs w:val="24"/>
        </w:rPr>
        <w:t xml:space="preserve">Средства обеспечения обработки и оформления грузов и почты</w:t>
      </w:r>
    </w:p>
    <w:p>
      <w:pPr>
        <w:spacing w:after="120"/>
        <w:ind w:firstLine="709"/>
        <w:jc w:val="both"/>
      </w:pPr>
      <w:r>
        <w:rPr>
          <w:rFonts w:ascii="Arial" w:cs="Arial" w:eastAsia="Arial" w:hAnsi="Arial"/>
          <w:sz w:val="24"/>
          <w:szCs w:val="24"/>
        </w:rPr>
        <w:t xml:space="preserve">381¹. Эксплуатант аэропорта, эксплуатанты воздушных судов, в зависимости от конкретного случая предусматривают по возможности наличие помещений для багажа, оставленного на хранение владельцами, в неконтролируемой зоне в международных аэропортах при условии соблюдения требований авиационной безопасности.</w:t>
      </w:r>
    </w:p>
    <w:p>
      <w:pPr>
        <w:spacing w:after="120"/>
        <w:ind w:firstLine="709"/>
        <w:jc w:val="both"/>
      </w:pPr>
      <w:r>
        <w:rPr>
          <w:rFonts w:ascii="Arial" w:cs="Arial" w:eastAsia="Arial" w:hAnsi="Arial"/>
          <w:sz w:val="24"/>
          <w:szCs w:val="24"/>
        </w:rPr>
        <w:t xml:space="preserve">381². Эксплуатант аэропорта:</w:t>
      </w:r>
    </w:p>
    <w:p>
      <w:pPr>
        <w:spacing w:after="120"/>
        <w:ind w:firstLine="709"/>
        <w:jc w:val="both"/>
      </w:pPr>
      <w:r>
        <w:rPr>
          <w:rFonts w:ascii="Arial" w:cs="Arial" w:eastAsia="Arial" w:hAnsi="Arial"/>
          <w:sz w:val="24"/>
          <w:szCs w:val="24"/>
        </w:rPr>
        <w:t xml:space="preserve">а) обеспечивает по возможности такую планировку и организацию аэровокзальных средств, при которой не являющиеся пассажирами лица не препятствуют движению прибывающих и убывающих пассажиров;</w:t>
      </w:r>
    </w:p>
    <w:p>
      <w:pPr>
        <w:spacing w:after="120"/>
        <w:ind w:firstLine="709"/>
        <w:jc w:val="both"/>
      </w:pPr>
      <w:r>
        <w:rPr>
          <w:rFonts w:ascii="Arial" w:cs="Arial" w:eastAsia="Arial" w:hAnsi="Arial"/>
          <w:sz w:val="24"/>
          <w:szCs w:val="24"/>
        </w:rPr>
        <w:t xml:space="preserve">б) располагает средства для организаторов групп/туров в общественных или неконтролируемых помещениях в зонах прибытия и/или убытия пассажиров, чтобы не препятствовать движению пассажиропотока в зданиях аэровокзала;</w:t>
      </w:r>
    </w:p>
    <w:p>
      <w:pPr>
        <w:spacing w:after="120"/>
        <w:ind w:firstLine="709"/>
        <w:jc w:val="both"/>
      </w:pPr>
      <w:r>
        <w:rPr>
          <w:rFonts w:ascii="Arial" w:cs="Arial" w:eastAsia="Arial" w:hAnsi="Arial"/>
          <w:sz w:val="24"/>
          <w:szCs w:val="24"/>
        </w:rPr>
        <w:t xml:space="preserve">в) обеспечивает, чтобы предприятия розничной торговли были удобно расположены и не препятствовали потоку пассажиров.</w:t>
      </w:r>
    </w:p>
    <w:p>
      <w:pPr>
        <w:spacing w:after="120"/>
        <w:ind w:firstLine="851"/>
        <w:jc w:val="both"/>
      </w:pPr>
      <w:r>
        <w:rPr>
          <w:rFonts w:ascii="Arial" w:cs="Arial" w:eastAsia="Arial" w:hAnsi="Arial"/>
          <w:sz w:val="24"/>
          <w:szCs w:val="24"/>
        </w:rPr>
        <w:t xml:space="preserve">382.</w:t>
      </w:r>
      <w:r>
        <w:rPr>
          <w:rFonts w:ascii="Arial" w:cs="Arial" w:eastAsia="Arial" w:hAnsi="Arial"/>
          <w:sz w:val="24"/>
          <w:szCs w:val="24"/>
        </w:rPr>
        <w:t xml:space="preserve">Грузовые воздушные суда и перевозимые на них грузы принимаются и оформляются в зоне грузового терминала. </w:t>
      </w:r>
    </w:p>
    <w:p>
      <w:pPr>
        <w:spacing w:after="120"/>
        <w:ind w:firstLine="851"/>
        <w:jc w:val="both"/>
      </w:pPr>
      <w:r>
        <w:rPr>
          <w:rFonts w:ascii="Arial" w:cs="Arial" w:eastAsia="Arial" w:hAnsi="Arial"/>
          <w:sz w:val="24"/>
          <w:szCs w:val="24"/>
        </w:rPr>
        <w:t xml:space="preserve">383.</w:t>
      </w:r>
      <w:r>
        <w:rPr>
          <w:rFonts w:ascii="Arial" w:cs="Arial" w:eastAsia="Arial" w:hAnsi="Arial"/>
          <w:sz w:val="24"/>
          <w:szCs w:val="24"/>
        </w:rPr>
        <w:t xml:space="preserve">Обеспечивается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 что улучшает логистику и снижает время на перемещение грузов.</w:t>
      </w:r>
    </w:p>
    <w:p>
      <w:pPr>
        <w:spacing w:after="120"/>
        <w:ind w:firstLine="851"/>
        <w:jc w:val="both"/>
      </w:pPr>
      <w:r>
        <w:rPr>
          <w:rFonts w:ascii="Arial" w:cs="Arial" w:eastAsia="Arial" w:hAnsi="Arial"/>
          <w:sz w:val="24"/>
          <w:szCs w:val="24"/>
        </w:rPr>
        <w:t xml:space="preserve">384.</w:t>
      </w:r>
      <w:r>
        <w:rPr>
          <w:rFonts w:ascii="Arial" w:cs="Arial" w:eastAsia="Arial" w:hAnsi="Arial"/>
          <w:sz w:val="24"/>
          <w:szCs w:val="24"/>
        </w:rPr>
        <w:t xml:space="preserve">При погрузке, разгрузке, транспортировке и хранении грузов используются механизированные и автоматизированные устройства, для повышения эффективности и безопасности операций с грузами.</w:t>
      </w:r>
    </w:p>
    <w:p>
      <w:pPr>
        <w:spacing w:after="120"/>
        <w:ind w:firstLine="851"/>
        <w:jc w:val="both"/>
      </w:pPr>
      <w:r>
        <w:rPr>
          <w:rFonts w:ascii="Arial" w:cs="Arial" w:eastAsia="Arial" w:hAnsi="Arial"/>
          <w:sz w:val="24"/>
          <w:szCs w:val="24"/>
        </w:rPr>
        <w:t xml:space="preserve">385.</w:t>
      </w:r>
      <w:r>
        <w:rPr>
          <w:rFonts w:ascii="Arial" w:cs="Arial" w:eastAsia="Arial" w:hAnsi="Arial"/>
          <w:sz w:val="24"/>
          <w:szCs w:val="24"/>
        </w:rPr>
        <w:t xml:space="preserve">В грузовых терминалах обеспечивается наличие достаточной площади для хранения и обработки грузов, в том числе для укладки и разборки грузов на поддонах и в контейнерах. Эти места располагают рядом с зоной таможенного контроля, чтобы они были удобными для доступа лиц и транспортных средств, как со стороны перрона, так и из неконтролируемой зоны, при этом необходимо учитываются требования авиационной безопасности и надлежащие меры контроля за наркотиками.</w:t>
      </w:r>
    </w:p>
    <w:p>
      <w:pPr>
        <w:spacing w:after="120"/>
        <w:ind w:firstLine="851"/>
        <w:jc w:val="both"/>
      </w:pPr>
      <w:r>
        <w:rPr>
          <w:rFonts w:ascii="Arial" w:cs="Arial" w:eastAsia="Arial" w:hAnsi="Arial"/>
          <w:sz w:val="24"/>
          <w:szCs w:val="24"/>
        </w:rPr>
        <w:t xml:space="preserve">386.</w:t>
      </w:r>
      <w:r>
        <w:rPr>
          <w:rFonts w:ascii="Arial" w:cs="Arial" w:eastAsia="Arial" w:hAnsi="Arial"/>
          <w:sz w:val="24"/>
          <w:szCs w:val="24"/>
        </w:rPr>
        <w:t xml:space="preserve">Грузовые терминалы оборудуются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зонах грузовых терминалов, где обычный и специальный груз и почта находятся в ожидании отправки воздушным транспортом, доступ посторонним лицам запрещен, что обеспечивает безопасность и сохранность грузов.</w:t>
      </w:r>
    </w:p>
    <w:p>
      <w:pPr>
        <w:spacing w:after="120"/>
        <w:ind w:firstLine="851"/>
        <w:jc w:val="both"/>
      </w:pPr>
      <w:r>
        <w:rPr>
          <w:rFonts w:ascii="Arial" w:cs="Arial" w:eastAsia="Arial" w:hAnsi="Arial"/>
          <w:sz w:val="24"/>
          <w:szCs w:val="24"/>
        </w:rPr>
        <w:t xml:space="preserve">387.</w:t>
      </w:r>
      <w:r>
        <w:rPr>
          <w:rFonts w:ascii="Arial" w:cs="Arial" w:eastAsia="Arial" w:hAnsi="Arial"/>
          <w:sz w:val="24"/>
          <w:szCs w:val="24"/>
        </w:rPr>
        <w:t xml:space="preserve">В грузовых терминала оборудуются площадки для стоянки неиспользуемого оборудования, размещенные таким образом, чтобы не препятствовать движению потока прибывающих и отправляемых грузов.</w:t>
      </w:r>
    </w:p>
    <w:p>
      <w:pPr>
        <w:spacing w:after="120"/>
        <w:ind w:firstLine="851"/>
        <w:jc w:val="both"/>
      </w:pPr>
      <w:r>
        <w:rPr>
          <w:rFonts w:ascii="Arial" w:cs="Arial" w:eastAsia="Arial" w:hAnsi="Arial"/>
          <w:sz w:val="24"/>
          <w:szCs w:val="24"/>
        </w:rPr>
        <w:t xml:space="preserve">388.</w:t>
      </w:r>
      <w:r>
        <w:rPr>
          <w:rFonts w:ascii="Arial" w:cs="Arial" w:eastAsia="Arial" w:hAnsi="Arial"/>
          <w:sz w:val="24"/>
          <w:szCs w:val="24"/>
        </w:rPr>
        <w:t xml:space="preserve">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предусматривается наличие всех необходимых средств для быстрой погрузки, разгрузки и транспортировки большого объема грузов от воздушного судна до здания(й) грузового терминала, для чего потоки движения грузов планируют таким образом, чтобы не препятствовать движению пассажиров и багажа, что обеспечивает эффективное управление смешанными перевозками и уменьшает задержки.</w:t>
      </w:r>
    </w:p>
    <w:p>
      <w:pPr>
        <w:spacing w:after="120"/>
        <w:ind w:firstLine="851"/>
        <w:jc w:val="both"/>
      </w:pPr>
      <w:r>
        <w:rPr>
          <w:rFonts w:ascii="Arial" w:cs="Arial" w:eastAsia="Arial" w:hAnsi="Arial"/>
          <w:sz w:val="24"/>
          <w:szCs w:val="24"/>
        </w:rPr>
        <w:t xml:space="preserve">389.</w:t>
      </w:r>
      <w:r>
        <w:rPr>
          <w:rFonts w:ascii="Arial" w:cs="Arial" w:eastAsia="Arial" w:hAnsi="Arial"/>
          <w:sz w:val="24"/>
          <w:szCs w:val="24"/>
        </w:rPr>
        <w:t xml:space="preserve">В международных аэропортах предусматривается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 что улучшает обработку транзитных грузов и снижает задержки.</w:t>
      </w:r>
    </w:p>
    <w:p>
      <w:pPr>
        <w:spacing w:after="120"/>
        <w:ind w:firstLine="851"/>
        <w:jc w:val="both"/>
      </w:pPr>
      <w:r>
        <w:rPr>
          <w:rFonts w:ascii="Arial" w:cs="Arial" w:eastAsia="Arial" w:hAnsi="Arial"/>
          <w:sz w:val="24"/>
          <w:szCs w:val="24"/>
        </w:rPr>
        <w:t xml:space="preserve">390.</w:t>
      </w:r>
      <w:r>
        <w:rPr>
          <w:rFonts w:ascii="Arial" w:cs="Arial" w:eastAsia="Arial" w:hAnsi="Arial"/>
          <w:sz w:val="24"/>
          <w:szCs w:val="24"/>
        </w:rPr>
        <w:t xml:space="preserve">В аэропортах, пропускная способность которых в плане обработки грузов недостаточна, а возможности для расширения ограничены или отсутствуют, Уполномоченные государственные органы Кыргызской Республики, допускают создание таможенных складов за пределами аэропортов и сводят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 что помогает избежать перегруженности и ускорить обработку грузов.</w:t>
      </w:r>
    </w:p>
    <w:p>
      <w:pPr>
        <w:spacing w:after="120"/>
        <w:ind w:firstLine="851"/>
        <w:jc w:val="both"/>
      </w:pPr>
      <w:r>
        <w:rPr>
          <w:rFonts w:ascii="Arial" w:cs="Arial" w:eastAsia="Arial" w:hAnsi="Arial"/>
          <w:sz w:val="24"/>
          <w:szCs w:val="24"/>
        </w:rPr>
        <w:t xml:space="preserve">391.</w:t>
      </w:r>
      <w:r>
        <w:rPr>
          <w:rFonts w:ascii="Arial" w:cs="Arial" w:eastAsia="Arial" w:hAnsi="Arial"/>
          <w:sz w:val="24"/>
          <w:szCs w:val="24"/>
        </w:rPr>
        <w:t xml:space="preserve">Международные аэропорты внедряют системы автоматического отслеживания и управления грузами, что позволяет улучшить точность и оперативность обработки грузов.</w:t>
      </w:r>
    </w:p>
    <w:p>
      <w:pPr>
        <w:spacing w:after="120"/>
        <w:ind w:firstLine="851"/>
        <w:jc w:val="both"/>
      </w:pPr>
      <w:r>
        <w:rPr>
          <w:rFonts w:ascii="Arial" w:cs="Arial" w:eastAsia="Arial" w:hAnsi="Arial"/>
          <w:sz w:val="24"/>
          <w:szCs w:val="24"/>
        </w:rPr>
        <w:t xml:space="preserve">392.</w:t>
      </w:r>
      <w:r>
        <w:rPr>
          <w:rFonts w:ascii="Arial" w:cs="Arial" w:eastAsia="Arial" w:hAnsi="Arial"/>
          <w:sz w:val="24"/>
          <w:szCs w:val="24"/>
        </w:rPr>
        <w:t xml:space="preserve">В международных аэропортах создаются специальные зоны для быстрого оформления документов на грузы, чтобы минимизировать время ожидания и ускорить процесс таможенной очистки.</w:t>
      </w:r>
    </w:p>
    <w:p>
      <w:pPr>
        <w:spacing w:after="120"/>
        <w:ind w:firstLine="851"/>
        <w:jc w:val="both"/>
      </w:pPr>
      <w:r>
        <w:rPr>
          <w:rFonts w:ascii="Arial" w:cs="Arial" w:eastAsia="Arial" w:hAnsi="Arial"/>
          <w:sz w:val="24"/>
          <w:szCs w:val="24"/>
        </w:rPr>
        <w:t xml:space="preserve">393.</w:t>
      </w:r>
      <w:r>
        <w:rPr>
          <w:rFonts w:ascii="Arial" w:cs="Arial" w:eastAsia="Arial" w:hAnsi="Arial"/>
          <w:sz w:val="24"/>
          <w:szCs w:val="24"/>
        </w:rPr>
        <w:t xml:space="preserve">В международных аэропортах, обеспечивается наличие достаточного количества специализированного оборудования и транспортных средств для обработки различных типов грузов, чтобы улучшить эффективность и безопасность операций.</w:t>
      </w:r>
    </w:p>
    <w:p>
      <w:pPr>
        <w:spacing w:after="120"/>
        <w:ind w:firstLine="851"/>
        <w:jc w:val="both"/>
      </w:pPr>
      <w:r>
        <w:rPr>
          <w:rFonts w:ascii="Arial" w:cs="Arial" w:eastAsia="Arial" w:hAnsi="Arial"/>
          <w:sz w:val="24"/>
          <w:szCs w:val="24"/>
        </w:rPr>
        <w:t xml:space="preserve">394.</w:t>
      </w:r>
      <w:r>
        <w:rPr>
          <w:rFonts w:ascii="Arial" w:cs="Arial" w:eastAsia="Arial" w:hAnsi="Arial"/>
          <w:sz w:val="24"/>
          <w:szCs w:val="24"/>
        </w:rPr>
        <w:t xml:space="preserve">Уполномоченные государственные органы Кыргызской Республики проводят инспекции и аудиты складских помещений и систем обработки грузов, их соответствие действующему законодательству Кыргызской Республики.</w:t>
      </w:r>
    </w:p>
    <w:p>
      <w:pPr>
        <w:spacing w:after="120"/>
        <w:ind w:firstLine="709"/>
        <w:jc w:val="both"/>
      </w:pPr>
      <w:r>
        <w:rPr>
          <w:rFonts w:ascii="Arial" w:cs="Arial" w:eastAsia="Arial" w:hAnsi="Arial"/>
          <w:sz w:val="24"/>
          <w:szCs w:val="24"/>
        </w:rPr>
        <w:t xml:space="preserve">394¹. Эксплуатант аэропорта обеспечивает соответствующее оформление грузовых воздушных судов.</w:t>
      </w:r>
    </w:p>
    <w:p>
      <w:pPr>
        <w:spacing w:after="120"/>
        <w:ind w:firstLine="709"/>
        <w:jc w:val="both"/>
      </w:pPr>
      <w:r>
        <w:rPr>
          <w:rFonts w:ascii="Arial" w:cs="Arial" w:eastAsia="Arial" w:hAnsi="Arial"/>
          <w:sz w:val="24"/>
          <w:szCs w:val="24"/>
        </w:rPr>
        <w:t xml:space="preserve">394². Эксплуатант аэропорта, организация гражданской авиации по наземному обслуживанию, обрабатывающая грузы, почту для их дальнейшей воздушной перевозки:</w:t>
      </w:r>
    </w:p>
    <w:p>
      <w:pPr>
        <w:spacing w:after="120"/>
        <w:ind w:firstLine="709"/>
        <w:jc w:val="both"/>
      </w:pPr>
      <w:r>
        <w:rPr>
          <w:rFonts w:ascii="Arial" w:cs="Arial" w:eastAsia="Arial" w:hAnsi="Arial"/>
          <w:sz w:val="24"/>
          <w:szCs w:val="24"/>
        </w:rPr>
        <w:t xml:space="preserve">a) обеспечивает проектирование грузовых аэровокзалов таким образом, чтобы способствовать безопасной, гигиеничной, эффективной и надежной обработке и хранению грузов согласно применимым законам и правилам;</w:t>
      </w:r>
    </w:p>
    <w:p>
      <w:pPr>
        <w:spacing w:after="120"/>
        <w:ind w:firstLine="709"/>
        <w:jc w:val="both"/>
      </w:pPr>
      <w:r>
        <w:rPr>
          <w:rFonts w:ascii="Arial" w:cs="Arial" w:eastAsia="Arial" w:hAnsi="Arial"/>
          <w:sz w:val="24"/>
          <w:szCs w:val="24"/>
        </w:rPr>
        <w:t xml:space="preserve">б) согласно применимым законам и правилам обеспечивает наличие соответствующих средств для безопасной, эффективной и надежной обработки и хранения почтовых отправлений.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Средства, необходимые для принятия мер по здравоохранению, оказанию скорой медицинской помощи и организации карантина животных и растений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395.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w:t>
      </w:r>
      <w:r>
        <w:rPr>
          <w:rFonts w:ascii="Arial" w:cs="Arial" w:eastAsia="Arial" w:hAnsi="Arial"/>
          <w:sz w:val="24"/>
          <w:szCs w:val="24"/>
        </w:rPr>
        <w:t xml:space="preserve">обеспечивают меры по охраны здоровья граждан, включая меры по карантину людей, животных и растений в международных аэропортах, что предотвращает распространение заболеваний и обеспечивает соблюдение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396.</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в международных аэропортах организуют санитарно-ветеринарные службы, необходимые для проведения лечебно-оздоровительных средств и служб, предназначенных для пассажиров, экипажа и наземного персонала.</w:t>
      </w:r>
    </w:p>
    <w:p>
      <w:pPr>
        <w:spacing w:after="120"/>
        <w:ind w:firstLine="851"/>
        <w:jc w:val="both"/>
      </w:pPr>
      <w:r>
        <w:rPr>
          <w:rFonts w:ascii="Arial" w:cs="Arial" w:eastAsia="Arial" w:hAnsi="Arial"/>
          <w:sz w:val="24"/>
          <w:szCs w:val="24"/>
        </w:rPr>
        <w:t xml:space="preserve">Примечание 1: Лечебно-оздоровительные средства и службы могут проводить оценку состояния здоровья и тестирование, вакцинацию или ревакцинацию и выдавать соответствующие свидетельства, настоящее требование не предусматривает как право пассажиров, экипажа и наземного персонала проходить проверку, вакцинацию или ревакцинацию в международных аэропортах.</w:t>
      </w:r>
    </w:p>
    <w:p>
      <w:pPr>
        <w:spacing w:after="120"/>
        <w:ind w:firstLine="851"/>
        <w:jc w:val="both"/>
      </w:pPr>
      <w:r>
        <w:rPr>
          <w:rFonts w:ascii="Arial" w:cs="Arial" w:eastAsia="Arial" w:hAnsi="Arial"/>
          <w:sz w:val="24"/>
          <w:szCs w:val="24"/>
        </w:rPr>
        <w:t xml:space="preserve">Примечание 2: Уполномоченные государственные органы Кыргызской Республики обращают внимание на положения части IV и Приложения 1 Международных медико-санитарных правил (2005), касающиеся основных требований к возможностям международных аэропортов, в качестве пунктов въезда.</w:t>
      </w:r>
    </w:p>
    <w:p>
      <w:pPr>
        <w:spacing w:after="120"/>
        <w:ind w:firstLine="851"/>
        <w:jc w:val="both"/>
      </w:pPr>
      <w:r>
        <w:rPr>
          <w:rFonts w:ascii="Arial" w:cs="Arial" w:eastAsia="Arial" w:hAnsi="Arial"/>
          <w:sz w:val="24"/>
          <w:szCs w:val="24"/>
        </w:rPr>
        <w:t xml:space="preserve">397.</w:t>
      </w:r>
      <w:r>
        <w:rPr>
          <w:rFonts w:ascii="Arial" w:cs="Arial" w:eastAsia="Arial" w:hAnsi="Arial"/>
          <w:sz w:val="24"/>
          <w:szCs w:val="24"/>
        </w:rPr>
        <w:t xml:space="preserve">Уполномоченные государственные органы Кыргызской Республики в консультации с эксплуатантами аэропортов и в зависимости от местных условий обеспечивают в международных аэропортах наличие надлежащих средств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 что предотвращает распространение заболеваний и обеспечивает соблюдение карантинных требований.</w:t>
      </w:r>
    </w:p>
    <w:p>
      <w:pPr>
        <w:spacing w:after="120"/>
        <w:ind w:firstLine="851"/>
        <w:jc w:val="both"/>
      </w:pPr>
      <w:r>
        <w:rPr>
          <w:rFonts w:ascii="Arial" w:cs="Arial" w:eastAsia="Arial" w:hAnsi="Arial"/>
          <w:sz w:val="24"/>
          <w:szCs w:val="24"/>
        </w:rPr>
        <w:t xml:space="preserve">398.</w:t>
      </w:r>
      <w:r>
        <w:rPr>
          <w:rFonts w:ascii="Arial" w:cs="Arial" w:eastAsia="Arial" w:hAnsi="Arial"/>
          <w:sz w:val="24"/>
          <w:szCs w:val="24"/>
        </w:rPr>
        <w:t xml:space="preserve">Уполномоченные государственные органы Кыргызской Республики, обеспечивают соответствие процедур обработки и распределения годных к потреблению продуктов (т. е. продовольствия, напитков и запасов воды) на борту воздушного судна или в аэропорту Международным медико-санитарным правилам (2005), надлежащим рекомендациям Всемирной организации здравоохранения и Продовольственной и сельскохозяйственной организации, что гарантирует безопасность и качество продуктов.</w:t>
      </w:r>
    </w:p>
    <w:p>
      <w:pPr>
        <w:spacing w:after="120"/>
        <w:ind w:firstLine="851"/>
        <w:jc w:val="both"/>
      </w:pPr>
      <w:r>
        <w:rPr>
          <w:rFonts w:ascii="Arial" w:cs="Arial" w:eastAsia="Arial" w:hAnsi="Arial"/>
          <w:sz w:val="24"/>
          <w:szCs w:val="24"/>
        </w:rPr>
        <w:t xml:space="preserve">399.</w:t>
      </w:r>
      <w:r>
        <w:rPr>
          <w:rFonts w:ascii="Arial" w:cs="Arial" w:eastAsia="Arial" w:hAnsi="Arial"/>
          <w:sz w:val="24"/>
          <w:szCs w:val="24"/>
        </w:rPr>
        <w:t xml:space="preserve">Уполномоченные государственные органы Кыргызской Республики обеспечивают надлежащую подготовку физических и юридических лиц, участвующих в процессе обработки и распределения предназначенных для потребления продуктов (т. е. продовольствия, напитков и запасов воды) на борту воздушного судна или в аэропорту с тем, чтобы такая услуга оказывалась в соответствии с надлежащими рекомендациями Всемирной организации здравоохранения и Продовольственной и сельскохозяйственной организации, что помогает обеспечить высокие стандарты безопасности продуктов.</w:t>
      </w:r>
    </w:p>
    <w:p>
      <w:pPr>
        <w:spacing w:after="120"/>
        <w:ind w:firstLine="851"/>
        <w:jc w:val="both"/>
      </w:pPr>
      <w:r>
        <w:rPr>
          <w:rFonts w:ascii="Arial" w:cs="Arial" w:eastAsia="Arial" w:hAnsi="Arial"/>
          <w:sz w:val="24"/>
          <w:szCs w:val="24"/>
        </w:rPr>
        <w:t xml:space="preserve">400.</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и эксплуатантами воздушных судов делают все необходимое для создания соответствующей системы обработки и удаления отходов, включая сортировку, контроль и утилизацию в соответствии с Международными медико-санитарными правилами (2005), надлежащими правилами и рекомендациями Всемирной организации здравоохранения и рекомендациями Продовольственной и сельскохозяйственной организации для минимизации воздействие отходов на окружающую среду и здоровье людей.</w:t>
      </w:r>
    </w:p>
    <w:p>
      <w:pPr>
        <w:spacing w:after="120"/>
        <w:ind w:firstLine="851"/>
        <w:jc w:val="both"/>
      </w:pPr>
      <w:r>
        <w:rPr>
          <w:rFonts w:ascii="Arial" w:cs="Arial" w:eastAsia="Arial" w:hAnsi="Arial"/>
          <w:sz w:val="24"/>
          <w:szCs w:val="24"/>
        </w:rPr>
        <w:t xml:space="preserve">401.</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обеспечивают наличие и регулярную оценку лечебно-оздоровительных средств и служб, включая те, которые предназначены для оказания первой помощи на месте и принятие соответствующих мер в более серьезных случаях для быстрого направления пострадавших в заранее установленные компетентные медицинские учреждения.</w:t>
      </w:r>
    </w:p>
    <w:p>
      <w:pPr>
        <w:spacing w:after="120"/>
        <w:ind w:firstLine="851"/>
        <w:jc w:val="both"/>
      </w:pPr>
      <w:r>
        <w:rPr>
          <w:rFonts w:ascii="Arial" w:cs="Arial" w:eastAsia="Arial" w:hAnsi="Arial"/>
          <w:sz w:val="24"/>
          <w:szCs w:val="24"/>
        </w:rPr>
        <w:t xml:space="preserve">Примечание: По всем мерам, касающимся охраны здоровья пассажиров, целесообразно проводить консультации с Всемирной организацией здравоохранения.</w:t>
      </w:r>
    </w:p>
    <w:p>
      <w:pPr>
        <w:spacing w:after="120"/>
        <w:ind w:firstLine="851"/>
        <w:jc w:val="both"/>
      </w:pPr>
      <w:r>
        <w:rPr>
          <w:rFonts w:ascii="Arial" w:cs="Arial" w:eastAsia="Arial" w:hAnsi="Arial"/>
          <w:sz w:val="24"/>
          <w:szCs w:val="24"/>
        </w:rPr>
        <w:t xml:space="preserve">402.</w:t>
      </w:r>
      <w:r>
        <w:rPr>
          <w:rFonts w:ascii="Arial" w:cs="Arial" w:eastAsia="Arial" w:hAnsi="Arial"/>
          <w:sz w:val="24"/>
          <w:szCs w:val="24"/>
        </w:rPr>
        <w:t xml:space="preserve">В международных аэропортах создаются специализированные зоны для карантина и изоляции пассажиров, экипажа и животных, которые могут быть источником инфекций, чтобы минимизировать риск распространения заболеваний.</w:t>
      </w:r>
    </w:p>
    <w:p>
      <w:pPr>
        <w:spacing w:after="120"/>
        <w:ind w:firstLine="851"/>
        <w:jc w:val="both"/>
      </w:pPr>
      <w:r>
        <w:rPr>
          <w:rFonts w:ascii="Arial" w:cs="Arial" w:eastAsia="Arial" w:hAnsi="Arial"/>
          <w:sz w:val="24"/>
          <w:szCs w:val="24"/>
        </w:rPr>
        <w:t xml:space="preserve">403.</w:t>
      </w:r>
      <w:r>
        <w:rPr>
          <w:rFonts w:ascii="Arial" w:cs="Arial" w:eastAsia="Arial" w:hAnsi="Arial"/>
          <w:sz w:val="24"/>
          <w:szCs w:val="24"/>
        </w:rPr>
        <w:t xml:space="preserve">Уполномоченные государственные органы Кыргызской Республики, обеспечивают наличие и регулярное обновление медицинского оборудования и медикаментов в аэропортах, чтобы быть готовыми к оказанию экстренной медицинской помощи.</w:t>
      </w:r>
    </w:p>
    <w:p>
      <w:pPr>
        <w:spacing w:after="120"/>
        <w:ind w:firstLine="851"/>
        <w:jc w:val="both"/>
      </w:pPr>
      <w:r>
        <w:rPr>
          <w:rFonts w:ascii="Arial" w:cs="Arial" w:eastAsia="Arial" w:hAnsi="Arial"/>
          <w:sz w:val="24"/>
          <w:szCs w:val="24"/>
        </w:rPr>
        <w:t xml:space="preserve">404.</w:t>
      </w:r>
      <w:r>
        <w:rPr>
          <w:rFonts w:ascii="Arial" w:cs="Arial" w:eastAsia="Arial" w:hAnsi="Arial"/>
          <w:sz w:val="24"/>
          <w:szCs w:val="24"/>
        </w:rPr>
        <w:t xml:space="preserve">Эксплуатанты аэропортов внедряют системы автоматического мониторинга здоровья пассажиров и экипажа, включая термокамеры и другие технологии, чтобы быстро выявлять потенциальные случаи заболевания.</w:t>
      </w:r>
    </w:p>
    <w:p>
      <w:pPr>
        <w:spacing w:after="120"/>
        <w:ind w:firstLine="851"/>
        <w:jc w:val="both"/>
      </w:pPr>
      <w:r>
        <w:rPr>
          <w:rFonts w:ascii="Arial" w:cs="Arial" w:eastAsia="Arial" w:hAnsi="Arial"/>
          <w:sz w:val="24"/>
          <w:szCs w:val="24"/>
        </w:rPr>
        <w:t xml:space="preserve">405.</w:t>
      </w:r>
      <w:r>
        <w:rPr>
          <w:rFonts w:ascii="Arial" w:cs="Arial" w:eastAsia="Arial" w:hAnsi="Arial"/>
          <w:sz w:val="24"/>
          <w:szCs w:val="24"/>
        </w:rPr>
        <w:t xml:space="preserve">Уполномоченные государственные органы Кыргызской Республики, обеспечивают наличие достаточного количества средств индивидуальной защиты (СИЗ) для персонала, работающего с потенциально зараженными пассажирами или грузами, чтобы минимизировать риск заражения.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Средства и службы, необходимые для осуществления контроля, связанного с оформлением, и для осуществления деятельности контрольных органов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406.</w:t>
      </w:r>
      <w:r>
        <w:rPr>
          <w:rFonts w:ascii="Arial" w:cs="Arial" w:eastAsia="Arial" w:hAnsi="Arial"/>
          <w:sz w:val="24"/>
          <w:szCs w:val="24"/>
        </w:rPr>
        <w:t xml:space="preserve">Помещения и средства, необходимые для осуществления связанного с оформлением контроля, предоставляются за государственный счет, что гарантирует, что контрольные органы имеют доступ к необходимым ресурсам для эффективного выполнения своих функций.</w:t>
      </w:r>
    </w:p>
    <w:p>
      <w:pPr>
        <w:spacing w:after="120"/>
        <w:ind w:firstLine="851"/>
        <w:jc w:val="both"/>
      </w:pPr>
      <w:r>
        <w:rPr>
          <w:rFonts w:ascii="Arial" w:cs="Arial" w:eastAsia="Arial" w:hAnsi="Arial"/>
          <w:sz w:val="24"/>
          <w:szCs w:val="24"/>
        </w:rPr>
        <w:t xml:space="preserve">407.</w:t>
      </w:r>
      <w:r>
        <w:rPr>
          <w:rFonts w:ascii="Arial" w:cs="Arial" w:eastAsia="Arial" w:hAnsi="Arial"/>
          <w:sz w:val="24"/>
          <w:szCs w:val="24"/>
        </w:rPr>
        <w:t xml:space="preserve">Если помещения и средства, о которых говорится в п. 402. §3. Главы 6 настоящих Правил, не предоставляются за государственный счет, Уполномоченные государственные органы Кыргызской Республики принимают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 Это обеспечивает справедливое и равное обращение для всех видов транспорта.</w:t>
      </w:r>
    </w:p>
    <w:p>
      <w:pPr>
        <w:spacing w:after="120"/>
        <w:ind w:firstLine="851"/>
        <w:jc w:val="both"/>
      </w:pPr>
      <w:r>
        <w:rPr>
          <w:rFonts w:ascii="Arial" w:cs="Arial" w:eastAsia="Arial" w:hAnsi="Arial"/>
          <w:sz w:val="24"/>
          <w:szCs w:val="24"/>
        </w:rPr>
        <w:t xml:space="preserve">408.</w:t>
      </w:r>
      <w:r>
        <w:rPr>
          <w:rFonts w:ascii="Arial" w:cs="Arial" w:eastAsia="Arial" w:hAnsi="Arial"/>
          <w:sz w:val="24"/>
          <w:szCs w:val="24"/>
        </w:rPr>
        <w:t xml:space="preserve"> Уполномоченные органы Кыргызской Республики предоставляют на безвозмездной основе обслуживание эксплуатанту воздушного судна для осуществления пограничного, таможенного, санитарного, ветеринарного, фитосанитарного и иных контролей со стороны государственных органов в рабочие часы работы, установленные этими полномочными органами.</w:t>
      </w:r>
    </w:p>
    <w:p>
      <w:pPr>
        <w:spacing w:after="120"/>
        <w:ind w:firstLine="851"/>
        <w:jc w:val="both"/>
      </w:pPr>
      <w:r>
        <w:rPr>
          <w:rFonts w:ascii="Arial" w:cs="Arial" w:eastAsia="Arial" w:hAnsi="Arial"/>
          <w:sz w:val="24"/>
          <w:szCs w:val="24"/>
        </w:rPr>
        <w:t xml:space="preserve">409.</w:t>
      </w:r>
      <w:r>
        <w:rPr>
          <w:rFonts w:ascii="Arial" w:cs="Arial" w:eastAsia="Arial" w:hAnsi="Arial"/>
          <w:sz w:val="24"/>
          <w:szCs w:val="24"/>
        </w:rPr>
        <w:t xml:space="preserve">Уполномоченные государственные органы Кыргызской Республики,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ind w:firstLine="851"/>
        <w:jc w:val="both"/>
      </w:pPr>
      <w:r>
        <w:rPr>
          <w:rFonts w:ascii="Arial" w:cs="Arial" w:eastAsia="Arial" w:hAnsi="Arial"/>
          <w:sz w:val="24"/>
          <w:szCs w:val="24"/>
        </w:rPr>
        <w:t xml:space="preserve">Примечание 1: Положения пп. 411 и 412. §4. Главы 6 настоящих Правил следует применять в соответствии со статьей 82 Международных медико-санитарных правил 1969 года (третье аннотированное издание, 1983 год).</w:t>
      </w:r>
    </w:p>
    <w:p>
      <w:pPr>
        <w:spacing w:after="120"/>
        <w:ind w:firstLine="851"/>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 Это обеспечивает доступность информации для всех заинтересованных сторон.</w:t>
      </w:r>
    </w:p>
    <w:p>
      <w:pPr>
        <w:spacing w:after="120"/>
        <w:ind w:firstLine="851"/>
        <w:jc w:val="both"/>
      </w:pPr>
      <w:r>
        <w:rPr>
          <w:rFonts w:ascii="Arial" w:cs="Arial" w:eastAsia="Arial" w:hAnsi="Arial"/>
          <w:sz w:val="24"/>
          <w:szCs w:val="24"/>
        </w:rPr>
        <w:t xml:space="preserve">410.</w:t>
      </w:r>
      <w:r>
        <w:rPr>
          <w:rFonts w:ascii="Arial" w:cs="Arial" w:eastAsia="Arial" w:hAnsi="Arial"/>
          <w:sz w:val="24"/>
          <w:szCs w:val="24"/>
        </w:rPr>
        <w:t xml:space="preserve">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411 и 412. §4. Главы 6 настоящих Правил, предоставляется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 Это гарантирует, что услуги доступны в любое время при необходимости.</w:t>
      </w:r>
    </w:p>
    <w:p>
      <w:pPr>
        <w:spacing w:after="120"/>
        <w:ind w:firstLine="851"/>
        <w:jc w:val="both"/>
      </w:pPr>
      <w:r>
        <w:rPr>
          <w:rFonts w:ascii="Arial" w:cs="Arial" w:eastAsia="Arial" w:hAnsi="Arial"/>
          <w:sz w:val="24"/>
          <w:szCs w:val="24"/>
        </w:rPr>
        <w:t xml:space="preserve">411.</w:t>
      </w:r>
      <w:r>
        <w:rPr>
          <w:rFonts w:ascii="Arial" w:cs="Arial" w:eastAsia="Arial" w:hAnsi="Arial"/>
          <w:sz w:val="24"/>
          <w:szCs w:val="24"/>
        </w:rPr>
        <w:t xml:space="preserve">Уполномоченные государственные органы Кыргызской Республики обеспечивают наличие современных информационных систем и технологий для автоматизации процессов оформления и контроля, что повышает эффективность и снижает временные затраты.</w:t>
      </w:r>
    </w:p>
    <w:p>
      <w:pPr>
        <w:spacing w:after="120"/>
        <w:ind w:firstLine="851"/>
        <w:jc w:val="both"/>
      </w:pPr>
      <w:r>
        <w:rPr>
          <w:rFonts w:ascii="Arial" w:cs="Arial" w:eastAsia="Arial" w:hAnsi="Arial"/>
          <w:sz w:val="24"/>
          <w:szCs w:val="24"/>
        </w:rPr>
        <w:t xml:space="preserve">412.</w:t>
      </w:r>
      <w:r>
        <w:rPr>
          <w:rFonts w:ascii="Arial" w:cs="Arial" w:eastAsia="Arial" w:hAnsi="Arial"/>
          <w:sz w:val="24"/>
          <w:szCs w:val="24"/>
        </w:rPr>
        <w:t xml:space="preserve">В международных аэропортах создаются зоны быстрого оформления для пассажиров с ограниченными возможностями и пассажиров с детьми, чтобы обеспечить их комфорт и уменьшить время ожидания.</w:t>
      </w:r>
    </w:p>
    <w:p>
      <w:pPr>
        <w:spacing w:after="120"/>
        <w:ind w:firstLine="851"/>
        <w:jc w:val="both"/>
      </w:pPr>
      <w:r>
        <w:rPr>
          <w:rFonts w:ascii="Arial" w:cs="Arial" w:eastAsia="Arial" w:hAnsi="Arial"/>
          <w:sz w:val="24"/>
          <w:szCs w:val="24"/>
        </w:rPr>
        <w:t xml:space="preserve">413.</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тренировки и обучение персонала, задействованного в процессах контроля и оформления, чтобы улучшить их навыки и знания современных процедур и технологий.</w:t>
      </w:r>
    </w:p>
    <w:p>
      <w:pPr>
        <w:spacing w:after="120"/>
        <w:ind w:firstLine="851"/>
        <w:jc w:val="both"/>
      </w:pPr>
      <w:r>
        <w:rPr>
          <w:rFonts w:ascii="Arial" w:cs="Arial" w:eastAsia="Arial" w:hAnsi="Arial"/>
          <w:sz w:val="24"/>
          <w:szCs w:val="24"/>
        </w:rPr>
        <w:t xml:space="preserve">414.</w:t>
      </w:r>
      <w:r>
        <w:rPr>
          <w:rFonts w:ascii="Arial" w:cs="Arial" w:eastAsia="Arial" w:hAnsi="Arial"/>
          <w:sz w:val="24"/>
          <w:szCs w:val="24"/>
        </w:rPr>
        <w:t xml:space="preserve">Эксплуатанты аэропортов внедряют системы электронной очереди и предварительной записи для прохождения контрольных процедур, что помогает уменьшить скопления людей и улучшить организацию процессов.</w:t>
      </w:r>
    </w:p>
    <w:p>
      <w:pPr>
        <w:spacing w:after="120"/>
        <w:ind w:firstLine="851"/>
        <w:jc w:val="both"/>
      </w:pPr>
      <w:r>
        <w:rPr>
          <w:rFonts w:ascii="Arial" w:cs="Arial" w:eastAsia="Arial" w:hAnsi="Arial"/>
          <w:sz w:val="24"/>
          <w:szCs w:val="24"/>
        </w:rPr>
        <w:t xml:space="preserve">415.</w:t>
      </w:r>
      <w:r>
        <w:rPr>
          <w:rFonts w:ascii="Arial" w:cs="Arial" w:eastAsia="Arial" w:hAnsi="Arial"/>
          <w:sz w:val="24"/>
          <w:szCs w:val="24"/>
        </w:rPr>
        <w:t xml:space="preserve">Государственными полномочными органами Кыргызской Республики, в международных аэропортах обеспечивается наличие достаточного количества средств индивидуальной защиты для персонала контрольных органов, что минимизирует риск заражения и обеспечивает безопасность работы.</w:t>
      </w:r>
    </w:p>
    <w:p>
      <w:pPr>
        <w:spacing w:after="120"/>
        <w:jc w:val="both"/>
      </w:pPr>
      <w:r>
        <w:rPr>
          <w:rFonts w:ascii="Arial" w:cs="Arial" w:eastAsia="Arial" w:hAnsi="Arial"/>
          <w:sz w:val="24"/>
          <w:szCs w:val="24"/>
        </w:rPr>
        <w:t xml:space="preserve">§5. Обмен валюты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416.</w:t>
      </w:r>
      <w:r>
        <w:rPr>
          <w:rFonts w:ascii="Arial" w:cs="Arial" w:eastAsia="Arial" w:hAnsi="Arial"/>
          <w:sz w:val="24"/>
          <w:szCs w:val="24"/>
        </w:rPr>
        <w:t xml:space="preserve">В международных аэропортах следует вывешивать правила обмена валюты других государств на валюту Кыргызской Республики. Это обеспечивает пассажиров необходимой информацией для обмена валюты и облегчает финансовые операции.</w:t>
      </w:r>
    </w:p>
    <w:p>
      <w:pPr>
        <w:spacing w:after="120"/>
        <w:ind w:firstLine="851"/>
        <w:jc w:val="both"/>
      </w:pPr>
      <w:r>
        <w:rPr>
          <w:rFonts w:ascii="Arial" w:cs="Arial" w:eastAsia="Arial" w:hAnsi="Arial"/>
          <w:sz w:val="24"/>
          <w:szCs w:val="24"/>
        </w:rPr>
        <w:t xml:space="preserve">417.</w:t>
      </w:r>
      <w:r>
        <w:rPr>
          <w:rFonts w:ascii="Arial" w:cs="Arial" w:eastAsia="Arial" w:hAnsi="Arial"/>
          <w:sz w:val="24"/>
          <w:szCs w:val="24"/>
        </w:rPr>
        <w:t xml:space="preserve">Уполномоченные государственные органы Кыргызской Республики, осуществляющие контроль за обменом валюты других государств, принимают меры к тому, чтобы:</w:t>
      </w:r>
    </w:p>
    <w:p>
      <w:pPr>
        <w:spacing w:after="120"/>
        <w:ind w:firstLine="851"/>
        <w:jc w:val="both"/>
      </w:pPr>
      <w:r>
        <w:rPr>
          <w:rFonts w:ascii="Arial" w:cs="Arial" w:eastAsia="Arial" w:hAnsi="Arial"/>
          <w:sz w:val="24"/>
          <w:szCs w:val="24"/>
        </w:rPr>
        <w:t xml:space="preserve">(a) публиковать текущие официальные обменные курсы валюты; </w:t>
      </w:r>
    </w:p>
    <w:p>
      <w:pPr>
        <w:spacing w:after="120"/>
        <w:ind w:firstLine="851"/>
        <w:jc w:val="both"/>
      </w:pPr>
      <w:r>
        <w:rPr>
          <w:rFonts w:ascii="Arial" w:cs="Arial" w:eastAsia="Arial" w:hAnsi="Arial"/>
          <w:sz w:val="24"/>
          <w:szCs w:val="24"/>
        </w:rPr>
        <w:t xml:space="preserve">(б) вывешивать на видном месте (или обнародовать каким-либо другим образом) в международных аэропортах информацию об обменном курсе валют. Это обеспечивает прозрачность и доступность информации для всех пассажиров.</w:t>
      </w:r>
    </w:p>
    <w:p>
      <w:pPr>
        <w:spacing w:after="120"/>
        <w:ind w:firstLine="851"/>
        <w:jc w:val="both"/>
      </w:pPr>
      <w:r>
        <w:rPr>
          <w:rFonts w:ascii="Arial" w:cs="Arial" w:eastAsia="Arial" w:hAnsi="Arial"/>
          <w:sz w:val="24"/>
          <w:szCs w:val="24"/>
        </w:rPr>
        <w:t xml:space="preserve">418.</w:t>
      </w:r>
      <w:r>
        <w:rPr>
          <w:rFonts w:ascii="Arial" w:cs="Arial" w:eastAsia="Arial" w:hAnsi="Arial"/>
          <w:sz w:val="24"/>
          <w:szCs w:val="24"/>
        </w:rPr>
        <w:t xml:space="preserve">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для обеспечения доступности услуг обмена валюты в любое время и улучшения удобства использования аэропорта.</w:t>
      </w:r>
    </w:p>
    <w:p>
      <w:pPr>
        <w:spacing w:after="120"/>
        <w:ind w:firstLine="851"/>
        <w:jc w:val="both"/>
      </w:pPr>
      <w:r>
        <w:rPr>
          <w:rFonts w:ascii="Arial" w:cs="Arial" w:eastAsia="Arial" w:hAnsi="Arial"/>
          <w:sz w:val="24"/>
          <w:szCs w:val="24"/>
        </w:rPr>
        <w:t xml:space="preserve">419.</w:t>
      </w:r>
      <w:r>
        <w:rPr>
          <w:rFonts w:ascii="Arial" w:cs="Arial" w:eastAsia="Arial" w:hAnsi="Arial"/>
          <w:sz w:val="24"/>
          <w:szCs w:val="24"/>
        </w:rPr>
        <w:t xml:space="preserve">В международных аэропортах предусматривается автоматы для валюты, работающие круглосуточно, чтобы пассажиры могли обменивать валюту в любое время, даже вне часов работы банков и обменных пунктов.</w:t>
      </w:r>
    </w:p>
    <w:p>
      <w:pPr>
        <w:spacing w:after="120"/>
        <w:ind w:firstLine="851"/>
        <w:jc w:val="both"/>
      </w:pPr>
      <w:r>
        <w:rPr>
          <w:rFonts w:ascii="Arial" w:cs="Arial" w:eastAsia="Arial" w:hAnsi="Arial"/>
          <w:sz w:val="24"/>
          <w:szCs w:val="24"/>
        </w:rPr>
        <w:t xml:space="preserve">420.</w:t>
      </w:r>
      <w:r>
        <w:rPr>
          <w:rFonts w:ascii="Arial" w:cs="Arial" w:eastAsia="Arial" w:hAnsi="Arial"/>
          <w:sz w:val="24"/>
          <w:szCs w:val="24"/>
        </w:rPr>
        <w:t xml:space="preserve">Международные аэропорты обеспечивают наличие информации о местах обмена валюты в аэропорту, включая указатели и схемы, чтобы пассажиры могли легко найти обменные пункты.</w:t>
      </w:r>
    </w:p>
    <w:p>
      <w:pPr>
        <w:spacing w:after="120"/>
        <w:ind w:firstLine="851"/>
        <w:jc w:val="both"/>
      </w:pPr>
      <w:r>
        <w:rPr>
          <w:rFonts w:ascii="Arial" w:cs="Arial" w:eastAsia="Arial" w:hAnsi="Arial"/>
          <w:sz w:val="24"/>
          <w:szCs w:val="24"/>
        </w:rPr>
        <w:t xml:space="preserve">421.</w:t>
      </w:r>
      <w:r>
        <w:rPr>
          <w:rFonts w:ascii="Arial" w:cs="Arial" w:eastAsia="Arial" w:hAnsi="Arial"/>
          <w:sz w:val="24"/>
          <w:szCs w:val="24"/>
        </w:rPr>
        <w:t xml:space="preserve">В международных аэропортах создаются специальные зоны для обмена валюты с повышенной безопасностью, включая видеонаблюдение и охрану, чтобы минимизировать риск мошенничества и обеспечить безопасность пассажиров.</w:t>
      </w:r>
    </w:p>
    <w:p>
      <w:pPr>
        <w:spacing w:after="120"/>
        <w:ind w:firstLine="851"/>
        <w:jc w:val="both"/>
      </w:pPr>
      <w:r>
        <w:rPr>
          <w:rFonts w:ascii="Arial" w:cs="Arial" w:eastAsia="Arial" w:hAnsi="Arial"/>
          <w:sz w:val="24"/>
          <w:szCs w:val="24"/>
        </w:rPr>
        <w:t xml:space="preserve">422.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обновления информации об обменных курсах в реальном времени, чтобы обеспечить точность и актуальность данных для пассажиров.</w:t>
      </w:r>
    </w:p>
    <w:p>
      <w:pPr>
        <w:spacing w:after="120"/>
        <w:ind w:firstLine="851"/>
        <w:jc w:val="both"/>
      </w:pPr>
      <w:r>
        <w:rPr>
          <w:rFonts w:ascii="Arial" w:cs="Arial" w:eastAsia="Arial" w:hAnsi="Arial"/>
          <w:sz w:val="24"/>
          <w:szCs w:val="24"/>
        </w:rPr>
        <w:t xml:space="preserve">423.</w:t>
      </w:r>
      <w:r>
        <w:rPr>
          <w:rFonts w:ascii="Arial" w:cs="Arial" w:eastAsia="Arial" w:hAnsi="Arial"/>
          <w:sz w:val="24"/>
          <w:szCs w:val="24"/>
        </w:rPr>
        <w:t xml:space="preserve">Уполномоченные государственные органы Кыргызской Республики обеспечивают доступность информации о комиссиях и сборах, связанных с обменом валюты, чтобы пассажиры могли заранее ознакомиться с условиями и избежать неожиданных расходов.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Недисциплинированные пассажиры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424.</w:t>
      </w:r>
      <w:r>
        <w:rPr>
          <w:rFonts w:ascii="Arial" w:cs="Arial" w:eastAsia="Arial" w:hAnsi="Arial"/>
          <w:sz w:val="24"/>
          <w:szCs w:val="24"/>
        </w:rPr>
        <w:t xml:space="preserve">В международных аэропортах предпринимаются необходимые меры для повышения уровня информированности пассажиров о недопустимости и юридических последствиях недисциплинированного или нарушающего порядок поведения на авиационных объектах и на борту воздушных судов, включая размещение информационных плакатов, объявлений и других средств коммуникации, чтобы донести до пассажиров важность соблюдения правил поведения.</w:t>
      </w:r>
    </w:p>
    <w:p>
      <w:pPr>
        <w:spacing w:after="120"/>
        <w:ind w:firstLine="709"/>
        <w:jc w:val="both"/>
      </w:pPr>
      <w:r>
        <w:rPr>
          <w:rFonts w:ascii="Arial" w:cs="Arial" w:eastAsia="Arial" w:hAnsi="Arial"/>
          <w:sz w:val="24"/>
          <w:szCs w:val="24"/>
        </w:rPr>
        <w:t xml:space="preserve">424¹. Эксплуатант аэропорта и эксплуатанты воздушных судов повышают уровень информированности пассажиров о недопустимости и возможных юридических последствиях недисциплинированного или нарушающего порядок поведения в аэропортах и на борту воздушных судов, для того чтобы не допустить и предотвратить недисциплинированное и нарушающее порядок поведение.</w:t>
      </w:r>
    </w:p>
    <w:p>
      <w:pPr>
        <w:spacing w:after="120"/>
        <w:ind w:firstLine="709"/>
        <w:jc w:val="both"/>
      </w:pPr>
      <w:r>
        <w:rPr>
          <w:rFonts w:ascii="Arial" w:cs="Arial" w:eastAsia="Arial" w:hAnsi="Arial"/>
          <w:sz w:val="24"/>
          <w:szCs w:val="24"/>
        </w:rPr>
        <w:t xml:space="preserve">424². Уполномоченный орган Кыргызской Республики в сотрудничестве с эксплуатантами аэропортов и эксплуатантами воздушных судов принимает меры, чтобы обеспечить обучение сотрудников соответствующих служб методам определения и урегулирования ситуаций с недисциплинированными и нарушающими порядок пассажирами.</w:t>
      </w:r>
    </w:p>
    <w:p>
      <w:pPr>
        <w:spacing w:after="120"/>
        <w:ind w:firstLine="851"/>
        <w:jc w:val="both"/>
      </w:pPr>
      <w:r>
        <w:rPr>
          <w:rFonts w:ascii="Arial" w:cs="Arial" w:eastAsia="Arial" w:hAnsi="Arial"/>
          <w:sz w:val="24"/>
          <w:szCs w:val="24"/>
        </w:rPr>
        <w:t xml:space="preserve">425.</w:t>
      </w:r>
      <w:r>
        <w:rPr>
          <w:rFonts w:ascii="Arial" w:cs="Arial" w:eastAsia="Arial" w:hAnsi="Arial"/>
          <w:sz w:val="24"/>
          <w:szCs w:val="24"/>
        </w:rPr>
        <w:t xml:space="preserve">Сотрудники служб международных аэропортов и члены экипажей, вступающие в контакт с пассажирами, обучаются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ind w:firstLine="720"/>
        <w:jc w:val="both"/>
      </w:pPr>
      <w:r>
        <w:rPr>
          <w:rFonts w:ascii="Arial" w:cs="Arial" w:eastAsia="Arial" w:hAnsi="Arial"/>
          <w:sz w:val="24"/>
          <w:szCs w:val="24"/>
        </w:rPr>
        <w:t xml:space="preserve">Примечание: Инструктивный материал по правовым аспектам проблемы недисциплинированных и нарушающих порядок пассажиров содержится в документе «Руководство по правовым аспектам проблемы недисциплинированных и нарушающих порядок пассажиров» (Doc 10117). Это помогает обеспечить осведомленность и подготовку сотрудников к эффективному управлению такими ситуациями.</w:t>
      </w:r>
    </w:p>
    <w:p>
      <w:pPr>
        <w:spacing w:after="120"/>
        <w:ind w:firstLine="851"/>
        <w:jc w:val="both"/>
      </w:pPr>
      <w:r>
        <w:rPr>
          <w:rFonts w:ascii="Arial" w:cs="Arial" w:eastAsia="Arial" w:hAnsi="Arial"/>
          <w:sz w:val="24"/>
          <w:szCs w:val="24"/>
        </w:rPr>
        <w:t xml:space="preserve">426.</w:t>
      </w:r>
      <w:r>
        <w:rPr>
          <w:rFonts w:ascii="Arial" w:cs="Arial" w:eastAsia="Arial" w:hAnsi="Arial"/>
          <w:sz w:val="24"/>
          <w:szCs w:val="24"/>
        </w:rPr>
        <w:t xml:space="preserve">В международных аэропортах внедряются системы видеонаблюдения и мониторинга для своевременного выявления и документирования случаев недисциплинированного поведения пассажиров, для обеспечения безопасности и своевременного реагирование на инциденты.</w:t>
      </w:r>
    </w:p>
    <w:p>
      <w:pPr>
        <w:spacing w:after="120"/>
        <w:ind w:firstLine="851"/>
        <w:jc w:val="both"/>
      </w:pPr>
      <w:r>
        <w:rPr>
          <w:rFonts w:ascii="Arial" w:cs="Arial" w:eastAsia="Arial" w:hAnsi="Arial"/>
          <w:sz w:val="24"/>
          <w:szCs w:val="24"/>
        </w:rPr>
        <w:t xml:space="preserve">427.</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и протоколов для быстрого реагирования на случаи недисциплинированного поведения, включая вызов сотрудников службы авиационной безопасности и правоохранительных органов при необходимости, что гарантирует оперативное и эффективное решение конфликтных ситуаций.</w:t>
      </w:r>
    </w:p>
    <w:p>
      <w:pPr>
        <w:spacing w:after="120"/>
        <w:ind w:firstLine="851"/>
        <w:jc w:val="both"/>
      </w:pPr>
      <w:r>
        <w:rPr>
          <w:rFonts w:ascii="Arial" w:cs="Arial" w:eastAsia="Arial" w:hAnsi="Arial"/>
          <w:sz w:val="24"/>
          <w:szCs w:val="24"/>
        </w:rPr>
        <w:t xml:space="preserve">428.</w:t>
      </w:r>
      <w:r>
        <w:rPr>
          <w:rFonts w:ascii="Arial" w:cs="Arial" w:eastAsia="Arial" w:hAnsi="Arial"/>
          <w:sz w:val="24"/>
          <w:szCs w:val="24"/>
        </w:rPr>
        <w:t xml:space="preserve">В международных аэропортах и на борту воздушных судов устанавливаются системы для подачи анонимных сообщений о случаях недисциплинированного поведения пассажиров, чтобы другие пассажиры и сотрудники могли сообщать о нарушениях без опасений.</w:t>
      </w:r>
    </w:p>
    <w:p>
      <w:pPr>
        <w:spacing w:after="120"/>
        <w:ind w:firstLine="851"/>
        <w:jc w:val="both"/>
      </w:pPr>
      <w:r>
        <w:rPr>
          <w:rFonts w:ascii="Arial" w:cs="Arial" w:eastAsia="Arial" w:hAnsi="Arial"/>
          <w:sz w:val="24"/>
          <w:szCs w:val="24"/>
        </w:rPr>
        <w:t xml:space="preserve">429.</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проводят регулярные тренировки и симуляции для сотрудников служб аэропорта и экипажей воздушных судов, чтобы отработать навыки реагирования на случаи недисциплинированного поведения и улучшить координацию действий.</w:t>
      </w:r>
    </w:p>
    <w:p>
      <w:pPr>
        <w:spacing w:after="120"/>
        <w:ind w:firstLine="851"/>
        <w:jc w:val="both"/>
      </w:pPr>
      <w:r>
        <w:rPr>
          <w:rFonts w:ascii="Arial" w:cs="Arial" w:eastAsia="Arial" w:hAnsi="Arial"/>
          <w:sz w:val="24"/>
          <w:szCs w:val="24"/>
        </w:rPr>
        <w:t xml:space="preserve">430.</w:t>
      </w:r>
      <w:r>
        <w:rPr>
          <w:rFonts w:ascii="Arial" w:cs="Arial" w:eastAsia="Arial" w:hAnsi="Arial"/>
          <w:sz w:val="24"/>
          <w:szCs w:val="24"/>
        </w:rPr>
        <w:t xml:space="preserve">В международных аэропортах создаются специальные зоны для временной изоляции и удержания недисциплинированных пассажиров до прибытия сотрудников правоохранительных органов, чтобы минимизировать риск для других пассажиров и сотрудников.</w:t>
      </w:r>
    </w:p>
    <w:p>
      <w:pPr>
        <w:spacing w:after="120"/>
        <w:ind w:firstLine="851"/>
        <w:jc w:val="both"/>
      </w:pPr>
      <w:r>
        <w:rPr>
          <w:rFonts w:ascii="Arial" w:cs="Arial" w:eastAsia="Arial" w:hAnsi="Arial"/>
          <w:sz w:val="24"/>
          <w:szCs w:val="24"/>
        </w:rPr>
        <w:t xml:space="preserve">431.</w:t>
      </w:r>
      <w:r>
        <w:rPr>
          <w:rFonts w:ascii="Arial" w:cs="Arial" w:eastAsia="Arial" w:hAnsi="Arial"/>
          <w:sz w:val="24"/>
          <w:szCs w:val="24"/>
        </w:rPr>
        <w:t xml:space="preserve">Внедряются программы поощрения и поддержки сотрудников, успешно справляющихся с инцидентами недисциплинированного поведения, чтобы повысить мотивацию и признание их усилий.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Удобства для пассажиров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432.</w:t>
      </w:r>
      <w:r>
        <w:rPr>
          <w:rFonts w:ascii="Arial" w:cs="Arial" w:eastAsia="Arial" w:hAnsi="Arial"/>
          <w:sz w:val="24"/>
          <w:szCs w:val="24"/>
        </w:rPr>
        <w:t xml:space="preserve">Эксплуатант аэропорта, когда, оправдано объемом перевозок, обеспечивает, пассажирских аэровокзалах соответствующие помещения для ухода за детьми, и чтобы такие помещения ясно обозначались и были легкодоступными, с целью улучшения комфорта для пассажиров с детьми и облегчает их путешествия.</w:t>
      </w:r>
    </w:p>
    <w:p>
      <w:pPr>
        <w:spacing w:after="120"/>
        <w:ind w:firstLine="851"/>
        <w:jc w:val="both"/>
      </w:pPr>
      <w:r>
        <w:rPr>
          <w:rFonts w:ascii="Arial" w:cs="Arial" w:eastAsia="Arial" w:hAnsi="Arial"/>
          <w:sz w:val="24"/>
          <w:szCs w:val="24"/>
        </w:rPr>
        <w:t xml:space="preserve">433.</w:t>
      </w:r>
      <w:r>
        <w:rPr>
          <w:rFonts w:ascii="Arial" w:cs="Arial" w:eastAsia="Arial" w:hAnsi="Arial"/>
          <w:sz w:val="24"/>
          <w:szCs w:val="24"/>
        </w:rPr>
        <w:t xml:space="preserve">Уполномоченные государственные органы Кыргызской Республики, ограничивающие ввоз или вывоз валюты других государств, предусматривают выдачу пассажирам по прибытии в данное государство справок об имеющейся у них валюте и разрешать им при отправлении из данного государства вывозить эту валюту по предъявлении такой справки. Этой же цели может служить соответствующая отметка в проездном документе, для обеспечения прозрачности и соблюдения валютных ограничений.</w:t>
      </w:r>
    </w:p>
    <w:p>
      <w:pPr>
        <w:spacing w:after="120"/>
        <w:ind w:firstLine="851"/>
        <w:jc w:val="both"/>
      </w:pPr>
      <w:r>
        <w:rPr>
          <w:rFonts w:ascii="Arial" w:cs="Arial" w:eastAsia="Arial" w:hAnsi="Arial"/>
          <w:sz w:val="24"/>
          <w:szCs w:val="24"/>
        </w:rPr>
        <w:t xml:space="preserve">434.</w:t>
      </w:r>
      <w:r>
        <w:rPr>
          <w:rFonts w:ascii="Arial" w:cs="Arial" w:eastAsia="Arial" w:hAnsi="Arial"/>
          <w:sz w:val="24"/>
          <w:szCs w:val="24"/>
        </w:rPr>
        <w:t xml:space="preserve">Уполномоченные государственные органы Кыргызской Республики, ограничивающие ввоз своей валюты, обеспечивают предоставление пассажирам средств для депонирования любой превышающей лимит суммы в международном аэропорту прибытия и для востребования ее при отправлении в том же или любом другом установленном пункте, что гарантирует соблюдение валютных ограничений и удобство для пассажиров.</w:t>
      </w:r>
    </w:p>
    <w:p>
      <w:pPr>
        <w:spacing w:after="120"/>
        <w:ind w:firstLine="851"/>
        <w:jc w:val="both"/>
      </w:pPr>
      <w:r>
        <w:rPr>
          <w:rFonts w:ascii="Arial" w:cs="Arial" w:eastAsia="Arial" w:hAnsi="Arial"/>
          <w:sz w:val="24"/>
          <w:szCs w:val="24"/>
        </w:rPr>
        <w:t xml:space="preserve">435.</w:t>
      </w:r>
      <w:r>
        <w:rPr>
          <w:rFonts w:ascii="Arial" w:cs="Arial" w:eastAsia="Arial" w:hAnsi="Arial"/>
          <w:sz w:val="24"/>
          <w:szCs w:val="24"/>
        </w:rPr>
        <w:t xml:space="preserve">Уполномоченные государственные органы Кыргызской Республики обеспечивают, чтобы эксплуатант аэропорта или поставщик(и) обслуживания, в зависимости от конкретного случая, предоставлял(и) пассажирам информацию об имеющемся в аэропорту наземном транспорте для информированности пассажиров.</w:t>
      </w:r>
    </w:p>
    <w:p>
      <w:pPr>
        <w:spacing w:after="120"/>
        <w:ind w:firstLine="851"/>
        <w:jc w:val="both"/>
      </w:pPr>
      <w:r>
        <w:rPr>
          <w:rFonts w:ascii="Arial" w:cs="Arial" w:eastAsia="Arial" w:hAnsi="Arial"/>
          <w:sz w:val="24"/>
          <w:szCs w:val="24"/>
        </w:rPr>
        <w:t xml:space="preserve">436.</w:t>
      </w:r>
      <w:r>
        <w:rPr>
          <w:rFonts w:ascii="Arial" w:cs="Arial" w:eastAsia="Arial" w:hAnsi="Arial"/>
          <w:sz w:val="24"/>
          <w:szCs w:val="24"/>
        </w:rPr>
        <w:t xml:space="preserve">Уполномоченные государственные органы Кыргызской Республики создают соответствующие условия для того, чтобы в удобное для пользующихся воздушным транспортом лиц время в международных аэропортах производился официальный обмен валюты других государств через государственные учреждения или уполномоченные на то частные агентства, для прибывающих и убывающих пассажиров.</w:t>
      </w:r>
    </w:p>
    <w:p>
      <w:pPr>
        <w:spacing w:after="120"/>
        <w:ind w:firstLine="851"/>
        <w:jc w:val="both"/>
      </w:pPr>
      <w:r>
        <w:rPr>
          <w:rFonts w:ascii="Arial" w:cs="Arial" w:eastAsia="Arial" w:hAnsi="Arial"/>
          <w:sz w:val="24"/>
          <w:szCs w:val="24"/>
        </w:rPr>
        <w:t xml:space="preserve">Примечание: Применения данного положения, в международных аэропортах реализуется с использование автоматов, с помощью которых убывающие пассажиры могут в любое время суток получить иностранную валюту.</w:t>
      </w:r>
    </w:p>
    <w:p>
      <w:pPr>
        <w:spacing w:after="120"/>
        <w:ind w:firstLine="851"/>
        <w:jc w:val="both"/>
      </w:pPr>
      <w:r>
        <w:rPr>
          <w:rFonts w:ascii="Arial" w:cs="Arial" w:eastAsia="Arial" w:hAnsi="Arial"/>
          <w:sz w:val="24"/>
          <w:szCs w:val="24"/>
        </w:rPr>
        <w:t xml:space="preserve">437.</w:t>
      </w:r>
      <w:r>
        <w:rPr>
          <w:rFonts w:ascii="Arial" w:cs="Arial" w:eastAsia="Arial" w:hAnsi="Arial"/>
          <w:sz w:val="24"/>
          <w:szCs w:val="24"/>
        </w:rPr>
        <w:t xml:space="preserve">В международных аэропортах следует предусматривать наличие зон отдыха и релаксации для пассажиров, чтобы обеспечить комфортное ожидание рейсов. Это включает в себя удобные сиденья, зоны для сна, а также доступ к интернету и зарядным устройствам.</w:t>
      </w:r>
    </w:p>
    <w:p>
      <w:pPr>
        <w:spacing w:after="120"/>
        <w:ind w:firstLine="851"/>
        <w:jc w:val="both"/>
      </w:pPr>
      <w:r>
        <w:rPr>
          <w:rFonts w:ascii="Arial" w:cs="Arial" w:eastAsia="Arial" w:hAnsi="Arial"/>
          <w:sz w:val="24"/>
          <w:szCs w:val="24"/>
        </w:rPr>
        <w:t xml:space="preserve">438.</w:t>
      </w:r>
      <w:r>
        <w:rPr>
          <w:rFonts w:ascii="Arial" w:cs="Arial" w:eastAsia="Arial" w:hAnsi="Arial"/>
          <w:sz w:val="24"/>
          <w:szCs w:val="24"/>
        </w:rPr>
        <w:t xml:space="preserve">Уполномоченные государственные органы Кыргызской Республики, эксплуатанты аэропортов обеспечивают наличие достаточного количества туалетов и комнат для переодевания, чтобы удовлетворить потребности всех пассажиров, включая лиц с ограниченными возможностями.</w:t>
      </w:r>
    </w:p>
    <w:p>
      <w:pPr>
        <w:spacing w:after="120"/>
        <w:ind w:firstLine="851"/>
        <w:jc w:val="both"/>
      </w:pPr>
      <w:r>
        <w:rPr>
          <w:rFonts w:ascii="Arial" w:cs="Arial" w:eastAsia="Arial" w:hAnsi="Arial"/>
          <w:sz w:val="24"/>
          <w:szCs w:val="24"/>
        </w:rPr>
        <w:t xml:space="preserve">439.</w:t>
      </w:r>
      <w:r>
        <w:rPr>
          <w:rFonts w:ascii="Arial" w:cs="Arial" w:eastAsia="Arial" w:hAnsi="Arial"/>
          <w:sz w:val="24"/>
          <w:szCs w:val="24"/>
        </w:rPr>
        <w:t xml:space="preserve">В международных аэропортах оборудуются зоны для курения, которые находятся в безопасных и легко доступных местах, чтобы удовлетворить потребности пассажиров, не создавая неудобств для других.</w:t>
      </w:r>
    </w:p>
    <w:p>
      <w:pPr>
        <w:spacing w:after="120"/>
        <w:ind w:firstLine="851"/>
        <w:jc w:val="both"/>
      </w:pPr>
      <w:r>
        <w:rPr>
          <w:rFonts w:ascii="Arial" w:cs="Arial" w:eastAsia="Arial" w:hAnsi="Arial"/>
          <w:sz w:val="24"/>
          <w:szCs w:val="24"/>
        </w:rPr>
        <w:t xml:space="preserve">440.</w:t>
      </w:r>
      <w:r>
        <w:rPr>
          <w:rFonts w:ascii="Arial" w:cs="Arial" w:eastAsia="Arial" w:hAnsi="Arial"/>
          <w:sz w:val="24"/>
          <w:szCs w:val="24"/>
        </w:rPr>
        <w:t xml:space="preserve">В целях повышения удобства для пассажиров в международных аэропортах предусматриваются наличие ресторанов и кафе с разнообразными предложениями еды и напитков, включая блюда для пассажиров с особыми диетическими потребностями.</w:t>
      </w:r>
    </w:p>
    <w:p>
      <w:pPr>
        <w:spacing w:after="120"/>
        <w:ind w:firstLine="851"/>
        <w:jc w:val="both"/>
      </w:pPr>
      <w:r>
        <w:rPr>
          <w:rFonts w:ascii="Arial" w:cs="Arial" w:eastAsia="Arial" w:hAnsi="Arial"/>
          <w:sz w:val="24"/>
          <w:szCs w:val="24"/>
        </w:rPr>
        <w:t xml:space="preserve">441.</w:t>
      </w:r>
      <w:r>
        <w:rPr>
          <w:rFonts w:ascii="Arial" w:cs="Arial" w:eastAsia="Arial" w:hAnsi="Arial"/>
          <w:sz w:val="24"/>
          <w:szCs w:val="24"/>
        </w:rPr>
        <w:t xml:space="preserve">В международных аэропортах предусматриваться наличие пунктов медицинской помощи и аптек, чтобы пассажиры могли получить необходимую медицинскую помощь и приобрести медикаменты в случае необходимости.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Посадка в немеждународных аэропортах</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442.</w:t>
      </w:r>
      <w:r>
        <w:rPr>
          <w:rFonts w:ascii="Arial" w:cs="Arial" w:eastAsia="Arial" w:hAnsi="Arial"/>
          <w:sz w:val="24"/>
          <w:szCs w:val="24"/>
        </w:rPr>
        <w:t xml:space="preserve">Уполномоченные государственные органы Кыргызской Республики оказывают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сводят к минимуму формальности и процедуры, связанные с контролем, для обеспечения оперативной обработки таких ситуаций, минимизируя задержки и неудобства для пассажиров и экипажа.</w:t>
      </w:r>
    </w:p>
    <w:p>
      <w:pPr>
        <w:spacing w:after="120"/>
        <w:ind w:firstLine="851"/>
        <w:jc w:val="both"/>
      </w:pPr>
      <w:r>
        <w:rPr>
          <w:rFonts w:ascii="Arial" w:cs="Arial" w:eastAsia="Arial" w:hAnsi="Arial"/>
          <w:sz w:val="24"/>
          <w:szCs w:val="24"/>
        </w:rPr>
        <w:t xml:space="preserve">443.</w:t>
      </w:r>
      <w:r>
        <w:rPr>
          <w:rFonts w:ascii="Arial" w:cs="Arial" w:eastAsia="Arial" w:hAnsi="Arial"/>
          <w:sz w:val="24"/>
          <w:szCs w:val="24"/>
        </w:rPr>
        <w:t xml:space="preserve">Командир воздушного судна или следующий по рангу член экипажа принимают меры к тому, чтобы как можно скорее сообщить о совершенной посадке в </w:t>
      </w:r>
      <w:r>
        <w:rPr>
          <w:rFonts w:ascii="Arial" w:cs="Arial" w:eastAsia="Arial" w:hAnsi="Arial"/>
          <w:sz w:val="24"/>
          <w:szCs w:val="24"/>
        </w:rPr>
        <w:t xml:space="preserve">Уполномоченные государственные органы Кыргызской Республики, что позволяет организовать необходимую поддержку и выполнение процедур контроля в кратчайшие сроки.</w:t>
      </w:r>
    </w:p>
    <w:p>
      <w:pPr>
        <w:spacing w:after="120"/>
        <w:ind w:firstLine="851"/>
        <w:jc w:val="both"/>
      </w:pPr>
      <w:r>
        <w:rPr>
          <w:rFonts w:ascii="Arial" w:cs="Arial" w:eastAsia="Arial" w:hAnsi="Arial"/>
          <w:sz w:val="24"/>
          <w:szCs w:val="24"/>
        </w:rPr>
        <w:t xml:space="preserve">444.</w:t>
      </w:r>
      <w:r>
        <w:rPr>
          <w:rFonts w:ascii="Arial" w:cs="Arial" w:eastAsia="Arial" w:hAnsi="Arial"/>
          <w:sz w:val="24"/>
          <w:szCs w:val="24"/>
        </w:rPr>
        <w:t xml:space="preserve">В случае посадки в немеждународном аэропорту, </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для оперативного перемещения пассажиров и груза в ближайший международный аэропорт, чтобы завершить все необходимые формальности.</w:t>
      </w:r>
    </w:p>
    <w:p>
      <w:pPr>
        <w:spacing w:after="120"/>
        <w:ind w:firstLine="851"/>
        <w:jc w:val="both"/>
      </w:pPr>
      <w:r>
        <w:rPr>
          <w:rFonts w:ascii="Arial" w:cs="Arial" w:eastAsia="Arial" w:hAnsi="Arial"/>
          <w:sz w:val="24"/>
          <w:szCs w:val="24"/>
        </w:rPr>
        <w:t xml:space="preserve">445.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немеждународных аэропортов разрабатывают планы действий на случай непредвиденной посадки международных рейсов, чтобы минимизировать время простоя и обеспечить быстрое реагирование на подобные ситуации.</w:t>
      </w:r>
    </w:p>
    <w:p>
      <w:pPr>
        <w:spacing w:after="120"/>
        <w:ind w:firstLine="851"/>
        <w:jc w:val="both"/>
      </w:pPr>
      <w:r>
        <w:rPr>
          <w:rFonts w:ascii="Arial" w:cs="Arial" w:eastAsia="Arial" w:hAnsi="Arial"/>
          <w:sz w:val="24"/>
          <w:szCs w:val="24"/>
        </w:rPr>
        <w:t xml:space="preserve">446.</w:t>
      </w:r>
      <w:r>
        <w:rPr>
          <w:rFonts w:ascii="Arial" w:cs="Arial" w:eastAsia="Arial" w:hAnsi="Arial"/>
          <w:sz w:val="24"/>
          <w:szCs w:val="24"/>
        </w:rPr>
        <w:t xml:space="preserve">Уполномоченные государственные органы Кыргызской Республики, предоставляют командирам воздушных судов и экипажу информацию о действиях, которые необходимо предпринять в случае непредвиденной посадки в немеждународном аэропорту, включая контактные данные соответствующих служб и инструкции по взаимодействию с органами МСУ.</w:t>
      </w:r>
    </w:p>
    <w:p>
      <w:pPr>
        <w:spacing w:after="120"/>
        <w:ind w:firstLine="851"/>
        <w:jc w:val="both"/>
      </w:pPr>
      <w:r>
        <w:rPr>
          <w:rFonts w:ascii="Arial" w:cs="Arial" w:eastAsia="Arial" w:hAnsi="Arial"/>
          <w:sz w:val="24"/>
          <w:szCs w:val="24"/>
        </w:rPr>
        <w:t xml:space="preserve">447.</w:t>
      </w:r>
      <w:r>
        <w:rPr>
          <w:rFonts w:ascii="Arial" w:cs="Arial" w:eastAsia="Arial" w:hAnsi="Arial"/>
          <w:sz w:val="24"/>
          <w:szCs w:val="24"/>
        </w:rPr>
        <w:t xml:space="preserve">В случаях, когда посадка в немеждународном аэропорту произошла из-за чрезвычайных обстоятельств, таких как погодные условия или технические неисправности, </w:t>
      </w:r>
      <w:r>
        <w:rPr>
          <w:rFonts w:ascii="Arial" w:cs="Arial" w:eastAsia="Arial" w:hAnsi="Arial"/>
          <w:sz w:val="24"/>
          <w:szCs w:val="24"/>
        </w:rPr>
        <w:t xml:space="preserve">Уполномоченные государственные органы Кыргызской Республики, предоставляют поддержку в виде дополнительных ресурсов и персонала для быстрого решения возникших проблем.</w:t>
      </w:r>
    </w:p>
    <w:p>
      <w:pPr>
        <w:spacing w:after="120"/>
        <w:ind w:firstLine="851"/>
        <w:jc w:val="both"/>
      </w:pPr>
      <w:r>
        <w:rPr>
          <w:rFonts w:ascii="Arial" w:cs="Arial" w:eastAsia="Arial" w:hAnsi="Arial"/>
          <w:sz w:val="24"/>
          <w:szCs w:val="24"/>
        </w:rPr>
        <w:t xml:space="preserve">448.</w:t>
      </w:r>
      <w:r>
        <w:rPr>
          <w:rFonts w:ascii="Arial" w:cs="Arial" w:eastAsia="Arial" w:hAnsi="Arial"/>
          <w:sz w:val="24"/>
          <w:szCs w:val="24"/>
        </w:rPr>
        <w:t xml:space="preserve">В немеждународных аэропортах, где могут осуществляться непредвиденные посадки международных рейсов, </w:t>
      </w:r>
      <w:r>
        <w:rPr>
          <w:rFonts w:ascii="Arial" w:cs="Arial" w:eastAsia="Arial" w:hAnsi="Arial"/>
          <w:sz w:val="24"/>
          <w:szCs w:val="24"/>
        </w:rPr>
        <w:t xml:space="preserve">Уполномоченные государственные органы Кыргызской Республики предусматриваются базовые средства и ресурсы для оказания помощи пассажирам, включая доступ к воде, пище, медицинской помощи и информации о дальнейших действиях.</w:t>
      </w:r>
    </w:p>
    <w:p>
      <w:pPr>
        <w:spacing w:after="120"/>
        <w:ind w:firstLine="851"/>
        <w:jc w:val="both"/>
      </w:pPr>
      <w:r>
        <w:rPr>
          <w:rFonts w:ascii="Arial" w:cs="Arial" w:eastAsia="Arial" w:hAnsi="Arial"/>
          <w:sz w:val="24"/>
          <w:szCs w:val="24"/>
        </w:rPr>
        <w:t xml:space="preserve">449.</w:t>
      </w:r>
      <w:r>
        <w:rPr>
          <w:rFonts w:ascii="Arial" w:cs="Arial" w:eastAsia="Arial" w:hAnsi="Arial"/>
          <w:sz w:val="24"/>
          <w:szCs w:val="24"/>
        </w:rPr>
        <w:t xml:space="preserve">Уполномоченные государственные органы Кыргызской Республики, обеспечивают наличие и обновление информации о немеждународных аэропортах, которые могут использоваться для непредвиденных посадок, включая их инфраструктуру, доступные ресурсы и контактные данные ответственных лиц.</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Кратковременная остановка в пути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450.</w:t>
      </w:r>
      <w:r>
        <w:rPr>
          <w:rFonts w:ascii="Arial" w:cs="Arial" w:eastAsia="Arial" w:hAnsi="Arial"/>
          <w:sz w:val="24"/>
          <w:szCs w:val="24"/>
        </w:rPr>
        <w:t xml:space="preserve">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ind w:firstLine="851"/>
        <w:jc w:val="both"/>
      </w:pPr>
      <w:r>
        <w:rPr>
          <w:rFonts w:ascii="Arial" w:cs="Arial" w:eastAsia="Arial" w:hAnsi="Arial"/>
          <w:sz w:val="24"/>
          <w:szCs w:val="24"/>
        </w:rPr>
        <w:t xml:space="preserve">451.</w:t>
      </w:r>
      <w:r>
        <w:rPr>
          <w:rFonts w:ascii="Arial" w:cs="Arial" w:eastAsia="Arial" w:hAnsi="Arial"/>
          <w:sz w:val="24"/>
          <w:szCs w:val="24"/>
        </w:rPr>
        <w:t xml:space="preserve">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Уполномоченные государственные органы Кыргызской Республики, ускоряют ее оформление и содействуют быстрой дальнейшей транспортировке этой загрузки в пункт назначения, что позволяет минимизировать задержки и обеспечить оперативную обработку грузов.</w:t>
      </w:r>
    </w:p>
    <w:p>
      <w:pPr>
        <w:spacing w:after="120"/>
        <w:ind w:firstLine="851"/>
        <w:jc w:val="both"/>
      </w:pPr>
      <w:r>
        <w:rPr>
          <w:rFonts w:ascii="Arial" w:cs="Arial" w:eastAsia="Arial" w:hAnsi="Arial"/>
          <w:sz w:val="24"/>
          <w:szCs w:val="24"/>
        </w:rPr>
        <w:t xml:space="preserve">452.</w:t>
      </w:r>
      <w:r>
        <w:rPr>
          <w:rFonts w:ascii="Arial" w:cs="Arial" w:eastAsia="Arial" w:hAnsi="Arial"/>
          <w:sz w:val="24"/>
          <w:szCs w:val="24"/>
        </w:rPr>
        <w:t xml:space="preserve">При необходимости Уполномоченные государственные органы Кыргызской Республики, выделяют находящуюся под их общим наблюдением соответствующую зону, где пассажиры и экипаж могут находиться во время остановки, что обеспечивает комфорт и безопасность пассажиров и экипажа во время вынужденного ожидания.</w:t>
      </w:r>
    </w:p>
    <w:p>
      <w:pPr>
        <w:spacing w:after="120"/>
        <w:ind w:firstLine="851"/>
        <w:jc w:val="both"/>
      </w:pPr>
      <w:r>
        <w:rPr>
          <w:rFonts w:ascii="Arial" w:cs="Arial" w:eastAsia="Arial" w:hAnsi="Arial"/>
          <w:sz w:val="24"/>
          <w:szCs w:val="24"/>
        </w:rPr>
        <w:t xml:space="preserve">453.</w:t>
      </w:r>
      <w:r>
        <w:rPr>
          <w:rFonts w:ascii="Arial" w:cs="Arial" w:eastAsia="Arial" w:hAnsi="Arial"/>
          <w:sz w:val="24"/>
          <w:szCs w:val="24"/>
        </w:rPr>
        <w:t xml:space="preserve">Командир воздушного судна обращается за получением разрешения на вылет (не считая необходимых диспетчерских разрешений) только в один Уполномоченный государственный орган Кыргызской Республики, что упрощает процедуру получения разрешений и ускоряет процесс вылета.</w:t>
      </w:r>
    </w:p>
    <w:p>
      <w:pPr>
        <w:spacing w:after="120"/>
        <w:ind w:firstLine="851"/>
        <w:jc w:val="both"/>
      </w:pPr>
      <w:r>
        <w:rPr>
          <w:rFonts w:ascii="Arial" w:cs="Arial" w:eastAsia="Arial" w:hAnsi="Arial"/>
          <w:sz w:val="24"/>
          <w:szCs w:val="24"/>
        </w:rPr>
        <w:t xml:space="preserve">454.</w:t>
      </w:r>
      <w:r>
        <w:rPr>
          <w:rFonts w:ascii="Arial" w:cs="Arial" w:eastAsia="Arial" w:hAnsi="Arial"/>
          <w:sz w:val="24"/>
          <w:szCs w:val="24"/>
        </w:rPr>
        <w:t xml:space="preserve">В случае кратковременной остановки, Уполномоченные государственные органы Кыргызской Республики, обеспечивают наличие средств связи, чтобы пассажиры могли уведомить своих близких о задержке и получить необходимую информацию.</w:t>
      </w:r>
    </w:p>
    <w:p>
      <w:pPr>
        <w:spacing w:after="120"/>
        <w:ind w:firstLine="851"/>
        <w:jc w:val="both"/>
      </w:pPr>
      <w:r>
        <w:rPr>
          <w:rFonts w:ascii="Arial" w:cs="Arial" w:eastAsia="Arial" w:hAnsi="Arial"/>
          <w:sz w:val="24"/>
          <w:szCs w:val="24"/>
        </w:rPr>
        <w:t xml:space="preserve">455.</w:t>
      </w:r>
      <w:r>
        <w:rPr>
          <w:rFonts w:ascii="Arial" w:cs="Arial" w:eastAsia="Arial" w:hAnsi="Arial"/>
          <w:sz w:val="24"/>
          <w:szCs w:val="24"/>
        </w:rPr>
        <w:t xml:space="preserve">В международных аэропортах и немеждународных аэропортах, где могут происходить кратковременные остановки, предусматривается наличие базовых удобств, таких как доступ к пище, воде и туалетам, для обеспечения комфорта пассажиров и экипажа.</w:t>
      </w:r>
    </w:p>
    <w:p>
      <w:pPr>
        <w:spacing w:after="120"/>
        <w:ind w:firstLine="851"/>
        <w:jc w:val="both"/>
      </w:pPr>
      <w:r>
        <w:rPr>
          <w:rFonts w:ascii="Arial" w:cs="Arial" w:eastAsia="Arial" w:hAnsi="Arial"/>
          <w:sz w:val="24"/>
          <w:szCs w:val="24"/>
        </w:rPr>
        <w:t xml:space="preserve">456.</w:t>
      </w:r>
      <w:r>
        <w:rPr>
          <w:rFonts w:ascii="Arial" w:cs="Arial" w:eastAsia="Arial" w:hAnsi="Arial"/>
          <w:sz w:val="24"/>
          <w:szCs w:val="24"/>
        </w:rPr>
        <w:t xml:space="preserve">Уполномоченные государственные органы Кыргызской Республики разрабатывают и регулярно обновляют планы действий на случай кратковременной остановки воздушных судов, чтобы обеспечить скоординированное и эффективное реагирование всех задействованных служб.</w:t>
      </w:r>
    </w:p>
    <w:p>
      <w:pPr>
        <w:spacing w:after="120"/>
        <w:ind w:firstLine="851"/>
        <w:jc w:val="both"/>
      </w:pPr>
      <w:r>
        <w:rPr>
          <w:rFonts w:ascii="Arial" w:cs="Arial" w:eastAsia="Arial" w:hAnsi="Arial"/>
          <w:sz w:val="24"/>
          <w:szCs w:val="24"/>
        </w:rPr>
        <w:t xml:space="preserve">457.</w:t>
      </w:r>
      <w:r>
        <w:rPr>
          <w:rFonts w:ascii="Arial" w:cs="Arial" w:eastAsia="Arial" w:hAnsi="Arial"/>
          <w:sz w:val="24"/>
          <w:szCs w:val="24"/>
        </w:rPr>
        <w:t xml:space="preserve">При необходимости эвакуации пассажиров из воздушного судна в случае кратковременной остановки, Уполномоченные государственные органы Кыргызской Республики и эксплуатанты аэропортов обеспечивают наличие транспорта и персонала для оперативного перемещения пассажиров в безопасные зоны.</w:t>
      </w:r>
    </w:p>
    <w:p>
      <w:pPr>
        <w:spacing w:after="120"/>
        <w:ind w:firstLine="851"/>
        <w:jc w:val="both"/>
      </w:pPr>
      <w:r>
        <w:rPr>
          <w:rFonts w:ascii="Arial" w:cs="Arial" w:eastAsia="Arial" w:hAnsi="Arial"/>
          <w:sz w:val="24"/>
          <w:szCs w:val="24"/>
        </w:rPr>
        <w:t xml:space="preserve">458.</w:t>
      </w:r>
      <w:r>
        <w:rPr>
          <w:rFonts w:ascii="Arial" w:cs="Arial" w:eastAsia="Arial" w:hAnsi="Arial"/>
          <w:sz w:val="24"/>
          <w:szCs w:val="24"/>
        </w:rPr>
        <w:t xml:space="preserve">В целях улучшения информированности пассажиров и экипажа, Уполномоченные государственные органы Кыргызской Республики и эксплуатанты аэропортов устанавливают информационные панели и системы оповещения, чтобы своевременно предоставлять актуальную информацию о статусе полета и времени ожидания.</w:t>
      </w:r>
    </w:p>
    <w:p>
      <w:pPr>
        <w:spacing w:after="120"/>
        <w:ind w:firstLine="851"/>
        <w:jc w:val="both"/>
      </w:pPr>
      <w:r>
        <w:rPr>
          <w:rFonts w:ascii="Arial" w:cs="Arial" w:eastAsia="Arial" w:hAnsi="Arial"/>
          <w:sz w:val="24"/>
          <w:szCs w:val="24"/>
        </w:rPr>
        <w:t xml:space="preserve">459.</w:t>
      </w:r>
      <w:r>
        <w:rPr>
          <w:rFonts w:ascii="Arial" w:cs="Arial" w:eastAsia="Arial" w:hAnsi="Arial"/>
          <w:sz w:val="24"/>
          <w:szCs w:val="24"/>
        </w:rPr>
        <w:t xml:space="preserve">Уполномоченные государственные органы Кыргызской Республики, обеспечивают наличие медицинских служб и служб экстренной помощи в аэропортах, чтобы оказать необходимую помощь пассажирам и экипажу в случае возникновения медицинских или иных чрезвычайных ситуаций во время кратковременной остановки.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Невозобновление полета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460.</w:t>
      </w:r>
      <w:r>
        <w:rPr>
          <w:rFonts w:ascii="Arial" w:cs="Arial" w:eastAsia="Arial" w:hAnsi="Arial"/>
          <w:sz w:val="24"/>
          <w:szCs w:val="24"/>
        </w:rPr>
        <w:t xml:space="preserve">В случае, когда вылет воздушного судна задерживается на значительное время или когда оно не может продолжать полет, применяется следующая процедура:</w:t>
      </w:r>
    </w:p>
    <w:p>
      <w:pPr>
        <w:spacing w:after="120"/>
        <w:ind w:firstLine="851"/>
        <w:jc w:val="both"/>
      </w:pPr>
      <w:r>
        <w:rPr>
          <w:rFonts w:ascii="Arial" w:cs="Arial" w:eastAsia="Arial" w:hAnsi="Arial"/>
          <w:sz w:val="24"/>
          <w:szCs w:val="24"/>
        </w:rPr>
        <w:t xml:space="preserve">461.</w:t>
      </w:r>
      <w:r>
        <w:rPr>
          <w:rFonts w:ascii="Arial" w:cs="Arial" w:eastAsia="Arial" w:hAnsi="Arial"/>
          <w:sz w:val="24"/>
          <w:szCs w:val="24"/>
        </w:rPr>
        <w:t xml:space="preserve">В тех случаях, когда командир воздушного судна ожидает указаний от Уполномоченных государственных органов Кыргызской Республики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 что обеспечивает оперативное реагирование на чрезвычайные ситуации.</w:t>
      </w:r>
    </w:p>
    <w:p>
      <w:pPr>
        <w:spacing w:after="120"/>
        <w:ind w:firstLine="851"/>
        <w:jc w:val="both"/>
      </w:pPr>
      <w:r>
        <w:rPr>
          <w:rFonts w:ascii="Arial" w:cs="Arial" w:eastAsia="Arial" w:hAnsi="Arial"/>
          <w:sz w:val="24"/>
          <w:szCs w:val="24"/>
        </w:rPr>
        <w:t xml:space="preserve">462.</w:t>
      </w:r>
      <w:r>
        <w:rPr>
          <w:rFonts w:ascii="Arial" w:cs="Arial" w:eastAsia="Arial" w:hAnsi="Arial"/>
          <w:sz w:val="24"/>
          <w:szCs w:val="24"/>
        </w:rPr>
        <w:t xml:space="preserve">Пассажирам и экипажу разрешается пользоваться удобствами до завершения необходимых формальностей, если эти формальности не могут быть выполнены в короткий срок, что помогает минимизировать неудобства для пассажиров и экипажа во время задержки.</w:t>
      </w:r>
    </w:p>
    <w:p>
      <w:pPr>
        <w:spacing w:after="120"/>
        <w:ind w:firstLine="851"/>
        <w:jc w:val="both"/>
      </w:pPr>
      <w:r>
        <w:rPr>
          <w:rFonts w:ascii="Arial" w:cs="Arial" w:eastAsia="Arial" w:hAnsi="Arial"/>
          <w:sz w:val="24"/>
          <w:szCs w:val="24"/>
        </w:rPr>
        <w:t xml:space="preserve">463.</w:t>
      </w:r>
      <w:r>
        <w:rPr>
          <w:rFonts w:ascii="Arial" w:cs="Arial" w:eastAsia="Arial" w:hAnsi="Arial"/>
          <w:sz w:val="24"/>
          <w:szCs w:val="24"/>
        </w:rPr>
        <w:t xml:space="preserve">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 для обеспечения безопасности и сохранность выгруженных предметов.</w:t>
      </w:r>
    </w:p>
    <w:p>
      <w:pPr>
        <w:spacing w:after="120"/>
        <w:ind w:firstLine="851"/>
        <w:jc w:val="both"/>
      </w:pPr>
      <w:r>
        <w:rPr>
          <w:rFonts w:ascii="Arial" w:cs="Arial" w:eastAsia="Arial" w:hAnsi="Arial"/>
          <w:sz w:val="24"/>
          <w:szCs w:val="24"/>
        </w:rPr>
        <w:t xml:space="preserve">464.</w:t>
      </w:r>
      <w:r>
        <w:rPr>
          <w:rFonts w:ascii="Arial" w:cs="Arial" w:eastAsia="Arial" w:hAnsi="Arial"/>
          <w:sz w:val="24"/>
          <w:szCs w:val="24"/>
        </w:rPr>
        <w:t xml:space="preserve">Порядок обращения с почтой определяется действующими актами Всемирного почтового союза. Это гарантирует соблюдение международных стандартов и процедур при обработке почты.</w:t>
      </w:r>
    </w:p>
    <w:p>
      <w:pPr>
        <w:spacing w:after="120"/>
        <w:ind w:firstLine="851"/>
        <w:jc w:val="both"/>
      </w:pPr>
      <w:r>
        <w:rPr>
          <w:rFonts w:ascii="Arial" w:cs="Arial" w:eastAsia="Arial" w:hAnsi="Arial"/>
          <w:sz w:val="24"/>
          <w:szCs w:val="24"/>
        </w:rPr>
        <w:t xml:space="preserve">465.</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для оперативного информирования пассажиров и экипажа о причинах задержки и предполагаемом времени ее устранения, чтобы снизить уровень стресса и неудобств.</w:t>
      </w:r>
    </w:p>
    <w:p>
      <w:pPr>
        <w:spacing w:after="120"/>
        <w:ind w:firstLine="851"/>
        <w:jc w:val="both"/>
      </w:pPr>
      <w:r>
        <w:rPr>
          <w:rFonts w:ascii="Arial" w:cs="Arial" w:eastAsia="Arial" w:hAnsi="Arial"/>
          <w:sz w:val="24"/>
          <w:szCs w:val="24"/>
        </w:rPr>
        <w:t xml:space="preserve">466.</w:t>
      </w:r>
      <w:r>
        <w:rPr>
          <w:rFonts w:ascii="Arial" w:cs="Arial" w:eastAsia="Arial" w:hAnsi="Arial"/>
          <w:sz w:val="24"/>
          <w:szCs w:val="24"/>
        </w:rPr>
        <w:t xml:space="preserve">В международных и немеждународных аэропортах, где может произойти задержка вылета на значительное время, предусматривается наличие базовых удобств, таких как питание, вода, медицинская помощь и зоны отдыха, чтобы обеспечить комфортное ожидание для пассажиров и экипажа.</w:t>
      </w:r>
    </w:p>
    <w:p>
      <w:pPr>
        <w:spacing w:after="120"/>
        <w:ind w:firstLine="851"/>
        <w:jc w:val="both"/>
      </w:pPr>
      <w:r>
        <w:rPr>
          <w:rFonts w:ascii="Arial" w:cs="Arial" w:eastAsia="Arial" w:hAnsi="Arial"/>
          <w:sz w:val="24"/>
          <w:szCs w:val="24"/>
        </w:rPr>
        <w:t xml:space="preserve">467.</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разрабатывают планы действий на случай значительных задержек, включая процедуры для координации с другими государственными органами и службами аэропорта, чтобы обеспечить эффективное управление ситуацией.</w:t>
      </w:r>
    </w:p>
    <w:p>
      <w:pPr>
        <w:spacing w:after="120"/>
        <w:ind w:firstLine="851"/>
        <w:jc w:val="both"/>
      </w:pPr>
      <w:r>
        <w:rPr>
          <w:rFonts w:ascii="Arial" w:cs="Arial" w:eastAsia="Arial" w:hAnsi="Arial"/>
          <w:sz w:val="24"/>
          <w:szCs w:val="24"/>
        </w:rPr>
        <w:t xml:space="preserve">468.</w:t>
      </w:r>
      <w:r>
        <w:rPr>
          <w:rFonts w:ascii="Arial" w:cs="Arial" w:eastAsia="Arial" w:hAnsi="Arial"/>
          <w:sz w:val="24"/>
          <w:szCs w:val="24"/>
        </w:rPr>
        <w:t xml:space="preserve">В случае необходимости выгрузки грузов, бортприпасов и несопровождаемого багажа, Уполномоченные государственные органы Кыргызской Республики, обеспечивают наличие защищенных и контролируемых зон для хранения этих предметов, чтобы предотвратить их утрату или повреждение.</w:t>
      </w:r>
    </w:p>
    <w:p>
      <w:pPr>
        <w:spacing w:after="120"/>
        <w:ind w:firstLine="851"/>
        <w:jc w:val="both"/>
      </w:pPr>
      <w:r>
        <w:rPr>
          <w:rFonts w:ascii="Arial" w:cs="Arial" w:eastAsia="Arial" w:hAnsi="Arial"/>
          <w:sz w:val="24"/>
          <w:szCs w:val="24"/>
        </w:rPr>
        <w:t xml:space="preserve">469.</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обеспечивают наличие транспорта для перевозки пассажиров и экипажа из аэропорта в близлежащие гостиницы или другие места размещения, если задержка вылета продлится на значительное время.</w:t>
      </w:r>
    </w:p>
    <w:p>
      <w:pPr>
        <w:spacing w:after="120"/>
        <w:ind w:firstLine="851"/>
        <w:jc w:val="both"/>
      </w:pPr>
      <w:r>
        <w:rPr>
          <w:rFonts w:ascii="Arial" w:cs="Arial" w:eastAsia="Arial" w:hAnsi="Arial"/>
          <w:sz w:val="24"/>
          <w:szCs w:val="24"/>
        </w:rPr>
        <w:t xml:space="preserve">470.</w:t>
      </w:r>
      <w:r>
        <w:rPr>
          <w:rFonts w:ascii="Arial" w:cs="Arial" w:eastAsia="Arial" w:hAnsi="Arial"/>
          <w:sz w:val="24"/>
          <w:szCs w:val="24"/>
        </w:rPr>
        <w:t xml:space="preserve">В международных аэропортах устанавливаются системы оповещения и информирования, чтобы пассажиры могли своевременно получать информацию о статусе рейса и дальнейших действиях.</w:t>
      </w:r>
    </w:p>
    <w:p>
      <w:pPr>
        <w:spacing w:after="120"/>
        <w:ind w:firstLine="851"/>
        <w:jc w:val="both"/>
      </w:pPr>
      <w:r>
        <w:rPr>
          <w:rFonts w:ascii="Arial" w:cs="Arial" w:eastAsia="Arial" w:hAnsi="Arial"/>
          <w:sz w:val="24"/>
          <w:szCs w:val="24"/>
        </w:rPr>
        <w:t xml:space="preserve">471.</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тренировки и учения для сотрудников аэропорта и экипажей воздушных судов, чтобы отработать навыки реагирования на случаи значительных задержек и непредвиденных ситуаций.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Положения по упрощению формальностей касающиеся конкретных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Гарантии и освобождение от реквизиции или конфискации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472.</w:t>
      </w:r>
      <w:r>
        <w:rPr>
          <w:rFonts w:ascii="Arial" w:cs="Arial" w:eastAsia="Arial" w:hAnsi="Arial"/>
          <w:sz w:val="24"/>
          <w:szCs w:val="24"/>
        </w:rPr>
        <w:t xml:space="preserve">В случае, когда Уполномоченный государственный орган Кыргызской Республики, требует от эксплуатанта воздушного судна гарантии выполнения его обязательств в соответствии действующим законодательством Кыргызской Республики, (таможенными, иммиграционными, санитарными, карантинными (при перевозке животных и растений) и когда это возможно, разрешать использование единой, включающей все обязательства, гарантии, что упрощает процесс выполнения обязательств и снижает административные затраты.</w:t>
      </w:r>
    </w:p>
    <w:p>
      <w:pPr>
        <w:spacing w:after="120"/>
        <w:ind w:firstLine="851"/>
        <w:jc w:val="both"/>
      </w:pPr>
      <w:r>
        <w:rPr>
          <w:rFonts w:ascii="Arial" w:cs="Arial" w:eastAsia="Arial" w:hAnsi="Arial"/>
          <w:sz w:val="24"/>
          <w:szCs w:val="24"/>
        </w:rPr>
        <w:t xml:space="preserve">473.</w:t>
      </w:r>
      <w:r>
        <w:rPr>
          <w:rFonts w:ascii="Arial" w:cs="Arial" w:eastAsia="Arial" w:hAnsi="Arial"/>
          <w:sz w:val="24"/>
          <w:szCs w:val="24"/>
        </w:rPr>
        <w:t xml:space="preserve">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освобождаются от реквизиции или конфискации, за исключением случаев, когда реквизиция или конфискация могут быть применены в связи с нарушением действующего законодательства Кыргызской Республики. Это защищает имущество эксплуатантов воздушных судов и способствует стабильности международных воздушных перевозок.</w:t>
      </w:r>
    </w:p>
    <w:p>
      <w:pPr>
        <w:spacing w:after="120"/>
        <w:ind w:firstLine="851"/>
        <w:jc w:val="both"/>
      </w:pPr>
      <w:r>
        <w:rPr>
          <w:rFonts w:ascii="Arial" w:cs="Arial" w:eastAsia="Arial" w:hAnsi="Arial"/>
          <w:sz w:val="24"/>
          <w:szCs w:val="24"/>
        </w:rPr>
        <w:t xml:space="preserve">474.</w:t>
      </w:r>
      <w:r>
        <w:rPr>
          <w:rFonts w:ascii="Arial" w:cs="Arial" w:eastAsia="Arial" w:hAnsi="Arial"/>
          <w:sz w:val="24"/>
          <w:szCs w:val="24"/>
        </w:rPr>
        <w:t xml:space="preserve">Уполномоченные государственные органы Кыргызской Республики обеспечивают, чтобы процедура предоставления единой гарантии была прозрачной и доступной для эксплуатантов воздушных судов, включая предоставление необходимой информации и консультативных услуг.</w:t>
      </w:r>
    </w:p>
    <w:p>
      <w:pPr>
        <w:spacing w:after="120"/>
        <w:ind w:firstLine="851"/>
        <w:jc w:val="both"/>
      </w:pPr>
      <w:r>
        <w:rPr>
          <w:rFonts w:ascii="Arial" w:cs="Arial" w:eastAsia="Arial" w:hAnsi="Arial"/>
          <w:sz w:val="24"/>
          <w:szCs w:val="24"/>
        </w:rPr>
        <w:t xml:space="preserve">475.</w:t>
      </w:r>
      <w:r>
        <w:rPr>
          <w:rFonts w:ascii="Arial" w:cs="Arial" w:eastAsia="Arial" w:hAnsi="Arial"/>
          <w:sz w:val="24"/>
          <w:szCs w:val="24"/>
        </w:rPr>
        <w:t xml:space="preserve">В случае необходимости реквизиции или конфискации имущества эксплуатантов воздушных судов в связи с нарушением законодательства, Уполномоченные государственные органы Кыргызской Республики предоставляют четкие разъяснения причин и оснований для таких действий, а также возможность обжалования решений в установленном порядке.</w:t>
      </w:r>
    </w:p>
    <w:p>
      <w:pPr>
        <w:spacing w:after="120"/>
        <w:ind w:firstLine="851"/>
        <w:jc w:val="both"/>
      </w:pPr>
      <w:r>
        <w:rPr>
          <w:rFonts w:ascii="Arial" w:cs="Arial" w:eastAsia="Arial" w:hAnsi="Arial"/>
          <w:sz w:val="24"/>
          <w:szCs w:val="24"/>
        </w:rPr>
        <w:t xml:space="preserve">476.</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разрабатывают и внедряют программы обучения и повышения квалификации сотрудников, в соответствии с действующим законодательством Кыргызской Республики.</w:t>
      </w:r>
    </w:p>
    <w:p>
      <w:pPr>
        <w:spacing w:after="120"/>
        <w:ind w:firstLine="851"/>
        <w:jc w:val="both"/>
      </w:pPr>
      <w:r>
        <w:rPr>
          <w:rFonts w:ascii="Arial" w:cs="Arial" w:eastAsia="Arial" w:hAnsi="Arial"/>
          <w:sz w:val="24"/>
          <w:szCs w:val="24"/>
        </w:rPr>
        <w:t xml:space="preserve">477.</w:t>
      </w:r>
      <w:r>
        <w:rPr>
          <w:rFonts w:ascii="Arial" w:cs="Arial" w:eastAsia="Arial" w:hAnsi="Arial"/>
          <w:sz w:val="24"/>
          <w:szCs w:val="24"/>
        </w:rPr>
        <w:t xml:space="preserve">Уполномоченные государственные органы Кыргызской Республики обеспечивают наличие механизмов для оперативного разрешения споров и урегулирования претензий, связанных с гарантиями и освобождением от реквизиции или конфискации имущества эксплуатантов воздушных судов.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Упрощение формальностей при поиске, спасании, расследовании авиационных происшествий и спасении имущества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478.</w:t>
      </w:r>
      <w:r>
        <w:rPr>
          <w:rFonts w:ascii="Arial" w:cs="Arial" w:eastAsia="Arial" w:hAnsi="Arial"/>
          <w:sz w:val="24"/>
          <w:szCs w:val="24"/>
        </w:rPr>
        <w:t xml:space="preserve">Уполномоченные государственные органы Кыргызской Республики обеспечивает незамедлительный временный допуск на территорию Кыргызской Республики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 Это позволяет оперативно реагировать на чрезвычайные ситуации и минимизировать последствия авиационных происшествий.</w:t>
      </w:r>
    </w:p>
    <w:p>
      <w:pPr>
        <w:spacing w:after="120"/>
        <w:ind w:firstLine="851"/>
        <w:jc w:val="both"/>
      </w:pPr>
      <w:r>
        <w:rPr>
          <w:rFonts w:ascii="Arial" w:cs="Arial" w:eastAsia="Arial" w:hAnsi="Arial"/>
          <w:sz w:val="24"/>
          <w:szCs w:val="24"/>
        </w:rPr>
        <w:t xml:space="preserve">479.</w:t>
      </w:r>
      <w:r>
        <w:rPr>
          <w:rFonts w:ascii="Arial" w:cs="Arial" w:eastAsia="Arial" w:hAnsi="Arial"/>
          <w:sz w:val="24"/>
          <w:szCs w:val="24"/>
        </w:rPr>
        <w:t xml:space="preserve"> Уполномоченные государственные органы Кыргызской Республики не требуют никаких других проездных документов, кроме паспорта при обеспечении допуска персонала, о котором говорится в п. 478 настоящих Правил</w:t>
      </w:r>
    </w:p>
    <w:p>
      <w:pPr>
        <w:spacing w:after="120"/>
        <w:ind w:firstLine="708"/>
        <w:jc w:val="both"/>
      </w:pPr>
      <w:r>
        <w:rPr>
          <w:rFonts w:ascii="Arial" w:cs="Arial" w:eastAsia="Arial" w:hAnsi="Arial"/>
          <w:sz w:val="24"/>
          <w:szCs w:val="24"/>
        </w:rPr>
        <w:t xml:space="preserve">479¹. Если требуется наличие въездных виз для персонала, о котором говорится в п. 478, то при необходимости, выдаются такие визы по прибытии на территорию Кыргызской Республики, если указанный персонал имеет соответствующее командировочное предписание компетентного органа своего государства.</w:t>
      </w:r>
    </w:p>
    <w:p>
      <w:pPr>
        <w:spacing w:after="120"/>
        <w:ind w:firstLine="851"/>
        <w:jc w:val="both"/>
      </w:pPr>
      <w:r>
        <w:rPr>
          <w:rFonts w:ascii="Arial" w:cs="Arial" w:eastAsia="Arial" w:hAnsi="Arial"/>
          <w:sz w:val="24"/>
          <w:szCs w:val="24"/>
        </w:rPr>
        <w:t xml:space="preserve">480.</w:t>
      </w:r>
      <w:r>
        <w:rPr>
          <w:rFonts w:ascii="Arial" w:cs="Arial" w:eastAsia="Arial" w:hAnsi="Arial"/>
          <w:sz w:val="24"/>
          <w:szCs w:val="24"/>
        </w:rPr>
        <w:t xml:space="preserve">Уполномоченные государственные органы Кыргызской Республики в порядке исключения выдают визы лицам, указанным в п. 478. §2. Главы 8 настоящих Правил,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 Это обеспечивает быстрый доступ необходимого персонала для проведения срочных работ.</w:t>
      </w:r>
    </w:p>
    <w:p>
      <w:pPr>
        <w:spacing w:after="120"/>
        <w:ind w:firstLine="851"/>
        <w:jc w:val="both"/>
      </w:pPr>
      <w:r>
        <w:rPr>
          <w:rFonts w:ascii="Arial" w:cs="Arial" w:eastAsia="Arial" w:hAnsi="Arial"/>
          <w:sz w:val="24"/>
          <w:szCs w:val="24"/>
        </w:rPr>
        <w:t xml:space="preserve">481.</w:t>
      </w:r>
      <w:r>
        <w:rPr>
          <w:rFonts w:ascii="Arial" w:cs="Arial" w:eastAsia="Arial" w:hAnsi="Arial"/>
          <w:sz w:val="24"/>
          <w:szCs w:val="24"/>
        </w:rPr>
        <w:t xml:space="preserve">Уполномоченные государственные органы Кыргызской Республики упрощают временный допуск на территорию Кыргызской Республики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Эти средства допускаются без взимания таможенных пошлин и других налогов или сборов, а также без применения правил об ограничении ввоза товаров, вывоз с его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обосновать в справке, что предложений от таможенных органов предложений не поступало.</w:t>
      </w:r>
    </w:p>
    <w:p>
      <w:pPr>
        <w:spacing w:after="120"/>
        <w:ind w:firstLine="851"/>
        <w:jc w:val="both"/>
      </w:pPr>
      <w:r>
        <w:rPr>
          <w:rFonts w:ascii="Arial" w:cs="Arial" w:eastAsia="Arial" w:hAnsi="Arial"/>
          <w:sz w:val="24"/>
          <w:szCs w:val="24"/>
        </w:rPr>
        <w:t xml:space="preserve">482.</w:t>
      </w:r>
      <w:r>
        <w:rPr>
          <w:rFonts w:ascii="Arial" w:cs="Arial" w:eastAsia="Arial" w:hAnsi="Arial"/>
          <w:sz w:val="24"/>
          <w:szCs w:val="24"/>
        </w:rPr>
        <w:t xml:space="preserve">Уполномоченные государственные органы Кыргызской Республики упрощают вывоз с территории Кыргызской Республики,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Это позволяет оперативно завершать спасательные операции и возвращать технику и оборудование.</w:t>
      </w:r>
    </w:p>
    <w:p>
      <w:pPr>
        <w:spacing w:after="120"/>
        <w:ind w:firstLine="851"/>
        <w:jc w:val="both"/>
      </w:pPr>
      <w:r>
        <w:rPr>
          <w:rFonts w:ascii="Arial" w:cs="Arial" w:eastAsia="Arial" w:hAnsi="Arial"/>
          <w:sz w:val="24"/>
          <w:szCs w:val="24"/>
        </w:rPr>
        <w:t xml:space="preserve">483.</w:t>
      </w:r>
      <w:r>
        <w:rPr>
          <w:rFonts w:ascii="Arial" w:cs="Arial" w:eastAsia="Arial" w:hAnsi="Arial"/>
          <w:sz w:val="24"/>
          <w:szCs w:val="24"/>
        </w:rPr>
        <w:t xml:space="preserve">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законодательства Кыргызской Республики, что обеспечивает правовую защиту и регламентирует действия с такими объектами.</w:t>
      </w:r>
    </w:p>
    <w:p>
      <w:pPr>
        <w:spacing w:after="120"/>
        <w:ind w:firstLine="851"/>
        <w:jc w:val="both"/>
      </w:pPr>
      <w:r>
        <w:rPr>
          <w:rFonts w:ascii="Arial" w:cs="Arial" w:eastAsia="Arial" w:hAnsi="Arial"/>
          <w:sz w:val="24"/>
          <w:szCs w:val="24"/>
        </w:rPr>
        <w:t xml:space="preserve">484.</w:t>
      </w:r>
      <w:r>
        <w:rPr>
          <w:rFonts w:ascii="Arial" w:cs="Arial" w:eastAsia="Arial" w:hAnsi="Arial"/>
          <w:sz w:val="24"/>
          <w:szCs w:val="24"/>
        </w:rPr>
        <w:t xml:space="preserve">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Уполномоченные государственные органы Кыргызской Республики упрощают отправку такой части или частей. Уполномоченные государственные органы Кыргызской Республики,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 что способствует эффективному международному сотрудничеству и полноценному расследованию причин авиационных происшествий.</w:t>
      </w:r>
    </w:p>
    <w:p>
      <w:pPr>
        <w:spacing w:after="120"/>
        <w:ind w:firstLine="851"/>
        <w:jc w:val="both"/>
      </w:pPr>
      <w:r>
        <w:rPr>
          <w:rFonts w:ascii="Arial" w:cs="Arial" w:eastAsia="Arial" w:hAnsi="Arial"/>
          <w:sz w:val="24"/>
          <w:szCs w:val="24"/>
        </w:rPr>
        <w:t xml:space="preserve">485.</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проведении поиска, спасания и расследования авиационных происшествий,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486.</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поисково-спасательных операциях и расследовании авиационных происшествий.</w:t>
      </w:r>
    </w:p>
    <w:p>
      <w:pPr>
        <w:spacing w:after="120"/>
        <w:ind w:firstLine="851"/>
        <w:jc w:val="both"/>
      </w:pPr>
      <w:r>
        <w:rPr>
          <w:rFonts w:ascii="Arial" w:cs="Arial" w:eastAsia="Arial" w:hAnsi="Arial"/>
          <w:sz w:val="24"/>
          <w:szCs w:val="24"/>
        </w:rPr>
        <w:t xml:space="preserve">487.</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поисково-спасательных операциях и расследовании авиационных происшествий,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488.</w:t>
      </w:r>
      <w:r>
        <w:rPr>
          <w:rFonts w:ascii="Arial" w:cs="Arial" w:eastAsia="Arial" w:hAnsi="Arial"/>
          <w:sz w:val="24"/>
          <w:szCs w:val="24"/>
        </w:rPr>
        <w:t xml:space="preserve">В случае необходимости проведения срочных ремонтных работ на месте аварии,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489.</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поисково-спасательных операциях и расследовании авиационных происшествий.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Рейсы для оказания помощи и репатриационные рейсы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490.</w:t>
      </w:r>
      <w:r>
        <w:rPr>
          <w:rFonts w:ascii="Arial" w:cs="Arial" w:eastAsia="Arial" w:hAnsi="Arial"/>
          <w:sz w:val="24"/>
          <w:szCs w:val="24"/>
        </w:rPr>
        <w:t xml:space="preserve">Уполномоченные государственные органы Кыргызской Республики, упрощают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либо самими государствами или от их имени, и принимает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ind w:firstLine="993"/>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ind w:firstLine="851"/>
        <w:jc w:val="both"/>
      </w:pPr>
      <w:r>
        <w:rPr>
          <w:rFonts w:ascii="Arial" w:cs="Arial" w:eastAsia="Arial" w:hAnsi="Arial"/>
          <w:sz w:val="24"/>
          <w:szCs w:val="24"/>
        </w:rPr>
        <w:t xml:space="preserve">491.</w:t>
      </w:r>
      <w:r>
        <w:rPr>
          <w:rFonts w:ascii="Arial" w:cs="Arial" w:eastAsia="Arial" w:hAnsi="Arial"/>
          <w:sz w:val="24"/>
          <w:szCs w:val="24"/>
        </w:rPr>
        <w:t xml:space="preserve">Уполномоченные государственные органы Кыргызской Республики обеспечивают, чтобы персонал и ручная кладь, зарегистрированный багаж, груз и другие предметы, доставляемые рейсами для оказания помощи в соответствии с положениями п. 490. §3. Главы 8 настоящих Правил, допускались без задержки. Это позволяет оперативно доставлять необходимую помощь и минимизировать последствия чрезвычайных ситуаций.</w:t>
      </w:r>
    </w:p>
    <w:p>
      <w:pPr>
        <w:spacing w:after="120"/>
        <w:ind w:firstLine="851"/>
        <w:jc w:val="both"/>
      </w:pPr>
      <w:r>
        <w:rPr>
          <w:rFonts w:ascii="Arial" w:cs="Arial" w:eastAsia="Arial" w:hAnsi="Arial"/>
          <w:sz w:val="24"/>
          <w:szCs w:val="24"/>
        </w:rPr>
        <w:t xml:space="preserve">492.</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выполнении рейсов для оказания помощи,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493.</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рейсах для оказания помощи и репатриационных рейсах.</w:t>
      </w:r>
    </w:p>
    <w:p>
      <w:pPr>
        <w:spacing w:after="120"/>
        <w:ind w:firstLine="851"/>
        <w:jc w:val="both"/>
      </w:pPr>
      <w:r>
        <w:rPr>
          <w:rFonts w:ascii="Arial" w:cs="Arial" w:eastAsia="Arial" w:hAnsi="Arial"/>
          <w:sz w:val="24"/>
          <w:szCs w:val="24"/>
        </w:rPr>
        <w:t xml:space="preserve">494.</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рейсах для оказания помощи,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495.</w:t>
      </w:r>
      <w:r>
        <w:rPr>
          <w:rFonts w:ascii="Arial" w:cs="Arial" w:eastAsia="Arial" w:hAnsi="Arial"/>
          <w:sz w:val="24"/>
          <w:szCs w:val="24"/>
        </w:rPr>
        <w:t xml:space="preserve">В случае необходимости проведения срочных ремонтных работ на месте,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496.</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рейсах для оказания помощи.</w:t>
      </w:r>
    </w:p>
    <w:p>
      <w:pPr>
        <w:spacing w:after="120"/>
        <w:ind w:firstLine="851"/>
        <w:jc w:val="both"/>
      </w:pPr>
      <w:r>
        <w:rPr>
          <w:rFonts w:ascii="Arial" w:cs="Arial" w:eastAsia="Arial" w:hAnsi="Arial"/>
          <w:sz w:val="24"/>
          <w:szCs w:val="24"/>
        </w:rPr>
        <w:t xml:space="preserve">497.</w:t>
      </w:r>
      <w:r>
        <w:rPr>
          <w:rFonts w:ascii="Arial" w:cs="Arial" w:eastAsia="Arial" w:hAnsi="Arial"/>
          <w:sz w:val="24"/>
          <w:szCs w:val="24"/>
        </w:rPr>
        <w:t xml:space="preserve">Для улучшения эффективности рейсов для оказания помощи, Уполномоченные государственные органы Кыргызской Республики устанавливает механизмы для быстрого обмена информацией с международными организациями и государствами, участвующими в оказании помощи, чтобы обеспечить согласованность и оперативность действий.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Загрязнение водного пространства и аварийно-спасательные операции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498.</w:t>
      </w:r>
      <w:r>
        <w:rPr>
          <w:rFonts w:ascii="Arial" w:cs="Arial" w:eastAsia="Arial" w:hAnsi="Arial"/>
          <w:sz w:val="24"/>
          <w:szCs w:val="24"/>
        </w:rPr>
        <w:t xml:space="preserve">В экстренных случаях Уполномоченные государственные органы Кыргызской Республики, упрощают прибытие, транзитное следование и вылет воздушных судов, используемых в борьбе с загрязнением водного пространства или для предотвращения его загрязнения, или в других операциях, необходимых для обеспечения безопасности на водном пространстве, безопасности населения или защиты окружающей среды. Эти меры способствуют оперативному реагированию на угрозы и минимизации их последствий.</w:t>
      </w:r>
    </w:p>
    <w:p>
      <w:pPr>
        <w:spacing w:after="120"/>
        <w:ind w:firstLine="851"/>
        <w:jc w:val="both"/>
      </w:pPr>
      <w:r>
        <w:rPr>
          <w:rFonts w:ascii="Arial" w:cs="Arial" w:eastAsia="Arial" w:hAnsi="Arial"/>
          <w:sz w:val="24"/>
          <w:szCs w:val="24"/>
        </w:rPr>
        <w:t xml:space="preserve">499.</w:t>
      </w:r>
      <w:r>
        <w:rPr>
          <w:rFonts w:ascii="Arial" w:cs="Arial" w:eastAsia="Arial" w:hAnsi="Arial"/>
          <w:sz w:val="24"/>
          <w:szCs w:val="24"/>
        </w:rPr>
        <w:t xml:space="preserve">В экстренных случаях Уполномоченные государственные органы Кыргызской Республики, в максимально возможной степени упрощает прибытие, транзитное следование и убытие лиц, грузов, материалов и оборудования, необходимых для борьбы с загрязнением водного пространства и проведения аварийно-спасательных операций, указанных в п. 498 §4. Главы 8 настоящих Правил. Это позволяет обеспечить своевременную доставку необходимых ресурсов и специалистов для проведения операций по ликвидации загрязнений и спасению.</w:t>
      </w:r>
    </w:p>
    <w:p>
      <w:pPr>
        <w:spacing w:after="120"/>
        <w:ind w:firstLine="851"/>
        <w:jc w:val="both"/>
      </w:pPr>
      <w:r>
        <w:rPr>
          <w:rFonts w:ascii="Arial" w:cs="Arial" w:eastAsia="Arial" w:hAnsi="Arial"/>
          <w:sz w:val="24"/>
          <w:szCs w:val="24"/>
        </w:rPr>
        <w:t xml:space="preserve">500.</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проведении операций по борьбе с загрязнением водного пространства и аварийно-спасательных операций,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501.</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операциях по борьбе с загрязнением водного пространства и аварийно-спасательных операциях.</w:t>
      </w:r>
    </w:p>
    <w:p>
      <w:pPr>
        <w:spacing w:after="120"/>
        <w:ind w:firstLine="851"/>
        <w:jc w:val="both"/>
      </w:pPr>
      <w:r>
        <w:rPr>
          <w:rFonts w:ascii="Arial" w:cs="Arial" w:eastAsia="Arial" w:hAnsi="Arial"/>
          <w:sz w:val="24"/>
          <w:szCs w:val="24"/>
        </w:rPr>
        <w:t xml:space="preserve">502.</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операциях по борьбе с загрязнением водного пространства и аварийно-спасательных операциях,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503.</w:t>
      </w:r>
      <w:r>
        <w:rPr>
          <w:rFonts w:ascii="Arial" w:cs="Arial" w:eastAsia="Arial" w:hAnsi="Arial"/>
          <w:sz w:val="24"/>
          <w:szCs w:val="24"/>
        </w:rPr>
        <w:t xml:space="preserve">В случае необходимости проведения срочных ремонтных работ на месте,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504.</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операциях по борьбе с загрязнением моря и аварийно-спасательных операциях.</w:t>
      </w:r>
    </w:p>
    <w:p>
      <w:pPr>
        <w:spacing w:after="120"/>
        <w:ind w:firstLine="851"/>
        <w:jc w:val="both"/>
      </w:pPr>
      <w:r>
        <w:rPr>
          <w:rFonts w:ascii="Arial" w:cs="Arial" w:eastAsia="Arial" w:hAnsi="Arial"/>
          <w:sz w:val="24"/>
          <w:szCs w:val="24"/>
        </w:rPr>
        <w:t xml:space="preserve">505.</w:t>
      </w:r>
      <w:r>
        <w:rPr>
          <w:rFonts w:ascii="Arial" w:cs="Arial" w:eastAsia="Arial" w:hAnsi="Arial"/>
          <w:sz w:val="24"/>
          <w:szCs w:val="24"/>
        </w:rPr>
        <w:t xml:space="preserve">Для улучшения эффективности операций по борьбе с загрязнением моря и аварийно-спасательных операций, Уполномоченные государственные органы Кыргызской Республики, устанавливают механизмы для быстрого обмена информацией с международными организациями и государствами, участвующими в таких операциях, чтобы обеспечить согласованность и оперативность действий.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Применение Международных медико-санитарных правил и связанных с ними положений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506.</w:t>
      </w:r>
      <w:r>
        <w:rPr>
          <w:rFonts w:ascii="Arial" w:cs="Arial" w:eastAsia="Arial" w:hAnsi="Arial"/>
          <w:sz w:val="24"/>
          <w:szCs w:val="24"/>
        </w:rPr>
        <w:t xml:space="preserve">Уполномоченные государственные органы Кыргызской Республики, придерживается соответствующих положений Международных медико-санитарных правил (2005), установленных Всемирной организацией здравоохранения (ВОЗ). Эти правила направлены на предотвращение распространения инфекционных заболеваний и обеспечивают глобальную готовность и реагирование на угрозы здоровью населения.</w:t>
      </w:r>
    </w:p>
    <w:p>
      <w:pPr>
        <w:spacing w:after="120"/>
        <w:ind w:firstLine="851"/>
        <w:jc w:val="both"/>
      </w:pPr>
      <w:r>
        <w:rPr>
          <w:rFonts w:ascii="Arial" w:cs="Arial" w:eastAsia="Arial" w:hAnsi="Arial"/>
          <w:sz w:val="24"/>
          <w:szCs w:val="24"/>
        </w:rPr>
        <w:t xml:space="preserve">507.</w:t>
      </w:r>
      <w:r>
        <w:rPr>
          <w:rFonts w:ascii="Arial" w:cs="Arial" w:eastAsia="Arial" w:hAnsi="Arial"/>
          <w:sz w:val="24"/>
          <w:szCs w:val="24"/>
        </w:rPr>
        <w:t xml:space="preserve">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ind w:firstLine="851"/>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сочетание определённых признаков или симптомов, например, лихорадка (температура 38°C/100°F или выше),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ind w:firstLine="851"/>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обязан выполнять протоколы и процедуры своего эксплуатанта, помимо связанных со здравоохранением юридических требований страны вылета и/или страны назначения. Последние, как правило, содержатся в сборниках аэронавигационной информации (AIP) или в извещениях для пилотов (NOTAM) соответствующих государств.</w:t>
      </w:r>
    </w:p>
    <w:p>
      <w:pPr>
        <w:spacing w:after="120"/>
        <w:ind w:firstLine="851"/>
        <w:jc w:val="both"/>
      </w:pPr>
      <w:r>
        <w:rPr>
          <w:rFonts w:ascii="Arial" w:cs="Arial" w:eastAsia="Arial" w:hAnsi="Arial"/>
          <w:sz w:val="24"/>
          <w:szCs w:val="24"/>
        </w:rPr>
        <w:t xml:space="preserve">Примечание 3. В Приложении 6 "Эксплуатация воздушных судов" приводится описание "бортовых" медицинских припасов, которые должны быть на воздушном судне. В Правилах аэронавигационного обслуживания "Организация воздушного движения" (Doc 4444) (PANS-ATM) детально описываются процедуры, которые в таких случаях должен выполнять командир воздушного судна при ведении связи с органом управления воздушным движением.</w:t>
      </w:r>
    </w:p>
    <w:p>
      <w:pPr>
        <w:spacing w:after="120"/>
        <w:ind w:firstLine="851"/>
        <w:jc w:val="both"/>
      </w:pPr>
      <w:r>
        <w:rPr>
          <w:rFonts w:ascii="Arial" w:cs="Arial" w:eastAsia="Arial" w:hAnsi="Arial"/>
          <w:sz w:val="24"/>
          <w:szCs w:val="24"/>
        </w:rPr>
        <w:t xml:space="preserve">508.</w:t>
      </w:r>
      <w:r>
        <w:rPr>
          <w:rFonts w:ascii="Arial" w:cs="Arial" w:eastAsia="Arial" w:hAnsi="Arial"/>
          <w:sz w:val="24"/>
          <w:szCs w:val="24"/>
        </w:rPr>
        <w:t xml:space="preserve">В тех случаях, когда имеет место угроза для здоровья населения, Уполномоченные государственные органы Кыргызской Республики, требуют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 (Приложение 11).</w:t>
      </w:r>
    </w:p>
    <w:p>
      <w:pPr>
        <w:spacing w:after="120"/>
        <w:ind w:firstLine="851"/>
        <w:jc w:val="both"/>
      </w:pPr>
      <w:r>
        <w:rPr>
          <w:rFonts w:ascii="Arial" w:cs="Arial" w:eastAsia="Arial" w:hAnsi="Arial"/>
          <w:sz w:val="24"/>
          <w:szCs w:val="24"/>
        </w:rPr>
        <w:t xml:space="preserve">Уполномоченные государственные органы Кыргызской Республики, требующим представления информации, касающейся маршрутов следования пассажиров и/или экипажей для отслеживания контактов лиц, следует получать такую информацию в цифровом формате непосредственно от физических лиц для целей управления пандемией или собирать её по "Форме представления информации о местонахождении пассажира в целях здравоохранения", приводимой в Приложении 11, к настоящему Правилу, в целях урегулирования конкретной ситуации.</w:t>
      </w:r>
    </w:p>
    <w:p>
      <w:pPr>
        <w:spacing w:after="120"/>
        <w:ind w:firstLine="851"/>
        <w:jc w:val="both"/>
      </w:pPr>
      <w:r>
        <w:rPr>
          <w:rFonts w:ascii="Arial" w:cs="Arial" w:eastAsia="Arial" w:hAnsi="Arial"/>
          <w:sz w:val="24"/>
          <w:szCs w:val="24"/>
        </w:rPr>
        <w:t xml:space="preserve">Примечание. Для урегулирования конкретной ситуации, имеющей последствия для здоровья и требующей использования бумажной "Формы представления информации о местонахождении пассажира в целях здравоохранения", государствам следует иметь достаточные запасы форм для использования в своих международных аэропортах и распространения среди эксплуатантов воздушных судов.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авиационный план подготовки к вспышке эпидемии инфекционной болезни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509.</w:t>
      </w:r>
      <w:r>
        <w:rPr>
          <w:rFonts w:ascii="Arial" w:cs="Arial" w:eastAsia="Arial" w:hAnsi="Arial"/>
          <w:sz w:val="24"/>
          <w:szCs w:val="24"/>
        </w:rPr>
        <w:t xml:space="preserve">Уполномоченные государственные органы Кыргызской Республики принимают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ind w:firstLine="851"/>
        <w:jc w:val="both"/>
      </w:pPr>
      <w:r>
        <w:rPr>
          <w:rFonts w:ascii="Arial" w:cs="Arial" w:eastAsia="Arial" w:hAnsi="Arial"/>
          <w:sz w:val="24"/>
          <w:szCs w:val="24"/>
        </w:rPr>
        <w:t xml:space="preserve">Примечание 1. Рекомендации относительно разработки национального авиационного плана содержатся на странице Aviation Medicine веб-сайта ИКАО.</w:t>
      </w:r>
    </w:p>
    <w:p>
      <w:pPr>
        <w:spacing w:after="120"/>
        <w:ind w:firstLine="851"/>
        <w:jc w:val="both"/>
      </w:pPr>
      <w:r>
        <w:rPr>
          <w:rFonts w:ascii="Arial" w:cs="Arial" w:eastAsia="Arial" w:hAnsi="Arial"/>
          <w:sz w:val="24"/>
          <w:szCs w:val="24"/>
        </w:rPr>
        <w:t xml:space="preserve">Примечание 2. Руководство по мерам управления факторами риска при международных операциях в связи с COVID-19 (Doc 10152) предлагает инструменты оценки, которые государства могут использовать с целью оценить и осуществить меры в рамках своего процесса принятия решений.</w:t>
      </w:r>
    </w:p>
    <w:p>
      <w:pPr>
        <w:spacing w:after="120"/>
        <w:ind w:firstLine="851"/>
        <w:jc w:val="both"/>
      </w:pPr>
      <w:r>
        <w:rPr>
          <w:rFonts w:ascii="Arial" w:cs="Arial" w:eastAsia="Arial" w:hAnsi="Arial"/>
          <w:sz w:val="24"/>
          <w:szCs w:val="24"/>
        </w:rPr>
        <w:t xml:space="preserve">Примечание 3. Необходимо согласовывать включаемые в национальный план и план мероприятий на случай аварийной обстановки на аэродроме процессы и применяемые меры, а также меры реагирования на конкретные ситуации, имеющие последствия для здоровья/вспышки заболевания.</w:t>
      </w:r>
    </w:p>
    <w:p>
      <w:pPr>
        <w:spacing w:after="120"/>
        <w:ind w:firstLine="851"/>
        <w:jc w:val="both"/>
      </w:pPr>
      <w:r>
        <w:rPr>
          <w:rFonts w:ascii="Arial" w:cs="Arial" w:eastAsia="Arial" w:hAnsi="Arial"/>
          <w:sz w:val="24"/>
          <w:szCs w:val="24"/>
        </w:rPr>
        <w:t xml:space="preserve">510.</w:t>
      </w:r>
      <w:r>
        <w:rPr>
          <w:rFonts w:ascii="Arial" w:cs="Arial" w:eastAsia="Arial" w:hAnsi="Arial"/>
          <w:sz w:val="24"/>
          <w:szCs w:val="24"/>
        </w:rPr>
        <w:t xml:space="preserve">Уполномоченные государственные органы Кыргызской Республики, обеспечивают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Национальная программа по упрощению формальностей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511.</w:t>
      </w:r>
      <w:r>
        <w:rPr>
          <w:rFonts w:ascii="Arial" w:cs="Arial" w:eastAsia="Arial" w:hAnsi="Arial"/>
          <w:sz w:val="24"/>
          <w:szCs w:val="24"/>
        </w:rPr>
        <w:t xml:space="preserve">Уполномоченные государственные органы Кыргызской Республики разработал и принял в письменном виде Национальную программу по упрощению формальностей при воздушных перевозках (- далее Программа). Настоящая Программа, издается в виде Авиационных правил Кыргызской Республики 9 «Упрощение Формальностей». Настоящая Программа разработана, с целью контроля и улучшения процедур, что способствует повышению эффективности и безопасности воздушных перевозок, а также обеспечивает соответствие международным стандартам. Настоящая Программа направлена ​​на оптимизацию процессов обработки пассажиров и грузов, сокращение времени на соблюдение формальностей и повышение качества предоставляемых услуг. Внедрение этой программы позволяет значительно снизить бюрократические барьеры и обеспечить развитие авиационной информации.</w:t>
      </w:r>
    </w:p>
    <w:p>
      <w:pPr>
        <w:spacing w:after="120"/>
        <w:ind w:firstLine="851"/>
        <w:jc w:val="both"/>
      </w:pPr>
      <w:r>
        <w:rPr>
          <w:rFonts w:ascii="Arial" w:cs="Arial" w:eastAsia="Arial" w:hAnsi="Arial"/>
          <w:sz w:val="24"/>
          <w:szCs w:val="24"/>
        </w:rPr>
        <w:t xml:space="preserve">512.</w:t>
      </w:r>
      <w:r>
        <w:rPr>
          <w:rFonts w:ascii="Arial" w:cs="Arial" w:eastAsia="Arial" w:hAnsi="Arial"/>
          <w:sz w:val="24"/>
          <w:szCs w:val="24"/>
        </w:rPr>
        <w:t xml:space="preserve">Целью настоящей Программы, является принятие всех практически осуществимых мер по упрощению формальностей для передвижения воздушных судов, экипажей, пассажиров, грузов, почты и бортприпасов путём устранения необоснованных препятствий и задержек.</w:t>
      </w:r>
    </w:p>
    <w:p>
      <w:pPr>
        <w:spacing w:after="120"/>
        <w:ind w:firstLine="851"/>
        <w:jc w:val="both"/>
      </w:pPr>
      <w:r>
        <w:rPr>
          <w:rFonts w:ascii="Arial" w:cs="Arial" w:eastAsia="Arial" w:hAnsi="Arial"/>
          <w:sz w:val="24"/>
          <w:szCs w:val="24"/>
        </w:rPr>
        <w:t xml:space="preserve">513.</w:t>
      </w:r>
      <w:r>
        <w:rPr>
          <w:rFonts w:ascii="Arial" w:cs="Arial" w:eastAsia="Arial" w:hAnsi="Arial"/>
          <w:sz w:val="24"/>
          <w:szCs w:val="24"/>
        </w:rPr>
        <w:t xml:space="preserve">В Кыргызской Республике утверждается Межведомственный комитет по авиационной безопасности и упрощению формальностей при воздушных перевозках, целью которого является координация работы по упрощению формальностей, проводимой министерствами, ведомствами и другими организациями Кыргызской Республики, занимающимися различными аспектами деятельности международной гражданской авиации или ответственными за них, а также эксплуатантами аэропортов и воздушных судов.</w:t>
      </w:r>
    </w:p>
    <w:p>
      <w:pPr>
        <w:spacing w:after="120"/>
        <w:ind w:firstLine="851"/>
        <w:jc w:val="both"/>
      </w:pPr>
      <w:r>
        <w:rPr>
          <w:rFonts w:ascii="Arial" w:cs="Arial" w:eastAsia="Arial" w:hAnsi="Arial"/>
          <w:sz w:val="24"/>
          <w:szCs w:val="24"/>
        </w:rPr>
        <w:t xml:space="preserve">514.</w:t>
      </w:r>
      <w:r>
        <w:rPr>
          <w:rFonts w:ascii="Arial" w:cs="Arial" w:eastAsia="Arial" w:hAnsi="Arial"/>
          <w:sz w:val="24"/>
          <w:szCs w:val="24"/>
        </w:rPr>
        <w:t xml:space="preserve">В международных аэропортах создаются аэропортовые комитеты по упрощению формальностей, для реализации положений настоящих Правил. </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Упрощение формальностей при перевозке лиц с инвалидностью/ЛОВЗ</w:t>
      </w:r>
    </w:p>
    <w:p>
      <w:pPr>
        <w:spacing w:after="120"/>
        <w:ind w:firstLine="567"/>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515.</w:t>
      </w:r>
      <w:r>
        <w:rPr>
          <w:rFonts w:ascii="Arial" w:cs="Arial" w:eastAsia="Arial" w:hAnsi="Arial"/>
          <w:sz w:val="24"/>
          <w:szCs w:val="24"/>
        </w:rPr>
        <w:t xml:space="preserve">Эксплуатанты воздушного транспорта обязаны оказывать помощь лицам с инвалидностью/ЛОВЗ, обеспечивая доступность всех видов обслуживания. Помощь оказывается таким образом, чтобы не ущемлять достоинство человека.</w:t>
      </w:r>
    </w:p>
    <w:p>
      <w:pPr>
        <w:spacing w:after="120"/>
        <w:ind w:firstLine="851"/>
        <w:jc w:val="both"/>
      </w:pPr>
      <w:r>
        <w:rPr>
          <w:rFonts w:ascii="Arial" w:cs="Arial" w:eastAsia="Arial" w:hAnsi="Arial"/>
          <w:sz w:val="24"/>
          <w:szCs w:val="24"/>
        </w:rPr>
        <w:t xml:space="preserve">Примечание: Применяется инструктивный материал «Руководство по обеспечению доступности воздушного транспорта для инвалидов» (Doc 9984), подготовленный в целях разработки стандартов и рекомендуемой практики, касающихся упрощения перевозки лиц с инвалидностью/ЛОВЗ, а также оказания помощи сообществу гражданской авиации в их внедрении.</w:t>
      </w:r>
    </w:p>
    <w:p>
      <w:pPr>
        <w:spacing w:after="120"/>
        <w:ind w:firstLine="851"/>
        <w:jc w:val="both"/>
      </w:pPr>
      <w:r>
        <w:rPr>
          <w:rFonts w:ascii="Arial" w:cs="Arial" w:eastAsia="Arial" w:hAnsi="Arial"/>
          <w:sz w:val="24"/>
          <w:szCs w:val="24"/>
        </w:rPr>
        <w:t xml:space="preserve">516.</w:t>
      </w:r>
      <w:r>
        <w:rPr>
          <w:rFonts w:ascii="Arial" w:cs="Arial" w:eastAsia="Arial" w:hAnsi="Arial"/>
          <w:sz w:val="24"/>
          <w:szCs w:val="24"/>
        </w:rPr>
        <w:t xml:space="preserve">Эксплуатанты воздушного транспорта принимают необходимые меры для обеспечения доступности всех видов обслуживания для лиц с инвалидностью/ЛОВЗ, начиная с момента прибытия в аэропорт отправления и до момента выхода из аэропорта назначения.</w:t>
      </w:r>
    </w:p>
    <w:p>
      <w:pPr>
        <w:spacing w:after="120"/>
        <w:ind w:firstLine="851"/>
        <w:jc w:val="both"/>
      </w:pPr>
      <w:r>
        <w:rPr>
          <w:rFonts w:ascii="Arial" w:cs="Arial" w:eastAsia="Arial" w:hAnsi="Arial"/>
          <w:sz w:val="24"/>
          <w:szCs w:val="24"/>
        </w:rPr>
        <w:t xml:space="preserve">517.</w:t>
      </w:r>
      <w:r>
        <w:rPr>
          <w:rFonts w:ascii="Arial" w:cs="Arial" w:eastAsia="Arial" w:hAnsi="Arial"/>
          <w:sz w:val="24"/>
          <w:szCs w:val="24"/>
        </w:rPr>
        <w:t xml:space="preserve">Эксплуатанты воздушного транспорта устанавливают минимальные единообразные стандарты доступности транспортных услуг для лиц с инвалидностью/ЛОВЗ, которые будут применяться с момента прибытия в аэропорт отправления до момента выхода из аэропорта назначения.</w:t>
      </w:r>
    </w:p>
    <w:p>
      <w:pPr>
        <w:spacing w:after="120"/>
        <w:ind w:firstLine="851"/>
        <w:jc w:val="both"/>
      </w:pPr>
      <w:r>
        <w:rPr>
          <w:rFonts w:ascii="Arial" w:cs="Arial" w:eastAsia="Arial" w:hAnsi="Arial"/>
          <w:sz w:val="24"/>
          <w:szCs w:val="24"/>
        </w:rPr>
        <w:t xml:space="preserve">518.</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аэропортами, эксплуатантами по наземному обслуживанию и туристическими агентствами принимают меры для предоставления лиц с инвалидностью/ЛОВЗ необходимой информации в форме, удобной для пассажиров с функциональными нарушениями органов чувств или восприятия. Эти меры также включают обеспечение необходимого содействия таким пассажирам, в зависимости от их потребностей, чтобы оказать им помощь в поездке.</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Доступ в аэропорты</w:t>
      </w:r>
    </w:p>
    <w:p>
      <w:pPr>
        <w:spacing w:after="120"/>
        <w:ind w:firstLine="851"/>
        <w:jc w:val="both"/>
      </w:pPr>
      <w:r>
        <w:rPr>
          <w:rFonts w:ascii="Arial" w:cs="Arial" w:eastAsia="Arial" w:hAnsi="Arial"/>
          <w:sz w:val="24"/>
          <w:szCs w:val="24"/>
        </w:rPr>
        <w:t xml:space="preserve">519.</w:t>
      </w:r>
      <w:r>
        <w:rPr>
          <w:rFonts w:ascii="Arial" w:cs="Arial" w:eastAsia="Arial" w:hAnsi="Arial"/>
          <w:sz w:val="24"/>
          <w:szCs w:val="24"/>
        </w:rPr>
        <w:t xml:space="preserve">Эксплуатанты аэропортов принимают все необходимые меры для того, чтобы сооружения и службы в аэропортах отвечали потребностям лицам с инвалидностью/ЛОВЗ.</w:t>
      </w:r>
    </w:p>
    <w:p>
      <w:pPr>
        <w:spacing w:after="120"/>
        <w:ind w:firstLine="851"/>
        <w:jc w:val="both"/>
      </w:pPr>
      <w:r>
        <w:rPr>
          <w:rFonts w:ascii="Arial" w:cs="Arial" w:eastAsia="Arial" w:hAnsi="Arial"/>
          <w:sz w:val="24"/>
          <w:szCs w:val="24"/>
        </w:rPr>
        <w:t xml:space="preserve">520.</w:t>
      </w:r>
      <w:r>
        <w:rPr>
          <w:rFonts w:ascii="Arial" w:cs="Arial" w:eastAsia="Arial" w:hAnsi="Arial"/>
          <w:sz w:val="24"/>
          <w:szCs w:val="24"/>
        </w:rPr>
        <w:t xml:space="preserve">В целях облегчения перемещения лицам с инвалидностью/ЛОВЗ и престарелых лиц между воздушным судном и аэровокзалом как по прибытии, так и при вылете, эксплуатанты аэропортов при необходимости обеспечивают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ind w:firstLine="851"/>
        <w:jc w:val="both"/>
      </w:pPr>
      <w:r>
        <w:rPr>
          <w:rFonts w:ascii="Arial" w:cs="Arial" w:eastAsia="Arial" w:hAnsi="Arial"/>
          <w:sz w:val="24"/>
          <w:szCs w:val="24"/>
        </w:rPr>
        <w:t xml:space="preserve">521.</w:t>
      </w:r>
      <w:r>
        <w:rPr>
          <w:rFonts w:ascii="Arial" w:cs="Arial" w:eastAsia="Arial" w:hAnsi="Arial"/>
          <w:sz w:val="24"/>
          <w:szCs w:val="24"/>
        </w:rPr>
        <w:t xml:space="preserve">Принимаются меры для обеспечения того, чтобы пассажиры с дефектами слуха и зрения имели возможность получать информацию об обслуживании в ходе полёта в доступных форматах.</w:t>
      </w:r>
    </w:p>
    <w:p>
      <w:pPr>
        <w:spacing w:after="120"/>
        <w:ind w:firstLine="851"/>
        <w:jc w:val="both"/>
      </w:pPr>
      <w:r>
        <w:rPr>
          <w:rFonts w:ascii="Arial" w:cs="Arial" w:eastAsia="Arial" w:hAnsi="Arial"/>
          <w:sz w:val="24"/>
          <w:szCs w:val="24"/>
        </w:rPr>
        <w:t xml:space="preserve">522.</w:t>
      </w:r>
      <w:r>
        <w:rPr>
          <w:rFonts w:ascii="Arial" w:cs="Arial" w:eastAsia="Arial" w:hAnsi="Arial"/>
          <w:sz w:val="24"/>
          <w:szCs w:val="24"/>
        </w:rPr>
        <w:t xml:space="preserve">Специально отведённые места посадки и высадки лиц с инвалидностью/ЛВОЗ в здании аэровокзала располагаются по возможности ближе к главному входу и/или выходу. В целях облегчения движения на территории аэропорта маршруты доступа должны быть свободны от препятствий.</w:t>
      </w:r>
    </w:p>
    <w:p>
      <w:pPr>
        <w:spacing w:after="120"/>
        <w:ind w:firstLine="851"/>
        <w:jc w:val="both"/>
      </w:pPr>
      <w:r>
        <w:rPr>
          <w:rFonts w:ascii="Arial" w:cs="Arial" w:eastAsia="Arial" w:hAnsi="Arial"/>
          <w:sz w:val="24"/>
          <w:szCs w:val="24"/>
        </w:rPr>
        <w:t xml:space="preserve">523.</w:t>
      </w:r>
      <w:r>
        <w:rPr>
          <w:rFonts w:ascii="Arial" w:cs="Arial" w:eastAsia="Arial" w:hAnsi="Arial"/>
          <w:sz w:val="24"/>
          <w:szCs w:val="24"/>
        </w:rPr>
        <w:t xml:space="preserve">Эксплуатанты аэропортов создают необходимые условия для стоянки транспортных средств лиц, нуждающихся в помощи при передвижении, и принимают соответствующие меры для облегчения перемещения между стоянками и зданиями аэровокзала.</w:t>
      </w:r>
    </w:p>
    <w:p>
      <w:pPr>
        <w:spacing w:after="120"/>
        <w:ind w:firstLine="851"/>
        <w:jc w:val="both"/>
      </w:pPr>
      <w:r>
        <w:rPr>
          <w:rFonts w:ascii="Arial" w:cs="Arial" w:eastAsia="Arial" w:hAnsi="Arial"/>
          <w:sz w:val="24"/>
          <w:szCs w:val="24"/>
        </w:rPr>
        <w:t xml:space="preserve">524.</w:t>
      </w:r>
      <w:r>
        <w:rPr>
          <w:rFonts w:ascii="Arial" w:cs="Arial" w:eastAsia="Arial" w:hAnsi="Arial"/>
          <w:sz w:val="24"/>
          <w:szCs w:val="24"/>
        </w:rPr>
        <w:t xml:space="preserve">Помощь лицам с инвалидностью/ЛОВЗ при пересадке с одного воздушного судна на другое должна оказываться максимально быстро, с учётом времени стыковочных рейсов.</w:t>
      </w:r>
    </w:p>
    <w:p>
      <w:pPr>
        <w:spacing w:after="120"/>
        <w:ind w:firstLine="567"/>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Доступ к воздушным перевозкам</w:t>
      </w:r>
    </w:p>
    <w:p>
      <w:pPr>
        <w:spacing w:after="120"/>
        <w:ind w:firstLine="851"/>
        <w:jc w:val="both"/>
      </w:pPr>
      <w:r>
        <w:rPr>
          <w:rFonts w:ascii="Arial" w:cs="Arial" w:eastAsia="Arial" w:hAnsi="Arial"/>
          <w:sz w:val="24"/>
          <w:szCs w:val="24"/>
        </w:rPr>
        <w:t xml:space="preserve">525.</w:t>
      </w:r>
      <w:r>
        <w:rPr>
          <w:rFonts w:ascii="Arial" w:cs="Arial" w:eastAsia="Arial" w:hAnsi="Arial"/>
          <w:sz w:val="24"/>
          <w:szCs w:val="24"/>
        </w:rPr>
        <w:t xml:space="preserve">Уполномоченные государственные органы Кыргызской Республики принимают меры для обеспечения равного доступа лицам с инвалидностью/ЛОВЗ к воздушным перевозкам.</w:t>
      </w:r>
    </w:p>
    <w:p>
      <w:pPr>
        <w:spacing w:after="120"/>
        <w:ind w:firstLine="851"/>
        <w:jc w:val="both"/>
      </w:pPr>
      <w:r>
        <w:rPr>
          <w:rFonts w:ascii="Arial" w:cs="Arial" w:eastAsia="Arial" w:hAnsi="Arial"/>
          <w:sz w:val="24"/>
          <w:szCs w:val="24"/>
        </w:rPr>
        <w:t xml:space="preserve">526.</w:t>
      </w:r>
      <w:r>
        <w:rPr>
          <w:rFonts w:ascii="Arial" w:cs="Arial" w:eastAsia="Arial" w:hAnsi="Arial"/>
          <w:sz w:val="24"/>
          <w:szCs w:val="24"/>
        </w:rPr>
        <w:t xml:space="preserve">Оборудование, которым пользуются лица с инвалидностью/ЛОВЗ, перевозится эксплуатантами ВС, бесплатно в пассажирском салоне, если для этого есть достаточно места, позволяет вес и если это соответствует требованиям безопасности. В противном случае оборудование относится к категории приоритетного багажа, который также провозится бесплатно.</w:t>
      </w:r>
    </w:p>
    <w:p>
      <w:pPr>
        <w:spacing w:after="120"/>
        <w:ind w:firstLine="851"/>
        <w:jc w:val="both"/>
      </w:pPr>
      <w:r>
        <w:rPr>
          <w:rFonts w:ascii="Arial" w:cs="Arial" w:eastAsia="Arial" w:hAnsi="Arial"/>
          <w:sz w:val="24"/>
          <w:szCs w:val="24"/>
        </w:rPr>
        <w:t xml:space="preserve">527.</w:t>
      </w:r>
      <w:r>
        <w:rPr>
          <w:rFonts w:ascii="Arial" w:cs="Arial" w:eastAsia="Arial" w:hAnsi="Arial"/>
          <w:sz w:val="24"/>
          <w:szCs w:val="24"/>
        </w:rPr>
        <w:t xml:space="preserve">Служебные животные, сопровождающие лиц с инвалидностью/ЛОВЗ, перевозятся бесплатно в пассажирском салоне на полу рядом с креслом такого лица при условии соблюдения соответствующих норм или правил эксплуатанта воздушного судна.</w:t>
      </w:r>
    </w:p>
    <w:p>
      <w:pPr>
        <w:spacing w:after="120"/>
        <w:ind w:firstLine="851"/>
        <w:jc w:val="both"/>
      </w:pPr>
      <w:r>
        <w:rPr>
          <w:rFonts w:ascii="Arial" w:cs="Arial" w:eastAsia="Arial" w:hAnsi="Arial"/>
          <w:sz w:val="24"/>
          <w:szCs w:val="24"/>
        </w:rPr>
        <w:t xml:space="preserve">528.</w:t>
      </w:r>
      <w:r>
        <w:rPr>
          <w:rFonts w:ascii="Arial" w:cs="Arial" w:eastAsia="Arial" w:hAnsi="Arial"/>
          <w:sz w:val="24"/>
          <w:szCs w:val="24"/>
        </w:rPr>
        <w:t xml:space="preserve">Лица с инвалидностью/ЛОВЗ предоставляется право самим принимать решение о необходимости сопровождения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обязательно. Эксплуатантам воздушных судов разрешается: </w:t>
      </w:r>
    </w:p>
    <w:p>
      <w:pPr>
        <w:spacing w:after="120"/>
        <w:ind w:firstLine="567"/>
        <w:jc w:val="both"/>
      </w:pPr>
      <w:r>
        <w:rPr>
          <w:rFonts w:ascii="Arial" w:cs="Arial" w:eastAsia="Arial" w:hAnsi="Arial"/>
          <w:sz w:val="24"/>
          <w:szCs w:val="24"/>
        </w:rPr>
        <w:t xml:space="preserve">(a) требовать от лиц с инвалидностью/ЛОВЗ получения медицинского разрешения только в случаях, когда явно не может гарантироваться безопасность или здоровье самих лиц с инвалидностью/ЛОВЗ или других пассажиров. </w:t>
      </w:r>
    </w:p>
    <w:p>
      <w:pPr>
        <w:spacing w:after="120"/>
        <w:ind w:firstLine="567"/>
        <w:jc w:val="both"/>
      </w:pPr>
      <w:r>
        <w:rPr>
          <w:rFonts w:ascii="Arial" w:cs="Arial" w:eastAsia="Arial" w:hAnsi="Arial"/>
          <w:sz w:val="24"/>
          <w:szCs w:val="24"/>
        </w:rPr>
        <w:t xml:space="preserve">(б) требовать наличия сопровождающего только в тех случаях, когда очевидно, что лицо с инвалидностью/ЛОВЗ не может без этого обойтись, и поэтому не может гарантироваться безопасность или здоровье этого лица с инвалидностью/ЛОВЗ или других пассажиров.</w:t>
      </w:r>
    </w:p>
    <w:p>
      <w:pPr>
        <w:spacing w:after="120"/>
        <w:ind w:firstLine="851"/>
        <w:jc w:val="both"/>
      </w:pPr>
      <w:r>
        <w:rPr>
          <w:rFonts w:ascii="Arial" w:cs="Arial" w:eastAsia="Arial" w:hAnsi="Arial"/>
          <w:sz w:val="24"/>
          <w:szCs w:val="24"/>
        </w:rPr>
        <w:t xml:space="preserve">529.</w:t>
      </w:r>
      <w:r>
        <w:rPr>
          <w:rFonts w:ascii="Arial" w:cs="Arial" w:eastAsia="Arial" w:hAnsi="Arial"/>
          <w:sz w:val="24"/>
          <w:szCs w:val="24"/>
        </w:rPr>
        <w:t xml:space="preserve">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ind w:firstLine="851"/>
        <w:jc w:val="both"/>
      </w:pPr>
      <w:r>
        <w:rPr>
          <w:rFonts w:ascii="Arial" w:cs="Arial" w:eastAsia="Arial" w:hAnsi="Arial"/>
          <w:sz w:val="24"/>
          <w:szCs w:val="24"/>
        </w:rPr>
        <w:t xml:space="preserve">530.</w:t>
      </w:r>
      <w:r>
        <w:rPr>
          <w:rFonts w:ascii="Arial" w:cs="Arial" w:eastAsia="Arial" w:hAnsi="Arial"/>
          <w:sz w:val="24"/>
          <w:szCs w:val="24"/>
        </w:rPr>
        <w:t xml:space="preserve">Заблаговременное уведомление настоятельно рекомендуется в тех случаях, когда требуется помощь или подъемное оборудование.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Оказание помощи пострадавшим в авиационном происшествии и их семьям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531.</w:t>
      </w:r>
      <w:r>
        <w:rPr>
          <w:rFonts w:ascii="Arial" w:cs="Arial" w:eastAsia="Arial" w:hAnsi="Arial"/>
          <w:sz w:val="24"/>
          <w:szCs w:val="24"/>
        </w:rPr>
        <w:t xml:space="preserve">В случае, когда Кыргызская Республика является государством места авиационного происшествия, Уполномоченные государственные органы Кыргызской Республики, принимают меры для упрощения временного въезда на свою территорию членов семей пострадавших в авиационном происшествии.</w:t>
      </w:r>
    </w:p>
    <w:p>
      <w:pPr>
        <w:spacing w:after="120"/>
        <w:ind w:firstLine="851"/>
        <w:jc w:val="both"/>
      </w:pPr>
      <w:r>
        <w:rPr>
          <w:rFonts w:ascii="Arial" w:cs="Arial" w:eastAsia="Arial" w:hAnsi="Arial"/>
          <w:sz w:val="24"/>
          <w:szCs w:val="24"/>
        </w:rPr>
        <w:t xml:space="preserve">532.</w:t>
      </w:r>
      <w:r>
        <w:rPr>
          <w:rFonts w:ascii="Arial" w:cs="Arial" w:eastAsia="Arial" w:hAnsi="Arial"/>
          <w:sz w:val="24"/>
          <w:szCs w:val="24"/>
        </w:rPr>
        <w:t xml:space="preserve">В случае, когда Кыргызская Республика является государством места события, Уполномоченные государственные органы Кыргызской Республики принимают меры для упрощения временного въезда на свою территорию уполномоченных представителей эксплуатанта воздушного судна, с которым произошло авиационное происшествие, или партнера данного эксплуатанта по альянсу, чтобы позволить им оказать помощь оставшимся в живых и членам их семей, а также членам семей погибших в происшествии и соответствующим полномочным органам в данных государствах.</w:t>
      </w:r>
    </w:p>
    <w:p>
      <w:pPr>
        <w:spacing w:after="120"/>
        <w:ind w:firstLine="851"/>
        <w:jc w:val="both"/>
      </w:pPr>
      <w:r>
        <w:rPr>
          <w:rFonts w:ascii="Arial" w:cs="Arial" w:eastAsia="Arial" w:hAnsi="Arial"/>
          <w:sz w:val="24"/>
          <w:szCs w:val="24"/>
        </w:rPr>
        <w:t xml:space="preserve">533.</w:t>
      </w:r>
      <w:r>
        <w:rPr>
          <w:rFonts w:ascii="Arial" w:cs="Arial" w:eastAsia="Arial" w:hAnsi="Arial"/>
          <w:sz w:val="24"/>
          <w:szCs w:val="24"/>
        </w:rPr>
        <w:t xml:space="preserve">При организации въезда лиц, упомянутых в п. 531. §9. Главы 8 настоящих Правил, Уполномоченные государственные органы Кыргызской Республики не требуют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542 и 543 §9. Главы 8 настоящих Правил выше, им следует ускорять выдачу таких виз.</w:t>
      </w:r>
    </w:p>
    <w:p>
      <w:pPr>
        <w:spacing w:after="120"/>
        <w:ind w:firstLine="851"/>
        <w:jc w:val="both"/>
      </w:pPr>
      <w:r>
        <w:rPr>
          <w:rFonts w:ascii="Arial" w:cs="Arial" w:eastAsia="Arial" w:hAnsi="Arial"/>
          <w:sz w:val="24"/>
          <w:szCs w:val="24"/>
        </w:rPr>
        <w:t xml:space="preserve">534.</w:t>
      </w:r>
      <w:r>
        <w:rPr>
          <w:rFonts w:ascii="Arial" w:cs="Arial" w:eastAsia="Arial" w:hAnsi="Arial"/>
          <w:sz w:val="24"/>
          <w:szCs w:val="24"/>
        </w:rPr>
        <w:t xml:space="preserve">Уполномоченные государственные органы Кыргызской Республики, принимают меры для выдачи временных проездных документов своим гражданам, оставшимся в живых после авиационного происшествия, если таковые требуются.</w:t>
      </w:r>
    </w:p>
    <w:p>
      <w:pPr>
        <w:spacing w:after="120"/>
        <w:ind w:firstLine="851"/>
        <w:jc w:val="both"/>
      </w:pPr>
      <w:r>
        <w:rPr>
          <w:rFonts w:ascii="Arial" w:cs="Arial" w:eastAsia="Arial" w:hAnsi="Arial"/>
          <w:sz w:val="24"/>
          <w:szCs w:val="24"/>
        </w:rPr>
        <w:t xml:space="preserve">535.</w:t>
      </w:r>
      <w:r>
        <w:rPr>
          <w:rFonts w:ascii="Arial" w:cs="Arial" w:eastAsia="Arial" w:hAnsi="Arial"/>
          <w:sz w:val="24"/>
          <w:szCs w:val="24"/>
        </w:rPr>
        <w:t xml:space="preserve">Уполномоченные государственные органы Кыргызской Республики, оказывают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Торговля людьми</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536.</w:t>
      </w:r>
      <w:r>
        <w:rPr>
          <w:rFonts w:ascii="Arial" w:cs="Arial" w:eastAsia="Arial" w:hAnsi="Arial"/>
          <w:sz w:val="24"/>
          <w:szCs w:val="24"/>
        </w:rPr>
        <w:t xml:space="preserve">Уполномоченные государственные органы Кыргызской Республики принимают меры к обеспечению того, чтобы внедряемые процедуры по борьбе с торговлей людьми основывались на Комплексной стратегии и включали открытые системы информирования и уполномоченных лиц для связи эксплуатантов аэропортов и воздушных судов с соответствующими компетентными органами.</w:t>
      </w:r>
    </w:p>
    <w:p>
      <w:pPr>
        <w:spacing w:after="120"/>
        <w:ind w:firstLine="709"/>
        <w:jc w:val="both"/>
      </w:pPr>
      <w:r>
        <w:rPr>
          <w:rFonts w:ascii="Arial" w:cs="Arial" w:eastAsia="Arial" w:hAnsi="Arial"/>
          <w:sz w:val="24"/>
          <w:szCs w:val="24"/>
        </w:rPr>
        <w:t xml:space="preserve">Примечание. Ключевыми элементами для включения в Комплексную стратегию борьбы с торговлей людьми являются: законодательство, управление, процедуры, протоколы уведомления и механизмы реагирования, партнерство, обучение, информирование общественности, сбор данных, распространение информации и поддержка жертв и потерпевших. Эти ключевые элементы должны основываться, насколько это возможно, на подходе, сфокусированном на жертву и информацию об эмоциональной травме. Дополнительный инструктивный материал по разработке Комплексной стратегии, включая примеры, приведен в документе Doc 10078 ИКАО.</w:t>
      </w:r>
    </w:p>
    <w:p>
      <w:pPr>
        <w:spacing w:after="120"/>
        <w:ind w:firstLine="851"/>
        <w:jc w:val="both"/>
      </w:pPr>
      <w:r>
        <w:rPr>
          <w:rFonts w:ascii="Arial" w:cs="Arial" w:eastAsia="Arial" w:hAnsi="Arial"/>
          <w:sz w:val="24"/>
          <w:szCs w:val="24"/>
        </w:rPr>
        <w:t xml:space="preserve">537.</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персонал эксплуатантов аэропортов и воздушных судов, вступающий в непосредственный контакт с пассажирами, проходил подготовку по повышению осведомлённости по вопросам антитеррора и торговле людьми.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Системы обмена данными о пассажирах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538.</w:t>
      </w:r>
      <w:r>
        <w:rPr>
          <w:rFonts w:ascii="Arial" w:cs="Arial" w:eastAsia="Arial" w:hAnsi="Arial"/>
          <w:sz w:val="24"/>
          <w:szCs w:val="24"/>
        </w:rPr>
        <w:t xml:space="preserve">Уполномоченные государственные органы Кыргызской Республики, требуют от эксплуатантов воздушных судов передачи предварительной информацией о пассажирах (API), информацией интерактивной API (iAPI) и/или данными записей регистрации пассажиров (PNR), создает режим одного окна для представления данных о пассажирах по каждой категории данных или обеим объединённым категориям данных, позволяющий участвующим сторонам представлять стандартизированную информацию с использованием общего пункта входа передаваемых данных для выполнения всех соответствующих требований в отношении данных о пассажирах и членах экипажа в рамках этой сферы компетенции.</w:t>
      </w:r>
    </w:p>
    <w:p>
      <w:pPr>
        <w:spacing w:after="120"/>
        <w:ind w:firstLine="851"/>
        <w:jc w:val="both"/>
      </w:pPr>
      <w:r>
        <w:rPr>
          <w:rFonts w:ascii="Arial" w:cs="Arial" w:eastAsia="Arial" w:hAnsi="Arial"/>
          <w:sz w:val="24"/>
          <w:szCs w:val="24"/>
        </w:rPr>
        <w:t xml:space="preserve">539.</w:t>
      </w:r>
      <w:r>
        <w:rPr>
          <w:rFonts w:ascii="Arial" w:cs="Arial" w:eastAsia="Arial" w:hAnsi="Arial"/>
          <w:sz w:val="24"/>
          <w:szCs w:val="24"/>
        </w:rPr>
        <w:t xml:space="preserve">Для обеспечения требования от эксплуатантов воздушных судов передачи данными о пассажирах и членах экипажа, Уполномоченные государственные органы Кыргызской Республики, создаётся режим одного окна для представления данных о пассажирах с объединением обеих категорий данных.</w:t>
      </w:r>
    </w:p>
    <w:p>
      <w:pPr>
        <w:spacing w:after="120"/>
        <w:ind w:firstLine="851"/>
        <w:jc w:val="both"/>
      </w:pPr>
      <w:r>
        <w:rPr>
          <w:rFonts w:ascii="Arial" w:cs="Arial" w:eastAsia="Arial" w:hAnsi="Arial"/>
          <w:sz w:val="24"/>
          <w:szCs w:val="24"/>
        </w:rPr>
        <w:t xml:space="preserve">540.</w:t>
      </w:r>
      <w:r>
        <w:rPr>
          <w:rFonts w:ascii="Arial" w:cs="Arial" w:eastAsia="Arial" w:hAnsi="Arial"/>
          <w:sz w:val="24"/>
          <w:szCs w:val="24"/>
        </w:rPr>
        <w:t xml:space="preserve">Уполномоченные государственные органы Кыргызской Республики и эксплуатантам воздушных судов оказывать на круглосуточной (постоянной) основе семь дней в неделю соответствующую оперативную и техническую помощь в проведении анализа любого выхода из строя или отказа системы и принятии мер в целях обеспечения возврата к нормальной работе в кратчайший срок.</w:t>
      </w:r>
    </w:p>
    <w:p>
      <w:pPr>
        <w:spacing w:after="120"/>
        <w:ind w:firstLine="851"/>
        <w:jc w:val="both"/>
      </w:pPr>
      <w:r>
        <w:rPr>
          <w:rFonts w:ascii="Arial" w:cs="Arial" w:eastAsia="Arial" w:hAnsi="Arial"/>
          <w:sz w:val="24"/>
          <w:szCs w:val="24"/>
        </w:rPr>
        <w:t xml:space="preserve">541.</w:t>
      </w:r>
      <w:r>
        <w:rPr>
          <w:rFonts w:ascii="Arial" w:cs="Arial" w:eastAsia="Arial" w:hAnsi="Arial"/>
          <w:sz w:val="24"/>
          <w:szCs w:val="24"/>
        </w:rPr>
        <w:t xml:space="preserve">Уполномоченные государственные органы Кыргызской Республики и эксплуатантам воздушных судов устанавливать и внедрять соответствующие процедуры уведомления и восстановления в отношении как регулярного технического обслуживания информационных систем, так и незапланированных выходов из строя или отказов систем.</w:t>
      </w:r>
    </w:p>
    <w:p>
      <w:pPr>
        <w:spacing w:after="120"/>
        <w:ind w:firstLine="851"/>
        <w:jc w:val="both"/>
      </w:pPr>
      <w:r>
        <w:rPr>
          <w:rFonts w:ascii="Arial" w:cs="Arial" w:eastAsia="Arial" w:hAnsi="Arial"/>
          <w:sz w:val="24"/>
          <w:szCs w:val="24"/>
        </w:rPr>
        <w:t xml:space="preserve">542.</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высокий уровень связи (по возможности круглосуточно 7 дней в неделю).</w:t>
      </w:r>
    </w:p>
    <w:p>
      <w:pPr>
        <w:spacing w:after="120"/>
        <w:ind w:firstLine="851"/>
        <w:jc w:val="both"/>
      </w:pPr>
      <w:r>
        <w:rPr>
          <w:rFonts w:ascii="Arial" w:cs="Arial" w:eastAsia="Arial" w:hAnsi="Arial"/>
          <w:sz w:val="24"/>
          <w:szCs w:val="24"/>
        </w:rPr>
        <w:t xml:space="preserve">543.</w:t>
      </w:r>
      <w:r>
        <w:rPr>
          <w:rFonts w:ascii="Arial" w:cs="Arial" w:eastAsia="Arial" w:hAnsi="Arial"/>
          <w:sz w:val="24"/>
          <w:szCs w:val="24"/>
        </w:rPr>
        <w:t xml:space="preserve">За исключением особых обстоятельств, Уполномоченные государственные органы Кыргызской Республики, принимают меры к тому, чтобы документ, удостоверяющий личность прибывающего лица, проверялся по прибытии и при вылете только один раз.</w:t>
      </w:r>
    </w:p>
    <w:p>
      <w:pPr>
        <w:spacing w:after="120"/>
        <w:ind w:firstLine="851"/>
        <w:jc w:val="both"/>
      </w:pPr>
      <w:r>
        <w:rPr>
          <w:rFonts w:ascii="Arial" w:cs="Arial" w:eastAsia="Arial" w:hAnsi="Arial"/>
          <w:sz w:val="24"/>
          <w:szCs w:val="24"/>
        </w:rPr>
        <w:t xml:space="preserve">544.</w:t>
      </w:r>
      <w:r>
        <w:rPr>
          <w:rFonts w:ascii="Arial" w:cs="Arial" w:eastAsia="Arial" w:hAnsi="Arial"/>
          <w:sz w:val="24"/>
          <w:szCs w:val="24"/>
        </w:rPr>
        <w:t xml:space="preserve">Уполномоченные государственные органы Кыргызской Республики не наказывает и никаким иным образом не привлекает к ответственности эксплуатанта воздушного судна за несоответствия в обмениваемых данных о пассажирах, если эксплуатант воздушного судна собрал и представил точную предварительную информацию о пассажирах на основе одного предъявленного проездного документа, действительного на данную поездку, а по прибытии пассажир предъявляет второй проездной документ, действительный на данную поездку.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Предварительная информация о пассажирах (API)</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545. Органы национальной безопасности Кыргызской Республики создают систему предварительной информации о пассажирах.</w:t>
      </w:r>
    </w:p>
    <w:p>
      <w:pPr>
        <w:spacing w:after="120"/>
        <w:ind w:firstLine="709"/>
        <w:jc w:val="both"/>
      </w:pPr>
      <w:r>
        <w:rPr>
          <w:rFonts w:ascii="Arial" w:cs="Arial" w:eastAsia="Arial" w:hAnsi="Arial"/>
          <w:sz w:val="24"/>
          <w:szCs w:val="24"/>
        </w:rPr>
        <w:t xml:space="preserve">Примечание 1. API предусматривает, что перед вылетом перевозчик вводит биографические данные о пассажирах или членах экипажа, подробные сведения о проездном документе и подробные сведения о полете. Эта информация электронным способом передается органам национальной безопасности Кыргызской Республики. Таким образом, подробные сведения о пассажирах и/или членах экипажа принимаются заранее до вылета или прибытия рейса.</w:t>
      </w:r>
    </w:p>
    <w:p>
      <w:pPr>
        <w:spacing w:after="120"/>
        <w:ind w:firstLine="709"/>
        <w:jc w:val="both"/>
      </w:pPr>
      <w:r>
        <w:rPr>
          <w:rFonts w:ascii="Arial" w:cs="Arial" w:eastAsia="Arial" w:hAnsi="Arial"/>
          <w:sz w:val="24"/>
          <w:szCs w:val="24"/>
        </w:rPr>
        <w:t xml:space="preserve">Примечание 2. Система iAPI предусматривает сбор тех же данных о пассажирах, что и в пакетном режиме, но при этом их передача осуществляется посредством двусторонней связи, когда органы национальной безопасности в режиме реального времени предоставляют ответы эксплуатантам воздушных судов по каждому пассажиру в ходе регистрации. Это позволяет стране назначения и/или вылета осуществлять контроль и направлять эксплуатанту воздушного судна сообщение с указанием о посадке на борт воздушного судна или соответствующую инструкцию, с тем чтобы можно было предотвратить посадку лица на борт воздушного судна, его прибытие и/или пересечение им границы при въезде и/или выезде.</w:t>
      </w:r>
    </w:p>
    <w:p>
      <w:pPr>
        <w:spacing w:after="120"/>
        <w:ind w:firstLine="709"/>
        <w:jc w:val="both"/>
      </w:pPr>
      <w:r>
        <w:rPr>
          <w:rFonts w:ascii="Arial" w:cs="Arial" w:eastAsia="Arial" w:hAnsi="Arial"/>
          <w:sz w:val="24"/>
          <w:szCs w:val="24"/>
        </w:rPr>
        <w:t xml:space="preserve">Примечание 3. Совет Безопасности Организации Объединенных Наций в пункте 9 резолюции 2178 (2014) призывает государства-члены требовать, чтобы авиакомпании, действующие на их территории, заблаговременно представляли соответствующим национальным властям информацию о пассажирах для выявления случаев въезда с их территории или попыток въезда на их территорию или транзитного проезда через нее на борту воздушных судов гражданской авиации лиц, обозначенных Комитетом, учрежденным резолюциями 1267 (1999) и 1989 (2011) (Комитет), и далее призывает государства-члены сообщать Комитету о любых таких случаях выезда с их территории или попытках въезда на их территорию или транзита через нее таких лиц, а также направлять эту информацию государству проживания или гражданства, сообразно обстоятельствам и согласно внутригосударственному законодательству и международным обязательствам.</w:t>
      </w:r>
    </w:p>
    <w:p>
      <w:pPr>
        <w:spacing w:after="120"/>
        <w:ind w:firstLine="851"/>
        <w:jc w:val="both"/>
      </w:pPr>
      <w:r>
        <w:rPr>
          <w:rFonts w:ascii="Arial" w:cs="Arial" w:eastAsia="Arial" w:hAnsi="Arial"/>
          <w:sz w:val="24"/>
          <w:szCs w:val="24"/>
        </w:rPr>
        <w:t xml:space="preserve">545.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Органы национальной безопасности Кыргызской Республики внедряют интерактивную систему предварительной информации о пассажирах (iAPI).</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546.</w:t>
      </w:r>
    </w:p>
    <w:p>
      <w:pPr>
        <w:spacing w:after="120"/>
        <w:ind w:firstLine="709"/>
        <w:jc w:val="both"/>
      </w:pPr>
      <w:r>
        <w:rPr>
          <w:rFonts w:ascii="Arial" w:cs="Arial" w:eastAsia="Arial" w:hAnsi="Arial"/>
          <w:sz w:val="24"/>
          <w:szCs w:val="24"/>
        </w:rPr>
        <w:t xml:space="preserve">Система API Кыргызской Республики:</w:t>
      </w:r>
    </w:p>
    <w:p>
      <w:pPr>
        <w:spacing w:after="120"/>
        <w:ind w:firstLine="709"/>
        <w:jc w:val="both"/>
      </w:pPr>
      <w:r>
        <w:rPr>
          <w:rFonts w:ascii="Arial" w:cs="Arial" w:eastAsia="Arial" w:hAnsi="Arial"/>
          <w:sz w:val="24"/>
          <w:szCs w:val="24"/>
        </w:rPr>
        <w:t xml:space="preserve">а) поддерживается Положением о системе предварительной информации о пассажирах и данных о записях регистрации, утвержденным постановлением Кабинета Министров Кыргызской Республики от 19 марта 2025 года № 138 и настоящими Правилами;</w:t>
      </w:r>
    </w:p>
    <w:p>
      <w:pPr>
        <w:spacing w:after="120"/>
        <w:ind w:firstLine="709"/>
        <w:jc w:val="both"/>
      </w:pPr>
      <w:r>
        <w:rPr>
          <w:rFonts w:ascii="Arial" w:cs="Arial" w:eastAsia="Arial" w:hAnsi="Arial"/>
          <w:sz w:val="24"/>
          <w:szCs w:val="24"/>
        </w:rPr>
        <w:t xml:space="preserve">б) соответствует признанным международным стандартам для API.</w:t>
      </w:r>
    </w:p>
    <w:p>
      <w:pPr>
        <w:spacing w:after="120"/>
        <w:ind w:firstLine="709"/>
        <w:jc w:val="both"/>
      </w:pPr>
      <w:r>
        <w:rPr>
          <w:rFonts w:ascii="Arial" w:cs="Arial" w:eastAsia="Arial" w:hAnsi="Arial"/>
          <w:sz w:val="24"/>
          <w:szCs w:val="24"/>
        </w:rPr>
        <w:t xml:space="preserve">Примечание 1. Сообщения PAXLST и CUSRES стандарта ЭДИФАКТ ООН являются стандартными электронными сообщениями, разработанными конкретно в качестве подраздела стандарта ЭДИФАКТ ООН для обеспечения обработки передач пассажирских ведомостей (в электронном виде). ЭДИФАКТ ООН означает "Правила Организации Объединенных Наций для электронного обмена данными в управлении, торговле и на транспорте". Данные правила состоят из комплекта согласованных на международной основе стандартов, указателей и рекомендаций по электронному обмену структурированными данными, и, в частности, теми из них, которые относятся к торговле товарами и услугами между независимыми, компьютеризированными информационными системами. ВТамО, ИАТА и ИКАО совместно согласовали максимальный комплект данных API, которые следует включать в сообщение PAXLST, подлежащее использованию для передачи таких данных эксплуатантами воздушных судов соответствующим органам в стране назначения или вылета. Предполагается, что стандарт ЭДИФАКТ ООН может быть заменен современными методами передачи сообщений, такими как международные стандарты XML или веб-приложения.</w:t>
      </w:r>
    </w:p>
    <w:p>
      <w:pPr>
        <w:spacing w:after="120"/>
        <w:ind w:firstLine="709"/>
        <w:jc w:val="both"/>
      </w:pPr>
      <w:r>
        <w:rPr>
          <w:rFonts w:ascii="Arial" w:cs="Arial" w:eastAsia="Arial" w:hAnsi="Arial"/>
          <w:sz w:val="24"/>
          <w:szCs w:val="24"/>
        </w:rPr>
        <w:t xml:space="preserve">Примечание 2. В рамках структуры нынешнего формата сообщений PAXLST и CUSRES стандарта ЭДИФАКТ ООН не учитывается использование авиации общего назначения.</w:t>
      </w:r>
    </w:p>
    <w:p>
      <w:pPr>
        <w:spacing w:after="120"/>
        <w:ind w:firstLine="709"/>
        <w:jc w:val="both"/>
      </w:pPr>
      <w:r>
        <w:rPr>
          <w:rFonts w:ascii="Arial" w:cs="Arial" w:eastAsia="Arial" w:hAnsi="Arial"/>
          <w:sz w:val="24"/>
          <w:szCs w:val="24"/>
        </w:rPr>
        <w:t xml:space="preserve">Примечание 3. Сообщения PAXLST и CUSRES стандарта ЭДИФАКТ ООН определяются признанными международными инструктивными указаниями по системе предварительной информации о пассажирах (API), принятыми ВТамО/ИАТА/ИКАО.</w:t>
      </w:r>
    </w:p>
    <w:p>
      <w:pPr>
        <w:spacing w:after="120"/>
        <w:ind w:firstLine="851"/>
        <w:jc w:val="both"/>
      </w:pPr>
      <w:r>
        <w:rPr>
          <w:rFonts w:ascii="Arial" w:cs="Arial" w:eastAsia="Arial" w:hAnsi="Arial"/>
          <w:sz w:val="24"/>
          <w:szCs w:val="24"/>
        </w:rPr>
        <w:t xml:space="preserve">547.</w:t>
      </w:r>
      <w:r>
        <w:rPr>
          <w:rFonts w:ascii="Arial" w:cs="Arial" w:eastAsia="Arial" w:hAnsi="Arial"/>
          <w:sz w:val="24"/>
          <w:szCs w:val="24"/>
        </w:rPr>
        <w:t xml:space="preserve">При определении передаваемой идентификационной информации о пассажирах уполномоченный орган Кыргызской Республики требует представления только элементов данных, имеющихся в машиносчитываемой форме в проездных документах, отвечающих спецификациям, содержащимся в документе Doc 9303. Вся требуемая информация соответствует спецификациям на сообщения PAXLST стандарта ЭДИФАКТ ООН, содержащимся в Инструктивных указаниях по системе предварительной информации о пассажирах (API) ВТамО/ИАТА/ИКАО.</w:t>
      </w:r>
    </w:p>
    <w:p>
      <w:pPr>
        <w:spacing w:after="120"/>
        <w:ind w:firstLine="851"/>
        <w:jc w:val="both"/>
      </w:pPr>
      <w:r>
        <w:rPr>
          <w:rFonts w:ascii="Arial" w:cs="Arial" w:eastAsia="Arial" w:hAnsi="Arial"/>
          <w:sz w:val="24"/>
          <w:szCs w:val="24"/>
        </w:rPr>
        <w:t xml:space="preserve">548.</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эксплуатантов воздушных судов представлять нестандартные элементы данных в рамках положений по API, iAPI и/или PNR.</w:t>
      </w:r>
    </w:p>
    <w:p>
      <w:pPr>
        <w:spacing w:after="120"/>
        <w:ind w:firstLine="851"/>
        <w:jc w:val="both"/>
      </w:pPr>
      <w:r>
        <w:rPr>
          <w:rFonts w:ascii="Arial" w:cs="Arial" w:eastAsia="Arial" w:hAnsi="Arial"/>
          <w:sz w:val="24"/>
          <w:szCs w:val="24"/>
        </w:rPr>
        <w:t xml:space="preserve">549.</w:t>
      </w:r>
      <w:r>
        <w:rPr>
          <w:rFonts w:ascii="Arial" w:cs="Arial" w:eastAsia="Arial" w:hAnsi="Arial"/>
          <w:sz w:val="24"/>
          <w:szCs w:val="24"/>
        </w:rPr>
        <w:t xml:space="preserve">Уполномоченные государственные органы Кыргызской Республики при рассмотрении вопроса о требовании представлять элементы, которые отходят от Стандарта, представляет запрос в контактный комитет ВТамО/ИАТА/ИКАО параллельно с процессом ВТамО для запроса о ведении данных (DMR) в рамках процесса рассмотрения и утверждения для включения таких элементов данных в инструктивные указания.</w:t>
      </w:r>
    </w:p>
    <w:p>
      <w:pPr>
        <w:spacing w:after="120"/>
        <w:ind w:firstLine="851"/>
        <w:jc w:val="both"/>
      </w:pPr>
      <w:r>
        <w:rPr>
          <w:rFonts w:ascii="Arial" w:cs="Arial" w:eastAsia="Arial" w:hAnsi="Arial"/>
          <w:sz w:val="24"/>
          <w:szCs w:val="24"/>
        </w:rPr>
        <w:t xml:space="preserve">550.</w:t>
      </w:r>
      <w:r>
        <w:rPr>
          <w:rFonts w:ascii="Arial" w:cs="Arial" w:eastAsia="Arial" w:hAnsi="Arial"/>
          <w:sz w:val="24"/>
          <w:szCs w:val="24"/>
        </w:rPr>
        <w:t xml:space="preserve">Следует стремиться сводить к минимуму количество передач данных API по каждому конкретному рейсу.</w:t>
      </w:r>
    </w:p>
    <w:p>
      <w:pPr>
        <w:spacing w:after="120"/>
        <w:ind w:firstLine="851"/>
        <w:jc w:val="both"/>
      </w:pPr>
      <w:r>
        <w:rPr>
          <w:rFonts w:ascii="Arial" w:cs="Arial" w:eastAsia="Arial" w:hAnsi="Arial"/>
          <w:sz w:val="24"/>
          <w:szCs w:val="24"/>
        </w:rPr>
        <w:t xml:space="preserve">551.</w:t>
      </w:r>
      <w:r>
        <w:rPr>
          <w:rFonts w:ascii="Arial" w:cs="Arial" w:eastAsia="Arial" w:hAnsi="Arial"/>
          <w:sz w:val="24"/>
          <w:szCs w:val="24"/>
        </w:rPr>
        <w:t xml:space="preserve">Органы национальной безопасности Кыргызской Республики, внедряющие систему API, ограничивают эксплуатационную и административную нагрузку на эксплуатантов воздушных судов и повышают при этом уровень упрощения формальностей в отношении пассажиров</w:t>
      </w:r>
      <w:r>
        <w:rPr>
          <w:rFonts w:ascii="Arial" w:cs="Arial" w:eastAsia="Arial" w:hAnsi="Arial"/>
          <w:sz w:val="24"/>
          <w:szCs w:val="24"/>
        </w:rPr>
        <w:t xml:space="preserve">.</w:t>
      </w:r>
      <w:r>
        <w:rPr>
          <w:rFonts w:ascii="Arial" w:cs="Arial" w:eastAsia="Arial" w:hAnsi="Arial"/>
          <w:sz w:val="24"/>
          <w:szCs w:val="24"/>
        </w:rPr>
        <w:t xml:space="preserve"> 551¹. Уполномоченный орган Кыргызской Республики не наказывает и никаким иным образом не привлекает к ответственности эксплуатанта воздушного судна, если эксплуатант воздушного судна собрал и представил точную API на основе одного предъявленного при вылете проездного документа, действительного на данную поездку, а по прибытии пассажир предъявляет второй проездной документ, действительный на данную поездку</w:t>
      </w:r>
    </w:p>
    <w:p>
      <w:pPr>
        <w:spacing w:after="120"/>
        <w:ind w:firstLine="851"/>
        <w:jc w:val="both"/>
      </w:pPr>
      <w:r>
        <w:rPr>
          <w:rFonts w:ascii="Arial" w:cs="Arial" w:eastAsia="Arial" w:hAnsi="Arial"/>
          <w:sz w:val="24"/>
          <w:szCs w:val="24"/>
        </w:rPr>
        <w:t xml:space="preserve">552.</w:t>
      </w:r>
      <w:r>
        <w:rPr>
          <w:rFonts w:ascii="Arial" w:cs="Arial" w:eastAsia="Arial" w:hAnsi="Arial"/>
          <w:sz w:val="24"/>
          <w:szCs w:val="24"/>
        </w:rPr>
        <w:t xml:space="preserve">Уполномоченные государственные органы Кыргызской Республики, воздерживаются от наложения штрафов и санкций на эксплуатантов воздушных судов за любые ошибки, вызванные отказом систем, которые могут повлечь за собой непередачу данных или передачу искажённых данных Уполномоченным государственным органам Кыргызской Республики в соответствии с требованиями системы API.</w:t>
      </w:r>
    </w:p>
    <w:p>
      <w:pPr>
        <w:spacing w:after="120"/>
        <w:ind w:firstLine="851"/>
        <w:jc w:val="both"/>
      </w:pPr>
      <w:r>
        <w:rPr>
          <w:rFonts w:ascii="Arial" w:cs="Arial" w:eastAsia="Arial" w:hAnsi="Arial"/>
          <w:sz w:val="24"/>
          <w:szCs w:val="24"/>
        </w:rPr>
        <w:t xml:space="preserve">553.</w:t>
      </w:r>
      <w:r>
        <w:rPr>
          <w:rFonts w:ascii="Arial" w:cs="Arial" w:eastAsia="Arial" w:hAnsi="Arial"/>
          <w:sz w:val="24"/>
          <w:szCs w:val="24"/>
        </w:rPr>
        <w:t xml:space="preserve">Органы национальной безопасности Кыргызской Республики, внедряющие систему API, не требуют представления пассажирских ведомостей на бланке или в любом нестандартном электронном формате</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554.</w:t>
      </w:r>
      <w:r>
        <w:rPr>
          <w:rFonts w:ascii="Arial" w:cs="Arial" w:eastAsia="Arial" w:hAnsi="Arial"/>
          <w:sz w:val="24"/>
          <w:szCs w:val="24"/>
        </w:rPr>
        <w:t xml:space="preserve">Внедрение интерактивной системы предварительной информации о пассажирах (iAPI) является необходимым условием.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Электронные системы оформления поездок (ETS)</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555.</w:t>
      </w:r>
      <w:r>
        <w:rPr>
          <w:rFonts w:ascii="Arial" w:cs="Arial" w:eastAsia="Arial" w:hAnsi="Arial"/>
          <w:sz w:val="24"/>
          <w:szCs w:val="24"/>
        </w:rPr>
        <w:t xml:space="preserve">Электронную систему оформления поездок (ETS) интегрировать с системой верификации, проводимой перед поездкой, и с интерактивной системой предварительной информации о пассажирах (iAPI).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555</w:t>
      </w:r>
      <w:r>
        <w:rPr>
          <w:rFonts w:ascii="Arial" w:cs="Arial" w:eastAsia="Arial" w:hAnsi="Arial"/>
          <w:sz w:val="24"/>
          <w:szCs w:val="24"/>
        </w:rPr>
        <w:t xml:space="preserve">1</w:t>
      </w:r>
      <w:r>
        <w:rPr>
          <w:rFonts w:ascii="Arial" w:cs="Arial" w:eastAsia="Arial" w:hAnsi="Arial"/>
          <w:sz w:val="24"/>
          <w:szCs w:val="24"/>
        </w:rPr>
        <w:t xml:space="preserve">Органы национальной безопасности Кыргызской Республики, внедряющие систему iAPI:</w:t>
      </w:r>
    </w:p>
    <w:p>
      <w:pPr>
        <w:spacing w:after="120"/>
        <w:ind w:firstLine="709"/>
        <w:jc w:val="both"/>
      </w:pPr>
      <w:r>
        <w:rPr>
          <w:rFonts w:ascii="Arial" w:cs="Arial" w:eastAsia="Arial" w:hAnsi="Arial"/>
          <w:sz w:val="24"/>
          <w:szCs w:val="24"/>
        </w:rPr>
        <w:t xml:space="preserve">а) минимизируют воздействие на существующие системы и техническую инфраструктуру эксплуатантов воздушных судов путем проведения консультаций с эксплуатантами воздушных судов до разработки и внедрения системы iAPI;</w:t>
      </w:r>
    </w:p>
    <w:p>
      <w:pPr>
        <w:spacing w:after="120"/>
        <w:ind w:firstLine="709"/>
        <w:jc w:val="both"/>
      </w:pPr>
      <w:r>
        <w:rPr>
          <w:rFonts w:ascii="Arial" w:cs="Arial" w:eastAsia="Arial" w:hAnsi="Arial"/>
          <w:sz w:val="24"/>
          <w:szCs w:val="24"/>
        </w:rPr>
        <w:t xml:space="preserve">б) совместно с эксплуатантами воздушных судов разрабатывают системы iAPI, согласующиеся с используемыми эксплуатантами воздушных судов системами контроля за отправками.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записей регистрации пассажиров (PNR)</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556.</w:t>
      </w:r>
      <w:r>
        <w:rPr>
          <w:rFonts w:ascii="Arial" w:cs="Arial" w:eastAsia="Arial" w:hAnsi="Arial"/>
          <w:sz w:val="24"/>
          <w:szCs w:val="24"/>
        </w:rPr>
        <w:t xml:space="preserve"> 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Развивает потенциал для сбора, использования, обработки и защиты данных записей регистрации (PNR) прибывающих на его территорию и убывающих с его территории пассажиров, опираясь на надлежащую административно-правовую основу (например, законодательство, нормативное положение или указ) и соблюдая все требования, содержащиеся в разделе Г главы 9 настоящих Правил;</w:t>
      </w:r>
    </w:p>
    <w:p>
      <w:pPr>
        <w:spacing w:after="120"/>
        <w:ind w:firstLine="720"/>
        <w:jc w:val="both"/>
      </w:pPr>
      <w:r>
        <w:rPr>
          <w:rFonts w:ascii="Arial" w:cs="Arial" w:eastAsia="Arial" w:hAnsi="Arial"/>
          <w:sz w:val="24"/>
          <w:szCs w:val="24"/>
        </w:rPr>
        <w:t xml:space="preserve">б) Соотносит свои требования к данным PNR и методы обработки таких данных с основными принципами, содержащимися в документе Doc 9944 "Рекомендации в отношении записей регистрации пассажиров (PNR)" ИКАО и в инструктивных материалах по внедрению сообщений PNRGOV, опубликованных и обновленных ВТамО и поддержанных ИКАО и ИАТА;</w:t>
      </w:r>
    </w:p>
    <w:p>
      <w:pPr>
        <w:spacing w:after="120"/>
        <w:ind w:firstLine="720"/>
        <w:jc w:val="both"/>
      </w:pPr>
      <w:r>
        <w:rPr>
          <w:rFonts w:ascii="Arial" w:cs="Arial" w:eastAsia="Arial" w:hAnsi="Arial"/>
          <w:sz w:val="24"/>
          <w:szCs w:val="24"/>
        </w:rPr>
        <w:t xml:space="preserve">в) Принимает и внедряет сообщения PNRGOV для передачи данных PNR от эксплуатантов воздушных судов государству для обеспечения всеобщей интероперабельности.</w:t>
      </w:r>
    </w:p>
    <w:p>
      <w:pPr>
        <w:spacing w:after="120"/>
        <w:ind w:firstLine="720"/>
        <w:jc w:val="both"/>
      </w:pPr>
      <w:r>
        <w:rPr>
          <w:rFonts w:ascii="Arial" w:cs="Arial" w:eastAsia="Arial" w:hAnsi="Arial"/>
          <w:sz w:val="24"/>
          <w:szCs w:val="24"/>
        </w:rPr>
        <w:t xml:space="preserve">Примечания 1:Совет Безопасности ООН в п. 12 Резолюции 2396 (2017) постановил, что государства-члены должны развивать потенциал для сбора, обработки и анализа данных записей регистрации пассажиров (PNR) в соответствии со Стандартами и Рекомендуемой практикой ИКАО, и обеспечивать, чтобы эти данные использовались всеми их компетентными национальными органами и доводились до их сведения для предотвращения, выявления и расследования правонарушений террористического характера и поездок, связанных с террористической деятельностью.</w:t>
      </w:r>
    </w:p>
    <w:p>
      <w:pPr>
        <w:spacing w:after="120"/>
        <w:jc w:val="both"/>
      </w:pPr>
      <w:r>
        <w:rPr>
          <w:rFonts w:ascii="Arial" w:cs="Arial" w:eastAsia="Arial" w:hAnsi="Arial"/>
          <w:sz w:val="24"/>
          <w:szCs w:val="24"/>
        </w:rPr>
        <w:t xml:space="preserve"> Примечания 2:Сообщение PNRGOV является стандартным электронным сообщением, совместно одобренным ВТамО/ИКАО/ИАТА. В зависимости от конкретной системы бронирования и контроля за отправками, используемой эксплуатантами воздушных судов, соответствующие элементы данных могут эффективно передаваться с использованием этой стандартизированной структуры сообщений.</w:t>
      </w:r>
    </w:p>
    <w:p>
      <w:pPr>
        <w:spacing w:after="120"/>
        <w:ind w:firstLine="851"/>
        <w:jc w:val="both"/>
      </w:pPr>
      <w:r>
        <w:rPr>
          <w:rFonts w:ascii="Arial" w:cs="Arial" w:eastAsia="Arial" w:hAnsi="Arial"/>
          <w:sz w:val="24"/>
          <w:szCs w:val="24"/>
        </w:rPr>
        <w:t xml:space="preserve">557.</w:t>
      </w:r>
      <w:r>
        <w:rPr>
          <w:rFonts w:ascii="Arial" w:cs="Arial" w:eastAsia="Arial" w:hAnsi="Arial"/>
          <w:sz w:val="24"/>
          <w:szCs w:val="24"/>
        </w:rPr>
        <w:t xml:space="preserve">Уполномоченные государственные органы Кыргызской Республики, при полном уважении прав человека и основных свобод:</w:t>
      </w:r>
    </w:p>
    <w:p>
      <w:pPr>
        <w:spacing w:after="120"/>
        <w:ind w:firstLine="720"/>
        <w:jc w:val="both"/>
      </w:pPr>
      <w:r>
        <w:rPr>
          <w:rFonts w:ascii="Arial" w:cs="Arial" w:eastAsia="Arial" w:hAnsi="Arial"/>
          <w:sz w:val="24"/>
          <w:szCs w:val="24"/>
        </w:rPr>
        <w:t xml:space="preserve">а) Четко определяет в своих правовых системах данные PNR, которые будут использоваться в их деятельности;</w:t>
      </w:r>
    </w:p>
    <w:p>
      <w:pPr>
        <w:spacing w:after="120"/>
        <w:ind w:firstLine="720"/>
        <w:jc w:val="both"/>
      </w:pPr>
      <w:r>
        <w:rPr>
          <w:rFonts w:ascii="Arial" w:cs="Arial" w:eastAsia="Arial" w:hAnsi="Arial"/>
          <w:sz w:val="24"/>
          <w:szCs w:val="24"/>
        </w:rPr>
        <w:t xml:space="preserve">б) Четко устанавливает цели, в которых полномочные органы используют данные PNR, которые не должны выходить за пределы необходимого для выполнения поставленных задач, включая, в частности, цели в области пограничного контроля, связанные с борьбой с терроризмом и тяжкими преступлениями;</w:t>
      </w:r>
    </w:p>
    <w:p>
      <w:pPr>
        <w:spacing w:after="120"/>
        <w:ind w:firstLine="720"/>
        <w:jc w:val="both"/>
      </w:pPr>
      <w:r>
        <w:rPr>
          <w:rFonts w:ascii="Arial" w:cs="Arial" w:eastAsia="Arial" w:hAnsi="Arial"/>
          <w:sz w:val="24"/>
          <w:szCs w:val="24"/>
        </w:rPr>
        <w:t xml:space="preserve">в) Вводит ограничение на раскрытие данных PNR, согласно которому такие данные могут быть переданы только другим полномочным органам КР или других государств, выполняющих функции, связанные с целями обработки данных PNR, а также обеспечивают меры защиты, сопоставимые с мерами, предпринимаемыми передающим данные полномочным органом.</w:t>
      </w:r>
    </w:p>
    <w:p>
      <w:pPr>
        <w:spacing w:after="120"/>
        <w:ind w:firstLine="851"/>
        <w:jc w:val="both"/>
      </w:pPr>
      <w:r>
        <w:rPr>
          <w:rFonts w:ascii="Arial" w:cs="Arial" w:eastAsia="Arial" w:hAnsi="Arial"/>
          <w:sz w:val="24"/>
          <w:szCs w:val="24"/>
        </w:rPr>
        <w:t xml:space="preserve">558.</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допускает несанкционированный доступ, раскрытие или использование данных PNR, а правовая система предусматривает меры наказания за их неправильное использование, несанкционированный доступ к ним и их несанкционированное раскрытие;</w:t>
      </w:r>
    </w:p>
    <w:p>
      <w:pPr>
        <w:spacing w:after="120"/>
        <w:ind w:firstLine="720"/>
        <w:jc w:val="both"/>
      </w:pPr>
      <w:r>
        <w:rPr>
          <w:rFonts w:ascii="Arial" w:cs="Arial" w:eastAsia="Arial" w:hAnsi="Arial"/>
          <w:sz w:val="24"/>
          <w:szCs w:val="24"/>
        </w:rPr>
        <w:t xml:space="preserve">б) Обеспечивает, чтобы меры безопасности, применяемые ими при сборе, использовании, обработке и защите данных PNR, применялись ко всем лицам без незаконной дифференциации;</w:t>
      </w:r>
    </w:p>
    <w:p>
      <w:pPr>
        <w:spacing w:after="120"/>
        <w:ind w:firstLine="720"/>
        <w:jc w:val="both"/>
      </w:pPr>
      <w:r>
        <w:rPr>
          <w:rFonts w:ascii="Arial" w:cs="Arial" w:eastAsia="Arial" w:hAnsi="Arial"/>
          <w:sz w:val="24"/>
          <w:szCs w:val="24"/>
        </w:rPr>
        <w:t xml:space="preserve">в) Принимает меры к тому, чтобы информировать физических лиц о сборе, использовании, обработке и защите данных PNR и соответствующих применяемых нормах конфиденциальности;</w:t>
      </w:r>
    </w:p>
    <w:p>
      <w:pPr>
        <w:spacing w:after="120"/>
        <w:ind w:firstLine="720"/>
        <w:jc w:val="both"/>
      </w:pPr>
      <w:r>
        <w:rPr>
          <w:rFonts w:ascii="Arial" w:cs="Arial" w:eastAsia="Arial" w:hAnsi="Arial"/>
          <w:sz w:val="24"/>
          <w:szCs w:val="24"/>
        </w:rPr>
        <w:t xml:space="preserve">г) Принимает меры к тому, чтобы эксплуатанты воздушных судов предоставляли своим клиентам информацию о передаче данных PNR;</w:t>
      </w:r>
    </w:p>
    <w:p>
      <w:pPr>
        <w:spacing w:after="120"/>
        <w:ind w:firstLine="720"/>
        <w:jc w:val="both"/>
      </w:pPr>
      <w:r>
        <w:rPr>
          <w:rFonts w:ascii="Arial" w:cs="Arial" w:eastAsia="Arial" w:hAnsi="Arial"/>
          <w:sz w:val="24"/>
          <w:szCs w:val="24"/>
        </w:rPr>
        <w:t xml:space="preserve">д) Предусматривает административные и судебные механизмы правовой защиты, позволяющие физическим лицам обращаться за правовой защитой в случае незаконной обработки их данных PNR государственными полномочными органами;</w:t>
      </w:r>
    </w:p>
    <w:p>
      <w:pPr>
        <w:spacing w:after="120"/>
        <w:ind w:firstLine="720"/>
        <w:jc w:val="both"/>
      </w:pPr>
      <w:r>
        <w:rPr>
          <w:rFonts w:ascii="Arial" w:cs="Arial" w:eastAsia="Arial" w:hAnsi="Arial"/>
          <w:sz w:val="24"/>
          <w:szCs w:val="24"/>
        </w:rPr>
        <w:t xml:space="preserve">е) Предусматривает в рамках своей административно-правовой системы соответствующие механизмы, позволяющие физическим лицам получать доступ к своим данным PNR и при необходимости подавать заявления о внесении в них исправлений, уточнений или изъятии из них отдельных элементов.</w:t>
      </w:r>
    </w:p>
    <w:p>
      <w:pPr>
        <w:spacing w:after="120"/>
        <w:ind w:firstLine="851"/>
        <w:jc w:val="both"/>
      </w:pPr>
      <w:r>
        <w:rPr>
          <w:rFonts w:ascii="Arial" w:cs="Arial" w:eastAsia="Arial" w:hAnsi="Arial"/>
          <w:sz w:val="24"/>
          <w:szCs w:val="24"/>
        </w:rPr>
        <w:t xml:space="preserve">559.</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Производят автоматизированную обработку данных PNR на основе объективных, точных и надежных критериев, которые эффективно указывают на наличие риска, не приводя к незаконной дифференциации;</w:t>
      </w:r>
    </w:p>
    <w:p>
      <w:pPr>
        <w:spacing w:after="120"/>
        <w:ind w:firstLine="720"/>
        <w:jc w:val="both"/>
      </w:pPr>
      <w:r>
        <w:rPr>
          <w:rFonts w:ascii="Arial" w:cs="Arial" w:eastAsia="Arial" w:hAnsi="Arial"/>
          <w:sz w:val="24"/>
          <w:szCs w:val="24"/>
        </w:rPr>
        <w:t xml:space="preserve">б) Воздерживаются от принятия решений, которые влекут за собой значительные негативные действия, затрагивающие правовые интересы физических лиц, на основании исключительно автоматизированной обработки данных PNR.</w:t>
      </w:r>
    </w:p>
    <w:p>
      <w:pPr>
        <w:spacing w:after="120"/>
        <w:ind w:firstLine="851"/>
        <w:jc w:val="both"/>
      </w:pPr>
      <w:r>
        <w:rPr>
          <w:rFonts w:ascii="Arial" w:cs="Arial" w:eastAsia="Arial" w:hAnsi="Arial"/>
          <w:sz w:val="24"/>
          <w:szCs w:val="24"/>
        </w:rPr>
        <w:t xml:space="preserve">560.</w:t>
      </w:r>
      <w:r>
        <w:rPr>
          <w:rFonts w:ascii="Arial" w:cs="Arial" w:eastAsia="Arial" w:hAnsi="Arial"/>
          <w:sz w:val="24"/>
          <w:szCs w:val="24"/>
        </w:rPr>
        <w:t xml:space="preserve">Кыргызская Республика назначают один Уполномоченный государственный орган Кыргызской Республики, уполномоченный осуществлять независимый контроль за обеспечением защиты данных PNR и определять, что сбор, использование, обработка и защита данных PNR осуществляются при полном уважении прав человека и основных свобод.</w:t>
      </w:r>
    </w:p>
    <w:p>
      <w:pPr>
        <w:spacing w:after="120"/>
        <w:ind w:firstLine="851"/>
        <w:jc w:val="both"/>
      </w:pPr>
      <w:r>
        <w:rPr>
          <w:rFonts w:ascii="Arial" w:cs="Arial" w:eastAsia="Arial" w:hAnsi="Arial"/>
          <w:sz w:val="24"/>
          <w:szCs w:val="24"/>
        </w:rPr>
        <w:t xml:space="preserve">561.</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требуют от эксплуатантов воздушных судов собирать данные PNR, которые не требуются в рамках их обычной производственной деятельности, и осуществлять фильтрацию данных до их передачи;</w:t>
      </w:r>
    </w:p>
    <w:p>
      <w:pPr>
        <w:spacing w:after="120"/>
        <w:ind w:firstLine="720"/>
        <w:jc w:val="both"/>
      </w:pPr>
      <w:r>
        <w:rPr>
          <w:rFonts w:ascii="Arial" w:cs="Arial" w:eastAsia="Arial" w:hAnsi="Arial"/>
          <w:sz w:val="24"/>
          <w:szCs w:val="24"/>
        </w:rPr>
        <w:t xml:space="preserve">б) Не используют данные PNR, указывающие на расовую или этническую принадлежность физических лиц, их политические взгляды, религиозные или философские убеждения, членство в профсоюзах, или данные, касающиеся их состояния здоровья, сексуальной жизни или сексуальной ориентации, за исключением особых и срочных обстоятельств, когда это требуется для защиты наиболее важных интересов лиц, к которым относятся данные, или других физических лиц. В случае передачи такой информации Уполномоченные государственные органы Кыргызской Республики как можно скорее удаляют такие данные.</w:t>
      </w:r>
    </w:p>
    <w:p>
      <w:pPr>
        <w:spacing w:after="120"/>
        <w:ind w:firstLine="851"/>
        <w:jc w:val="both"/>
      </w:pPr>
      <w:r>
        <w:rPr>
          <w:rFonts w:ascii="Arial" w:cs="Arial" w:eastAsia="Arial" w:hAnsi="Arial"/>
          <w:sz w:val="24"/>
          <w:szCs w:val="24"/>
        </w:rPr>
        <w:t xml:space="preserve">562.</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Сохраняют данные PNR в течение установленного периода времени, определенного в их административно-правовых документах, который является таким периодом, который необходим и соразмерен для достижения целей, в которых используются данные PNR;</w:t>
      </w:r>
    </w:p>
    <w:p>
      <w:pPr>
        <w:spacing w:after="120"/>
        <w:ind w:firstLine="720"/>
        <w:jc w:val="both"/>
      </w:pPr>
      <w:r>
        <w:rPr>
          <w:rFonts w:ascii="Arial" w:cs="Arial" w:eastAsia="Arial" w:hAnsi="Arial"/>
          <w:sz w:val="24"/>
          <w:szCs w:val="24"/>
        </w:rPr>
        <w:t xml:space="preserve">б) Обезличивают сохраненные данные PNR, которые позволяют осуществлять непосредственную идентификацию лиц, к которым они относятся, по истечении установленного периода времени, не превышающего того, который необходим согласно предусмотренному в национальных законах и директивах, за исключением случаев, когда такие данные используются в связи с конкретным проводимым расследованием и угрозой или риском в целях, указанных в п. 556 б). §4. Главы 9 настоящих Правил;</w:t>
      </w:r>
    </w:p>
    <w:p>
      <w:pPr>
        <w:spacing w:after="120"/>
        <w:ind w:firstLine="720"/>
        <w:jc w:val="both"/>
      </w:pPr>
      <w:r>
        <w:rPr>
          <w:rFonts w:ascii="Arial" w:cs="Arial" w:eastAsia="Arial" w:hAnsi="Arial"/>
          <w:sz w:val="24"/>
          <w:szCs w:val="24"/>
        </w:rPr>
        <w:t xml:space="preserve">в) Обезличивают (открывают) данные PNR только в тех случаях, когда они используются в связи с конкретным расследованием и угрозой или риском в целях, указанных в п. 556 б). §4. Главы 9 настоящих Правил;</w:t>
      </w:r>
    </w:p>
    <w:p>
      <w:pPr>
        <w:spacing w:after="120"/>
        <w:ind w:firstLine="720"/>
        <w:jc w:val="both"/>
      </w:pPr>
      <w:r>
        <w:rPr>
          <w:rFonts w:ascii="Arial" w:cs="Arial" w:eastAsia="Arial" w:hAnsi="Arial"/>
          <w:sz w:val="24"/>
          <w:szCs w:val="24"/>
        </w:rPr>
        <w:t xml:space="preserve">г) Удаляют данные PNR или производят их анонимизацию по окончании срока хранения за исключением случаев, когда они используются в связи с конкретным расследованием и угрозой или риском в целях, указанных в п. 556 б). §4. Главы 9 настоящих Правил.</w:t>
      </w:r>
    </w:p>
    <w:p>
      <w:pPr>
        <w:spacing w:after="120"/>
        <w:ind w:firstLine="851"/>
        <w:jc w:val="both"/>
      </w:pPr>
      <w:r>
        <w:rPr>
          <w:rFonts w:ascii="Arial" w:cs="Arial" w:eastAsia="Arial" w:hAnsi="Arial"/>
          <w:sz w:val="24"/>
          <w:szCs w:val="24"/>
        </w:rPr>
        <w:t xml:space="preserve">Примечания 1:Обезличивание данных PNR – это маскировка информации, позволяющая осуществлять непосредственную идентификацию физических лиц без создания помех для использования данных PNR в правоохранительных целях, в то время как анонимизация данных PNR означает необратимое удаление персональной идентификационной информации из записи PNR.</w:t>
      </w:r>
    </w:p>
    <w:p>
      <w:pPr>
        <w:spacing w:after="120"/>
        <w:ind w:firstLine="851"/>
        <w:jc w:val="both"/>
      </w:pPr>
      <w:r>
        <w:rPr>
          <w:rFonts w:ascii="Arial" w:cs="Arial" w:eastAsia="Arial" w:hAnsi="Arial"/>
          <w:sz w:val="24"/>
          <w:szCs w:val="24"/>
        </w:rPr>
        <w:t xml:space="preserve">Примечание 2: Данный Стандарт не налагает ограничений на такие процессы разбирательства в рамках уголовного правосудия в Кыргызской Республике, как расследование, судебное преследование и уголовное судопроизводство, осуществляемые в целях, указанных в п. 556 б). §4. Главы 9 настоящих Правил.</w:t>
      </w:r>
    </w:p>
    <w:p>
      <w:pPr>
        <w:spacing w:after="120"/>
        <w:ind w:firstLine="851"/>
        <w:jc w:val="both"/>
      </w:pPr>
      <w:r>
        <w:rPr>
          <w:rFonts w:ascii="Arial" w:cs="Arial" w:eastAsia="Arial" w:hAnsi="Arial"/>
          <w:sz w:val="24"/>
          <w:szCs w:val="24"/>
        </w:rPr>
        <w:t xml:space="preserve">563.</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Получают данные PNR методом «подачи» в целях защиты персональных данных, содержащихся в системах эксплуатантов, а также сохранения эксплуатантами контроля над своими системами;</w:t>
      </w:r>
    </w:p>
    <w:p>
      <w:pPr>
        <w:spacing w:after="120"/>
        <w:ind w:firstLine="720"/>
        <w:jc w:val="both"/>
      </w:pPr>
      <w:r>
        <w:rPr>
          <w:rFonts w:ascii="Arial" w:cs="Arial" w:eastAsia="Arial" w:hAnsi="Arial"/>
          <w:sz w:val="24"/>
          <w:szCs w:val="24"/>
        </w:rPr>
        <w:t xml:space="preserve">б) Максимально возможной степени ограничивают эксплуатационную и административную нагрузку на эксплуатантов воздушных судов, способствуя в то же время упрощению формальностей для пассажиров;</w:t>
      </w:r>
    </w:p>
    <w:p>
      <w:pPr>
        <w:spacing w:after="120"/>
        <w:ind w:firstLine="720"/>
        <w:jc w:val="both"/>
      </w:pPr>
      <w:r>
        <w:rPr>
          <w:rFonts w:ascii="Arial" w:cs="Arial" w:eastAsia="Arial" w:hAnsi="Arial"/>
          <w:sz w:val="24"/>
          <w:szCs w:val="24"/>
        </w:rPr>
        <w:t xml:space="preserve">в) Не налагают штрафы или санкции на эксплуатантов воздушных судов за неизбежные ошибки в результате сбоя в системах, которые могли привести к отсутствию или передаче искаженных данных PNR;</w:t>
      </w:r>
    </w:p>
    <w:p>
      <w:pPr>
        <w:spacing w:after="120"/>
        <w:ind w:firstLine="720"/>
        <w:jc w:val="both"/>
      </w:pPr>
      <w:r>
        <w:rPr>
          <w:rFonts w:ascii="Arial" w:cs="Arial" w:eastAsia="Arial" w:hAnsi="Arial"/>
          <w:sz w:val="24"/>
          <w:szCs w:val="24"/>
        </w:rPr>
        <w:t xml:space="preserve">г) Сводят к минимуму число передач одних и тех же данных PNR по конкретному рейсу.</w:t>
      </w:r>
    </w:p>
    <w:p>
      <w:pPr>
        <w:spacing w:after="120"/>
        <w:ind w:firstLine="567"/>
        <w:jc w:val="both"/>
      </w:pPr>
      <w:r>
        <w:rPr>
          <w:rFonts w:ascii="Arial" w:cs="Arial" w:eastAsia="Arial" w:hAnsi="Arial"/>
          <w:sz w:val="24"/>
          <w:szCs w:val="24"/>
        </w:rPr>
        <w:t xml:space="preserve">Примечания 1: Термин "подача" относится к методу, используемому эксплуатантами воздушных судов для передачи сообщений PNRGOV в одно окно представления данных о пассажирах.</w:t>
      </w:r>
    </w:p>
    <w:p>
      <w:pPr>
        <w:spacing w:after="120"/>
        <w:ind w:firstLine="567"/>
        <w:jc w:val="both"/>
      </w:pPr>
      <w:r>
        <w:rPr>
          <w:rFonts w:ascii="Arial" w:cs="Arial" w:eastAsia="Arial" w:hAnsi="Arial"/>
          <w:sz w:val="24"/>
          <w:szCs w:val="24"/>
        </w:rPr>
        <w:t xml:space="preserve">Примечание 2: В особых случаях и когда передача данных методом «подачи» не представляется возможной, например в случае аварийной посадки воздушного судна, Договаривающиеся государства могут использовать альтернативные способы получения данных PNR в целях обеспечения бесперебойной оперативной деятельности.</w:t>
      </w:r>
    </w:p>
    <w:p>
      <w:pPr>
        <w:spacing w:after="120"/>
        <w:ind w:firstLine="851"/>
        <w:jc w:val="both"/>
      </w:pPr>
      <w:r>
        <w:rPr>
          <w:rFonts w:ascii="Arial" w:cs="Arial" w:eastAsia="Arial" w:hAnsi="Arial"/>
          <w:sz w:val="24"/>
          <w:szCs w:val="24"/>
        </w:rPr>
        <w:t xml:space="preserve">564.</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препятствуют и не противодействуют передаче данных PNR эксплуатантами воздушных судов, не налагают санкции или штрафы на эксплуатантов воздушных судов, которые передают данные PNR другому Договаривающемуся государству, а также не создают для них необоснованных препятствий при условии, что система данных PNR Договаривающихся государств соответствует Стандартам, содержащимся в разделе В главы 9 АПКР - 9;</w:t>
      </w:r>
    </w:p>
    <w:p>
      <w:pPr>
        <w:spacing w:after="120"/>
        <w:ind w:firstLine="720"/>
        <w:jc w:val="both"/>
      </w:pPr>
      <w:r>
        <w:rPr>
          <w:rFonts w:ascii="Arial" w:cs="Arial" w:eastAsia="Arial" w:hAnsi="Arial"/>
          <w:sz w:val="24"/>
          <w:szCs w:val="24"/>
        </w:rPr>
        <w:t xml:space="preserve">б) Аналогичным образом сохраняют способность устанавливать или поддерживать более высокие уровни защиты данных PNR в соответствии с требованиями своих административно-правовых систем и вступают в дополнительные соглашения с другими Договаривающимися государствами, в частности для укрепления коллективной безопасности, лучшей защиты данных PNR (в том числе в части сохранения данных), или вводят более подробные предписания в отношении передачи данных PNR, при условии, что эти меры не противоречат Стандартам, содержащимся в разделе Г главы 9 АПКР - 9.</w:t>
      </w:r>
    </w:p>
    <w:p>
      <w:pPr>
        <w:spacing w:after="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Термин «другие соответствующие стороны» означает передающие данные PNR Договаривающимся государствам стороны, такие как туроператоры и туристические агентства.</w:t>
      </w:r>
    </w:p>
    <w:p>
      <w:pPr>
        <w:spacing w:after="120"/>
        <w:ind w:firstLine="851"/>
        <w:jc w:val="both"/>
      </w:pPr>
      <w:r>
        <w:rPr>
          <w:rFonts w:ascii="Arial" w:cs="Arial" w:eastAsia="Arial" w:hAnsi="Arial"/>
          <w:sz w:val="24"/>
          <w:szCs w:val="24"/>
        </w:rPr>
        <w:t xml:space="preserve">565.</w:t>
      </w:r>
      <w:r>
        <w:rPr>
          <w:rFonts w:ascii="Arial" w:cs="Arial" w:eastAsia="Arial" w:hAnsi="Arial"/>
          <w:sz w:val="24"/>
          <w:szCs w:val="24"/>
        </w:rPr>
        <w:t xml:space="preserve">Кыргызская Республика, демонстрирует любому запрашивающему государству свое соблюдение требований, содержащихся в разделе Г главы 9 настоящих Правил. Демонстрация соблюдения требования, касающихся PNR, проводится по запросу в максимально короткие сроки. Уполномоченные государственные органы Кыргызской Республики осуществляет этот процесс добросовестно и своевременно.</w:t>
      </w:r>
    </w:p>
    <w:p>
      <w:pPr>
        <w:spacing w:after="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Демонстрация соблюдения требования настоящих Правил, проводиться на основе двусторонних консультаций и/или информации, указанной в онлайновом контрольном перечне ИКАО по соблюдению положений Приложения 9 «Упрощение формальностей», содержащемся в электронной системе представления информации о различиях (EFOD).</w:t>
      </w:r>
    </w:p>
    <w:p>
      <w:pPr>
        <w:spacing w:after="120"/>
        <w:ind w:firstLine="851"/>
        <w:jc w:val="both"/>
      </w:pPr>
      <w:r>
        <w:rPr>
          <w:rFonts w:ascii="Arial" w:cs="Arial" w:eastAsia="Arial" w:hAnsi="Arial"/>
          <w:sz w:val="24"/>
          <w:szCs w:val="24"/>
        </w:rPr>
        <w:t xml:space="preserve">566.</w:t>
      </w:r>
      <w:r>
        <w:rPr>
          <w:rFonts w:ascii="Arial" w:cs="Arial" w:eastAsia="Arial" w:hAnsi="Arial"/>
          <w:sz w:val="24"/>
          <w:szCs w:val="24"/>
        </w:rPr>
        <w:t xml:space="preserve">В том случае, когда Кыргызская Республика, принимают решение о необходимости воспрепятствовать, противодействовать или иным образом помешать передаче данных PNR или применить санкции в отношении эксплуатантов воздушного судна, они делают это транспарентно и с намерением урегулировать ситуацию, ставшую причиной принятия такого решения.</w:t>
      </w:r>
    </w:p>
    <w:p>
      <w:pPr>
        <w:spacing w:after="120"/>
        <w:ind w:firstLine="851"/>
        <w:jc w:val="both"/>
      </w:pPr>
      <w:r>
        <w:rPr>
          <w:rFonts w:ascii="Arial" w:cs="Arial" w:eastAsia="Arial" w:hAnsi="Arial"/>
          <w:sz w:val="24"/>
          <w:szCs w:val="24"/>
        </w:rPr>
        <w:t xml:space="preserve">567.</w:t>
      </w:r>
      <w:r>
        <w:rPr>
          <w:rFonts w:ascii="Arial" w:cs="Arial" w:eastAsia="Arial" w:hAnsi="Arial"/>
          <w:sz w:val="24"/>
          <w:szCs w:val="24"/>
        </w:rPr>
        <w:t xml:space="preserve">В соответствии со стандартами ИКАО Уполномоченный государственный орган Кыргызской Республики, разрабатывающим программу PNR или вносящим существенные изменения в существующую программу, заблаговременно до получения данных направить государствам, с которыми они поддерживают воздушное сообщение, соответствующие уведомления, в том числе о том, соблюдают ли они эти стандарты, с тем чтобы содействовать или способствовать оперативному проведению консультаций в случае необходимости.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Положения, касающиеся здравоохранения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Международные медико-санитарные правила и соответствующие меры</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568.</w:t>
      </w:r>
      <w:r>
        <w:rPr>
          <w:rFonts w:ascii="Arial" w:cs="Arial" w:eastAsia="Arial" w:hAnsi="Arial"/>
          <w:sz w:val="24"/>
          <w:szCs w:val="24"/>
        </w:rPr>
        <w:t xml:space="preserve">В тех случаях, когда в соответствии с Международными медико-санитарными правилами (2005)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требует наличия документа, подтверждающего вакцинацию или профилактику,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признают международное свидетельство о вакцинации или профилактике, форма которого установлена Всемирной организацией здравоохранения и указана в ММСП (2005).</w:t>
      </w:r>
    </w:p>
    <w:p>
      <w:pPr>
        <w:spacing w:after="120"/>
        <w:ind w:firstLine="851"/>
        <w:jc w:val="both"/>
      </w:pPr>
      <w:r>
        <w:rPr>
          <w:rFonts w:ascii="Arial" w:cs="Arial" w:eastAsia="Arial" w:hAnsi="Arial"/>
          <w:sz w:val="24"/>
          <w:szCs w:val="24"/>
        </w:rPr>
        <w:t xml:space="preserve">569.</w:t>
      </w:r>
      <w:r>
        <w:rPr>
          <w:rFonts w:ascii="Arial" w:cs="Arial" w:eastAsia="Arial" w:hAnsi="Arial"/>
          <w:sz w:val="24"/>
          <w:szCs w:val="24"/>
        </w:rPr>
        <w:t xml:space="preserve">Уполномоченный государственный орган в сфере здравоохранения Кыргызской Республики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и Приложением 6 ММСП с целью обеспечения их повсеместного признания</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569¹. Уполномоченный государственный орган в сфере здравоохранения Кыргызской Республики придерживается соответствующих положений Международных медико-санитарных правил (2005. ММСП), установленных Всемирной организацией здравоохранения (ВОЗ).</w:t>
      </w:r>
    </w:p>
    <w:p>
      <w:pPr>
        <w:spacing w:after="120"/>
        <w:jc w:val="both"/>
      </w:pPr>
      <w:r>
        <w:rPr>
          <w:rFonts w:ascii="Arial" w:cs="Arial" w:eastAsia="Arial" w:hAnsi="Arial"/>
          <w:sz w:val="24"/>
          <w:szCs w:val="24"/>
        </w:rPr>
        <w:t xml:space="preserve"> 569². Орган гражданской авиации не препятствует заходу воздушного судна в международный аэропорт по соображениям здравоохранения, за исключением случаев, когда такие действия предпринимаются в соответствии с ММСП.</w:t>
      </w:r>
    </w:p>
    <w:p>
      <w:pPr>
        <w:spacing w:after="120"/>
        <w:jc w:val="both"/>
      </w:pPr>
      <w:r>
        <w:rPr>
          <w:rFonts w:ascii="Arial" w:cs="Arial" w:eastAsia="Arial" w:hAnsi="Arial"/>
          <w:sz w:val="24"/>
          <w:szCs w:val="24"/>
        </w:rPr>
        <w:t xml:space="preserve"> 569³. Орган гражданской авиации рассматривает возможность приостановления воздушных перевозок в исключительных обстоятельствах, после консультаций с уполномоченным государственным органом в сфере здравоохранения Кыргызской Республики и при необходимости с ВОЗ, в котором зарегистрированы случаи заболевания, прежде чем принять какие-либо решения в отношении приостановления воздушных перевозок.</w:t>
      </w:r>
    </w:p>
    <w:p>
      <w:pPr>
        <w:spacing w:after="120"/>
        <w:jc w:val="both"/>
      </w:pPr>
      <w:r>
        <w:rPr>
          <w:rFonts w:ascii="Arial" w:cs="Arial" w:eastAsia="Arial" w:hAnsi="Arial"/>
          <w:sz w:val="24"/>
          <w:szCs w:val="24"/>
        </w:rPr>
        <w:t xml:space="preserve"> 569⁴. Уполномоченный государственный орган в сфере здравоохранения Кыргызской Республики, рассматривающий вопрос о введении здравоохранительных мер дополнительно к мерам, рекомендуемым ВОЗ, делает это в соответствии с ММСП, включая, помимо прочего, статью 43, которая, в частности, гласит, что, принимая решение относительно осуществления дополнительных медико-санитарных мер, государства-участники принимают такое решение на основе:</w:t>
      </w:r>
    </w:p>
    <w:p>
      <w:pPr>
        <w:spacing w:after="120"/>
        <w:jc w:val="both"/>
      </w:pPr>
      <w:r>
        <w:rPr>
          <w:rFonts w:ascii="Arial" w:cs="Arial" w:eastAsia="Arial" w:hAnsi="Arial"/>
          <w:sz w:val="24"/>
          <w:szCs w:val="24"/>
        </w:rPr>
        <w:t xml:space="preserve"> а) научных принципов;</w:t>
      </w:r>
    </w:p>
    <w:p>
      <w:pPr>
        <w:spacing w:after="120"/>
        <w:jc w:val="both"/>
      </w:pPr>
      <w:r>
        <w:rPr>
          <w:rFonts w:ascii="Arial" w:cs="Arial" w:eastAsia="Arial" w:hAnsi="Arial"/>
          <w:sz w:val="24"/>
          <w:szCs w:val="24"/>
        </w:rPr>
        <w:t xml:space="preserve"> б) имеющихся научных данных, свидетельствующих о риске для здоровья людей, или, если таких данных недостаточно, имеющейся информации, в том числе полученной от ВОЗ или иных соответствующих межправительственных организаций и международных органов;</w:t>
      </w:r>
    </w:p>
    <w:p>
      <w:pPr>
        <w:spacing w:after="120"/>
        <w:jc w:val="both"/>
      </w:pPr>
      <w:r>
        <w:rPr>
          <w:rFonts w:ascii="Arial" w:cs="Arial" w:eastAsia="Arial" w:hAnsi="Arial"/>
          <w:sz w:val="24"/>
          <w:szCs w:val="24"/>
        </w:rPr>
        <w:t xml:space="preserve"> в) любых конкретных указаний или рекомендаций ВОЗ.</w:t>
      </w:r>
    </w:p>
    <w:p>
      <w:pPr>
        <w:spacing w:after="120"/>
        <w:jc w:val="both"/>
      </w:pPr>
      <w:r>
        <w:rPr>
          <w:rFonts w:ascii="Arial" w:cs="Arial" w:eastAsia="Arial" w:hAnsi="Arial"/>
          <w:sz w:val="24"/>
          <w:szCs w:val="24"/>
        </w:rPr>
        <w:t xml:space="preserve">Примечание 1. Пункт 569⁴ применяется только в тех ситуациях, когда действует официальная временная рекомендация (а именно, в контексте объявленной чрезвычайной ситуации в области общественного здравоохранения, имеющей международное значение) или постоянная рекомендация согласно ММСП. Эти требования статьи 43 могут также применяться в другом контексте, предполагающем дополнительные меры, применяемые к международным перевозкам (включая перевозки воздушными судами), в частности в контексте статей 23 2), 27 1) и 28 ММСП.</w:t>
      </w:r>
    </w:p>
    <w:p>
      <w:pPr>
        <w:spacing w:after="120"/>
        <w:jc w:val="both"/>
      </w:pPr>
      <w:r>
        <w:rPr>
          <w:rFonts w:ascii="Arial" w:cs="Arial" w:eastAsia="Arial" w:hAnsi="Arial"/>
          <w:sz w:val="24"/>
          <w:szCs w:val="24"/>
        </w:rPr>
        <w:t xml:space="preserve"> Примечание 2. Статья 43 ММСП Международных медико-санитарных правил (2005) также требует, чтобы государство, принимающее дополнительные меры в соответствии с этой статьей, которые существенным образом нарушают международные перевозки, представляло ВОЗ обоснование таких мер с точки зрения общественного здравоохранения и с научной точки зрения.</w:t>
      </w:r>
    </w:p>
    <w:p>
      <w:pPr>
        <w:spacing w:after="120"/>
        <w:jc w:val="both"/>
      </w:pPr>
      <w:r>
        <w:rPr>
          <w:rFonts w:ascii="Arial" w:cs="Arial" w:eastAsia="Arial" w:hAnsi="Arial"/>
          <w:sz w:val="24"/>
          <w:szCs w:val="24"/>
        </w:rPr>
        <w:t xml:space="preserve"> 569⁵. Орган гражданской авиации, при рассмотрении вопроса о введении ограничения или приостановления воздушных перевозок при необходимости консультируется с государством, из территории которого вводятся ограничительные меры или принимающим такую меру. Цель таких консультаций состоит в уточнении научной информации и обоснования данной меры с точки зрения общественного здравоохранения и в определении взаимоприемлемого решения.</w:t>
      </w:r>
    </w:p>
    <w:p>
      <w:pPr>
        <w:spacing w:after="120"/>
        <w:jc w:val="both"/>
      </w:pPr>
      <w:r>
        <w:rPr>
          <w:rFonts w:ascii="Arial" w:cs="Arial" w:eastAsia="Arial" w:hAnsi="Arial"/>
          <w:sz w:val="24"/>
          <w:szCs w:val="24"/>
        </w:rPr>
        <w:t xml:space="preserve"> 569⁶. Уполномоченный орган Кыргызской Республики, требующий наличие документа, подтверждающего вакцинацию или профилактику, признают международное свидетельство о вакцинации или профилактике, форма которого указана в ММСП</w:t>
      </w:r>
    </w:p>
    <w:p>
      <w:pPr>
        <w:spacing w:after="120"/>
        <w:ind w:firstLine="851"/>
        <w:jc w:val="both"/>
      </w:pPr>
      <w:r>
        <w:rPr>
          <w:rFonts w:ascii="Arial" w:cs="Arial" w:eastAsia="Arial" w:hAnsi="Arial"/>
          <w:sz w:val="24"/>
          <w:szCs w:val="24"/>
        </w:rPr>
        <w:t xml:space="preserve">570.</w:t>
      </w:r>
      <w:r>
        <w:rPr>
          <w:rFonts w:ascii="Arial" w:cs="Arial" w:eastAsia="Arial" w:hAnsi="Arial"/>
          <w:sz w:val="24"/>
          <w:szCs w:val="24"/>
        </w:rPr>
        <w:t xml:space="preserve">Уполномоченные государственные органы Кыргызской Республики </w:t>
      </w:r>
      <w:r>
        <w:rPr>
          <w:rFonts w:ascii="Arial" w:cs="Arial" w:eastAsia="Arial" w:hAnsi="Arial"/>
          <w:sz w:val="24"/>
          <w:szCs w:val="24"/>
        </w:rPr>
        <w:t xml:space="preserve">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w:t>
      </w:r>
    </w:p>
    <w:p>
      <w:pPr>
        <w:spacing w:after="120"/>
        <w:ind w:firstLine="708"/>
        <w:jc w:val="both"/>
      </w:pPr>
      <w:r>
        <w:rPr>
          <w:rFonts w:ascii="Arial" w:cs="Arial" w:eastAsia="Arial" w:hAnsi="Arial"/>
          <w:sz w:val="24"/>
          <w:szCs w:val="24"/>
        </w:rPr>
        <w:t xml:space="preserve">570¹. Уполномоченный государственный орган в сфере здравоохранения Кыргызской Республики поддерживает выдачу цифровых свидетельств о вакцинации в соответствии с рекомендациями ВОЗ, и эти свидетельства о вакцинации должны быть совместимы со спецификациями, указанными в техническом докладе ИКАО «Видимая цифровая печать без эксплуатационных ограничений (VDS-NC)»</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Проверка документации, касающейся состояния здоровья</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571.</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оказывают помощь эксплуатантам воздушных судов в оценке стандартизированной медико-санитарной документации, предъявляемой пассажирами, в целях предотвращения мошенничества и злоупотреблений.</w:t>
      </w:r>
    </w:p>
    <w:p>
      <w:pPr>
        <w:spacing w:after="120"/>
        <w:ind w:firstLine="851"/>
        <w:jc w:val="both"/>
      </w:pPr>
      <w:r>
        <w:rPr>
          <w:rFonts w:ascii="Arial" w:cs="Arial" w:eastAsia="Arial" w:hAnsi="Arial"/>
          <w:sz w:val="24"/>
          <w:szCs w:val="24"/>
        </w:rPr>
        <w:t xml:space="preserve">572.</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не налагают на эксплуатантов воздушных судов штраф в случае, когда на основании стандартизированных медико-санитарных документов и/или документации, касающейся состояния здоровья, прибывающие пассажиры оказываются не имеющими права на въезд или транзитные пассажиры не выполняют условий трансфера, если эксплуатанты воздушных судов могут подтвердить проведение ими необходимых проверок.</w:t>
      </w:r>
    </w:p>
    <w:p>
      <w:pPr>
        <w:spacing w:after="120"/>
        <w:ind w:firstLine="851"/>
        <w:jc w:val="both"/>
      </w:pPr>
      <w:r>
        <w:rPr>
          <w:rFonts w:ascii="Arial" w:cs="Arial" w:eastAsia="Arial" w:hAnsi="Arial"/>
          <w:sz w:val="24"/>
          <w:szCs w:val="24"/>
        </w:rPr>
        <w:t xml:space="preserve">573.</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требующие представления документации о состоянии здоровья в качестве условия для въезда на свою территорию, принимают меры к тому, чтобы в течение обоснованного периода времени обеспечить четкую и эффективную передачу информации пассажирам и эксплуатантам воздушных судов о наличии таких требований.</w:t>
      </w:r>
    </w:p>
    <w:p>
      <w:pPr>
        <w:spacing w:after="120"/>
        <w:ind w:firstLine="709"/>
        <w:jc w:val="both"/>
      </w:pPr>
      <w:r>
        <w:rPr>
          <w:rFonts w:ascii="Arial" w:cs="Arial" w:eastAsia="Arial" w:hAnsi="Arial"/>
          <w:sz w:val="24"/>
          <w:szCs w:val="24"/>
        </w:rPr>
        <w:t xml:space="preserve">Примечание 1: В отношении требований к тестированию период времени может быть обоснован, исходя из имеющихся возможностей тестирования и времени, необходимого для получения авиапассажиром результатов тестирования.</w:t>
      </w:r>
    </w:p>
    <w:p>
      <w:pPr>
        <w:spacing w:after="120"/>
        <w:ind w:firstLine="709"/>
        <w:jc w:val="both"/>
      </w:pPr>
      <w:r>
        <w:rPr>
          <w:rFonts w:ascii="Arial" w:cs="Arial" w:eastAsia="Arial" w:hAnsi="Arial"/>
          <w:sz w:val="24"/>
          <w:szCs w:val="24"/>
        </w:rPr>
        <w:t xml:space="preserve">Примечание 2: Своевременная передача информации об изменениях в требованиях к документации, касающейся состояния здоровья, означает, что адаптация к новым требованиям в сложившихся обстоятельствах обоснована и может быть проведена пассажирами и эксплуатантами воздушных судов в установленный период времени в соответствии с п.п. (б) и (с), п. 2, главы 1 настоящих правил.</w:t>
      </w:r>
    </w:p>
    <w:p>
      <w:pPr>
        <w:spacing w:after="120"/>
        <w:ind w:firstLine="709"/>
        <w:jc w:val="both"/>
      </w:pPr>
      <w:r>
        <w:rPr>
          <w:rFonts w:ascii="Arial" w:cs="Arial" w:eastAsia="Arial" w:hAnsi="Arial"/>
          <w:sz w:val="24"/>
          <w:szCs w:val="24"/>
        </w:rPr>
        <w:t xml:space="preserve">Примечание 3: Своевременная передача государствами информации эксплуатантам воздушных судов и пассажирам обеспечивает информированность всех о въездных требованиях государств транзита и места назначения и минимизирует вероятность того, что пассажир, совершающий посадку на борт воздушного судна, не получит права на въезд в силу изменений въездных требований государств транзита и прибытия.</w:t>
      </w:r>
    </w:p>
    <w:p>
      <w:pPr>
        <w:spacing w:after="120"/>
        <w:ind w:firstLine="709"/>
        <w:jc w:val="both"/>
      </w:pPr>
      <w:r>
        <w:rPr>
          <w:rFonts w:ascii="Arial" w:cs="Arial" w:eastAsia="Arial" w:hAnsi="Arial"/>
          <w:sz w:val="24"/>
          <w:szCs w:val="24"/>
        </w:rPr>
        <w:t xml:space="preserve">574. Уполномоченный государственный орган в сфере здравоохранения Кыргызской Республики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ind w:firstLine="709"/>
        <w:jc w:val="both"/>
      </w:pPr>
      <w:r>
        <w:rPr>
          <w:rFonts w:ascii="Arial" w:cs="Arial" w:eastAsia="Arial" w:hAnsi="Arial"/>
          <w:sz w:val="24"/>
          <w:szCs w:val="24"/>
        </w:rPr>
        <w:t xml:space="preserve">Примечание 1. Рекомендации относительно разработки национального авиационного плана содержатся на странице Aviation Medicine веб-сайта ИКАО.</w:t>
      </w:r>
    </w:p>
    <w:p>
      <w:pPr>
        <w:spacing w:after="120"/>
        <w:ind w:firstLine="709"/>
        <w:jc w:val="both"/>
      </w:pPr>
      <w:r>
        <w:rPr>
          <w:rFonts w:ascii="Arial" w:cs="Arial" w:eastAsia="Arial" w:hAnsi="Arial"/>
          <w:sz w:val="24"/>
          <w:szCs w:val="24"/>
        </w:rPr>
        <w:t xml:space="preserve">Примечание 2. Руководство по тестированию и мерам управления факторами риска при международных операциях (Doc 10152) предлагает инструменты оценки, которые государства могут использовать с целью оценить и осуществить меры в рамках своего процесса принятия решений. Примечание 3. Необходимо согласовывать включаемые в национальный план и план мероприятий на случай аварийной обстановки на аэродроме процессы и применяемые меры, а также меры реагирования на конкретные ситуации, имеющие последствия для здоровья/вспышки заболевания.</w:t>
      </w:r>
    </w:p>
    <w:p>
      <w:pPr>
        <w:spacing w:after="120"/>
        <w:ind w:firstLine="709"/>
        <w:jc w:val="both"/>
      </w:pPr>
      <w:r>
        <w:rPr>
          <w:rFonts w:ascii="Arial" w:cs="Arial" w:eastAsia="Arial" w:hAnsi="Arial"/>
          <w:sz w:val="24"/>
          <w:szCs w:val="24"/>
        </w:rPr>
        <w:t xml:space="preserve">575. Орган гражданской авиации во взаимодействии с уполномоченным государственным органом в сфере здравоохранения Кыргызской Республики обеспечивает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w:t>
      </w:r>
    </w:p>
    <w:p>
      <w:pPr>
        <w:spacing w:after="120"/>
        <w:ind w:firstLine="709"/>
        <w:jc w:val="both"/>
      </w:pPr>
      <w:r>
        <w:rPr>
          <w:rFonts w:ascii="Arial" w:cs="Arial" w:eastAsia="Arial" w:hAnsi="Arial"/>
          <w:sz w:val="24"/>
          <w:szCs w:val="24"/>
        </w:rPr>
        <w:t xml:space="preserve">Примечание 1. Приложение 11 "Обслуживание воздушного движения" и том I "Проектирование и эксплуатация аэродромов" Приложения 14 "Аэродромы" требуют от служб обслуживания воздушного движения и аэродромов подготовить планы мероприятий на случай чрезвычайной обстановки или планы мероприятий на случай аварийной обстановки на аэродроме, соответственно, на случай чрезвычайных ситуаций в области здравоохранения, имеющих международное значение.</w:t>
      </w:r>
    </w:p>
    <w:p>
      <w:pPr>
        <w:spacing w:after="120"/>
        <w:ind w:firstLine="709"/>
        <w:jc w:val="both"/>
      </w:pPr>
      <w:r>
        <w:rPr>
          <w:rFonts w:ascii="Arial" w:cs="Arial" w:eastAsia="Arial" w:hAnsi="Arial"/>
          <w:sz w:val="24"/>
          <w:szCs w:val="24"/>
        </w:rPr>
        <w:t xml:space="preserve">Примечание 2. Инструктивный материал по подготовке планов мероприятий на случай чрезвычайной обстановки в области охраны здоровья на аэродроме размещен на веб-сайте ИКАО по адресу: </w:t>
      </w:r>
      <w:r>
        <w:rPr>
          <w:rFonts w:ascii="Arial" w:cs="Arial" w:eastAsia="Arial" w:hAnsi="Arial"/>
          <w:sz w:val="24"/>
          <w:szCs w:val="24"/>
        </w:rPr>
        <w:t xml:space="preserve">https://www.icao.int/safety/CAPSCA/Pages/default.aspx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576. Уполномоченный государственный орган в сфере здравоохранения Кыргызской Республики, рассматривающий вопрос о введении медико-санитарных мер в целях профилактики и/или снижения распространения инфекционного заболевания, рассматривает возможность применения многоуровневого подхода, основанного на оценке факторов риска.</w:t>
      </w:r>
    </w:p>
    <w:p>
      <w:pPr>
        <w:spacing w:after="120"/>
        <w:ind w:firstLine="709"/>
        <w:jc w:val="both"/>
      </w:pPr>
      <w:r>
        <w:rPr>
          <w:rFonts w:ascii="Arial" w:cs="Arial" w:eastAsia="Arial" w:hAnsi="Arial"/>
          <w:sz w:val="24"/>
          <w:szCs w:val="24"/>
        </w:rPr>
        <w:t xml:space="preserve">Примечание. Руководство по мерам управления факторами риска при международных операциях в связи с COVID-19 (Doc 10152) содержит примеры многоуровневых подходов, основанных на оценке факторов риска, которые могут использоваться в поддержку "санитарных" коридоров. Меры в рамках многоуровневого подхода, основанного на оценке факторов риска, могут включать в себя, в зависимости от инфекционного заболевания: тестирование (полимеразная цепная реакция (ПЦР), антигены или другие приемлемые тесты); требования к пассажирам и персоналу использовать лицевые маски; соблюдение требования о выдерживании физического дистанцирования; улучшенные средства гигиены рук; меры борьбы с переносчиками инфекции; карантинные методы; ориентацию на самоосознание пассажиров; меры по отслеживанию зараженных лиц и меры по охране здоровья при пересечении границ.</w:t>
      </w:r>
    </w:p>
    <w:p>
      <w:pPr>
        <w:spacing w:after="120"/>
        <w:ind w:firstLine="709"/>
        <w:jc w:val="both"/>
      </w:pPr>
      <w:r>
        <w:rPr>
          <w:rFonts w:ascii="Arial" w:cs="Arial" w:eastAsia="Arial" w:hAnsi="Arial"/>
          <w:sz w:val="24"/>
          <w:szCs w:val="24"/>
        </w:rPr>
        <w:t xml:space="preserve">577. Эксплуатант воздушных судов обеспечивает, чтобы командиры воздушных судов незамедлительно информировали орган управления воздушным движением о любом подозрении на инфекционное заболевание, с тем чтобы можно было обеспечить наличие специального медицинского персонала и оборудования, необходимых для предотвращения угрозы здоровью людей по прибытии данного воздушного судна.</w:t>
      </w:r>
    </w:p>
    <w:p>
      <w:pPr>
        <w:spacing w:after="120"/>
        <w:ind w:firstLine="709"/>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возникает в том случае, если наблюдается сочетание определенных признаков или симптомов, например, лихорадка (температура 38 C/100 F или выше);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ind w:firstLine="709"/>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должен выполнять протоколы и процедуры своего эксплуатанта, помимо связанных со здравоохранением юридических требований страны вылета и/или страны назначения. Последние, как правило, содержатся в сборниках аэронавигационной информации (AIP) или в NOTAM соответствующих государств.</w:t>
      </w:r>
    </w:p>
    <w:p>
      <w:pPr>
        <w:spacing w:after="120"/>
        <w:ind w:firstLine="709"/>
        <w:jc w:val="both"/>
      </w:pPr>
      <w:r>
        <w:rPr>
          <w:rFonts w:ascii="Arial" w:cs="Arial" w:eastAsia="Arial" w:hAnsi="Arial"/>
          <w:sz w:val="24"/>
          <w:szCs w:val="24"/>
        </w:rPr>
        <w:t xml:space="preserve">Примечание 3. В Приложении 6 "Эксплуатация воздушных судов" приводится описание "бортовых" медицинских припасов, которые должны быть на воздушном судне. В Правилах аэронавигационного обслуживания "Организация воздушного движения" (Doc 4444) (PANS-ATM) детально описываются процедуры, которые в таких случаях должен выполнять командир воздушного судна при ведении связи с органом управления воздушным движением.</w:t>
      </w:r>
    </w:p>
    <w:p>
      <w:pPr>
        <w:spacing w:after="120"/>
        <w:ind w:firstLine="709"/>
        <w:jc w:val="both"/>
      </w:pPr>
      <w:r>
        <w:rPr>
          <w:rFonts w:ascii="Arial" w:cs="Arial" w:eastAsia="Arial" w:hAnsi="Arial"/>
          <w:sz w:val="24"/>
          <w:szCs w:val="24"/>
        </w:rPr>
        <w:t xml:space="preserve">578. Уполномоченный государственный орган в сфере здравоохранения Кыргызской Республики, требующий представления информации о пассажирах и/или экипажах, для отслеживания контактов лиц получает такую информацию в цифровом формате и непосредственно от физических лиц для целей управления пандемией или собирает ее по Форме представления информации о местонахождении пассажира в целях здравоохранения, приводимой в приложении 13, в целях урегулирования конкретной ситуации.</w:t>
      </w:r>
    </w:p>
    <w:p>
      <w:pPr>
        <w:spacing w:after="120"/>
        <w:ind w:firstLine="709"/>
        <w:jc w:val="both"/>
      </w:pPr>
      <w:r>
        <w:rPr>
          <w:rFonts w:ascii="Arial" w:cs="Arial" w:eastAsia="Arial" w:hAnsi="Arial"/>
          <w:sz w:val="24"/>
          <w:szCs w:val="24"/>
        </w:rPr>
        <w:t xml:space="preserve">Примечание. Для урегулирования конкретной ситуации, имеющей последствия для здоровья и требующей использования печатной Формы представления информации о местонахождении пассажира в целях здравоохранения, эксплуатанты аэропортов и эксплуатанты воздушных судов обеспечивают достаточные запасы форм использования в своих международных аэропортах и распространения среди эксплуатантов воздушных судов.</w:t>
      </w:r>
    </w:p>
    <w:p>
      <w:pPr>
        <w:spacing w:after="120"/>
        <w:ind w:firstLine="709"/>
        <w:jc w:val="both"/>
      </w:pPr>
      <w:r>
        <w:rPr>
          <w:rFonts w:ascii="Arial" w:cs="Arial" w:eastAsia="Arial" w:hAnsi="Arial"/>
          <w:sz w:val="24"/>
          <w:szCs w:val="24"/>
        </w:rPr>
        <w:t xml:space="preserve">579. Уполномоченный государственный орган в сфере здравоохранения Кыргызской Республики обеспечивает соответствие процедур обработки и распределения годных к потреблению продуктов (т. е. продовольствия, напитков и запасов воды) на борту воздушного судна и в аэропорту ММСП (2005) и надлежащим рекомендациям ВОЗ и Продовольственной и сельскохозяйственной организации (ФАО).</w:t>
      </w:r>
    </w:p>
    <w:p>
      <w:pPr>
        <w:spacing w:after="120"/>
        <w:ind w:firstLine="709"/>
        <w:jc w:val="both"/>
      </w:pPr>
      <w:r>
        <w:rPr>
          <w:rFonts w:ascii="Arial" w:cs="Arial" w:eastAsia="Arial" w:hAnsi="Arial"/>
          <w:sz w:val="24"/>
          <w:szCs w:val="24"/>
        </w:rPr>
        <w:t xml:space="preserve">580.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надлежащую подготовку физических и юридических лиц, участвующих в процессе обработки и распределения предназначенных для потребления продуктов (т. е. продовольствия, напитков и запасов воды) на борту воздушного судна или в аэропорту, с тем чтобы такая услуга оказывалась в соответствии с надлежащими рекомендациями ВОЗ и ФАО.</w:t>
      </w:r>
    </w:p>
    <w:p>
      <w:pPr>
        <w:spacing w:after="120"/>
        <w:ind w:firstLine="709"/>
        <w:jc w:val="both"/>
      </w:pPr>
      <w:r>
        <w:rPr>
          <w:rFonts w:ascii="Arial" w:cs="Arial" w:eastAsia="Arial" w:hAnsi="Arial"/>
          <w:sz w:val="24"/>
          <w:szCs w:val="24"/>
        </w:rPr>
        <w:t xml:space="preserve">581.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создание соответствующей системы обработки и удаления отходов, включая сортировку, контроль и утилизацию отходов в соответствии с ММСП Международными медико-санитарными правилами (2005), и надлежащими рекомендациями ВОЗ и ФАО.</w:t>
      </w:r>
    </w:p>
    <w:p>
      <w:pPr>
        <w:spacing w:after="120"/>
        <w:ind w:firstLine="709"/>
        <w:jc w:val="both"/>
      </w:pPr>
      <w:r>
        <w:rPr>
          <w:rFonts w:ascii="Arial" w:cs="Arial" w:eastAsia="Arial" w:hAnsi="Arial"/>
          <w:sz w:val="24"/>
          <w:szCs w:val="24"/>
        </w:rPr>
        <w:t xml:space="preserve">582. Уполномоченный государственный орган в сфере здравоохранения Кыргызской Республики рассматривает возможность приоритетной вакцинации и профилактики основного авиационного персонала, включая экипажи воздушных судов.</w:t>
      </w:r>
    </w:p>
    <w:p>
      <w:pPr>
        <w:spacing w:after="120"/>
        <w:ind w:firstLine="709"/>
        <w:jc w:val="both"/>
      </w:pPr>
      <w:r>
        <w:rPr>
          <w:rFonts w:ascii="Arial" w:cs="Arial" w:eastAsia="Arial" w:hAnsi="Arial"/>
          <w:sz w:val="24"/>
          <w:szCs w:val="24"/>
        </w:rPr>
        <w:t xml:space="preserve">583. Уполномоченные государственные органы, обеспечивающие санитарный, ветеринарный, фитосанитарный контроли совместно с эксплуатантами аэропортов обеспечивают меры по здравоохранению, включая меры по карантину людей, животных и растений в международных аэропортах.</w:t>
      </w:r>
    </w:p>
    <w:p>
      <w:pPr>
        <w:spacing w:after="120"/>
        <w:ind w:firstLine="709"/>
        <w:jc w:val="both"/>
      </w:pPr>
      <w:r>
        <w:rPr>
          <w:rFonts w:ascii="Arial" w:cs="Arial" w:eastAsia="Arial" w:hAnsi="Arial"/>
          <w:sz w:val="24"/>
          <w:szCs w:val="24"/>
        </w:rPr>
        <w:t xml:space="preserve">584. Уполномоченные государственные органы, обеспечивающие санитарный, ветеринарный, фитосанитарный контроли по возможности, обеспечивают наличие в своих основных международных аэропортах или поблизости от них лечебно-оздоровительных средств и служб, предназначенных для пассажиров, экипажа и наземного персонала.</w:t>
      </w:r>
    </w:p>
    <w:p>
      <w:pPr>
        <w:spacing w:after="120"/>
        <w:ind w:firstLine="709"/>
        <w:jc w:val="both"/>
      </w:pPr>
      <w:r>
        <w:rPr>
          <w:rFonts w:ascii="Arial" w:cs="Arial" w:eastAsia="Arial" w:hAnsi="Arial"/>
          <w:sz w:val="24"/>
          <w:szCs w:val="24"/>
        </w:rPr>
        <w:t xml:space="preserve">Примечание 1. Лечебно-оздоровительные средства и службы могут проводить оценку состояния здоровья и тестирование, вакцинацию или ревакцинацию и выдавать соответствующие свидетельства. Данную Рекомендуемую практику не следует истолковывать как право пассажиров, экипажа и наземного персонала проходить проверку, вакцинацию или ревакцинацию в международных аэропортах.</w:t>
      </w:r>
    </w:p>
    <w:p>
      <w:pPr>
        <w:spacing w:after="120"/>
        <w:ind w:firstLine="709"/>
        <w:jc w:val="both"/>
      </w:pPr>
      <w:r>
        <w:rPr>
          <w:rFonts w:ascii="Arial" w:cs="Arial" w:eastAsia="Arial" w:hAnsi="Arial"/>
          <w:sz w:val="24"/>
          <w:szCs w:val="24"/>
        </w:rPr>
        <w:t xml:space="preserve">Примечание 2. Следует обратить внимание на положения части IV и Приложения 1 Международных медико-санитарных правил (2005), касающиеся основных требований к возможностям аэропортов, назначаемых государством на своей территории в качестве пунктов въезда.</w:t>
      </w:r>
    </w:p>
    <w:p>
      <w:pPr>
        <w:spacing w:after="120"/>
        <w:ind w:firstLine="709"/>
        <w:jc w:val="both"/>
      </w:pPr>
      <w:r>
        <w:rPr>
          <w:rFonts w:ascii="Arial" w:cs="Arial" w:eastAsia="Arial" w:hAnsi="Arial"/>
          <w:sz w:val="24"/>
          <w:szCs w:val="24"/>
        </w:rPr>
        <w:t xml:space="preserve">585. Уполномоченные государственные органы, обеспечивающие санитарный, ветеринарный, фитосанитарный контроли в консультации с эксплуатантами аэропортов и в зависимости от местных условий обеспечивают в международных аэропортах доступ к надлежащим средствам для проведения мероприятий по здравоохранению и карантину животных и растений, касающихся воздушных судов, экипажей, пассажиров, багажа, грузов, почты и бортприпасов.</w:t>
      </w:r>
    </w:p>
    <w:p>
      <w:pPr>
        <w:spacing w:after="120"/>
        <w:ind w:firstLine="709"/>
        <w:jc w:val="both"/>
      </w:pPr>
      <w:r>
        <w:rPr>
          <w:rFonts w:ascii="Arial" w:cs="Arial" w:eastAsia="Arial" w:hAnsi="Arial"/>
          <w:sz w:val="24"/>
          <w:szCs w:val="24"/>
        </w:rPr>
        <w:t xml:space="preserve">586. Уполномоченные государственные органы, обеспечивающие санитарный, ветеринарный, фитосанитарный контроли обеспечивают, чтобы во время нахождения в помещениях транзитные пассажиры и экипажи не подвергались опасности получения инфекции, а также от укусов насекомых – переносчиков инфекции; при необходимости предусматривается наличие средств доставки пассажиров и экипажа в другой аэровокзал или близлежащий аэропорт, не подвергая при этом их здоровье какой-либо опасности. Подобные меры и средства предусматриваются и в отношении животных.</w:t>
      </w:r>
    </w:p>
    <w:p>
      <w:pPr>
        <w:spacing w:after="120"/>
        <w:ind w:firstLine="709"/>
        <w:jc w:val="both"/>
      </w:pPr>
      <w:r>
        <w:rPr>
          <w:rFonts w:ascii="Arial" w:cs="Arial" w:eastAsia="Arial" w:hAnsi="Arial"/>
          <w:sz w:val="24"/>
          <w:szCs w:val="24"/>
        </w:rPr>
        <w:t xml:space="preserve">587. Уполномоченный государственный орган в сфере здравоохранения Кыргызской Республики совместно с эксплуатантом аэропорта обеспечивает наличие и регулярную оценку в международных аэропортах лечебно оздоровительных средств и служб, включая те, которые предназначены для оказания первой помощи на месте, и принятие соответствующих мер в более серьезных случаях для быстрого направления пострадавших в заранее установленные медицинские учреждения.</w:t>
      </w:r>
    </w:p>
    <w:p>
      <w:pPr>
        <w:spacing w:after="120"/>
        <w:ind w:firstLine="709"/>
        <w:jc w:val="both"/>
      </w:pPr>
      <w:r>
        <w:rPr>
          <w:rFonts w:ascii="Arial" w:cs="Arial" w:eastAsia="Arial" w:hAnsi="Arial"/>
          <w:sz w:val="24"/>
          <w:szCs w:val="24"/>
        </w:rPr>
        <w:t xml:space="preserve">Примечание. По всем мерам, касающимся охраны здоровья пассажиров, целесообразно проводить консультации с ВОЗ.</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ind w:firstLine="709"/>
        <w:jc w:val="center"/>
      </w:pPr>
      <w:r>
        <w:rPr>
          <w:rFonts w:ascii="Arial" w:cs="Arial" w:eastAsia="Arial" w:hAnsi="Arial"/>
          <w:i/>
          <w:iCs/>
          <w:sz w:val="24"/>
          <w:szCs w:val="24"/>
        </w:rPr>
        <w:t xml:space="preserve">Генеральная декларация на русском языке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1"/>
        <w:gridCol w:w="2461"/>
        <w:gridCol w:w="2461"/>
        <w:gridCol w:w="2461"/>
        <w:gridCol w:w="333"/>
      </w:tblGrid>
      <w:tr>
        <w:tc>
          <w:tcPr>
            <w:tcW w:type="dxa" w:w="9844"/>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ГЕНЕРАЛЬНАЯ ДЕКЛАРАЦИЯ</w:t>
            </w:r>
          </w:p>
          <w:p>
            <w:pPr>
              <w:jc w:val="center"/>
            </w:pPr>
            <w:r>
              <w:rPr>
                <w:rFonts w:ascii="Arial" w:cs="Arial" w:eastAsia="Arial" w:hAnsi="Arial"/>
                <w:b/>
                <w:bCs/>
                <w:sz w:val="24"/>
                <w:szCs w:val="24"/>
              </w:rPr>
              <w:t xml:space="preserve">(въезд/выезд)</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w:t>
            </w:r>
            <w:r>
              <w:rPr>
                <w:rFonts w:ascii="Arial" w:cs="Arial" w:eastAsia="Arial" w:hAnsi="Arial"/>
                <w:sz w:val="24"/>
                <w:szCs w:val="24"/>
              </w:rPr>
              <w:t xml:space="preserve">* </w:t>
            </w:r>
            <w:r>
              <w:rPr>
                <w:rFonts w:ascii="Arial" w:cs="Arial" w:eastAsia="Arial" w:hAnsi="Arial"/>
                <w:sz w:val="24"/>
                <w:szCs w:val="24"/>
              </w:rPr>
              <w:t xml:space="preserve">………..………..рейс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вылета………………….……………..… Пункт прибытия ……………….………………………………….</w:t>
            </w:r>
          </w:p>
          <w:p>
            <w:pPr>
              <w:jc w:val="left"/>
            </w:pPr>
            <w:r>
              <w:rPr>
                <w:rFonts w:ascii="Arial" w:cs="Arial" w:eastAsia="Arial" w:hAnsi="Arial"/>
                <w:sz w:val="24"/>
                <w:szCs w:val="24"/>
              </w:rPr>
              <w:t xml:space="preserve"> (название места) (название места)</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61"/>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3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МАРШРУТ ПОЛЕТА</w:t>
            </w:r>
          </w:p>
          <w:p>
            <w:pPr>
              <w:jc w:val="center"/>
            </w:pPr>
            <w:r>
              <w:rPr>
                <w:rFonts w:ascii="Arial" w:cs="Arial" w:eastAsia="Arial" w:hAnsi="Arial"/>
                <w:sz w:val="24"/>
                <w:szCs w:val="24"/>
              </w:rPr>
              <w:t xml:space="preserve">(В графе «Пункты» всегда указывается пункт отправления, все </w:t>
            </w:r>
          </w:p>
          <w:p>
            <w:pPr>
              <w:jc w:val="center"/>
            </w:pPr>
            <w:r>
              <w:rPr>
                <w:rFonts w:ascii="Arial" w:cs="Arial" w:eastAsia="Arial" w:hAnsi="Arial"/>
                <w:sz w:val="24"/>
                <w:szCs w:val="24"/>
              </w:rPr>
              <w:t xml:space="preserve">остановки по маршруту и пункт назначения)</w:t>
            </w:r>
          </w:p>
        </w:tc>
        <w:tc>
          <w:tcPr>
            <w:tcW w:type="dxa" w:w="3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ПУНКТЫ</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ОБЩЕЕ КОЛИЧЕСТВО ЧЛЕНОВ ЭКИПАЖА</w:t>
            </w:r>
            <w:r>
              <w:rPr>
                <w:rFonts w:ascii="Arial" w:cs="Arial" w:eastAsia="Arial" w:hAnsi="Arial"/>
                <w:sz w:val="24"/>
                <w:szCs w:val="24"/>
              </w:rPr>
              <w:t xml:space="preserve">*</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ПАССАЖИРОВ НА ДАННОМ ЭТАПЕ ПОЛЕТА</w:t>
            </w:r>
            <w:r>
              <w:rPr>
                <w:rFonts w:ascii="Arial" w:cs="Arial" w:eastAsia="Arial" w:hAnsi="Arial"/>
                <w:sz w:val="24"/>
                <w:szCs w:val="24"/>
              </w:rPr>
              <w:t xml:space="preserve">**</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383"/>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Санитарная декларация</w:t>
            </w:r>
            <w:r>
              <w:rPr>
                <w:rFonts w:ascii="Arial" w:cs="Arial" w:eastAsia="Arial" w:hAnsi="Arial"/>
                <w:sz w:val="24"/>
                <w:szCs w:val="24"/>
              </w:rPr>
              <w:t xml:space="preserve">*</w:t>
            </w:r>
          </w:p>
          <w:p>
            <w:pPr>
              <w:jc w:val="left"/>
            </w:pPr>
            <w:r>
              <w:rPr>
                <w:rFonts w:ascii="Arial" w:cs="Arial" w:eastAsia="Arial" w:hAnsi="Arial"/>
                <w:sz w:val="24"/>
                <w:szCs w:val="24"/>
              </w:rPr>
              <w:t xml:space="preserve">Фамилии и номера кресел или функции лиц на борту (за исключением лиц, страдающих воздушной болезнью, и лиц, получивших случайные повреждения), которые могут страдать инфекционной болезнью (лихорадкой с температурой 38 .С/100 .F или выше, сопровождающейся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 – повышает вероятность того, что лицо страдает инфекционной болезнью), а также больных, снятых с борта во время предыдущей остановки……...............................................................................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о всех дезинсекциях и санитарных обработках, производившихся во время выполнения рейса (место, дата, время, способ). Если во время выполнения рейса дезинсекция не производилась, укажите сведения о последней произведенной дезинсекции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(если необходимо), время и дата _____________________________________</w:t>
            </w:r>
          </w:p>
          <w:p>
            <w:pPr>
              <w:jc w:val="left"/>
            </w:pPr>
            <w:r>
              <w:rPr>
                <w:rFonts w:ascii="Arial" w:cs="Arial" w:eastAsia="Arial" w:hAnsi="Arial"/>
                <w:sz w:val="24"/>
                <w:szCs w:val="24"/>
              </w:rPr>
              <w:t xml:space="preserve"> Соответствующий член экипажа</w:t>
            </w:r>
          </w:p>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Только для служебных отметок</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Заявляю, что все сведения и данные, содержащиеся в настоящей генеральной декларации и любых необходимых приложениях к ней, являются, насколько мне</w:t>
            </w:r>
          </w:p>
          <w:p>
            <w:pPr>
              <w:jc w:val="left"/>
            </w:pPr>
            <w:r>
              <w:rPr>
                <w:rFonts w:ascii="Arial" w:cs="Arial" w:eastAsia="Arial" w:hAnsi="Arial"/>
                <w:sz w:val="24"/>
                <w:szCs w:val="24"/>
              </w:rPr>
              <w:t xml:space="preserve">известно, полными, точными и верными и что все транзитные пассажиры продолжают или будут продолжать полет.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_____________________________________________________________</w:t>
            </w:r>
          </w:p>
          <w:p>
            <w:pPr>
              <w:jc w:val="left"/>
            </w:pPr>
            <w:r>
              <w:rPr>
                <w:rFonts w:ascii="Arial" w:cs="Arial" w:eastAsia="Arial" w:hAnsi="Arial"/>
                <w:sz w:val="24"/>
                <w:szCs w:val="24"/>
              </w:rPr>
              <w:t xml:space="preserve"> Уполномоченный агент или командир воздушного судна</w:t>
            </w:r>
          </w:p>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ind w:firstLine="56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Генеральная декларация на английском языке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ПАССАЖИРСКАЯ ВЕДОМОСТЬ</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ПАССАЖИРСКАЯ ВЕДОМОСТЬ</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Пункт высадки………………………………………………………………………….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w:t>
            </w:r>
          </w:p>
          <w:p>
            <w:pPr>
              <w:jc w:val="left"/>
            </w:pPr>
            <w:r>
              <w:rPr>
                <w:rFonts w:ascii="Arial" w:cs="Arial" w:eastAsia="Arial" w:hAnsi="Arial"/>
                <w:sz w:val="24"/>
                <w:szCs w:val="24"/>
              </w:rPr>
              <w:t xml:space="preserve">и инициалы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Гражданство</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Заполняется только эксплуатантом</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Только для служебных отметок</w:t>
            </w:r>
          </w:p>
        </w:tc>
      </w:tr>
      <w:tr>
        <w:tc>
          <w:tcPr>
            <w:tcW w:type="dxa" w:w="509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по требованию государства. (Формат А4)</w:t>
      </w:r>
    </w:p>
    <w:p>
      <w:pPr>
        <w:spacing w:after="120"/>
        <w:ind w:firstLine="567"/>
        <w:jc w:val="both"/>
      </w:pPr>
      <w:r>
        <w:rPr>
          <w:rFonts w:ascii="Arial" w:cs="Arial" w:eastAsia="Arial" w:hAnsi="Arial"/>
          <w:sz w:val="24"/>
          <w:szCs w:val="24"/>
        </w:rPr>
        <w:t xml:space="preserve">Примечание. В случае наличия у пассажира нескольких гражданств необходимо указывать только одно гражданство, соответствующее действительному проездному документу, предъявленному пассажиром.</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center"/>
      </w:pPr>
      <w:r>
        <w:rPr>
          <w:rFonts w:ascii="Arial" w:cs="Arial" w:eastAsia="Arial" w:hAnsi="Arial"/>
          <w:i/>
          <w:iCs/>
          <w:sz w:val="24"/>
          <w:szCs w:val="24"/>
        </w:rPr>
        <w:t xml:space="preserve">Грузовая ведомость на русском языке</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ГРУЗОВАЯ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 . . . . . . . . . . . . . . . . . . . . . . . . . . . . . . . . . . . . . . . . . . . . . . . . .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Пункт высадки. . . . . . . . . . . . . . . . . . . . . . . . . . . . . . . . . . . . . . . . . . . . . . . . . . .</w:t>
            </w:r>
          </w:p>
          <w:p>
            <w:pPr>
              <w:jc w:val="center"/>
            </w:pPr>
            <w:r>
              <w:rPr>
                <w:rFonts w:ascii="Arial" w:cs="Arial" w:eastAsia="Arial" w:hAnsi="Arial"/>
                <w:sz w:val="24"/>
                <w:szCs w:val="24"/>
              </w:rPr>
              <w:t xml:space="preserve">(Название места)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накладной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 груза*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Заполняется только эксплуатантом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служебных отметок</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Грузовая ведомость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СЕРТИФИКАТ ДЕЗИНСЕКЦИИ С ПОСЛЕДЕЙСТВИЕМ</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ПРАВИТЕЛЬСТВО………………………………………………………………</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СЕРТИФИКАТ ДЕЗИНСЕКЦИИ С ПОСЛЕДЕЙСТВИЕМ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Внутренние поверхности, включая грузовые отсеки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(регистрационный номер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обработаны перметрином . . ………………………… в соответствии с рекомендацией Всемирной организации здравоохранения</w:t>
            </w:r>
          </w:p>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(Еженедельник эпидемиологической информации ВОЗ № 7, 1985 г., с. 47; № 12, 1985 г., с. 90; № 45, 1985 г., с. 345-346 и № 44, 1987г., с. 335-336).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действия:...............................................................................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w:t>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5</w:t>
      </w:r>
    </w:p>
    <w:p>
      <w:pPr>
        <w:spacing w:after="240" w:before="200"/>
        <w:ind w:firstLine="567"/>
        <w:jc w:val="center"/>
      </w:pPr>
      <w:r>
        <w:rPr>
          <w:rFonts w:ascii="Arial" w:cs="Arial" w:eastAsia="Arial" w:hAnsi="Arial"/>
          <w:b/>
          <w:bCs/>
          <w:sz w:val="32"/>
          <w:szCs w:val="32"/>
        </w:rPr>
        <w:t xml:space="preserve">КАРТОЧКА ПОСАДКИ/ВЫСАДКИ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МЕЖДУНАРОДНАЯ</w:t>
            </w:r>
          </w:p>
          <w:p>
            <w:pPr>
              <w:jc w:val="center"/>
            </w:pPr>
            <w:r>
              <w:rPr>
                <w:rFonts w:ascii="Arial" w:cs="Arial" w:eastAsia="Arial" w:hAnsi="Arial"/>
                <w:b/>
                <w:bCs/>
                <w:sz w:val="24"/>
                <w:szCs w:val="24"/>
              </w:rPr>
              <w:t xml:space="preserve">КАРТОЧКА ПОСАДКИ/ВЫСАДКИ</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(Просьба заполнять печатными буквами.*)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Фамилия, имя:................................</w:t>
            </w:r>
            <w:r>
              <w:rPr>
                <w:rFonts w:ascii="Arial" w:cs="Arial" w:eastAsia="Arial" w:hAnsi="Arial"/>
                <w:sz w:val="24"/>
                <w:szCs w:val="24"/>
              </w:rPr>
              <w:t xml:space="preserve">....................................</w:t>
            </w:r>
          </w:p>
          <w:p>
            <w:pPr>
              <w:jc w:val="left"/>
            </w:pPr>
            <w:r>
              <w:rPr>
                <w:rFonts w:ascii="Arial" w:cs="Arial" w:eastAsia="Arial" w:hAnsi="Arial"/>
                <w:i/>
                <w:iCs/>
                <w:sz w:val="24"/>
                <w:szCs w:val="24"/>
              </w:rPr>
              <w:t xml:space="preserve"> Фамилия Имя (имена)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Дата рождения: ................... ..................……. .....................……</w:t>
            </w:r>
          </w:p>
          <w:p>
            <w:pPr>
              <w:jc w:val="left"/>
            </w:pPr>
            <w:r>
              <w:rPr>
                <w:rFonts w:ascii="Arial" w:cs="Arial" w:eastAsia="Arial" w:hAnsi="Arial"/>
                <w:i/>
                <w:iCs/>
                <w:sz w:val="24"/>
                <w:szCs w:val="24"/>
              </w:rPr>
              <w:t xml:space="preserve"> Год Месяц День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Гражданство: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Проездной документ: ................................... …………………….. …………………</w:t>
            </w:r>
          </w:p>
          <w:p>
            <w:pPr>
              <w:jc w:val="left"/>
            </w:pPr>
            <w:r>
              <w:rPr>
                <w:rFonts w:ascii="Arial" w:cs="Arial" w:eastAsia="Arial" w:hAnsi="Arial"/>
                <w:i/>
                <w:iCs/>
                <w:sz w:val="24"/>
                <w:szCs w:val="24"/>
              </w:rPr>
              <w:t xml:space="preserve"> Государство, Вид документа Номер</w:t>
            </w:r>
          </w:p>
          <w:p>
            <w:pPr>
              <w:jc w:val="left"/>
            </w:pPr>
            <w:r>
              <w:rPr>
                <w:rFonts w:ascii="Arial" w:cs="Arial" w:eastAsia="Arial" w:hAnsi="Arial"/>
                <w:i/>
                <w:iCs/>
                <w:sz w:val="24"/>
                <w:szCs w:val="24"/>
              </w:rPr>
              <w:t xml:space="preserve"> выдавшее</w:t>
            </w:r>
          </w:p>
          <w:p>
            <w:pPr>
              <w:jc w:val="left"/>
            </w:pPr>
            <w:r>
              <w:rPr>
                <w:rFonts w:ascii="Arial" w:cs="Arial" w:eastAsia="Arial" w:hAnsi="Arial"/>
                <w:i/>
                <w:iCs/>
                <w:sz w:val="24"/>
                <w:szCs w:val="24"/>
              </w:rPr>
              <w:t xml:space="preserve">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Для прибывающих пассажиров:</w:t>
            </w:r>
          </w:p>
          <w:p>
            <w:pPr>
              <w:jc w:val="left"/>
            </w:pPr>
            <w:r>
              <w:rPr>
                <w:rFonts w:ascii="Arial" w:cs="Arial" w:eastAsia="Arial" w:hAnsi="Arial"/>
                <w:sz w:val="24"/>
                <w:szCs w:val="24"/>
              </w:rPr>
              <w:t xml:space="preserve"> порт посадки 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убывающих пассажиров:</w:t>
            </w:r>
          </w:p>
          <w:p>
            <w:pPr>
              <w:jc w:val="left"/>
            </w:pPr>
            <w:r>
              <w:rPr>
                <w:rFonts w:ascii="Arial" w:cs="Arial" w:eastAsia="Arial" w:hAnsi="Arial"/>
                <w:sz w:val="24"/>
                <w:szCs w:val="24"/>
              </w:rPr>
              <w:t xml:space="preserve">порт высадки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(Прочие данные, требуемые по усмотрению государства)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Касается языков, в которых используется латинский алфавит.</w:t>
            </w:r>
          </w:p>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УПРОЩЕНИЕ ТАМОЖЕННОГО КОНТРОЛЯ АВИАПАССАЖИРОВ</w:t>
      </w:r>
    </w:p>
    <w:p>
      <w:pPr>
        <w:spacing w:after="240" w:before="200"/>
        <w:ind w:firstLine="567"/>
        <w:jc w:val="center"/>
      </w:pPr>
      <w:r>
        <w:rPr>
          <w:rFonts w:ascii="Arial" w:cs="Arial" w:eastAsia="Arial" w:hAnsi="Arial"/>
          <w:b/>
          <w:bCs/>
          <w:sz w:val="32"/>
          <w:szCs w:val="32"/>
        </w:rPr>
        <w:t xml:space="preserve">НА ОСНОВЕ ДВУХКАНАЛЬНОЙ СИСТЕМЫ</w:t>
      </w:r>
    </w:p>
    <w:p>
      <w:pPr>
        <w:spacing w:after="120"/>
        <w:ind w:firstLine="567"/>
        <w:jc w:val="center"/>
      </w:pPr>
      <w:r>
        <w:rPr>
          <w:rFonts w:ascii="Arial" w:cs="Arial" w:eastAsia="Arial" w:hAnsi="Arial"/>
          <w:sz w:val="24"/>
          <w:szCs w:val="24"/>
        </w:rPr>
        <w:t xml:space="preserve">(Рекомендация Всемирной таможенной организации)</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ind w:firstLine="425"/>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ind w:firstLine="425"/>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ind w:firstLine="425"/>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ind w:firstLine="425"/>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ind w:firstLine="425"/>
        <w:jc w:val="both"/>
      </w:pPr>
      <w:r>
        <w:rPr>
          <w:rFonts w:ascii="Arial" w:cs="Arial" w:eastAsia="Arial" w:hAnsi="Arial"/>
          <w:sz w:val="24"/>
          <w:szCs w:val="24"/>
        </w:rPr>
        <w:t xml:space="preserve">(б) красный канал - для прочих пассажиров.</w:t>
      </w:r>
    </w:p>
    <w:p>
      <w:pPr>
        <w:spacing w:after="120"/>
        <w:ind w:firstLine="425"/>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ind w:firstLine="425"/>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("NОTHING ТО DECLARE");</w:t>
      </w:r>
    </w:p>
    <w:p>
      <w:pPr>
        <w:spacing w:after="120"/>
        <w:ind w:firstLine="425"/>
        <w:jc w:val="both"/>
      </w:pPr>
      <w:r>
        <w:rPr>
          <w:rFonts w:ascii="Arial" w:cs="Arial" w:eastAsia="Arial" w:hAnsi="Arial"/>
          <w:sz w:val="24"/>
          <w:szCs w:val="24"/>
        </w:rPr>
        <w:t xml:space="preserve">(б) для канала, о котором говорится в пункте 1 б), - красный квадрат и слова "ТОВАРЫ ДЛЯ ЗАЯВЛЕНИЯ" ("GOODS ТО DECLARE").</w:t>
      </w:r>
    </w:p>
    <w:p>
      <w:pPr>
        <w:spacing w:after="120"/>
        <w:ind w:firstLine="425"/>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ind w:firstLine="425"/>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ind w:firstLine="425"/>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ind w:firstLine="425"/>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ind w:firstLine="425"/>
        <w:jc w:val="both"/>
      </w:pPr>
      <w:r>
        <w:rPr>
          <w:rFonts w:ascii="Arial" w:cs="Arial" w:eastAsia="Arial" w:hAnsi="Arial"/>
          <w:sz w:val="24"/>
          <w:szCs w:val="24"/>
        </w:rPr>
        <w:t xml:space="preserve">(б) путь каналам был ясно обозначен.</w:t>
      </w:r>
    </w:p>
    <w:p>
      <w:pPr>
        <w:spacing w:after="120"/>
        <w:ind w:firstLine="425"/>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ind w:firstLine="425"/>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ind w:firstLine="425"/>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УДОСТОВЕРЕНИЕ ЧЛЕНА ЭКИПАЖА (УЧЭ)</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 УЧЭ</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 УЧЭ</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w:t>
      </w: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8</w:t>
      </w:r>
    </w:p>
    <w:p>
      <w:pPr>
        <w:spacing w:after="240" w:before="200"/>
        <w:ind w:firstLine="567"/>
        <w:jc w:val="center"/>
      </w:pPr>
      <w:r>
        <w:rPr>
          <w:rFonts w:ascii="Arial" w:cs="Arial" w:eastAsia="Arial" w:hAnsi="Arial"/>
          <w:b/>
          <w:bCs/>
          <w:sz w:val="32"/>
          <w:szCs w:val="32"/>
        </w:rPr>
        <w:t xml:space="preserve">УДОСТОВЕРЕНИЕ ИНСПЕКТОРА </w:t>
      </w:r>
    </w:p>
    <w:p>
      <w:pPr>
        <w:spacing w:after="240" w:before="200"/>
        <w:ind w:firstLine="567"/>
        <w:jc w:val="center"/>
      </w:pPr>
      <w:r>
        <w:rPr>
          <w:rFonts w:ascii="Arial" w:cs="Arial" w:eastAsia="Arial" w:hAnsi="Arial"/>
          <w:b/>
          <w:bCs/>
          <w:sz w:val="32"/>
          <w:szCs w:val="32"/>
        </w:rPr>
        <w:t xml:space="preserve">ГРАЖДАНСКОЙ АВИАЦИИ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 удостоверения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w:t>
      </w:r>
    </w:p>
    <w:p>
      <w:pPr>
        <w:spacing w:after="120"/>
        <w:jc w:val="both"/>
      </w:pP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9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РЕКОМЕНДУЕМЫЕ ФОРМЫ ДОКУМЕНТОВ, КАСАЮЩИХСЯ</w:t>
      </w:r>
    </w:p>
    <w:p>
      <w:pPr>
        <w:spacing w:after="240" w:before="200"/>
        <w:ind w:firstLine="567"/>
        <w:jc w:val="center"/>
      </w:pPr>
      <w:r>
        <w:rPr>
          <w:rFonts w:ascii="Arial" w:cs="Arial" w:eastAsia="Arial" w:hAnsi="Arial"/>
          <w:b/>
          <w:bCs/>
          <w:sz w:val="32"/>
          <w:szCs w:val="32"/>
        </w:rPr>
        <w:t xml:space="preserve">ВОЗВРАТА ЛИЦ БЕЗ ПРАВА НА ВЪЕЗД</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 ДОКУМЕНТОВ </w:t>
      </w:r>
      <w:r>
        <w:rPr>
          <w:rFonts w:ascii="Arial" w:cs="Arial" w:eastAsia="Arial" w:hAnsi="Arial"/>
          <w:sz w:val="24"/>
          <w:szCs w:val="24"/>
        </w:rPr>
        <w:t xml:space="preserve">(9.1.) (см. п. 290)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7"/>
        <w:gridCol w:w="1560"/>
        <w:gridCol w:w="1560"/>
        <w:gridCol w:w="1560"/>
      </w:tblGrid>
      <w:tr>
        <w:tc>
          <w:tcPr>
            <w:tcW w:type="dxa" w:w="5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другой </w:t>
            </w:r>
          </w:p>
          <w:p>
            <w:pPr>
              <w:jc w:val="left"/>
            </w:pPr>
            <w:r>
              <w:rPr>
                <w:rFonts w:ascii="Arial" w:cs="Arial" w:eastAsia="Arial" w:hAnsi="Arial"/>
                <w:sz w:val="24"/>
                <w:szCs w:val="24"/>
              </w:rPr>
              <w:t xml:space="preserve"> соответствующий полномочный </w:t>
            </w:r>
          </w:p>
          <w:p>
            <w:pPr>
              <w:jc w:val="left"/>
            </w:pPr>
            <w:r>
              <w:rPr>
                <w:rFonts w:ascii="Arial" w:cs="Arial" w:eastAsia="Arial" w:hAnsi="Arial"/>
                <w:sz w:val="24"/>
                <w:szCs w:val="24"/>
              </w:rPr>
              <w:t xml:space="preserve">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4680"/>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другой </w:t>
            </w:r>
          </w:p>
          <w:p>
            <w:pPr>
              <w:jc w:val="left"/>
            </w:pPr>
            <w:r>
              <w:rPr>
                <w:rFonts w:ascii="Arial" w:cs="Arial" w:eastAsia="Arial" w:hAnsi="Arial"/>
                <w:sz w:val="24"/>
                <w:szCs w:val="24"/>
              </w:rPr>
              <w:t xml:space="preserve"> соответствующий </w:t>
            </w:r>
          </w:p>
          <w:p>
            <w:pPr>
              <w:jc w:val="left"/>
            </w:pPr>
            <w:r>
              <w:rPr>
                <w:rFonts w:ascii="Arial" w:cs="Arial" w:eastAsia="Arial" w:hAnsi="Arial"/>
                <w:sz w:val="24"/>
                <w:szCs w:val="24"/>
              </w:rPr>
              <w:t xml:space="preserve"> полномочный </w:t>
            </w:r>
          </w:p>
          <w:p>
            <w:pPr>
              <w:jc w:val="left"/>
            </w:pPr>
            <w:r>
              <w:rPr>
                <w:rFonts w:ascii="Arial" w:cs="Arial" w:eastAsia="Arial" w:hAnsi="Arial"/>
                <w:sz w:val="24"/>
                <w:szCs w:val="24"/>
              </w:rPr>
              <w:t xml:space="preserve">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Лицо, которому выдан настоящий документ, прибыло (дата) в аэропорт (название) рейсом (номер рейса) из (город и 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Данное лицо, которому было отказано во въезде, утеряло или уничтожило свои проездные документы и заявляет/дает понять о себе</w:t>
            </w:r>
          </w:p>
          <w:p>
            <w:pPr>
              <w:jc w:val="left"/>
            </w:pPr>
            <w:r>
              <w:rPr>
                <w:rFonts w:ascii="Arial" w:cs="Arial" w:eastAsia="Arial" w:hAnsi="Arial"/>
                <w:sz w:val="24"/>
                <w:szCs w:val="24"/>
              </w:rPr>
              <w:t xml:space="preserve">следующее (вычеркнуть то, что не пригодно, и добавить любую соответствующую вспомогательную информацию):</w:t>
            </w:r>
          </w:p>
          <w:p>
            <w:pPr>
              <w:jc w:val="left"/>
            </w:pPr>
            <w:r>
              <w:rPr>
                <w:rFonts w:ascii="Arial" w:cs="Arial" w:eastAsia="Arial" w:hAnsi="Arial"/>
                <w:sz w:val="24"/>
                <w:szCs w:val="24"/>
              </w:rPr>
              <w:t xml:space="preserve"/>
            </w:r>
          </w:p>
        </w:tc>
      </w:tr>
      <w:tr>
        <w:tc>
          <w:tcPr>
            <w:tcW w:type="dxa" w:w="7057"/>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Фотография,</w:t>
            </w:r>
          </w:p>
          <w:p>
            <w:pPr>
              <w:jc w:val="center"/>
            </w:pPr>
            <w:r>
              <w:rPr>
                <w:rFonts w:ascii="Arial" w:cs="Arial" w:eastAsia="Arial" w:hAnsi="Arial"/>
                <w:sz w:val="24"/>
                <w:szCs w:val="24"/>
              </w:rPr>
              <w:t xml:space="preserve">если она</w:t>
            </w:r>
          </w:p>
          <w:p>
            <w:pPr>
              <w:jc w:val="center"/>
            </w:pPr>
            <w:r>
              <w:rPr>
                <w:rFonts w:ascii="Arial" w:cs="Arial" w:eastAsia="Arial" w:hAnsi="Arial"/>
                <w:sz w:val="24"/>
                <w:szCs w:val="24"/>
              </w:rPr>
              <w:t xml:space="preserve">имеется</w:t>
            </w:r>
          </w:p>
          <w:p>
            <w:pPr>
              <w:jc w:val="center"/>
            </w:pPr>
            <w:r>
              <w:rPr>
                <w:rFonts w:ascii="Arial" w:cs="Arial" w:eastAsia="Arial" w:hAnsi="Arial"/>
                <w:sz w:val="24"/>
                <w:szCs w:val="24"/>
              </w:rPr>
              <w:t xml:space="preserve"/>
            </w:r>
          </w:p>
        </w:tc>
        <w:tc>
          <w:tcPr>
            <w:tcW w:type="dxa" w:w="15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Перевозчику, доставившему его, были даны указания отправить пассажира с территории Кыргызской Республики рейсом (номер рейса),</w:t>
            </w:r>
          </w:p>
          <w:p>
            <w:pPr>
              <w:jc w:val="left"/>
            </w:pPr>
            <w:r>
              <w:rPr>
                <w:rFonts w:ascii="Arial" w:cs="Arial" w:eastAsia="Arial" w:hAnsi="Arial"/>
                <w:sz w:val="24"/>
                <w:szCs w:val="24"/>
              </w:rPr>
              <w:t xml:space="preserve">вылетающим (дата и время) из (название аэропорта).</w:t>
            </w:r>
          </w:p>
          <w:p>
            <w:pPr>
              <w:jc w:val="left"/>
            </w:pPr>
            <w:r>
              <w:rPr>
                <w:rFonts w:ascii="Arial" w:cs="Arial" w:eastAsia="Arial" w:hAnsi="Arial"/>
                <w:sz w:val="24"/>
                <w:szCs w:val="24"/>
              </w:rPr>
              <w:t xml:space="preserve"/>
            </w:r>
          </w:p>
        </w:tc>
      </w:tr>
      <w:tr>
        <w:tc>
          <w:tcPr>
            <w:tcW w:type="dxa" w:w="549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Дата</w:t>
            </w:r>
          </w:p>
        </w:tc>
        <w:tc>
          <w:tcPr>
            <w:tcW w:type="dxa" w:w="4680"/>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 соответствующего полномочного органа</w:t>
            </w:r>
          </w:p>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(Внимание! Указанный документ не является документом, удостоверяющим личность)</w:t>
            </w:r>
          </w:p>
          <w:p>
            <w:pPr>
              <w:jc w:val="left"/>
            </w:pPr>
            <w:r>
              <w:rPr>
                <w:rFonts w:ascii="Arial" w:cs="Arial" w:eastAsia="Arial" w:hAnsi="Arial"/>
                <w:sz w:val="24"/>
                <w:szCs w:val="24"/>
              </w:rPr>
              <w:t xml:space="preserve"/>
            </w:r>
          </w:p>
        </w:tc>
      </w:tr>
      <w:tr>
        <w:tc>
          <w:tcPr>
            <w:tcW w:type="dxa" w:w="5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w:t>
      </w:r>
      <w:r>
        <w:rPr>
          <w:rFonts w:ascii="Arial" w:cs="Arial" w:eastAsia="Arial" w:hAnsi="Arial"/>
          <w:sz w:val="24"/>
          <w:szCs w:val="24"/>
        </w:rPr>
        <w:t xml:space="preserve">(9.2)</w:t>
      </w:r>
      <w:r>
        <w:rPr>
          <w:rFonts w:ascii="Arial" w:cs="Arial" w:eastAsia="Arial" w:hAnsi="Arial"/>
          <w:sz w:val="24"/>
          <w:szCs w:val="24"/>
        </w:rPr>
        <w:t xml:space="preserve">(см. п. 291)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3"/>
        <w:gridCol w:w="1169"/>
        <w:gridCol w:w="1169"/>
        <w:gridCol w:w="1169"/>
        <w:gridCol w:w="1169"/>
      </w:tblGrid>
      <w:tr>
        <w:tc>
          <w:tcPr>
            <w:tcW w:type="dxa" w:w="55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w:t>
            </w:r>
          </w:p>
          <w:p>
            <w:pPr>
              <w:jc w:val="left"/>
            </w:pPr>
            <w:r>
              <w:rPr>
                <w:rFonts w:ascii="Arial" w:cs="Arial" w:eastAsia="Arial" w:hAnsi="Arial"/>
                <w:sz w:val="24"/>
                <w:szCs w:val="24"/>
              </w:rPr>
              <w:t xml:space="preserve">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center"/>
            </w:pPr>
            <w:r>
              <w:rPr>
                <w:rFonts w:ascii="Arial" w:cs="Arial" w:eastAsia="Arial" w:hAnsi="Arial"/>
                <w:sz w:val="24"/>
                <w:szCs w:val="24"/>
              </w:rPr>
              <w:t xml:space="preserve"/>
            </w:r>
          </w:p>
        </w:tc>
        <w:tc>
          <w:tcPr>
            <w:tcW w:type="dxa" w:w="4676"/>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w:t>
            </w:r>
          </w:p>
          <w:p>
            <w:pPr>
              <w:jc w:val="left"/>
            </w:pPr>
            <w:r>
              <w:rPr>
                <w:rFonts w:ascii="Arial" w:cs="Arial" w:eastAsia="Arial" w:hAnsi="Arial"/>
                <w:sz w:val="24"/>
                <w:szCs w:val="24"/>
              </w:rPr>
              <w:t xml:space="preserve">Иммиграционный или соответствующий полномочный орган: (название)</w:t>
            </w:r>
          </w:p>
          <w:p>
            <w:pPr>
              <w:jc w:val="left"/>
            </w:pPr>
            <w:r>
              <w:rPr>
                <w:rFonts w:ascii="Arial" w:cs="Arial" w:eastAsia="Arial" w:hAnsi="Arial"/>
                <w:sz w:val="24"/>
                <w:szCs w:val="24"/>
              </w:rPr>
              <w:t xml:space="preserve">Аэропорт: (название)</w:t>
            </w:r>
          </w:p>
          <w:p>
            <w:pPr>
              <w:jc w:val="left"/>
            </w:pPr>
            <w:r>
              <w:rPr>
                <w:rFonts w:ascii="Arial" w:cs="Arial" w:eastAsia="Arial" w:hAnsi="Arial"/>
                <w:sz w:val="24"/>
                <w:szCs w:val="24"/>
              </w:rPr>
              <w:t xml:space="preserve">Государство: (название)</w:t>
            </w:r>
          </w:p>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Настоящим направляем фотокопию сфабрикованного/поддельного/фальшивого </w:t>
            </w:r>
            <w:r>
              <w:rPr>
                <w:rFonts w:ascii="Arial" w:cs="Arial" w:eastAsia="Arial" w:hAnsi="Arial"/>
                <w:b/>
                <w:bCs/>
                <w:sz w:val="24"/>
                <w:szCs w:val="24"/>
              </w:rPr>
              <w:t xml:space="preserve">проездного документа</w:t>
            </w:r>
            <w:r>
              <w:rPr>
                <w:rFonts w:ascii="Arial" w:cs="Arial" w:eastAsia="Arial" w:hAnsi="Arial"/>
                <w:sz w:val="24"/>
                <w:szCs w:val="24"/>
              </w:rPr>
              <w:t xml:space="preserve">/удостоверения личности/подлинного документа,</w:t>
            </w:r>
          </w:p>
          <w:p>
            <w:pPr>
              <w:jc w:val="left"/>
            </w:pPr>
            <w:r>
              <w:rPr>
                <w:rFonts w:ascii="Arial" w:cs="Arial" w:eastAsia="Arial" w:hAnsi="Arial"/>
                <w:sz w:val="24"/>
                <w:szCs w:val="24"/>
              </w:rPr>
              <w:t xml:space="preserve"> предъявленного лицом, выдающим себя за другое лицо.</w:t>
            </w:r>
          </w:p>
          <w:p>
            <w:pPr>
              <w:jc w:val="left"/>
            </w:pPr>
            <w:r>
              <w:rPr>
                <w:rFonts w:ascii="Arial" w:cs="Arial" w:eastAsia="Arial" w:hAnsi="Arial"/>
                <w:sz w:val="24"/>
                <w:szCs w:val="24"/>
              </w:rPr>
              <w:t xml:space="preserve"> Номер документа:</w:t>
            </w:r>
          </w:p>
          <w:p>
            <w:pPr>
              <w:jc w:val="left"/>
            </w:pPr>
            <w:r>
              <w:rPr>
                <w:rFonts w:ascii="Arial" w:cs="Arial" w:eastAsia="Arial" w:hAnsi="Arial"/>
                <w:sz w:val="24"/>
                <w:szCs w:val="24"/>
              </w:rPr>
              <w:t xml:space="preserve"> Государство, выдавшее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Вышеупомянутый документ использовался лицом, заявляющим о себе следующее:</w:t>
            </w:r>
          </w:p>
          <w:p>
            <w:pPr>
              <w:jc w:val="center"/>
            </w:pPr>
            <w:r>
              <w:rPr>
                <w:rFonts w:ascii="Arial" w:cs="Arial" w:eastAsia="Arial" w:hAnsi="Arial"/>
                <w:sz w:val="24"/>
                <w:szCs w:val="24"/>
              </w:rPr>
              <w:t xml:space="preserve"/>
            </w:r>
          </w:p>
        </w:tc>
      </w:tr>
      <w:tr>
        <w:tc>
          <w:tcPr>
            <w:tcW w:type="dxa" w:w="7841"/>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center"/>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Фотография,</w:t>
            </w:r>
          </w:p>
          <w:p>
            <w:pPr>
              <w:jc w:val="center"/>
            </w:pPr>
            <w:r>
              <w:rPr>
                <w:rFonts w:ascii="Arial" w:cs="Arial" w:eastAsia="Arial" w:hAnsi="Arial"/>
                <w:sz w:val="24"/>
                <w:szCs w:val="24"/>
              </w:rPr>
              <w:t xml:space="preserve">если она</w:t>
            </w:r>
          </w:p>
          <w:p>
            <w:pPr>
              <w:jc w:val="center"/>
            </w:pPr>
            <w:r>
              <w:rPr>
                <w:rFonts w:ascii="Arial" w:cs="Arial" w:eastAsia="Arial" w:hAnsi="Arial"/>
                <w:sz w:val="24"/>
                <w:szCs w:val="24"/>
              </w:rPr>
              <w:t xml:space="preserve">имеется</w:t>
            </w:r>
          </w:p>
          <w:p>
            <w:pPr>
              <w:jc w:val="center"/>
            </w:pPr>
            <w:r>
              <w:rPr>
                <w:rFonts w:ascii="Arial" w:cs="Arial" w:eastAsia="Arial" w:hAnsi="Arial"/>
                <w:sz w:val="24"/>
                <w:szCs w:val="24"/>
              </w:rPr>
              <w:t xml:space="preserve"/>
            </w:r>
          </w:p>
        </w:tc>
        <w:tc>
          <w:tcPr>
            <w:tcW w:type="dxa" w:w="11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Данное лицо прибыло (дата) в аэропорт (название) рейсом (номер рейса) из (город и/государство).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Обладателю документа было отказано во въезде в Кыргызскую Республику, и/перевозчику, доставившему его, были даны указания отправить пассажира с территории данного государства рейсом (номер рейса), вылетающим (дата и время) из (название аэропорта).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Вышеуказанный документ потребуется в качестве доказательства при судебном преследовании обладателя документа, и он был изъят.</w:t>
            </w:r>
          </w:p>
          <w:p>
            <w:pPr>
              <w:jc w:val="left"/>
            </w:pPr>
            <w:r>
              <w:rPr>
                <w:rFonts w:ascii="Arial" w:cs="Arial" w:eastAsia="Arial" w:hAnsi="Arial"/>
                <w:sz w:val="24"/>
                <w:szCs w:val="24"/>
              </w:rPr>
              <w:t xml:space="preserve">Поскольку данный документ является собственностью выдавшего его государства, он после судебного преследования будет возвращен</w:t>
            </w:r>
          </w:p>
          <w:p>
            <w:pPr>
              <w:jc w:val="left"/>
            </w:pPr>
            <w:r>
              <w:rPr>
                <w:rFonts w:ascii="Arial" w:cs="Arial" w:eastAsia="Arial" w:hAnsi="Arial"/>
                <w:sz w:val="24"/>
                <w:szCs w:val="24"/>
              </w:rPr>
              <w:t xml:space="preserve">соответствующим полномочным органам.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67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507"/>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w:t>
            </w:r>
          </w:p>
          <w:p>
            <w:pPr>
              <w:jc w:val="left"/>
            </w:pPr>
            <w:r>
              <w:rPr>
                <w:rFonts w:ascii="Arial" w:cs="Arial" w:eastAsia="Arial" w:hAnsi="Arial"/>
                <w:sz w:val="24"/>
                <w:szCs w:val="24"/>
              </w:rPr>
              <w:t xml:space="preserve">соответствующего полномочного органа</w:t>
            </w:r>
          </w:p>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(Внимание! Данный документ не является документом, удостоверяющим личность)</w:t>
            </w:r>
          </w:p>
          <w:p>
            <w:pPr>
              <w:jc w:val="center"/>
            </w:pPr>
            <w:r>
              <w:rPr>
                <w:rFonts w:ascii="Arial" w:cs="Arial" w:eastAsia="Arial" w:hAnsi="Arial"/>
                <w:sz w:val="24"/>
                <w:szCs w:val="24"/>
              </w:rPr>
              <w:t xml:space="preserve"/>
            </w:r>
          </w:p>
        </w:tc>
      </w:tr>
      <w:tr>
        <w:tc>
          <w:tcPr>
            <w:tcW w:type="dxa" w:w="5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10</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СТАНДАРТНАЯ ФОРМА ТОРГОВЫХ ДОКУМЕНТОВ ООН</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9"/>
        <w:gridCol w:w="3009"/>
        <w:gridCol w:w="3009"/>
      </w:tblGrid>
      <w:tr>
        <w:tc>
          <w:tcPr>
            <w:tcW w:type="dxa" w:w="41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Грузоотправитель (экспортер)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исходящий номер и т. д.</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Грузополучатель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адрес (например, покупателя, если он отличается от адреса грузоотправителя)</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уведомления или доставки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Страны</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транспорта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доставки и оплаты</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Пометки и номера; номер и род упаковки; описание товара Статистический номер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нетто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Вес брутто 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Для дополнительных отметок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7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дата выдачи;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ТИПОВАЯ АЭРОПОРТОВАЯ ПРОГРАММА УПРОЩЕНИЯ ФОРМАЛЬНОСТЕЙ (FAL)</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ЦЕЛЬ АЭРОПОРТОВОЙ ПРОГРАММЫ FAL</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Целью аэропортовой программы FAL является реализация целей Приложения 9 на оперативном уровне, упрощение выполнения пограничных формальностей в аэропорту в отношении воздушных судов, экипажей, пассажиров и груза.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СФЕРА ПРИМЕНЕНИЯ АЭРОПОРТОВОЙ ПРОГРАММЫ FAL</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Аэропортовая программа FAL охватывает все положения Приложения 9, касающиеся процессов прохождения пограничных формальностей в аэропорту, а также планирования этих процессов и управления ими. В нижеуказанной таблице приводится типичный перечень выполняемых задач с указанием Стандарта(ов) или Рекомендуемой практики (SARPS), применимых к каждой задаче.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ОРГАНИЗАЦИЯ И УПРАВЛЕНИЕ</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Рекомендуемым средством ведения программы упрощения формальностей на оперативном уровне является аэропортовый комитет по упрощению формальностей. Хотя национальному комитету по упрощению формальностей следует поощрять создание таких комитетов, а последним следует постоянно информировать его о своих проблемах и достижениях, аэропортовые комитеты вовсе не обязательно должны контролироваться национальным органом. Их основным делом является решение повседневных проблем и выполнение положений Приложения 9.</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Рекомендуется, чтобы начальник аэропорта возглавлял комитет и регулярно созывал его совещания. В состав комитета следует включать старших должностных лиц, возглавляющих соответствующие контрольные органы в аэропорту, например таможню, иммиграционную службу, службу здравоохранения, карантинный пост и т. д., а также руководителей представительств эксплуатантов воздушных судов, выполняющих международные полеты в данный аэропорт. Участие всех сторон необходимо для успешного осуществления аэропортовой программы FAL.</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4"/>
        <w:gridCol w:w="2584"/>
      </w:tblGrid>
      <w:tr>
        <w:tc>
          <w:tcPr>
            <w:tcW w:type="dxa" w:w="7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Задача аэропортовой программы FAL</w:t>
            </w:r>
          </w:p>
        </w:tc>
        <w:tc>
          <w:tcPr>
            <w:tcW w:type="dxa" w:w="25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SARPS Приложения 9</w:t>
            </w:r>
          </w:p>
          <w:p>
            <w:pPr>
              <w:jc w:val="left"/>
            </w:pPr>
            <w:r>
              <w:rPr>
                <w:rFonts w:ascii="Arial" w:cs="Arial" w:eastAsia="Arial" w:hAnsi="Arial"/>
                <w:sz w:val="24"/>
                <w:szCs w:val="24"/>
              </w:rPr>
              <w:t xml:space="preserve">(16-е издание)</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Устанавливать, рассматривать и изменять, при необходимости, процедуры, связанные с прибытием и оформлением рейсов в соответствующем аэропорту</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6.1.1; Стандарты</w:t>
            </w:r>
          </w:p>
          <w:p>
            <w:pPr>
              <w:jc w:val="left"/>
            </w:pPr>
            <w:r>
              <w:rPr>
                <w:rFonts w:ascii="Arial" w:cs="Arial" w:eastAsia="Arial" w:hAnsi="Arial"/>
                <w:sz w:val="24"/>
                <w:szCs w:val="24"/>
              </w:rPr>
              <w:t xml:space="preserve">6.1.2–6.1.4 и 8.18</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Регулярно рассматривать ход выполнения всеми сторонами задачи оформления прибывающих пассажиров в течение 45 мин и убывающих пассажиров в течение 60 мин. Проводить хронометражи и делать анализы причин возникновения очередей для определения, где следует внести коррективы</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 ка 3.36 и 3.39</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Вводить современные системы иммиграционного и таможенного контроля, используя применимую технологию. Сотрудничать в создании автоматизированных систем оформления пассажиров</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3.40, 3.48,</w:t>
            </w:r>
          </w:p>
          <w:p>
            <w:pPr>
              <w:jc w:val="left"/>
            </w:pPr>
            <w:r>
              <w:rPr>
                <w:rFonts w:ascii="Arial" w:cs="Arial" w:eastAsia="Arial" w:hAnsi="Arial"/>
                <w:sz w:val="24"/>
                <w:szCs w:val="24"/>
              </w:rPr>
              <w:t xml:space="preserve">4.7, 6.20 и 6.21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Вносить необходимые изменения в организацию потоков движения и контрольных пунктов в аэропорту с учетом растущих объемов перевозок</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 ка 6.1.1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Повышать качество и количество знаков в местах прохождения досмотра во избежание возникновения путаницы у клиентов</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6.10</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Рассматривать вопросы кадрового обеспечения пунктов досмотра (рабочие смены, сверхурочная работа и т. д.) и стремиться вносить коррективы для удовлетворения спроса на перевозки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6.4</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Вносить вклад от имени постоянных эксплуатантов воздушных судов и контрольных органов в проектирование новых аэропортов или новых средств досмотра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6.1.4 и 6.3</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Контролировать и улучшать способы доставки багажа в зону таможенного досмотра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6.9 и 6.22</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Координировать процедуры упрощения формальностей, контроля за наркотиками, авиационной безопасности и обработки опасных грузов для реализации целей каждой из этих четырех программ</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8.20</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забывать груз! Координировать действия и требования различных контрольных органов в целях обеспечения быстрого оформления и доставки партий авиагруза. Предоставлять надлежащие средства загрузки/выгрузки и надежного хранения груза, ждущего таможенной очистки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4.27; Рекомендуемая практика 4.30, 4.30.1,</w:t>
            </w:r>
          </w:p>
          <w:p>
            <w:pPr>
              <w:jc w:val="left"/>
            </w:pPr>
            <w:r>
              <w:rPr>
                <w:rFonts w:ascii="Arial" w:cs="Arial" w:eastAsia="Arial" w:hAnsi="Arial"/>
                <w:sz w:val="24"/>
                <w:szCs w:val="24"/>
              </w:rPr>
              <w:t xml:space="preserve">4.31 и 6.31–6.34</w:t>
            </w:r>
          </w:p>
          <w:p>
            <w:pPr>
              <w:jc w:val="left"/>
            </w:pPr>
            <w:r>
              <w:rPr>
                <w:rFonts w:ascii="Arial" w:cs="Arial" w:eastAsia="Arial" w:hAnsi="Arial"/>
                <w:sz w:val="24"/>
                <w:szCs w:val="24"/>
              </w:rPr>
              <w:t xml:space="preserve">включительно</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Создавать и содержать в исправности электронные системы декларации, таможенной очистки и доставки груза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4.5 и 4.17</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потребителей: регулярно рассматривать работу всех сторон в отношении достижения цели выполнения формальностей, связанных с проверками, в течение трех часов и вносить поправки по мере необходимости и возможности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4.30, 4.30.1 и 4.31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Рассматривать вопросы кадрового обеспечения контрольных органов в зоне оформления грузов (рабочие смены, сверхурочная работа и т. д.) и стремиться вносить коррективы с учетом потребностей потребителей</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6.1.3 и 6.43</w:t>
            </w:r>
          </w:p>
        </w:tc>
      </w:tr>
    </w:tbl>
    <w:p>
      <w:pPr>
        <w:spacing w:after="120"/>
        <w:jc w:val="both"/>
      </w:pPr>
      <w:r>
        <w:rPr>
          <w:rFonts w:ascii="Arial" w:cs="Arial" w:eastAsia="Arial" w:hAnsi="Arial"/>
          <w:sz w:val="24"/>
          <w:szCs w:val="24"/>
        </w:rPr>
        <w:t xml:space="preserve"/>
      </w:r>
    </w:p>
    <w:p>
      <w:pPr>
        <w:spacing w:after="120" w:before="11"/>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ynmd1cjzhglow2vhmfa">
      <w:r>
        <w:rPr>
          <w:rFonts w:ascii="Arial" w:cs="Arial" w:eastAsia="Arial" w:hAnsi="Arial"/>
          <w:color w:val="132D3F"/>
          <w:sz w:val="16"/>
          <w:szCs w:val="16"/>
          <w:u w:val="single"/>
        </w:rPr>
        <w:t xml:space="preserve">dalil.kg/document/230012881</w:t>
      </w:r>
    </w:hyperlink>
  </w:p>
  <w:p>
    <w:pPr>
      <w:spacing w:after="0" w:before="40"/>
      <w:jc w:val="center"/>
    </w:pPr>
    <w:hyperlink w:history="1" r:id="rIdevluifkxl2vwkoqvs29_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6opkkzmu_fgi_ojxa5yy" Type="http://schemas.openxmlformats.org/officeDocument/2006/relationships/hyperlink" Target="https://dalil.kg/document/230043641" TargetMode="External"/><Relationship Id="rIdguatj0es4jfrd_rhygra_" Type="http://schemas.openxmlformats.org/officeDocument/2006/relationships/hyperlink" Target="https://dalil.kg/document/230012881#_Toc174011572" TargetMode="External"/><Relationship Id="rId4ep5cjcxlb3wgibhllbns" Type="http://schemas.openxmlformats.org/officeDocument/2006/relationships/hyperlink" Target="https://dalil.kg/document/230012881#_Toc174011573" TargetMode="External"/><Relationship Id="rIdlqdu-pd2gp8jkuvkk4g4t" Type="http://schemas.openxmlformats.org/officeDocument/2006/relationships/hyperlink" Target="https://dalil.kg/document/230012881#_Toc174011574" TargetMode="External"/><Relationship Id="rIdhoamzq5qu04clae_fx0bh" Type="http://schemas.openxmlformats.org/officeDocument/2006/relationships/hyperlink" Target="https://dalil.kg/document/230012881#_Toc174011575" TargetMode="External"/><Relationship Id="rIdgf6erg59gvcpkrcov4sm8" Type="http://schemas.openxmlformats.org/officeDocument/2006/relationships/hyperlink" Target="https://dalil.kg/document/230012881#_Toc174011576" TargetMode="External"/><Relationship Id="rIdqqunf4ul9s9tozvnpy1lw" Type="http://schemas.openxmlformats.org/officeDocument/2006/relationships/hyperlink" Target="https://dalil.kg/document/230012881#_Toc174011577" TargetMode="External"/><Relationship Id="rIdzzhmnj0xvf_hhmdy7oabk" Type="http://schemas.openxmlformats.org/officeDocument/2006/relationships/hyperlink" Target="https://dalil.kg/document/230012881#_Toc174011578" TargetMode="External"/><Relationship Id="rIduwlvlcmxn1paxw_qlioid" Type="http://schemas.openxmlformats.org/officeDocument/2006/relationships/hyperlink" Target="https://dalil.kg/document/230012881#_Toc174011579" TargetMode="External"/><Relationship Id="rIdhdp9alg7wrf5veaij5pzg" Type="http://schemas.openxmlformats.org/officeDocument/2006/relationships/hyperlink" Target="https://dalil.kg/document/230012881#_Toc174011580" TargetMode="External"/><Relationship Id="rIde8nvkatyonnak_ozqgucn" Type="http://schemas.openxmlformats.org/officeDocument/2006/relationships/hyperlink" Target="https://dalil.kg/document/230012881#_Toc174011581" TargetMode="External"/><Relationship Id="rIdnj7jywa4gg83tgkfacwqp" Type="http://schemas.openxmlformats.org/officeDocument/2006/relationships/hyperlink" Target="https://dalil.kg/document/230012881#_Toc174011582" TargetMode="External"/><Relationship Id="rIdhskjm-kovzkwva5njrybx" Type="http://schemas.openxmlformats.org/officeDocument/2006/relationships/hyperlink" Target="https://dalil.kg/document/230012881#_Toc174011583" TargetMode="External"/><Relationship Id="rIdpixlszeilfguax6uc_eu7" Type="http://schemas.openxmlformats.org/officeDocument/2006/relationships/hyperlink" Target="https://dalil.kg/document/230012881#_Toc174011584" TargetMode="External"/><Relationship Id="rId__bfua_xa4ucm86uennu3" Type="http://schemas.openxmlformats.org/officeDocument/2006/relationships/hyperlink" Target="https://dalil.kg/document/230012881#_Toc174011585" TargetMode="External"/><Relationship Id="rIdlbxjrx40c8l6pepd4zx3m" Type="http://schemas.openxmlformats.org/officeDocument/2006/relationships/hyperlink" Target="https://dalil.kg/document/230012881#_Toc174011586" TargetMode="External"/><Relationship Id="rIddipvrvqogtbsoriokvla2" Type="http://schemas.openxmlformats.org/officeDocument/2006/relationships/hyperlink" Target="https://dalil.kg/document/230012881#_Toc174011587" TargetMode="External"/><Relationship Id="rIdkwqw1j-n3j0jsx5_pd8ty" Type="http://schemas.openxmlformats.org/officeDocument/2006/relationships/hyperlink" Target="https://dalil.kg/document/230012881#_Toc174011588" TargetMode="External"/><Relationship Id="rId0wshtufhcr_rbbcilvluu" Type="http://schemas.openxmlformats.org/officeDocument/2006/relationships/hyperlink" Target="https://dalil.kg/document/230012881#_Toc174011589" TargetMode="External"/><Relationship Id="rIdw1bqjn14q4nkznz-2to4e" Type="http://schemas.openxmlformats.org/officeDocument/2006/relationships/hyperlink" Target="https://dalil.kg/document/230012881#_Toc174011590" TargetMode="External"/><Relationship Id="rId1bajchesdfoinl4jezxcj" Type="http://schemas.openxmlformats.org/officeDocument/2006/relationships/hyperlink" Target="https://dalil.kg/document/230012881#_Toc174011591" TargetMode="External"/><Relationship Id="rIduzvfjugx7nlsolanaubj7" Type="http://schemas.openxmlformats.org/officeDocument/2006/relationships/hyperlink" Target="https://dalil.kg/document/230012881#_Toc174011592" TargetMode="External"/><Relationship Id="rId3ekyoge_n4cwam_r53x27" Type="http://schemas.openxmlformats.org/officeDocument/2006/relationships/hyperlink" Target="https://dalil.kg/document/230012881#_Toc174011593" TargetMode="External"/><Relationship Id="rIdr4j15j185w_0hew8wjs4t" Type="http://schemas.openxmlformats.org/officeDocument/2006/relationships/hyperlink" Target="https://dalil.kg/document/230012881#_Toc174011594" TargetMode="External"/><Relationship Id="rIdnbx6oykg-jeuj4mzgs76u" Type="http://schemas.openxmlformats.org/officeDocument/2006/relationships/hyperlink" Target="https://dalil.kg/document/230012881#_Toc174011595" TargetMode="External"/><Relationship Id="rIdqom0nrj-surl1gbu-y0h-" Type="http://schemas.openxmlformats.org/officeDocument/2006/relationships/hyperlink" Target="https://dalil.kg/document/230012881#_Toc174011596" TargetMode="External"/><Relationship Id="rIdix1rexgqo4g4qlbxbib1q" Type="http://schemas.openxmlformats.org/officeDocument/2006/relationships/hyperlink" Target="https://dalil.kg/document/230012881#_Toc174011597" TargetMode="External"/><Relationship Id="rIdxxk4asrhkd-fnm_ax6qhb" Type="http://schemas.openxmlformats.org/officeDocument/2006/relationships/hyperlink" Target="https://dalil.kg/document/230012881#_Toc174011598" TargetMode="External"/><Relationship Id="rIdg0xfugpadgggr_7qz0pkt" Type="http://schemas.openxmlformats.org/officeDocument/2006/relationships/hyperlink" Target="https://dalil.kg/document/230012881#_Toc174011599" TargetMode="External"/><Relationship Id="rIdey1phjmdcrdll35sznmzp" Type="http://schemas.openxmlformats.org/officeDocument/2006/relationships/hyperlink" Target="https://dalil.kg/document/230012881#_Toc174011600" TargetMode="External"/><Relationship Id="rIdwx8gztkk3owkhqwj3m8w8" Type="http://schemas.openxmlformats.org/officeDocument/2006/relationships/hyperlink" Target="https://dalil.kg/document/230012881#_Toc174011601" TargetMode="External"/><Relationship Id="rIdwjm4yn-cljjhjmkeciowy" Type="http://schemas.openxmlformats.org/officeDocument/2006/relationships/hyperlink" Target="https://dalil.kg/document/230012881#_Toc174011602" TargetMode="External"/><Relationship Id="rIdk-aqq4a2nulmeda4-isrm" Type="http://schemas.openxmlformats.org/officeDocument/2006/relationships/hyperlink" Target="https://dalil.kg/document/230012881#_Toc174011603" TargetMode="External"/><Relationship Id="rIdbummfqddyewheecj2dqum" Type="http://schemas.openxmlformats.org/officeDocument/2006/relationships/hyperlink" Target="https://dalil.kg/document/230012881#_Toc174011604" TargetMode="External"/><Relationship Id="rIdsxqnsmfvqf3oz1tfmrixt" Type="http://schemas.openxmlformats.org/officeDocument/2006/relationships/hyperlink" Target="https://dalil.kg/document/230012881#_Toc174011605" TargetMode="External"/><Relationship Id="rIdqntsnuznuo-mvsbh3fxbg" Type="http://schemas.openxmlformats.org/officeDocument/2006/relationships/hyperlink" Target="https://dalil.kg/document/230012881#_Toc174011606" TargetMode="External"/><Relationship Id="rIdpk4agbudsmrnaibe2mtke" Type="http://schemas.openxmlformats.org/officeDocument/2006/relationships/hyperlink" Target="https://dalil.kg/document/230012881#_Toc174011607" TargetMode="External"/><Relationship Id="rIda2r-yir9xsuadeqzt0me-" Type="http://schemas.openxmlformats.org/officeDocument/2006/relationships/hyperlink" Target="https://dalil.kg/document/230012881#_Toc174011608" TargetMode="External"/><Relationship Id="rIdfsuwst_rv_nyouxoegqzu" Type="http://schemas.openxmlformats.org/officeDocument/2006/relationships/hyperlink" Target="https://dalil.kg/document/230012881#_Toc174011609" TargetMode="External"/><Relationship Id="rIdlunmzbksfvr7o_j1bdw7z" Type="http://schemas.openxmlformats.org/officeDocument/2006/relationships/hyperlink" Target="https://dalil.kg/document/230012881#_Toc174011610" TargetMode="External"/><Relationship Id="rIdygcllkfaslcqcue4r7gjd" Type="http://schemas.openxmlformats.org/officeDocument/2006/relationships/hyperlink" Target="https://dalil.kg/document/230012881#_Toc174011611" TargetMode="External"/><Relationship Id="rIdlmrpdy-oxel-qbnro71vq" Type="http://schemas.openxmlformats.org/officeDocument/2006/relationships/hyperlink" Target="https://dalil.kg/document/230012881#_Toc174011612" TargetMode="External"/><Relationship Id="rIdf_bwic0zjm9jh_brad_d0" Type="http://schemas.openxmlformats.org/officeDocument/2006/relationships/hyperlink" Target="https://dalil.kg/document/230012881#_Toc174011613" TargetMode="External"/><Relationship Id="rIdosnu_-gnauvq4pa9ujaur" Type="http://schemas.openxmlformats.org/officeDocument/2006/relationships/hyperlink" Target="https://dalil.kg/document/230012881#_Toc174011614" TargetMode="External"/><Relationship Id="rIdpscouxtjgkvawzxpyycyt" Type="http://schemas.openxmlformats.org/officeDocument/2006/relationships/hyperlink" Target="https://dalil.kg/document/230012881#_Toc174011615" TargetMode="External"/><Relationship Id="rIdwey81h6kuyj-eqxgey90g" Type="http://schemas.openxmlformats.org/officeDocument/2006/relationships/hyperlink" Target="https://dalil.kg/document/230012881#_Toc174011616" TargetMode="External"/><Relationship Id="rIdphkec1lqfylgxvywacxhl" Type="http://schemas.openxmlformats.org/officeDocument/2006/relationships/hyperlink" Target="https://dalil.kg/document/230012881#_Toc174011617" TargetMode="External"/><Relationship Id="rIdddzxcxiaditun_n4aun9t" Type="http://schemas.openxmlformats.org/officeDocument/2006/relationships/hyperlink" Target="https://dalil.kg/document/230012881#_Toc174011618" TargetMode="External"/><Relationship Id="rIdvhqktmnaoln5mipzy7tzi" Type="http://schemas.openxmlformats.org/officeDocument/2006/relationships/hyperlink" Target="https://dalil.kg/document/230012881#_Toc174011619" TargetMode="External"/><Relationship Id="rIdfrjoua2ky73fn--qy6vwb" Type="http://schemas.openxmlformats.org/officeDocument/2006/relationships/hyperlink" Target="https://dalil.kg/document/230012881#_Toc174011620" TargetMode="External"/><Relationship Id="rIdizq1t7kqr8km0httqxsqc" Type="http://schemas.openxmlformats.org/officeDocument/2006/relationships/hyperlink" Target="https://dalil.kg/document/230012881#_Toc174011621" TargetMode="External"/><Relationship Id="rIdbps9y_gsoikj1i5osj-za" Type="http://schemas.openxmlformats.org/officeDocument/2006/relationships/hyperlink" Target="https://dalil.kg/document/230012881#_Toc174011622" TargetMode="External"/><Relationship Id="rIdnrp4fiq20ektf8ctnjl_y" Type="http://schemas.openxmlformats.org/officeDocument/2006/relationships/hyperlink" Target="https://dalil.kg/document/230012881#_Toc174011623" TargetMode="External"/><Relationship Id="rId1drrk5nihosusy_g20xxe" Type="http://schemas.openxmlformats.org/officeDocument/2006/relationships/hyperlink" Target="https://dalil.kg/document/230012881#_Toc174011624" TargetMode="External"/><Relationship Id="rIdck7xir1m3_sa9jt07iuud" Type="http://schemas.openxmlformats.org/officeDocument/2006/relationships/hyperlink" Target="https://dalil.kg/document/230012881#_Toc174011625" TargetMode="External"/><Relationship Id="rIdtnysxzy3iblhzsdth2wpv" Type="http://schemas.openxmlformats.org/officeDocument/2006/relationships/hyperlink" Target="https://dalil.kg/document/230012881#_Toc174011626" TargetMode="External"/><Relationship Id="rIdiuudvw7ozza7tes3pjjtr" Type="http://schemas.openxmlformats.org/officeDocument/2006/relationships/hyperlink" Target="https://dalil.kg/document/230012881#_Toc174011627" TargetMode="External"/><Relationship Id="rIdbcp8fsyeil6oecyq1epag" Type="http://schemas.openxmlformats.org/officeDocument/2006/relationships/hyperlink" Target="https://dalil.kg/document/230012881#_Toc174011628" TargetMode="External"/><Relationship Id="rIdqrohgupyi7ts011hejpms" Type="http://schemas.openxmlformats.org/officeDocument/2006/relationships/hyperlink" Target="https://dalil.kg/document/230012881#_Toc174011629" TargetMode="External"/><Relationship Id="rIdcixkxhtvnbvb5v8fauzb6" Type="http://schemas.openxmlformats.org/officeDocument/2006/relationships/hyperlink" Target="https://dalil.kg/document/230012881#_Toc174011630" TargetMode="External"/><Relationship Id="rIdzx1usralmunxqxy00oogm" Type="http://schemas.openxmlformats.org/officeDocument/2006/relationships/hyperlink" Target="https://dalil.kg/document/230012881#_Toc174011631" TargetMode="External"/><Relationship Id="rIdze9ejvrr_spieinaiilg1" Type="http://schemas.openxmlformats.org/officeDocument/2006/relationships/hyperlink" Target="https://dalil.kg/document/230012881#_Toc174011632" TargetMode="External"/><Relationship Id="rId6ogo25j1oqwnknx5xxwgn" Type="http://schemas.openxmlformats.org/officeDocument/2006/relationships/hyperlink" Target="https://dalil.kg/document/230012881#_Toc174011633" TargetMode="External"/><Relationship Id="rIdclj3ehvcv0ezphskujg4q" Type="http://schemas.openxmlformats.org/officeDocument/2006/relationships/hyperlink" Target="https://dalil.kg/document/230012881#_Toc174011634" TargetMode="External"/><Relationship Id="rIda0_joi41tv0-c2sqqibdy" Type="http://schemas.openxmlformats.org/officeDocument/2006/relationships/hyperlink" Target="https://dalil.kg/document/230012881#_Toc174011635" TargetMode="External"/><Relationship Id="rIdgqmj1j5e49qr7-8f4f8jd" Type="http://schemas.openxmlformats.org/officeDocument/2006/relationships/hyperlink" Target="https://dalil.kg/document/230012881#_Toc174011636" TargetMode="External"/><Relationship Id="rIdp-skumb5jvpxtdo3lf_2n" Type="http://schemas.openxmlformats.org/officeDocument/2006/relationships/hyperlink" Target="https://dalil.kg/document/230012881#_Toc174011637" TargetMode="External"/><Relationship Id="rIdivlvrzk46iuetl7cgh7ze" Type="http://schemas.openxmlformats.org/officeDocument/2006/relationships/hyperlink" Target="https://dalil.kg/document/230012881#_Toc174011638" TargetMode="External"/><Relationship Id="rIdexltmtiggwop0r1q4ghlg" Type="http://schemas.openxmlformats.org/officeDocument/2006/relationships/hyperlink" Target="https://dalil.kg/document/230012881#_Toc174011639" TargetMode="External"/><Relationship Id="rIdzvcetcxgvxfqnookvobjn" Type="http://schemas.openxmlformats.org/officeDocument/2006/relationships/hyperlink" Target="https://dalil.kg/document/230012881#_Toc174011640" TargetMode="External"/><Relationship Id="rIdsibq3l1zlskspgfyztewi" Type="http://schemas.openxmlformats.org/officeDocument/2006/relationships/hyperlink" Target="https://dalil.kg/document/230012881#_Toc174011641" TargetMode="External"/><Relationship Id="rId8v7lu46utr-05wpmvxjft" Type="http://schemas.openxmlformats.org/officeDocument/2006/relationships/hyperlink" Target="https://dalil.kg/document/230012881#_Toc174011642" TargetMode="External"/><Relationship Id="rIdqzzvy56q3ram0t1m0j90c" Type="http://schemas.openxmlformats.org/officeDocument/2006/relationships/hyperlink" Target="https://dalil.kg/document/230012881#_Toc174011643" TargetMode="External"/><Relationship Id="rIdb6ittneedbanhyc4u9qqt" Type="http://schemas.openxmlformats.org/officeDocument/2006/relationships/hyperlink" Target="https://dalil.kg/document/230012881#_Toc174011644" TargetMode="External"/><Relationship Id="rId-ixfzn71itoiqzvezwgfo" Type="http://schemas.openxmlformats.org/officeDocument/2006/relationships/hyperlink" Target="https://dalil.kg/document/230012881#_Toc174011645" TargetMode="External"/><Relationship Id="rId5mnztnc0xdbkfzclhuyl5" Type="http://schemas.openxmlformats.org/officeDocument/2006/relationships/hyperlink" Target="https://dalil.kg/document/230012881#_Toc174011646" TargetMode="External"/><Relationship Id="rId8dmaqetypr_5gkgxfeqhz" Type="http://schemas.openxmlformats.org/officeDocument/2006/relationships/hyperlink" Target="https://dalil.kg/document/230012881#_Toc174011647" TargetMode="External"/><Relationship Id="rIdludrba0aypli1a9fnhwej" Type="http://schemas.openxmlformats.org/officeDocument/2006/relationships/hyperlink" Target="https://dalil.kg/document/230012881#_Toc174011648" TargetMode="External"/><Relationship Id="rIdj-titfq8unjilpsclbllh" Type="http://schemas.openxmlformats.org/officeDocument/2006/relationships/hyperlink" Target="https://dalil.kg/document/230012881#_Toc174011649" TargetMode="External"/><Relationship Id="rIdaejdb_w057yqya5j2ebpc" Type="http://schemas.openxmlformats.org/officeDocument/2006/relationships/hyperlink" Target="https://dalil.kg/document/230012881#_Toc174011650" TargetMode="External"/><Relationship Id="rIdmlne9yajbp1x-qknt0obr" Type="http://schemas.openxmlformats.org/officeDocument/2006/relationships/hyperlink" Target="https://dalil.kg/document/230012881#_Toc174011651" TargetMode="External"/><Relationship Id="rIdw8fkdrfw9qq8isebgmm9w" Type="http://schemas.openxmlformats.org/officeDocument/2006/relationships/hyperlink" Target="https://dalil.kg/document/230012881#_Toc174011652" TargetMode="External"/><Relationship Id="rIdnkfy4q8bv8nhklnjb1gmq" Type="http://schemas.openxmlformats.org/officeDocument/2006/relationships/hyperlink" Target="https://dalil.kg/document/230012881#_Toc174011653" TargetMode="External"/><Relationship Id="rIdfp8kcn51qicmvci25grtg" Type="http://schemas.openxmlformats.org/officeDocument/2006/relationships/hyperlink" Target="https://dalil.kg/document/230012881#_Toc174011654" TargetMode="External"/><Relationship Id="rIdvqpjjnjs6xbq0dvik5w3w" Type="http://schemas.openxmlformats.org/officeDocument/2006/relationships/hyperlink" Target="https://dalil.kg/document/230012881#_Toc174011655" TargetMode="External"/><Relationship Id="rIdngbfrtyxz1t-gmqtqjbtj" Type="http://schemas.openxmlformats.org/officeDocument/2006/relationships/hyperlink" Target="https://dalil.kg/document/230012881#_Toc174011656" TargetMode="External"/><Relationship Id="rIdrs6jz6ailvjg-5qclb4cw" Type="http://schemas.openxmlformats.org/officeDocument/2006/relationships/hyperlink" Target="https://dalil.kg/document/230012881#_Toc174011657" TargetMode="External"/><Relationship Id="rIdne3zybnrxhbmesocimxhv" Type="http://schemas.openxmlformats.org/officeDocument/2006/relationships/hyperlink" Target="https://dalil.kg/document/230012881#_Toc174011658" TargetMode="External"/><Relationship Id="rIdkzsjegfj39mrbk9a4br4p" Type="http://schemas.openxmlformats.org/officeDocument/2006/relationships/hyperlink" Target="https://dalil.kg/document/230012881#_Toc174011659" TargetMode="External"/><Relationship Id="rIdwe_8jqprlt7dx_j1q_ut3" Type="http://schemas.openxmlformats.org/officeDocument/2006/relationships/hyperlink" Target="https://dalil.kg/document/230012881#_Toc174011660" TargetMode="External"/><Relationship Id="rId-3podzvxrh-e-rmozj1g5" Type="http://schemas.openxmlformats.org/officeDocument/2006/relationships/hyperlink" Target="https://dalil.kg/document/230012881#_Toc174011661" TargetMode="External"/><Relationship Id="rIdjxzyrnj5dvzlzofmzovig" Type="http://schemas.openxmlformats.org/officeDocument/2006/relationships/hyperlink" Target="https://dalil.kg/document/230012881#_Toc174011662" TargetMode="External"/><Relationship Id="rIdouhb-xkmolyhtle-0wui1" Type="http://schemas.openxmlformats.org/officeDocument/2006/relationships/hyperlink" Target="https://dalil.kg/document/230012881#_Toc174011663" TargetMode="External"/><Relationship Id="rIdgpzjiwpjdd4ehawfwjcpi" Type="http://schemas.openxmlformats.org/officeDocument/2006/relationships/hyperlink" Target="https://dalil.kg/document/230012881#_Toc174011664" TargetMode="External"/><Relationship Id="rIdpz9eub0ppnjgkwiia3bui" Type="http://schemas.openxmlformats.org/officeDocument/2006/relationships/hyperlink" Target="https://dalil.kg/document/230012881#_Toc174011665" TargetMode="External"/><Relationship Id="rId8" Type="http://schemas.openxmlformats.org/officeDocument/2006/relationships/image" Target="media/8de64316e95979c063c17bcd5380dc052a2594e9.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ynmd1cjzhglow2vhmfa" Type="http://schemas.openxmlformats.org/officeDocument/2006/relationships/hyperlink" Target="https://dalil.kg/document/230012881" TargetMode="External"/><Relationship Id="rIdevluifkxl2vwkoqvs29_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2026-09-24T19:20:17.571Z</dcterms:created>
  <dcterms:modified xsi:type="dcterms:W3CDTF">2026-09-24T19:20:17.571Z</dcterms:modified>
</cp:coreProperties>
</file>

<file path=docProps/custom.xml><?xml version="1.0" encoding="utf-8"?>
<Properties xmlns="http://schemas.openxmlformats.org/officeDocument/2006/custom-properties" xmlns:vt="http://schemas.openxmlformats.org/officeDocument/2006/docPropsVTypes"/>
</file>