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 </w:t>
      </w:r>
      <w:hyperlink w:history="1" r:id="rIdplv5cudvozixlb1u8ku3k">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30 апреля 2025 года № 245)</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w:t>
      </w:r>
    </w:p>
    <w:p>
      <w:pPr>
        <w:spacing w:after="240" w:before="200"/>
        <w:jc w:val="center"/>
      </w:pPr>
      <w:r>
        <w:rPr>
          <w:rFonts w:ascii="Arial" w:cs="Arial" w:eastAsia="Arial" w:hAnsi="Arial"/>
          <w:b/>
          <w:bCs/>
          <w:sz w:val="32"/>
          <w:szCs w:val="32"/>
        </w:rPr>
        <w:t xml:space="preserve">о порядке прохождения военной службы по контракту </w:t>
      </w:r>
    </w:p>
    <w:p>
      <w:pPr>
        <w:spacing w:after="240" w:before="200"/>
        <w:jc w:val="center"/>
      </w:pPr>
      <w:r>
        <w:rPr>
          <w:rFonts w:ascii="Arial" w:cs="Arial" w:eastAsia="Arial" w:hAnsi="Arial"/>
          <w:b/>
          <w:bCs/>
          <w:sz w:val="32"/>
          <w:szCs w:val="32"/>
        </w:rPr>
        <w:t xml:space="preserve">(пребывания в запасе) офицерским составом и прапорщиками в Вооруженных Силах, других воинских формированиях и государственных органах Кыргызской Республики, в которых законом предусмотрена военная служба</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КР от </w:t>
      </w:r>
      <w:hyperlink w:history="1" r:id="rIdwzfwdqprrc2ilzhesgtvd">
        <w:r>
          <w:rPr>
            <w:rFonts w:ascii="Arial" w:cs="Arial" w:eastAsia="Arial" w:hAnsi="Arial"/>
            <w:i/>
            <w:iCs/>
            <w:color w:val="1D4ED8"/>
            <w:sz w:val="24"/>
            <w:szCs w:val="24"/>
            <w:u w:val="single"/>
          </w:rPr>
          <w:t xml:space="preserve">27 августа 2025 года № 529</w:t>
        </w:r>
      </w:hyperlink>
      <w:r>
        <w:rPr>
          <w:rFonts w:ascii="Arial" w:cs="Arial" w:eastAsia="Arial" w:hAnsi="Arial"/>
          <w:i/>
          <w:iCs/>
          <w:sz w:val="24"/>
          <w:szCs w:val="24"/>
        </w:rPr>
        <w:t xml:space="preserve">, </w:t>
      </w:r>
      <w:hyperlink w:history="1" r:id="rIdle5szh3hawoshrceadaba">
        <w:r>
          <w:rPr>
            <w:rFonts w:ascii="Arial" w:cs="Arial" w:eastAsia="Arial" w:hAnsi="Arial"/>
            <w:i/>
            <w:iCs/>
            <w:color w:val="1D4ED8"/>
            <w:sz w:val="24"/>
            <w:szCs w:val="24"/>
            <w:u w:val="single"/>
          </w:rPr>
          <w:t xml:space="preserve">15 июля 2026 года № 487</w:t>
        </w:r>
      </w:hyperlink>
      <w:r>
        <w:rPr>
          <w:rFonts w:ascii="Arial" w:cs="Arial" w:eastAsia="Arial" w:hAnsi="Arial"/>
          <w:i/>
          <w:iCs/>
          <w:sz w:val="24"/>
          <w:szCs w:val="24"/>
        </w:rPr>
        <w:t xml:space="preserve">, </w:t>
      </w:r>
      <w:hyperlink w:history="1" r:id="rIdloymi06emqkpiterwxvp2">
        <w:r>
          <w:rPr>
            <w:rFonts w:ascii="Arial" w:cs="Arial" w:eastAsia="Arial" w:hAnsi="Arial"/>
            <w:i/>
            <w:iCs/>
            <w:color w:val="1D4ED8"/>
            <w:sz w:val="24"/>
            <w:szCs w:val="24"/>
            <w:u w:val="single"/>
          </w:rPr>
          <w:t xml:space="preserve">25 августа 2026 года № 578</w:t>
        </w:r>
      </w:hyperlink>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Военная служба по контракту</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Положение о порядке прохождения военной службы по контракту (пребывания в запасе) офицерским составом и прапорщиками в Вооруженных Силах, других воинских формированиях и государственных органах Кыргызской Республики, в которых законом предусмотрена военная служба (далее – Положение) определяет порядок прохождения гражданами Кыргызской Республики военной службы по контракту (пребывания в запасе) в качестве лиц офицерского состава и прапорщиков в Вооруженных Силах, других воинских формированиях и государственных органах Кыргызской Республики, в которых законом предусмотрена военная служба,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(далее – Закон) и другими нормативными правовыми актами Кыргызской Республики, а также их права, обязанности и ответственность.</w:t>
      </w:r>
    </w:p>
    <w:p>
      <w:pPr>
        <w:spacing w:after="120"/>
        <w:ind w:firstLine="708"/>
        <w:jc w:val="both"/>
      </w:pPr>
      <w:r>
        <w:rPr>
          <w:rFonts w:ascii="Arial" w:cs="Arial" w:eastAsia="Arial" w:hAnsi="Arial"/>
          <w:sz w:val="24"/>
          <w:szCs w:val="24"/>
        </w:rPr>
        <w:t xml:space="preserve">2. Военная служба по контракту – военная служба, основанная на добровольном исполнении гражданами Кыргызской Республики (далее – граждане) обязанностей по защите Отечества.</w:t>
      </w:r>
    </w:p>
    <w:p>
      <w:pPr>
        <w:spacing w:after="120"/>
        <w:ind w:firstLine="708"/>
        <w:jc w:val="both"/>
      </w:pPr>
      <w:r>
        <w:rPr>
          <w:rFonts w:ascii="Arial" w:cs="Arial" w:eastAsia="Arial" w:hAnsi="Arial"/>
          <w:sz w:val="24"/>
          <w:szCs w:val="24"/>
        </w:rPr>
        <w:t xml:space="preserve">Военную службу по контракту проходят лица офицерского состава и прапорщики (далее – военнослужащие, если по тексту не указано иное).</w:t>
      </w:r>
    </w:p>
    <w:p>
      <w:pPr>
        <w:spacing w:after="120"/>
        <w:ind w:firstLine="708"/>
        <w:jc w:val="both"/>
      </w:pPr>
      <w:r>
        <w:rPr>
          <w:rFonts w:ascii="Arial" w:cs="Arial" w:eastAsia="Arial" w:hAnsi="Arial"/>
          <w:sz w:val="24"/>
          <w:szCs w:val="24"/>
        </w:rPr>
        <w:t xml:space="preserve">Военную службу по контракту проходят лица офицерского состава и прапорщики в соответствии с законодательством в Вооруженных Силах, других воинских формированиях и государственных органах, в которых законом предусмотрена военная служба (далее – уполномоченные органы).</w:t>
      </w:r>
    </w:p>
    <w:p>
      <w:pPr>
        <w:spacing w:after="120"/>
        <w:ind w:firstLine="708"/>
        <w:jc w:val="both"/>
      </w:pPr>
      <w:r>
        <w:rPr>
          <w:rFonts w:ascii="Arial" w:cs="Arial" w:eastAsia="Arial" w:hAnsi="Arial"/>
          <w:sz w:val="24"/>
          <w:szCs w:val="24"/>
        </w:rPr>
        <w:t xml:space="preserve">Военнослужащие, являющиеся сотрудниками органов военной прокуратуры, проходят службу в соответствии с законодательством в сфере всеобщей воинской обязанности граждан Кыргызской Республики, военной и альтернативной службы и настоящим Положением с учетом особенностей, установленных специальным законом, регламентирующим деятельность военной прокуратуры.</w:t>
      </w:r>
    </w:p>
    <w:p>
      <w:pPr>
        <w:spacing w:after="120"/>
        <w:ind w:firstLine="708"/>
        <w:jc w:val="both"/>
      </w:pPr>
      <w:r>
        <w:rPr>
          <w:rFonts w:ascii="Arial" w:cs="Arial" w:eastAsia="Arial" w:hAnsi="Arial"/>
          <w:sz w:val="24"/>
          <w:szCs w:val="24"/>
        </w:rPr>
        <w:t xml:space="preserve">Военнослужащие, являющиеся сотрудниками органа национальной безопасности Кыргызской Республики, проходят службу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и настоящим Положением с учетом особенностей, установленных специальными законами, регламентирующими деятельность органов национальной безопасности, а также издаваемыми в соответствии с ними актами руководителя органа национальной безопасности.</w:t>
      </w:r>
    </w:p>
    <w:p>
      <w:pPr>
        <w:spacing w:after="120"/>
        <w:ind w:firstLine="708"/>
        <w:jc w:val="both"/>
      </w:pPr>
      <w:r>
        <w:rPr>
          <w:rFonts w:ascii="Arial" w:cs="Arial" w:eastAsia="Arial" w:hAnsi="Arial"/>
          <w:sz w:val="24"/>
          <w:szCs w:val="24"/>
        </w:rPr>
        <w:t xml:space="preserve">Порядок отбора лиц, поступающих в высшие военные учебные заведения по линии органов национальной безопасности Кыргызской Республики, и особенности прохождения военной службы во время обучения в высшем военном учебном заведении определяются решением уполномоченного государственного органа, в сфере национальной безопасности.</w:t>
      </w:r>
    </w:p>
    <w:p>
      <w:pPr>
        <w:spacing w:after="120"/>
        <w:ind w:firstLine="708"/>
        <w:jc w:val="both"/>
      </w:pPr>
      <w:r>
        <w:rPr>
          <w:rFonts w:ascii="Arial" w:cs="Arial" w:eastAsia="Arial" w:hAnsi="Arial"/>
          <w:sz w:val="24"/>
          <w:szCs w:val="24"/>
        </w:rPr>
        <w:t xml:space="preserve">3. Прохождение военной службы по контракту включает в себя назначение на воинские должности, присвоение воинских званий, аттестование, увольнение с военной службы, а также другие обстоятельства, в соответствии с которыми законами и настоящим Положением определяется служебно-правовое положение военнослужащих.</w:t>
      </w:r>
    </w:p>
    <w:p>
      <w:pPr>
        <w:spacing w:after="120"/>
        <w:ind w:firstLine="708"/>
        <w:jc w:val="both"/>
      </w:pPr>
      <w:r>
        <w:rPr>
          <w:rFonts w:ascii="Arial" w:cs="Arial" w:eastAsia="Arial" w:hAnsi="Arial"/>
          <w:sz w:val="24"/>
          <w:szCs w:val="24"/>
        </w:rPr>
        <w:t xml:space="preserve">Граждане, впервые призванные или добровольно поступившие на военную службу, принимают Военную присягу на верность народу Кыргызстана.</w:t>
      </w:r>
    </w:p>
    <w:p>
      <w:pPr>
        <w:spacing w:after="60"/>
        <w:ind w:firstLine="708"/>
        <w:jc w:val="both"/>
      </w:pPr>
      <w:r>
        <w:rPr>
          <w:rFonts w:ascii="Arial" w:cs="Arial" w:eastAsia="Arial" w:hAnsi="Arial"/>
          <w:sz w:val="24"/>
          <w:szCs w:val="24"/>
        </w:rPr>
        <w:t xml:space="preserve">4. Лица офицерского состава, назначенные на должности Президентом Кыргызской Республики или Председателем Кабинета Министров Кыргызской Республики – Руководителем Администрации Президента Кыргызской Республики, проходят военную службу в соответствующей должности без заключения контракта о прохождении военной службы. За такими офицерами сохраняется статус военнослужащего, проходящего военную службу по контракту.</w:t>
      </w:r>
    </w:p>
    <w:p>
      <w:pPr>
        <w:spacing w:after="120"/>
        <w:ind w:firstLine="708"/>
        <w:jc w:val="both"/>
      </w:pPr>
      <w:r>
        <w:rPr>
          <w:rFonts w:ascii="Arial" w:cs="Arial" w:eastAsia="Arial" w:hAnsi="Arial"/>
          <w:sz w:val="24"/>
          <w:szCs w:val="24"/>
        </w:rPr>
        <w:t xml:space="preserve">После освобождения военнослужащих от таких должностей они зачисляются в распоряжение руководителей государственных органов, где они проходят военную службу, после чего заключают новый контракт о прохождении военной службы (если его действие истекло) или увольняются с военной службы в соответствии с Законом и настоящим Положением.</w:t>
      </w:r>
    </w:p>
    <w:p>
      <w:pPr>
        <w:spacing w:after="120"/>
        <w:ind w:firstLine="708"/>
        <w:jc w:val="both"/>
      </w:pPr>
      <w:r>
        <w:rPr>
          <w:rFonts w:ascii="Arial" w:cs="Arial" w:eastAsia="Arial" w:hAnsi="Arial"/>
          <w:sz w:val="24"/>
          <w:szCs w:val="24"/>
        </w:rPr>
        <w:t xml:space="preserve">5. Не допускается прохождение в одной воинской части, в одном соединении, управлении (департаменте) военной службы военнослужащих (работы государственных служащих), являющихся между собой близкими родственниками (родители, дети, супруги, усыновители, усыновленные, полнородные и неполнородные братья и сестры, дедушки, бабушки, внуки), если прохождение службы (работы) связано с непосредственной подчиненностью или подконтрольностью одного из них другому.</w:t>
      </w:r>
    </w:p>
    <w:p>
      <w:pPr>
        <w:spacing w:after="120"/>
        <w:ind w:firstLine="708"/>
        <w:jc w:val="both"/>
      </w:pPr>
      <w:r>
        <w:rPr>
          <w:rFonts w:ascii="Arial" w:cs="Arial" w:eastAsia="Arial" w:hAnsi="Arial"/>
          <w:sz w:val="24"/>
          <w:szCs w:val="24"/>
        </w:rPr>
        <w:t xml:space="preserve">6. Военнослужащие могут проходить военную службу не на воинских должностях без заключения контракта (нового контракта) в случаях:</w:t>
      </w:r>
    </w:p>
    <w:p>
      <w:pPr>
        <w:spacing w:after="120"/>
        <w:ind w:firstLine="708"/>
        <w:jc w:val="both"/>
      </w:pPr>
      <w:r>
        <w:rPr>
          <w:rFonts w:ascii="Arial" w:cs="Arial" w:eastAsia="Arial" w:hAnsi="Arial"/>
          <w:sz w:val="24"/>
          <w:szCs w:val="24"/>
        </w:rPr>
        <w:t xml:space="preserve">1) нахождения </w:t>
      </w:r>
      <w:r>
        <w:rPr>
          <w:rFonts w:ascii="Arial" w:cs="Arial" w:eastAsia="Arial" w:hAnsi="Arial"/>
          <w:sz w:val="24"/>
          <w:szCs w:val="24"/>
        </w:rPr>
        <w:t xml:space="preserve">в распоряжении командира (начальника) – не более двух месяцев;</w:t>
      </w:r>
    </w:p>
    <w:p>
      <w:pPr>
        <w:spacing w:after="60"/>
        <w:ind w:firstLine="708"/>
        <w:jc w:val="both"/>
      </w:pPr>
      <w:r>
        <w:rPr>
          <w:rFonts w:ascii="Arial" w:cs="Arial" w:eastAsia="Arial" w:hAnsi="Arial"/>
          <w:sz w:val="24"/>
          <w:szCs w:val="24"/>
        </w:rPr>
        <w:t xml:space="preserve">2) нахождения в распоряжении командира (начальника) в связи с проведением организационно-штатных мероприятий – не более трех месяцев;</w:t>
      </w:r>
    </w:p>
    <w:p>
      <w:pPr>
        <w:spacing w:after="120"/>
        <w:ind w:firstLine="708"/>
        <w:jc w:val="both"/>
      </w:pPr>
      <w:r>
        <w:rPr>
          <w:rFonts w:ascii="Arial" w:cs="Arial" w:eastAsia="Arial" w:hAnsi="Arial"/>
          <w:sz w:val="24"/>
          <w:szCs w:val="24"/>
        </w:rPr>
        <w:t xml:space="preserve">3) нахождения в распоряжении командира (начальника) в связи с вынесением постановления следственного судьи, определения суда о временном отстранении военнослужащего от должности – до отмены применения этой меры либо до принятия окончательного решения (прекращение уголовного преследования, досудебного производства и вынесение приговора (постановления) суда, вступившего в законную силу) по уголовному делу;</w:t>
      </w:r>
    </w:p>
    <w:p>
      <w:pPr>
        <w:spacing w:after="120"/>
        <w:ind w:firstLine="708"/>
        <w:jc w:val="both"/>
      </w:pPr>
      <w:r>
        <w:rPr>
          <w:rFonts w:ascii="Arial" w:cs="Arial" w:eastAsia="Arial" w:hAnsi="Arial"/>
          <w:sz w:val="24"/>
          <w:szCs w:val="24"/>
        </w:rPr>
        <w:t xml:space="preserve">4) прикомандирования к государственным органам, организациям и аппаратам международных организаций в целях выполнения работ в интересах обороны и безопасности государства или исполнения международных обязательств;</w:t>
      </w:r>
    </w:p>
    <w:p>
      <w:pPr>
        <w:spacing w:after="120"/>
        <w:ind w:firstLine="708"/>
        <w:jc w:val="both"/>
      </w:pPr>
      <w:r>
        <w:rPr>
          <w:rFonts w:ascii="Arial" w:cs="Arial" w:eastAsia="Arial" w:hAnsi="Arial"/>
          <w:sz w:val="24"/>
          <w:szCs w:val="24"/>
        </w:rPr>
        <w:t xml:space="preserve">5) нахождения в распоряжении командира (начальника) в связи с обжалованием в суде приказа командира (начальника) об освобождении (отстранении) от должности – до вынесения окончательного решения по гражданскому делу;</w:t>
      </w:r>
    </w:p>
    <w:p>
      <w:pPr>
        <w:spacing w:after="60"/>
        <w:ind w:firstLine="708"/>
        <w:jc w:val="both"/>
      </w:pPr>
      <w:r>
        <w:rPr>
          <w:rFonts w:ascii="Arial" w:cs="Arial" w:eastAsia="Arial" w:hAnsi="Arial"/>
          <w:sz w:val="24"/>
          <w:szCs w:val="24"/>
        </w:rPr>
        <w:t xml:space="preserve">6) в связи с перемещением по службе супруг/супруга в подразделения непосредственной охраны государственной границы и при невозможности трудоустройства – не более пяти лет за весь период военной службы.</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oco3_-ksrcyrljryousq">
        <w:r>
          <w:rPr>
            <w:rFonts w:ascii="Arial" w:cs="Arial" w:eastAsia="Arial" w:hAnsi="Arial"/>
            <w:i/>
            <w:iCs/>
            <w:color w:val="1D4ED8"/>
            <w:sz w:val="24"/>
            <w:szCs w:val="24"/>
            <w:u w:val="single"/>
          </w:rPr>
          <w:t xml:space="preserve">15 июля 2026 года № 487</w:t>
        </w:r>
      </w:hyperlink>
      <w:r>
        <w:rPr>
          <w:rFonts w:ascii="Arial" w:cs="Arial" w:eastAsia="Arial" w:hAnsi="Arial"/>
          <w:i/>
          <w:iCs/>
          <w:sz w:val="24"/>
          <w:szCs w:val="24"/>
        </w:rPr>
        <w:t xml:space="preserve">)</w:t>
      </w:r>
    </w:p>
    <w:p>
      <w:pPr>
        <w:spacing w:after="120"/>
        <w:ind w:firstLine="567"/>
        <w:jc w:val="both"/>
      </w:pPr>
      <w:hyperlink w:history="1" r:id="rIdf2wppeela2ezyhh6b_5a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КР от 15 июля 2026 года № 487 внесены изменения в текст пункта 6 на государственном языке.</w:t>
      </w:r>
    </w:p>
    <w:p>
      <w:pPr>
        <w:spacing w:after="120"/>
        <w:ind w:firstLine="708"/>
        <w:jc w:val="both"/>
      </w:pPr>
      <w:r>
        <w:rPr>
          <w:rFonts w:ascii="Arial" w:cs="Arial" w:eastAsia="Arial" w:hAnsi="Arial"/>
          <w:sz w:val="24"/>
          <w:szCs w:val="24"/>
        </w:rPr>
        <w:t xml:space="preserve">7. Прием граждан на военную службу по контракту на должности офицерского состава и прапорщиков производится через военные комиссариаты, при этом определение на военную службу для использования на должностях офицерского состава и прапорщиков производится:</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для органов управления, </w:t>
      </w:r>
      <w:r>
        <w:rPr>
          <w:rFonts w:ascii="Arial" w:cs="Arial" w:eastAsia="Arial" w:hAnsi="Arial"/>
          <w:sz w:val="24"/>
          <w:szCs w:val="24"/>
        </w:rPr>
        <w:t xml:space="preserve">соединений, частей и учреждений Вооруженных Сил</w:t>
      </w:r>
      <w:r>
        <w:rPr>
          <w:rFonts w:ascii="Arial" w:cs="Arial" w:eastAsia="Arial" w:hAnsi="Arial"/>
          <w:sz w:val="24"/>
          <w:szCs w:val="24"/>
        </w:rPr>
        <w:t xml:space="preserve">, </w:t>
      </w:r>
      <w:r>
        <w:rPr>
          <w:rFonts w:ascii="Arial" w:cs="Arial" w:eastAsia="Arial" w:hAnsi="Arial"/>
          <w:sz w:val="24"/>
          <w:szCs w:val="24"/>
        </w:rPr>
        <w:t xml:space="preserve">уполномоченного государственного органа в области Гражданской защиты</w:t>
      </w:r>
      <w:r>
        <w:rPr>
          <w:rFonts w:ascii="Arial" w:cs="Arial" w:eastAsia="Arial" w:hAnsi="Arial"/>
          <w:sz w:val="24"/>
          <w:szCs w:val="24"/>
        </w:rPr>
        <w:t xml:space="preserve">, </w:t>
      </w:r>
      <w:r>
        <w:rPr>
          <w:rFonts w:ascii="Arial" w:cs="Arial" w:eastAsia="Arial" w:hAnsi="Arial"/>
          <w:sz w:val="24"/>
          <w:szCs w:val="24"/>
        </w:rPr>
        <w:t xml:space="preserve">Департамента охраны и конвоирования</w:t>
      </w:r>
      <w:r>
        <w:rPr>
          <w:rFonts w:ascii="Arial" w:cs="Arial" w:eastAsia="Arial" w:hAnsi="Arial"/>
          <w:sz w:val="24"/>
          <w:szCs w:val="24"/>
        </w:rPr>
        <w:t xml:space="preserve"> уполномоченного государственного органа</w:t>
      </w:r>
      <w:r>
        <w:rPr>
          <w:rFonts w:ascii="Arial" w:cs="Arial" w:eastAsia="Arial" w:hAnsi="Arial"/>
          <w:sz w:val="24"/>
          <w:szCs w:val="24"/>
        </w:rPr>
        <w:t xml:space="preserve"> в сфере уголовно-исполнительной системы (далее – Департамент охраны и конвоирования)</w:t>
      </w:r>
      <w:r>
        <w:rPr>
          <w:rFonts w:ascii="Arial" w:cs="Arial" w:eastAsia="Arial" w:hAnsi="Arial"/>
          <w:sz w:val="24"/>
          <w:szCs w:val="24"/>
        </w:rPr>
        <w:t xml:space="preserve">, Внутренних войск уполномоченного государственного органа в сфере внутренних дел (далее – Внутренние войска) – приказами руководителя </w:t>
      </w:r>
      <w:r>
        <w:rPr>
          <w:rFonts w:ascii="Arial" w:cs="Arial" w:eastAsia="Arial" w:hAnsi="Arial"/>
          <w:sz w:val="24"/>
          <w:szCs w:val="24"/>
        </w:rPr>
        <w:t xml:space="preserve">уполномоченного государственного органа, ведающего вопросами обороны</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2) для </w:t>
      </w:r>
      <w:r>
        <w:rPr>
          <w:rFonts w:ascii="Arial" w:cs="Arial" w:eastAsia="Arial" w:hAnsi="Arial"/>
          <w:sz w:val="24"/>
          <w:szCs w:val="24"/>
        </w:rPr>
        <w:t xml:space="preserve">органов управления,</w:t>
      </w:r>
      <w:r>
        <w:rPr>
          <w:rFonts w:ascii="Arial" w:cs="Arial" w:eastAsia="Arial" w:hAnsi="Arial"/>
          <w:sz w:val="24"/>
          <w:szCs w:val="24"/>
        </w:rPr>
        <w:t xml:space="preserve"> соединений, частей и учреждений</w:t>
      </w:r>
      <w:r>
        <w:rPr>
          <w:rFonts w:ascii="Arial" w:cs="Arial" w:eastAsia="Arial" w:hAnsi="Arial"/>
          <w:sz w:val="24"/>
          <w:szCs w:val="24"/>
        </w:rPr>
        <w:t xml:space="preserve">уполномоченного государственного органа в сфере обеспечения национальной безопасности</w:t>
      </w:r>
      <w:r>
        <w:rPr>
          <w:rFonts w:ascii="Arial" w:cs="Arial" w:eastAsia="Arial" w:hAnsi="Arial"/>
          <w:sz w:val="24"/>
          <w:szCs w:val="24"/>
        </w:rPr>
        <w:t xml:space="preserve"> – приказами руководителя данного органа;</w:t>
      </w:r>
    </w:p>
    <w:p>
      <w:pPr>
        <w:spacing w:after="120"/>
        <w:ind w:firstLine="708"/>
        <w:jc w:val="both"/>
      </w:pPr>
      <w:r>
        <w:rPr>
          <w:rFonts w:ascii="Arial" w:cs="Arial" w:eastAsia="Arial" w:hAnsi="Arial"/>
          <w:sz w:val="24"/>
          <w:szCs w:val="24"/>
        </w:rPr>
        <w:t xml:space="preserve">3) в органы военной прокуратуры (на должности прокуроров и следователей) – приказами Генерального прокурора Кыргызской Республики</w:t>
      </w:r>
      <w:r>
        <w:rPr>
          <w:rFonts w:ascii="Arial" w:cs="Arial" w:eastAsia="Arial" w:hAnsi="Arial"/>
          <w:sz w:val="24"/>
          <w:szCs w:val="24"/>
        </w:rPr>
        <w:t xml:space="preserve">, военнообязанных других категорий – приказами руководителя уполномоченного органа, ведающего вопросами обороны.</w:t>
      </w:r>
    </w:p>
    <w:p>
      <w:pPr>
        <w:spacing w:after="120"/>
        <w:ind w:firstLine="708"/>
        <w:jc w:val="both"/>
      </w:pPr>
      <w:r>
        <w:rPr>
          <w:rFonts w:ascii="Arial" w:cs="Arial" w:eastAsia="Arial" w:hAnsi="Arial"/>
          <w:sz w:val="24"/>
          <w:szCs w:val="24"/>
        </w:rPr>
        <w:t xml:space="preserve">8. Контракт о прохождении военной службы заключается между гражданином и от имени Кыргызской Республики – уполномоченным органом, в который гражданин поступает на военную службу либо в котором проходит ее, письменно по типовой форме в порядке, определяемом настоящим Положением.</w:t>
      </w:r>
    </w:p>
    <w:p>
      <w:pPr>
        <w:spacing w:after="120"/>
        <w:ind w:firstLine="708"/>
        <w:jc w:val="both"/>
      </w:pPr>
      <w:r>
        <w:rPr>
          <w:rFonts w:ascii="Arial" w:cs="Arial" w:eastAsia="Arial" w:hAnsi="Arial"/>
          <w:sz w:val="24"/>
          <w:szCs w:val="24"/>
        </w:rPr>
        <w:t xml:space="preserve">В контракте указываются:</w:t>
      </w:r>
    </w:p>
    <w:p>
      <w:pPr>
        <w:spacing w:after="120"/>
        <w:ind w:firstLine="708"/>
        <w:jc w:val="both"/>
      </w:pPr>
      <w:r>
        <w:rPr>
          <w:rFonts w:ascii="Arial" w:cs="Arial" w:eastAsia="Arial" w:hAnsi="Arial"/>
          <w:sz w:val="24"/>
          <w:szCs w:val="24"/>
        </w:rPr>
        <w:t xml:space="preserve">1) воинское звание (если имеется), фамилия, имя и отчество гражданина (военнослужащего), заключающего контракт, число, месяц и год его рождения;</w:t>
      </w:r>
    </w:p>
    <w:p>
      <w:pPr>
        <w:spacing w:after="120"/>
        <w:ind w:firstLine="708"/>
        <w:jc w:val="both"/>
      </w:pPr>
      <w:r>
        <w:rPr>
          <w:rFonts w:ascii="Arial" w:cs="Arial" w:eastAsia="Arial" w:hAnsi="Arial"/>
          <w:sz w:val="24"/>
          <w:szCs w:val="24"/>
        </w:rPr>
        <w:t xml:space="preserve">2) наименование уполномоченного органа, заключающего контракт от имени Кыргызской Республики, должность, воинское звание, фамилия и инициалы подписывающего контракт должностного лица этого органа;</w:t>
      </w:r>
    </w:p>
    <w:p>
      <w:pPr>
        <w:spacing w:after="120"/>
        <w:ind w:firstLine="708"/>
        <w:jc w:val="both"/>
      </w:pPr>
      <w:r>
        <w:rPr>
          <w:rFonts w:ascii="Arial" w:cs="Arial" w:eastAsia="Arial" w:hAnsi="Arial"/>
          <w:sz w:val="24"/>
          <w:szCs w:val="24"/>
        </w:rPr>
        <w:t xml:space="preserve">3) дата подписания контракта.</w:t>
      </w:r>
    </w:p>
    <w:p>
      <w:pPr>
        <w:spacing w:after="120"/>
        <w:ind w:firstLine="708"/>
        <w:jc w:val="both"/>
      </w:pPr>
      <w:r>
        <w:rPr>
          <w:rFonts w:ascii="Arial" w:cs="Arial" w:eastAsia="Arial" w:hAnsi="Arial"/>
          <w:sz w:val="24"/>
          <w:szCs w:val="24"/>
        </w:rPr>
        <w:t xml:space="preserve">9. Условия контракта включают в себя:</w:t>
      </w:r>
    </w:p>
    <w:p>
      <w:pPr>
        <w:spacing w:after="120"/>
        <w:ind w:firstLine="708"/>
        <w:jc w:val="both"/>
      </w:pPr>
      <w:r>
        <w:rPr>
          <w:rFonts w:ascii="Arial" w:cs="Arial" w:eastAsia="Arial" w:hAnsi="Arial"/>
          <w:sz w:val="24"/>
          <w:szCs w:val="24"/>
        </w:rPr>
        <w:t xml:space="preserve">1) обязанность гражданина (военнослужащего) проходить военную службу в течение установленного контрактом срока, добросовестно исполнять все общие, должностные и специальные обязанности военнослужащих, установленные нормативными правовыми актами Кыргызской Республики;</w:t>
      </w:r>
    </w:p>
    <w:p>
      <w:pPr>
        <w:spacing w:after="120"/>
        <w:ind w:firstLine="708"/>
        <w:jc w:val="both"/>
      </w:pPr>
      <w:r>
        <w:rPr>
          <w:rFonts w:ascii="Arial" w:cs="Arial" w:eastAsia="Arial" w:hAnsi="Arial"/>
          <w:sz w:val="24"/>
          <w:szCs w:val="24"/>
        </w:rPr>
        <w:t xml:space="preserve">2) юридическую ответственность военнослужащего;</w:t>
      </w:r>
    </w:p>
    <w:p>
      <w:pPr>
        <w:spacing w:after="120"/>
        <w:ind w:firstLine="708"/>
        <w:jc w:val="both"/>
      </w:pPr>
      <w:r>
        <w:rPr>
          <w:rFonts w:ascii="Arial" w:cs="Arial" w:eastAsia="Arial" w:hAnsi="Arial"/>
          <w:sz w:val="24"/>
          <w:szCs w:val="24"/>
        </w:rPr>
        <w:t xml:space="preserve">3) право гражданина (военнослужащего) на соблюдение его прав и прав членов его семьи, установленных нормативными правовыми актами Кыргызской Республики, определяющими статус военнослужащих и порядок прохождения военной службы, включая получение льгот, гарантий и компенсаций.</w:t>
      </w:r>
    </w:p>
    <w:p>
      <w:pPr>
        <w:spacing w:after="120"/>
        <w:ind w:firstLine="708"/>
        <w:jc w:val="both"/>
      </w:pPr>
      <w:r>
        <w:rPr>
          <w:rFonts w:ascii="Arial" w:cs="Arial" w:eastAsia="Arial" w:hAnsi="Arial"/>
          <w:sz w:val="24"/>
          <w:szCs w:val="24"/>
        </w:rPr>
        <w:t xml:space="preserve">10. Первый контракт о прохождении военной службы, а также каждый последующий, заключается на срок, установленный </w:t>
      </w:r>
      <w:r>
        <w:rPr>
          <w:rFonts w:ascii="Arial" w:cs="Arial" w:eastAsia="Arial" w:hAnsi="Arial"/>
          <w:sz w:val="24"/>
          <w:szCs w:val="24"/>
        </w:rPr>
        <w:t xml:space="preserve">Законом</w:t>
      </w:r>
      <w:r>
        <w:rPr>
          <w:rFonts w:ascii="Arial" w:cs="Arial" w:eastAsia="Arial" w:hAnsi="Arial"/>
          <w:sz w:val="24"/>
          <w:szCs w:val="24"/>
        </w:rPr>
        <w:t xml:space="preserve"> до достижения предельного возраста пребывания на военной службе или выслуги сроков службы, дающих право на пенсию.</w:t>
      </w:r>
    </w:p>
    <w:p>
      <w:pPr>
        <w:spacing w:after="120"/>
        <w:ind w:firstLine="708"/>
        <w:jc w:val="both"/>
      </w:pPr>
      <w:r>
        <w:rPr>
          <w:rFonts w:ascii="Arial" w:cs="Arial" w:eastAsia="Arial" w:hAnsi="Arial"/>
          <w:sz w:val="24"/>
          <w:szCs w:val="24"/>
        </w:rPr>
        <w:t xml:space="preserve">11. С лицами офицерского состава, призванными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на военную службу сроком на 2 года, изъявившими желание продолжать военную службу, контракт о прохождении военной службы может быть заключен по истечении срока службы, на который они были призваны, в соответствии с требованиями настоящего Положения.</w:t>
      </w:r>
    </w:p>
    <w:p>
      <w:pPr>
        <w:spacing w:after="120"/>
        <w:ind w:firstLine="708"/>
        <w:jc w:val="both"/>
      </w:pPr>
      <w:r>
        <w:rPr>
          <w:rFonts w:ascii="Arial" w:cs="Arial" w:eastAsia="Arial" w:hAnsi="Arial"/>
          <w:sz w:val="24"/>
          <w:szCs w:val="24"/>
        </w:rPr>
        <w:t xml:space="preserve">12. Граждане женского пола могут быть приняты на военную службу по контракту на должности офицеров и прапорщиков при наличии вакантных должностей офицеров и прапорщиков.</w:t>
      </w:r>
    </w:p>
    <w:p>
      <w:pPr>
        <w:spacing w:after="120"/>
        <w:ind w:firstLine="708"/>
        <w:jc w:val="both"/>
      </w:pPr>
      <w:r>
        <w:rPr>
          <w:rFonts w:ascii="Arial" w:cs="Arial" w:eastAsia="Arial" w:hAnsi="Arial"/>
          <w:sz w:val="24"/>
          <w:szCs w:val="24"/>
        </w:rPr>
        <w:t xml:space="preserve">13. Контракт составляется на государственном, а по желанию гражданина (военнослужащего) – на официальном языках, в четырех экземплярах, первый из которых подшивается в делопроизводстве воинской части (учреждении) в отдельном деле, второй и третий – приобщаются к личным делам военнослужащего, а четвертый выдается ему на руки. При этом каждый из экземпляров контракта имеет равную юридическую силу.</w:t>
      </w:r>
    </w:p>
    <w:p>
      <w:pPr>
        <w:spacing w:after="120"/>
        <w:ind w:firstLine="708"/>
        <w:jc w:val="both"/>
      </w:pPr>
      <w:r>
        <w:rPr>
          <w:rFonts w:ascii="Arial" w:cs="Arial" w:eastAsia="Arial" w:hAnsi="Arial"/>
          <w:sz w:val="24"/>
          <w:szCs w:val="24"/>
        </w:rPr>
        <w:t xml:space="preserve">Записи, производимые в контракте, должны осуществляться во всех четырех экземплярах, скрепляться подписью командира (начальника) и гербовой печатью воинской части (учреждения).</w:t>
      </w:r>
    </w:p>
    <w:p>
      <w:pPr>
        <w:spacing w:after="120"/>
        <w:ind w:firstLine="708"/>
        <w:jc w:val="both"/>
      </w:pPr>
      <w:r>
        <w:rPr>
          <w:rFonts w:ascii="Arial" w:cs="Arial" w:eastAsia="Arial" w:hAnsi="Arial"/>
          <w:sz w:val="24"/>
          <w:szCs w:val="24"/>
        </w:rPr>
        <w:t xml:space="preserve">В случае утери какого-либо экземпляра контракта, он восстанавливается путем копирования экземпляра, находящегося в первом личном деле военнослужащего (при его отсутствии – любого имеющегося экземпляра) с заверением кадровым органом.</w:t>
      </w:r>
    </w:p>
    <w:p>
      <w:pPr>
        <w:spacing w:after="120"/>
        <w:ind w:firstLine="708"/>
        <w:jc w:val="both"/>
      </w:pPr>
      <w:r>
        <w:rPr>
          <w:rFonts w:ascii="Arial" w:cs="Arial" w:eastAsia="Arial" w:hAnsi="Arial"/>
          <w:sz w:val="24"/>
          <w:szCs w:val="24"/>
        </w:rPr>
        <w:t xml:space="preserve">14. Контракт прекращает свое действие:</w:t>
      </w:r>
    </w:p>
    <w:p>
      <w:pPr>
        <w:spacing w:after="120"/>
        <w:ind w:firstLine="708"/>
        <w:jc w:val="both"/>
      </w:pPr>
      <w:r>
        <w:rPr>
          <w:rFonts w:ascii="Arial" w:cs="Arial" w:eastAsia="Arial" w:hAnsi="Arial"/>
          <w:sz w:val="24"/>
          <w:szCs w:val="24"/>
        </w:rPr>
        <w:t xml:space="preserve">1) по истечении срока по желанию военнослужащего;</w:t>
      </w:r>
    </w:p>
    <w:p>
      <w:pPr>
        <w:spacing w:after="60"/>
        <w:ind w:firstLine="708"/>
        <w:jc w:val="both"/>
      </w:pPr>
      <w:r>
        <w:rPr>
          <w:rFonts w:ascii="Arial" w:cs="Arial" w:eastAsia="Arial" w:hAnsi="Arial"/>
          <w:sz w:val="24"/>
          <w:szCs w:val="24"/>
        </w:rPr>
        <w:t xml:space="preserve">2) в случае смерти военнослужащего (признания его без вести пропавшим или умершим);</w:t>
      </w:r>
    </w:p>
    <w:p>
      <w:pPr>
        <w:spacing w:after="120"/>
        <w:ind w:firstLine="708"/>
        <w:jc w:val="both"/>
      </w:pPr>
      <w:r>
        <w:rPr>
          <w:rFonts w:ascii="Arial" w:cs="Arial" w:eastAsia="Arial" w:hAnsi="Arial"/>
          <w:sz w:val="24"/>
          <w:szCs w:val="24"/>
        </w:rPr>
        <w:t xml:space="preserve">3) по основаниям, предусмотренным статями 31 и 31–1 Закона, а также главами 25 и 26 настоящего Положения.</w:t>
      </w:r>
    </w:p>
    <w:p>
      <w:pPr>
        <w:spacing w:after="120"/>
        <w:ind w:firstLine="708"/>
        <w:jc w:val="both"/>
      </w:pPr>
      <w:r>
        <w:rPr>
          <w:rFonts w:ascii="Arial" w:cs="Arial" w:eastAsia="Arial" w:hAnsi="Arial"/>
          <w:sz w:val="24"/>
          <w:szCs w:val="24"/>
        </w:rPr>
        <w:t xml:space="preserve">15. С военнослужащими, изъявившими желание продолжать военную службу по контракту, заключение нового контракта производится в день истечения срока действия предыдущего контракта (если этот день приходится на выходной или праздничный день – в рабочий день, следующий за выходным или праздничным днем), за исключением случаев, указанных в пункте 48 настоящего Положения.</w:t>
      </w:r>
    </w:p>
    <w:p>
      <w:pPr>
        <w:spacing w:after="120"/>
        <w:ind w:firstLine="708"/>
        <w:jc w:val="both"/>
      </w:pPr>
      <w:r>
        <w:rPr>
          <w:rFonts w:ascii="Arial" w:cs="Arial" w:eastAsia="Arial" w:hAnsi="Arial"/>
          <w:sz w:val="24"/>
          <w:szCs w:val="24"/>
        </w:rPr>
        <w:t xml:space="preserve">16. Срок военной службы истекает для военнослужащего по контракту в день окончания срока действия контракта. При этом военнослужащий, желающий уволиться с военной службы, должен ко дню истечения срока контракта сдать дела и должность, а в день окончания контракта – быть исключенным из списков личного состава. В случаях, указанных в абзаце первом пункта 48 настоящего Положения, действие контракта продолжается в порядке, установленном абзацами вторым и третьим пункта 48 настоящего Положения.</w:t>
      </w:r>
    </w:p>
    <w:p>
      <w:pPr>
        <w:spacing w:after="120"/>
        <w:ind w:firstLine="708"/>
        <w:jc w:val="both"/>
      </w:pPr>
      <w:r>
        <w:rPr>
          <w:rFonts w:ascii="Arial" w:cs="Arial" w:eastAsia="Arial" w:hAnsi="Arial"/>
          <w:sz w:val="24"/>
          <w:szCs w:val="24"/>
        </w:rPr>
        <w:t xml:space="preserve">День исключения из списков личного состава воинской части является для военнослужащего днем окончания (последним днем) военной службы.</w:t>
      </w:r>
    </w:p>
    <w:p>
      <w:pPr>
        <w:spacing w:after="120"/>
        <w:ind w:firstLine="708"/>
        <w:jc w:val="both"/>
      </w:pPr>
      <w:r>
        <w:rPr>
          <w:rFonts w:ascii="Arial" w:cs="Arial" w:eastAsia="Arial" w:hAnsi="Arial"/>
          <w:sz w:val="24"/>
          <w:szCs w:val="24"/>
        </w:rPr>
        <w:t xml:space="preserve">17. В срок военной службы военнослужащих не засчитываются:</w:t>
      </w:r>
    </w:p>
    <w:p>
      <w:pPr>
        <w:spacing w:after="120"/>
        <w:ind w:firstLine="708"/>
        <w:jc w:val="both"/>
      </w:pPr>
      <w:r>
        <w:rPr>
          <w:rFonts w:ascii="Arial" w:cs="Arial" w:eastAsia="Arial" w:hAnsi="Arial"/>
          <w:sz w:val="24"/>
          <w:szCs w:val="24"/>
        </w:rPr>
        <w:t xml:space="preserve">1) время пребывания военнослужащего под стражей, избранного в качестве меры пресечения по уголовному делу, по которому в последующем вынесен обвинительный приговор суда или уголовное дело прекращено по нереабилитирующим основаниям;</w:t>
      </w:r>
    </w:p>
    <w:p>
      <w:pPr>
        <w:spacing w:after="60"/>
        <w:ind w:firstLine="708"/>
        <w:jc w:val="both"/>
      </w:pPr>
      <w:r>
        <w:rPr>
          <w:rFonts w:ascii="Arial" w:cs="Arial" w:eastAsia="Arial" w:hAnsi="Arial"/>
          <w:sz w:val="24"/>
          <w:szCs w:val="24"/>
        </w:rPr>
        <w:t xml:space="preserve">2) время нахождения в самовольном оставлении части или места службы, а также время нахождения в дезертирстве, в случае вынесения в последующем обвинительного приговора.</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ipjv4vrw_4z1kukpbxmco">
        <w:r>
          <w:rPr>
            <w:rFonts w:ascii="Arial" w:cs="Arial" w:eastAsia="Arial" w:hAnsi="Arial"/>
            <w:i/>
            <w:iCs/>
            <w:color w:val="1D4ED8"/>
            <w:sz w:val="24"/>
            <w:szCs w:val="24"/>
            <w:u w:val="single"/>
          </w:rPr>
          <w:t xml:space="preserve">15 июля 2026 года № 487</w:t>
        </w:r>
      </w:hyperlink>
      <w:r>
        <w:rPr>
          <w:rFonts w:ascii="Arial" w:cs="Arial" w:eastAsia="Arial" w:hAnsi="Arial"/>
          <w:i/>
          <w:iCs/>
          <w:sz w:val="24"/>
          <w:szCs w:val="24"/>
        </w:rPr>
        <w:t xml:space="preserve">)</w:t>
      </w:r>
    </w:p>
    <w:p>
      <w:pPr>
        <w:spacing w:after="120"/>
        <w:ind w:firstLine="709"/>
        <w:jc w:val="both"/>
      </w:pPr>
      <w:hyperlink w:history="1" r:id="rIdbohe5d0yqr4t1pqxsfvm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КР от 15 июля 2026 года № 487 внесены изменения в текст пункта 17 на государственном языке.</w:t>
      </w:r>
    </w:p>
    <w:p>
      <w:pPr>
        <w:spacing w:after="120"/>
        <w:ind w:firstLine="708"/>
        <w:jc w:val="both"/>
      </w:pPr>
      <w:r>
        <w:rPr>
          <w:rFonts w:ascii="Arial" w:cs="Arial" w:eastAsia="Arial" w:hAnsi="Arial"/>
          <w:sz w:val="24"/>
          <w:szCs w:val="24"/>
        </w:rPr>
        <w:t xml:space="preserve">18. Общая продолжительность военной службы включает в себя все время военной службы военнослужащего, как по призыву, так и по контракту, в том числе и в случаях повторного поступления на военную службу.</w:t>
      </w:r>
    </w:p>
    <w:p>
      <w:pPr>
        <w:spacing w:after="120"/>
        <w:ind w:firstLine="708"/>
        <w:jc w:val="both"/>
      </w:pPr>
      <w:r>
        <w:rPr>
          <w:rFonts w:ascii="Arial" w:cs="Arial" w:eastAsia="Arial" w:hAnsi="Arial"/>
          <w:sz w:val="24"/>
          <w:szCs w:val="24"/>
        </w:rPr>
        <w:t xml:space="preserve">19. Календарное исчисление срока военной службы – это фактическое время нахождения военнослужащего на военной службе, выраженное в годах, месяцах и сутках.</w:t>
      </w:r>
    </w:p>
    <w:p>
      <w:pPr>
        <w:spacing w:after="120"/>
        <w:ind w:firstLine="708"/>
        <w:jc w:val="both"/>
      </w:pPr>
      <w:r>
        <w:rPr>
          <w:rFonts w:ascii="Arial" w:cs="Arial" w:eastAsia="Arial" w:hAnsi="Arial"/>
          <w:sz w:val="24"/>
          <w:szCs w:val="24"/>
        </w:rPr>
        <w:t xml:space="preserve">20. Военнослужащим, имеющим право на пенсию за выслугу лет, периоды прохождения военной службы (в календарном и льготном исчислении) подтверждаются кадровым органом того государственного органа, в котором военнослужащий проходит военную службу. Расчет выслуги лет составляется начальником пенсионного органа, заверяется гербовой печатью и подшивается в личное дело военнослужащего.</w:t>
      </w:r>
    </w:p>
    <w:p>
      <w:pPr>
        <w:spacing w:after="6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Требования, предъявляемые при поступлении</w:t>
      </w:r>
    </w:p>
    <w:p>
      <w:pPr>
        <w:spacing w:after="120"/>
        <w:jc w:val="both"/>
      </w:pPr>
      <w:r>
        <w:rPr>
          <w:rFonts w:ascii="Arial" w:cs="Arial" w:eastAsia="Arial" w:hAnsi="Arial"/>
          <w:sz w:val="24"/>
          <w:szCs w:val="24"/>
        </w:rPr>
        <w:t xml:space="preserve">на военную службу по контракту</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21. Граждане, поступающие на военную службу по контракту на должности офицерского состава и прапорщиков, должны отвечать требованиям, установленным </w:t>
      </w:r>
      <w:r>
        <w:rPr>
          <w:rFonts w:ascii="Arial" w:cs="Arial" w:eastAsia="Arial" w:hAnsi="Arial"/>
          <w:sz w:val="24"/>
          <w:szCs w:val="24"/>
        </w:rPr>
        <w:t xml:space="preserve">Законом</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22. На военную службу по контракту не может быть принят гражданин:</w:t>
      </w:r>
    </w:p>
    <w:p>
      <w:pPr>
        <w:spacing w:after="120"/>
        <w:ind w:firstLine="708"/>
        <w:jc w:val="both"/>
      </w:pPr>
      <w:r>
        <w:rPr>
          <w:rFonts w:ascii="Arial" w:cs="Arial" w:eastAsia="Arial" w:hAnsi="Arial"/>
          <w:sz w:val="24"/>
          <w:szCs w:val="24"/>
        </w:rPr>
        <w:t xml:space="preserve">1) имеющий заболевание, препятствующее исполнению обязанностей военной службы, в соответствии с заключением медицинской комиссии;</w:t>
      </w:r>
    </w:p>
    <w:p>
      <w:pPr>
        <w:spacing w:after="120" w:before="240"/>
        <w:ind w:firstLine="708"/>
        <w:jc w:val="both"/>
      </w:pPr>
      <w:r>
        <w:rPr>
          <w:rFonts w:ascii="Arial" w:cs="Arial" w:eastAsia="Arial" w:hAnsi="Arial"/>
          <w:sz w:val="24"/>
          <w:szCs w:val="24"/>
        </w:rPr>
        <w:t xml:space="preserve">2) отказавшийся принять на себя ограничения, установленные законодательством Кыргызской Республики;</w:t>
      </w:r>
    </w:p>
    <w:p>
      <w:pPr>
        <w:spacing w:after="120"/>
        <w:ind w:firstLine="708"/>
        <w:jc w:val="both"/>
      </w:pPr>
      <w:r>
        <w:rPr>
          <w:rFonts w:ascii="Arial" w:cs="Arial" w:eastAsia="Arial" w:hAnsi="Arial"/>
          <w:sz w:val="24"/>
          <w:szCs w:val="24"/>
        </w:rPr>
        <w:t xml:space="preserve">3) имеющий судимость, в том числе снятую или погашенную; в отношении которого уголовное дело прекращено по нереабилитирующим основаниям; супруг (супруга), а также близкие родственники которого имеют непогашенную или неснятую в соответствии с уголовным законодательством Кыргызской Республики судимость за совершение тяжкого или особо тяжкого преступления; либо которые в установленном порядке признаны членами организованных групп, террористических, экстремистских или сепаратистских организаций. В органах национальной безопасности не могут проходить военную службу лица, судимые за преступления, независимого от того погашена или снята судимость;</w:t>
      </w:r>
    </w:p>
    <w:p>
      <w:pPr>
        <w:spacing w:after="120"/>
        <w:ind w:firstLine="708"/>
        <w:jc w:val="both"/>
      </w:pPr>
      <w:r>
        <w:rPr>
          <w:rFonts w:ascii="Arial" w:cs="Arial" w:eastAsia="Arial" w:hAnsi="Arial"/>
          <w:sz w:val="24"/>
          <w:szCs w:val="24"/>
        </w:rPr>
        <w:t xml:space="preserve">4) на которого в течение одного года перед поступлением на военную службу налагалось в судебном порядке административное взыскание за умышленное правонарушение;</w:t>
      </w:r>
    </w:p>
    <w:p>
      <w:pPr>
        <w:spacing w:after="120"/>
        <w:ind w:firstLine="708"/>
        <w:jc w:val="both"/>
      </w:pPr>
      <w:r>
        <w:rPr>
          <w:rFonts w:ascii="Arial" w:cs="Arial" w:eastAsia="Arial" w:hAnsi="Arial"/>
          <w:sz w:val="24"/>
          <w:szCs w:val="24"/>
        </w:rPr>
        <w:t xml:space="preserve">5) уволенный с государственной (военной) службы по служебному несоответствию или дискредитации, если со дня его увольнения не прошло одного года.</w:t>
      </w:r>
    </w:p>
    <w:p>
      <w:pPr>
        <w:spacing w:after="60"/>
        <w:ind w:firstLine="708"/>
        <w:jc w:val="both"/>
      </w:pPr>
      <w:r>
        <w:rPr>
          <w:rFonts w:ascii="Arial" w:cs="Arial" w:eastAsia="Arial" w:hAnsi="Arial"/>
          <w:sz w:val="24"/>
          <w:szCs w:val="24"/>
        </w:rPr>
        <w:t xml:space="preserve">При приеме на военную службу по контракту к гражданам могут предъявляться дополнительные требования, определяемые нормативными правовыми актами Кыргызской Республики.</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g-nae35wsu6lqbnck2eid">
        <w:r>
          <w:rPr>
            <w:rFonts w:ascii="Arial" w:cs="Arial" w:eastAsia="Arial" w:hAnsi="Arial"/>
            <w:i/>
            <w:iCs/>
            <w:color w:val="1D4ED8"/>
            <w:sz w:val="24"/>
            <w:szCs w:val="24"/>
            <w:u w:val="single"/>
          </w:rPr>
          <w:t xml:space="preserve">15 июля 2026 года № 487</w:t>
        </w:r>
      </w:hyperlink>
      <w:r>
        <w:rPr>
          <w:rFonts w:ascii="Arial" w:cs="Arial" w:eastAsia="Arial" w:hAnsi="Arial"/>
          <w:i/>
          <w:iCs/>
          <w:sz w:val="24"/>
          <w:szCs w:val="24"/>
        </w:rPr>
        <w:t xml:space="preserve">)</w:t>
      </w:r>
    </w:p>
    <w:p>
      <w:pPr>
        <w:spacing w:after="120"/>
        <w:ind w:firstLine="709"/>
        <w:jc w:val="both"/>
      </w:pPr>
      <w:hyperlink w:history="1" r:id="rIdnuih9f1k7lq0t9omgbpi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КР от 15 июля 2026 года № 487 внесены изменения в текст пункта 22 на государственном языке.</w:t>
      </w:r>
    </w:p>
    <w:p>
      <w:pPr>
        <w:spacing w:after="120"/>
        <w:ind w:firstLine="708"/>
        <w:jc w:val="both"/>
      </w:pPr>
      <w:r>
        <w:rPr>
          <w:rFonts w:ascii="Arial" w:cs="Arial" w:eastAsia="Arial" w:hAnsi="Arial"/>
          <w:sz w:val="24"/>
          <w:szCs w:val="24"/>
        </w:rPr>
        <w:t xml:space="preserve">23. На военную службу по контракту в уполномоченный государственный орган в сфере обеспечения национальной безопасности не может быть принят гражданин:</w:t>
      </w:r>
    </w:p>
    <w:p>
      <w:pPr>
        <w:spacing w:after="120"/>
        <w:ind w:firstLine="708"/>
        <w:jc w:val="both"/>
      </w:pPr>
      <w:r>
        <w:rPr>
          <w:rFonts w:ascii="Arial" w:cs="Arial" w:eastAsia="Arial" w:hAnsi="Arial"/>
          <w:sz w:val="24"/>
          <w:szCs w:val="24"/>
        </w:rPr>
        <w:t xml:space="preserve">1) в случае его признания в установленном порядке недееспособным или ограниченно дееспособным либо состоящий на учете в наркологическом или психоневрологическом диспансере;</w:t>
      </w:r>
    </w:p>
    <w:p>
      <w:pPr>
        <w:spacing w:after="120"/>
        <w:ind w:firstLine="708"/>
        <w:jc w:val="both"/>
      </w:pPr>
      <w:r>
        <w:rPr>
          <w:rFonts w:ascii="Arial" w:cs="Arial" w:eastAsia="Arial" w:hAnsi="Arial"/>
          <w:sz w:val="24"/>
          <w:szCs w:val="24"/>
        </w:rPr>
        <w:t xml:space="preserve">2) мужского пола, не прошедший (за исключением курсантов) военную службу в рядах Вооруженных Сил и других воинских формирований Кыргызской Республики;</w:t>
      </w:r>
    </w:p>
    <w:p>
      <w:pPr>
        <w:spacing w:after="120"/>
        <w:ind w:firstLine="708"/>
        <w:jc w:val="both"/>
      </w:pPr>
      <w:r>
        <w:rPr>
          <w:rFonts w:ascii="Arial" w:cs="Arial" w:eastAsia="Arial" w:hAnsi="Arial"/>
          <w:sz w:val="24"/>
          <w:szCs w:val="24"/>
        </w:rPr>
        <w:t xml:space="preserve">3) имеющий заболевание, препятствующее выполнению должностных полномочий и/или исполнению обязанностей военной службы, в соответствии с заключением военно-врачебной комиссии;</w:t>
      </w:r>
    </w:p>
    <w:p>
      <w:pPr>
        <w:spacing w:after="120"/>
        <w:ind w:firstLine="708"/>
        <w:jc w:val="both"/>
      </w:pPr>
      <w:r>
        <w:rPr>
          <w:rFonts w:ascii="Arial" w:cs="Arial" w:eastAsia="Arial" w:hAnsi="Arial"/>
          <w:sz w:val="24"/>
          <w:szCs w:val="24"/>
        </w:rPr>
        <w:t xml:space="preserve">4) отказавшийся принять на себя ограничения, установленные законами о военной и иной государственной службе, о противодействии коррупции, а также специальными законами;</w:t>
      </w:r>
    </w:p>
    <w:p>
      <w:pPr>
        <w:spacing w:after="120"/>
        <w:ind w:firstLine="708"/>
        <w:jc w:val="both"/>
      </w:pPr>
      <w:r>
        <w:rPr>
          <w:rFonts w:ascii="Arial" w:cs="Arial" w:eastAsia="Arial" w:hAnsi="Arial"/>
          <w:sz w:val="24"/>
          <w:szCs w:val="24"/>
        </w:rPr>
        <w:t xml:space="preserve">5) уволенный с работы или с государственной или муниципальной службы по служебному несоответствию, дискредитации, утрате доверия, за совершение коррупционных правонарушений;</w:t>
      </w:r>
    </w:p>
    <w:p>
      <w:pPr>
        <w:spacing w:after="120"/>
        <w:ind w:firstLine="708"/>
        <w:jc w:val="both"/>
      </w:pPr>
      <w:r>
        <w:rPr>
          <w:rFonts w:ascii="Arial" w:cs="Arial" w:eastAsia="Arial" w:hAnsi="Arial"/>
          <w:sz w:val="24"/>
          <w:szCs w:val="24"/>
        </w:rPr>
        <w:t xml:space="preserve">6) имеющий гражданство (подданство) иностранного государства, утративший гражданство Кыргызской Республики, имеющий вид на жительство или иной документ, подтверждающий право на его постоянное проживание на территории иностранного государства, либо подавший документы на их получение. Данное требование распространяется и на супруга (супруги);</w:t>
      </w:r>
    </w:p>
    <w:p>
      <w:pPr>
        <w:spacing w:after="120"/>
        <w:ind w:firstLine="708"/>
        <w:jc w:val="both"/>
      </w:pPr>
      <w:r>
        <w:rPr>
          <w:rFonts w:ascii="Arial" w:cs="Arial" w:eastAsia="Arial" w:hAnsi="Arial"/>
          <w:sz w:val="24"/>
          <w:szCs w:val="24"/>
        </w:rPr>
        <w:t xml:space="preserve">7) который привлекался к дисциплинарной ответственности за совершение коррупционного правонарушения;</w:t>
      </w:r>
    </w:p>
    <w:p>
      <w:pPr>
        <w:spacing w:after="120"/>
        <w:ind w:firstLine="708"/>
        <w:jc w:val="both"/>
      </w:pPr>
      <w:r>
        <w:rPr>
          <w:rFonts w:ascii="Arial" w:cs="Arial" w:eastAsia="Arial" w:hAnsi="Arial"/>
          <w:sz w:val="24"/>
          <w:szCs w:val="24"/>
        </w:rPr>
        <w:t xml:space="preserve">8) имеющий судимость за уголовные преступления независимо от того, погашена или снята судимость; либо в отношении его уголовное дело прекращено по не реабилитирующим основаниям или вынесен приговор по нереабилитирующим основаниям; либо который в установленном порядке признан членом организованной преступной группировки, террористических, экстремистских или сепаратистских организаций;</w:t>
      </w:r>
    </w:p>
    <w:p>
      <w:pPr>
        <w:spacing w:after="120"/>
        <w:ind w:firstLine="708"/>
        <w:jc w:val="both"/>
      </w:pPr>
      <w:r>
        <w:rPr>
          <w:rFonts w:ascii="Arial" w:cs="Arial" w:eastAsia="Arial" w:hAnsi="Arial"/>
          <w:sz w:val="24"/>
          <w:szCs w:val="24"/>
        </w:rPr>
        <w:t xml:space="preserve">9) непредставивший документы или сведения, подлежащие обязательному представлению, либо представивший подложные документы или заведомо ложные сведения о себе (супруге) либо о своих или ее (его) близких родственниках;</w:t>
      </w:r>
    </w:p>
    <w:p>
      <w:pPr>
        <w:spacing w:after="120"/>
        <w:ind w:firstLine="708"/>
        <w:jc w:val="both"/>
      </w:pPr>
      <w:r>
        <w:rPr>
          <w:rFonts w:ascii="Arial" w:cs="Arial" w:eastAsia="Arial" w:hAnsi="Arial"/>
          <w:sz w:val="24"/>
          <w:szCs w:val="24"/>
        </w:rPr>
        <w:t xml:space="preserve">10) супруг (супруга) которого или их близкие родственники в установленном порядке признаны виновными в совершении тяжкого или особо тяжкого преступления; либо в отношении которых уголовное дело (по тяжким или особо тяжким преступлениям) прекращено по нереабилитирующим основаниям; либо которые в установленном порядке признаны членами организованных преступных группировок, террористических, экстремистских или сепаратистских организаций;</w:t>
      </w:r>
    </w:p>
    <w:p>
      <w:pPr>
        <w:spacing w:after="120"/>
        <w:ind w:firstLine="708"/>
        <w:jc w:val="both"/>
      </w:pPr>
      <w:r>
        <w:rPr>
          <w:rFonts w:ascii="Arial" w:cs="Arial" w:eastAsia="Arial" w:hAnsi="Arial"/>
          <w:sz w:val="24"/>
          <w:szCs w:val="24"/>
        </w:rPr>
        <w:t xml:space="preserve">11) имеющий за пределами Кыргызской Республики зарегистрированное право собственности на имущество, вещное право, обязательства, если это не обусловлено решением задач оперативно-служебной деятельности;</w:t>
      </w:r>
    </w:p>
    <w:p>
      <w:pPr>
        <w:spacing w:after="120"/>
        <w:ind w:firstLine="708"/>
        <w:jc w:val="both"/>
      </w:pPr>
      <w:r>
        <w:rPr>
          <w:rFonts w:ascii="Arial" w:cs="Arial" w:eastAsia="Arial" w:hAnsi="Arial"/>
          <w:sz w:val="24"/>
          <w:szCs w:val="24"/>
        </w:rPr>
        <w:t xml:space="preserve">12) вовлеченный или исповедующий религиозное течение (секта) или вероучение, запрещенные на территории Кыргызской Республики;</w:t>
      </w:r>
    </w:p>
    <w:p>
      <w:pPr>
        <w:spacing w:after="120"/>
        <w:ind w:firstLine="708"/>
        <w:jc w:val="both"/>
      </w:pPr>
      <w:r>
        <w:rPr>
          <w:rFonts w:ascii="Arial" w:cs="Arial" w:eastAsia="Arial" w:hAnsi="Arial"/>
          <w:sz w:val="24"/>
          <w:szCs w:val="24"/>
        </w:rPr>
        <w:t xml:space="preserve">13) если он является членом политических партий и иных общественных объединений, преследующих политические цели, или участвует в их деятельности;</w:t>
      </w:r>
    </w:p>
    <w:p>
      <w:pPr>
        <w:spacing w:after="120"/>
        <w:ind w:firstLine="708"/>
        <w:jc w:val="both"/>
      </w:pPr>
      <w:r>
        <w:rPr>
          <w:rFonts w:ascii="Arial" w:cs="Arial" w:eastAsia="Arial" w:hAnsi="Arial"/>
          <w:sz w:val="24"/>
          <w:szCs w:val="24"/>
        </w:rPr>
        <w:t xml:space="preserve">14) в отношении которого установлены факты употребления им наркотических средств или психотропных веществ без назначения врача;</w:t>
      </w:r>
    </w:p>
    <w:p>
      <w:pPr>
        <w:spacing w:after="120"/>
        <w:ind w:firstLine="708"/>
        <w:jc w:val="both"/>
      </w:pPr>
      <w:r>
        <w:rPr>
          <w:rFonts w:ascii="Arial" w:cs="Arial" w:eastAsia="Arial" w:hAnsi="Arial"/>
          <w:sz w:val="24"/>
          <w:szCs w:val="24"/>
        </w:rPr>
        <w:t xml:space="preserve">15) не прошедший специальную проверку либо процедуру допуска к государственным секретам, либо полиграфологическое исследование, либо психофизиологическое или медицинское освидетельствование, либо тестирование для определения пригодности к службе;</w:t>
      </w:r>
    </w:p>
    <w:p>
      <w:pPr>
        <w:spacing w:after="120"/>
        <w:ind w:firstLine="708"/>
        <w:jc w:val="both"/>
      </w:pPr>
      <w:r>
        <w:rPr>
          <w:rFonts w:ascii="Arial" w:cs="Arial" w:eastAsia="Arial" w:hAnsi="Arial"/>
          <w:sz w:val="24"/>
          <w:szCs w:val="24"/>
        </w:rPr>
        <w:t xml:space="preserve">16) в отношении которого могут быть признаны случаи, предусмотренные законами Кыргызской Республики.</w:t>
      </w:r>
    </w:p>
    <w:p>
      <w:pPr>
        <w:spacing w:after="60"/>
        <w:ind w:firstLine="708"/>
        <w:jc w:val="both"/>
      </w:pPr>
      <w:r>
        <w:rPr>
          <w:rFonts w:ascii="Arial" w:cs="Arial" w:eastAsia="Arial" w:hAnsi="Arial"/>
          <w:sz w:val="24"/>
          <w:szCs w:val="24"/>
        </w:rPr>
        <w:t xml:space="preserve">Несоответствие лица одному из указанных в настоящем пункте и специальном законе, регламентирующем деятельность органов национальной безопасности, требований служит основанием для отказа кандидату в приеме на военную службу в органы национальной безопасности, а также для увольнения его из органов национальной безопасности. Органы национальной безопасности вправе не объяснять кандидату причину отказа в приеме на службу.</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atyu4thjgtepj8ndtjhky">
        <w:r>
          <w:rPr>
            <w:rFonts w:ascii="Arial" w:cs="Arial" w:eastAsia="Arial" w:hAnsi="Arial"/>
            <w:i/>
            <w:iCs/>
            <w:color w:val="1D4ED8"/>
            <w:sz w:val="24"/>
            <w:szCs w:val="24"/>
            <w:u w:val="single"/>
          </w:rPr>
          <w:t xml:space="preserve">15 июля 2026 года № 487</w:t>
        </w:r>
      </w:hyperlink>
      <w:r>
        <w:rPr>
          <w:rFonts w:ascii="Arial" w:cs="Arial" w:eastAsia="Arial" w:hAnsi="Arial"/>
          <w:i/>
          <w:iCs/>
          <w:sz w:val="24"/>
          <w:szCs w:val="24"/>
        </w:rPr>
        <w:t xml:space="preserve">)</w:t>
      </w:r>
    </w:p>
    <w:p>
      <w:pPr>
        <w:spacing w:after="120"/>
        <w:ind w:firstLine="709"/>
        <w:jc w:val="both"/>
      </w:pPr>
      <w:hyperlink w:history="1" r:id="rId8xp8x9w2dutdu3gwthvu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КР от 15 июля 2026 года № 487 внесены изменения в текст пункта 23 на государственном языке.</w:t>
      </w:r>
    </w:p>
    <w:p>
      <w:pPr>
        <w:spacing w:after="120"/>
        <w:ind w:firstLine="708"/>
        <w:jc w:val="both"/>
      </w:pPr>
      <w:r>
        <w:rPr>
          <w:rFonts w:ascii="Arial" w:cs="Arial" w:eastAsia="Arial" w:hAnsi="Arial"/>
          <w:sz w:val="24"/>
          <w:szCs w:val="24"/>
        </w:rPr>
        <w:t xml:space="preserve">24. Для определения степени годности граждан к военной службе проводится медицинское освидетельствование в порядке, определяемом решением Кабинета Министров Кыргызской Республики.</w:t>
      </w:r>
    </w:p>
    <w:p>
      <w:pPr>
        <w:spacing w:after="6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Порядок отбора граждан для прохождения</w:t>
      </w:r>
    </w:p>
    <w:p>
      <w:pPr>
        <w:spacing w:after="120"/>
        <w:jc w:val="both"/>
      </w:pPr>
      <w:r>
        <w:rPr>
          <w:rFonts w:ascii="Arial" w:cs="Arial" w:eastAsia="Arial" w:hAnsi="Arial"/>
          <w:sz w:val="24"/>
          <w:szCs w:val="24"/>
        </w:rPr>
        <w:t xml:space="preserve">военной службы по контракту</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25. Гражданин, изъявивший желание поступить на военную службу по контракту на должности офицерского состава и прапорщиков, подает заявление в военный комиссариат по месту жительства или кадровые органы воинских частей (учреждений).</w:t>
      </w:r>
    </w:p>
    <w:p>
      <w:pPr>
        <w:spacing w:after="120"/>
        <w:ind w:firstLine="708"/>
        <w:jc w:val="both"/>
      </w:pPr>
      <w:r>
        <w:rPr>
          <w:rFonts w:ascii="Arial" w:cs="Arial" w:eastAsia="Arial" w:hAnsi="Arial"/>
          <w:sz w:val="24"/>
          <w:szCs w:val="24"/>
        </w:rPr>
        <w:t xml:space="preserve">В заявлении указываются:</w:t>
      </w:r>
    </w:p>
    <w:p>
      <w:pPr>
        <w:spacing w:after="120"/>
        <w:ind w:firstLine="708"/>
        <w:jc w:val="both"/>
      </w:pPr>
      <w:r>
        <w:rPr>
          <w:rFonts w:ascii="Arial" w:cs="Arial" w:eastAsia="Arial" w:hAnsi="Arial"/>
          <w:sz w:val="24"/>
          <w:szCs w:val="24"/>
        </w:rPr>
        <w:t xml:space="preserve">– воинское звание (если имеется), фамилия, имя и отчество гражданина;</w:t>
      </w:r>
    </w:p>
    <w:p>
      <w:pPr>
        <w:spacing w:after="120"/>
        <w:ind w:firstLine="708"/>
        <w:jc w:val="both"/>
      </w:pPr>
      <w:r>
        <w:rPr>
          <w:rFonts w:ascii="Arial" w:cs="Arial" w:eastAsia="Arial" w:hAnsi="Arial"/>
          <w:sz w:val="24"/>
          <w:szCs w:val="24"/>
        </w:rPr>
        <w:t xml:space="preserve">– число, месяц, год и место рождения;</w:t>
      </w:r>
    </w:p>
    <w:p>
      <w:pPr>
        <w:spacing w:after="120"/>
        <w:ind w:firstLine="708"/>
        <w:jc w:val="both"/>
      </w:pPr>
      <w:r>
        <w:rPr>
          <w:rFonts w:ascii="Arial" w:cs="Arial" w:eastAsia="Arial" w:hAnsi="Arial"/>
          <w:sz w:val="24"/>
          <w:szCs w:val="24"/>
        </w:rPr>
        <w:t xml:space="preserve">– место жительства;</w:t>
      </w:r>
    </w:p>
    <w:p>
      <w:pPr>
        <w:spacing w:after="120"/>
        <w:ind w:firstLine="708"/>
        <w:jc w:val="both"/>
      </w:pPr>
      <w:r>
        <w:rPr>
          <w:rFonts w:ascii="Arial" w:cs="Arial" w:eastAsia="Arial" w:hAnsi="Arial"/>
          <w:sz w:val="24"/>
          <w:szCs w:val="24"/>
        </w:rPr>
        <w:t xml:space="preserve">– образование;</w:t>
      </w:r>
    </w:p>
    <w:p>
      <w:pPr>
        <w:spacing w:after="120"/>
        <w:ind w:firstLine="708"/>
        <w:jc w:val="both"/>
      </w:pPr>
      <w:r>
        <w:rPr>
          <w:rFonts w:ascii="Arial" w:cs="Arial" w:eastAsia="Arial" w:hAnsi="Arial"/>
          <w:sz w:val="24"/>
          <w:szCs w:val="24"/>
        </w:rPr>
        <w:t xml:space="preserve">– наименование государственного органа, с которым гражданин желает заключить контракт;</w:t>
      </w:r>
    </w:p>
    <w:p>
      <w:pPr>
        <w:spacing w:after="120"/>
        <w:ind w:firstLine="708"/>
        <w:jc w:val="both"/>
      </w:pPr>
      <w:r>
        <w:rPr>
          <w:rFonts w:ascii="Arial" w:cs="Arial" w:eastAsia="Arial" w:hAnsi="Arial"/>
          <w:sz w:val="24"/>
          <w:szCs w:val="24"/>
        </w:rPr>
        <w:t xml:space="preserve">– номер воинской части (наименование учреждения), если проходил военную службу, то на какой должности, а также периоды военной службы.</w:t>
      </w:r>
    </w:p>
    <w:p>
      <w:pPr>
        <w:spacing w:after="120"/>
        <w:ind w:firstLine="708"/>
        <w:jc w:val="both"/>
      </w:pPr>
      <w:r>
        <w:rPr>
          <w:rFonts w:ascii="Arial" w:cs="Arial" w:eastAsia="Arial" w:hAnsi="Arial"/>
          <w:sz w:val="24"/>
          <w:szCs w:val="24"/>
        </w:rPr>
        <w:t xml:space="preserve">Вместе с заявлением гражданин представляет:</w:t>
      </w:r>
    </w:p>
    <w:p>
      <w:pPr>
        <w:spacing w:after="120"/>
        <w:ind w:firstLine="708"/>
        <w:jc w:val="both"/>
      </w:pPr>
      <w:r>
        <w:rPr>
          <w:rFonts w:ascii="Arial" w:cs="Arial" w:eastAsia="Arial" w:hAnsi="Arial"/>
          <w:sz w:val="24"/>
          <w:szCs w:val="24"/>
        </w:rPr>
        <w:t xml:space="preserve">– автобиографию, подписанную собственноручно;</w:t>
      </w:r>
    </w:p>
    <w:p>
      <w:pPr>
        <w:spacing w:after="120"/>
        <w:ind w:firstLine="708"/>
        <w:jc w:val="both"/>
      </w:pPr>
      <w:r>
        <w:rPr>
          <w:rFonts w:ascii="Arial" w:cs="Arial" w:eastAsia="Arial" w:hAnsi="Arial"/>
          <w:sz w:val="24"/>
          <w:szCs w:val="24"/>
        </w:rPr>
        <w:t xml:space="preserve">– копию военно-учетных документов (если имеются);</w:t>
      </w:r>
    </w:p>
    <w:p>
      <w:pPr>
        <w:spacing w:after="120"/>
        <w:ind w:firstLine="708"/>
        <w:jc w:val="both"/>
      </w:pPr>
      <w:r>
        <w:rPr>
          <w:rFonts w:ascii="Arial" w:cs="Arial" w:eastAsia="Arial" w:hAnsi="Arial"/>
          <w:sz w:val="24"/>
          <w:szCs w:val="24"/>
        </w:rPr>
        <w:t xml:space="preserve">– копию трудовой книжки при наличии трудового стажа;</w:t>
      </w:r>
    </w:p>
    <w:p>
      <w:pPr>
        <w:spacing w:after="120"/>
        <w:ind w:firstLine="708"/>
        <w:jc w:val="both"/>
      </w:pPr>
      <w:r>
        <w:rPr>
          <w:rFonts w:ascii="Arial" w:cs="Arial" w:eastAsia="Arial" w:hAnsi="Arial"/>
          <w:sz w:val="24"/>
          <w:szCs w:val="24"/>
        </w:rPr>
        <w:t xml:space="preserve">– копии документов, подтверждающие профессиональное или иное образование;</w:t>
      </w:r>
    </w:p>
    <w:p>
      <w:pPr>
        <w:spacing w:after="60"/>
        <w:ind w:firstLine="708"/>
        <w:jc w:val="both"/>
      </w:pPr>
      <w:r>
        <w:rPr>
          <w:rFonts w:ascii="Arial" w:cs="Arial" w:eastAsia="Arial" w:hAnsi="Arial"/>
          <w:sz w:val="24"/>
          <w:szCs w:val="24"/>
        </w:rPr>
        <w:t xml:space="preserve">– копии паспорта, свидетельств о его рождении, о браке (если состоит в браке), о рождении детей (если имеются).</w:t>
      </w:r>
    </w:p>
    <w:p>
      <w:pPr>
        <w:spacing w:after="120"/>
        <w:ind w:firstLine="709"/>
        <w:jc w:val="both"/>
      </w:pPr>
      <w:r>
        <w:rPr>
          <w:rFonts w:ascii="Arial" w:cs="Arial" w:eastAsia="Arial" w:hAnsi="Arial"/>
          <w:sz w:val="24"/>
          <w:szCs w:val="24"/>
        </w:rPr>
        <w:t xml:space="preserve">Ответственность за достоверность и подлинность представленных документов несет гражданин, подавший их.</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gvyqgbunqlheefpcysnc0">
        <w:r>
          <w:rPr>
            <w:rFonts w:ascii="Arial" w:cs="Arial" w:eastAsia="Arial" w:hAnsi="Arial"/>
            <w:i/>
            <w:iCs/>
            <w:color w:val="1D4ED8"/>
            <w:sz w:val="24"/>
            <w:szCs w:val="24"/>
            <w:u w:val="single"/>
          </w:rPr>
          <w:t xml:space="preserve">27 августа 2025 года № 529</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26. Военные комиссариаты и кадровые органы воинских частей (учреждений) регистрируют и принимают к рассмотрению заявления граждан, изъявивших желание поступить на военную службу по контракту.</w:t>
      </w:r>
    </w:p>
    <w:p>
      <w:pPr>
        <w:spacing w:after="120"/>
        <w:ind w:firstLine="708"/>
        <w:jc w:val="both"/>
      </w:pPr>
      <w:r>
        <w:rPr>
          <w:rFonts w:ascii="Arial" w:cs="Arial" w:eastAsia="Arial" w:hAnsi="Arial"/>
          <w:sz w:val="24"/>
          <w:szCs w:val="24"/>
        </w:rPr>
        <w:t xml:space="preserve">Гражданин, заявление которого принято к рассмотрению, является кандидатом на поступление на военную службу по контракту (далее – кандидат).</w:t>
      </w:r>
    </w:p>
    <w:p>
      <w:pPr>
        <w:spacing w:after="120"/>
        <w:ind w:firstLine="708"/>
        <w:jc w:val="both"/>
      </w:pPr>
      <w:r>
        <w:rPr>
          <w:rFonts w:ascii="Arial" w:cs="Arial" w:eastAsia="Arial" w:hAnsi="Arial"/>
          <w:sz w:val="24"/>
          <w:szCs w:val="24"/>
        </w:rPr>
        <w:t xml:space="preserve">27. Военные комиссариаты в течение десяти рабочих дней рассматривают принятое заявление и организуют работу по предварительному отбору кандидатов.</w:t>
      </w:r>
    </w:p>
    <w:p>
      <w:pPr>
        <w:spacing w:after="120"/>
        <w:ind w:firstLine="708"/>
        <w:jc w:val="both"/>
      </w:pPr>
      <w:r>
        <w:rPr>
          <w:rFonts w:ascii="Arial" w:cs="Arial" w:eastAsia="Arial" w:hAnsi="Arial"/>
          <w:sz w:val="24"/>
          <w:szCs w:val="24"/>
        </w:rPr>
        <w:t xml:space="preserve">Оформленные документы кандидатов направляются военными комиссариатами в государственный орган (в котором кандидат желает проходить военную службу) для принятия решения.</w:t>
      </w:r>
    </w:p>
    <w:p>
      <w:pPr>
        <w:spacing w:after="120"/>
        <w:ind w:firstLine="708"/>
        <w:jc w:val="both"/>
      </w:pPr>
      <w:r>
        <w:rPr>
          <w:rFonts w:ascii="Arial" w:cs="Arial" w:eastAsia="Arial" w:hAnsi="Arial"/>
          <w:sz w:val="24"/>
          <w:szCs w:val="24"/>
        </w:rPr>
        <w:t xml:space="preserve">28. Кандидат в случаях, определенных нормативными правовыми актами Кыргызской Республики, проходит в установленном порядке процедуру оформления допуска к сведениям, составляющим государственные секреты.</w:t>
      </w:r>
    </w:p>
    <w:p>
      <w:pPr>
        <w:spacing w:after="120"/>
        <w:ind w:firstLine="708"/>
        <w:jc w:val="both"/>
      </w:pPr>
      <w:r>
        <w:rPr>
          <w:rFonts w:ascii="Arial" w:cs="Arial" w:eastAsia="Arial" w:hAnsi="Arial"/>
          <w:sz w:val="24"/>
          <w:szCs w:val="24"/>
        </w:rPr>
        <w:t xml:space="preserve">29. На кандидата, признанного годным к прохождению военной службы по контракту, в военных комиссариатах при призыве (определении) на военную службу оформляется личное дело (если ранее личное дело не было оформлено).</w:t>
      </w:r>
    </w:p>
    <w:p>
      <w:pPr>
        <w:spacing w:after="120"/>
        <w:ind w:firstLine="708"/>
        <w:jc w:val="both"/>
      </w:pPr>
      <w:r>
        <w:rPr>
          <w:rFonts w:ascii="Arial" w:cs="Arial" w:eastAsia="Arial" w:hAnsi="Arial"/>
          <w:sz w:val="24"/>
          <w:szCs w:val="24"/>
        </w:rPr>
        <w:t xml:space="preserve">После призыва (определения) на военную службу личное дело кандидата и другие необходимые документы направляются военным комиссариатом по месту дальнейшего прохождения им военной службы.</w:t>
      </w:r>
    </w:p>
    <w:p>
      <w:pPr>
        <w:spacing w:after="120"/>
        <w:ind w:firstLine="708"/>
        <w:jc w:val="both"/>
      </w:pPr>
      <w:r>
        <w:rPr>
          <w:rFonts w:ascii="Arial" w:cs="Arial" w:eastAsia="Arial" w:hAnsi="Arial"/>
          <w:sz w:val="24"/>
          <w:szCs w:val="24"/>
        </w:rPr>
        <w:t xml:space="preserve">30. Заявление кандидата, изъявившего желание поступить на военную службу по контракту, подлежит возврату с учетом положений, предусмотренных пунктом 22 настоящего Положения.</w:t>
      </w:r>
    </w:p>
    <w:p>
      <w:pPr>
        <w:spacing w:after="120"/>
        <w:ind w:firstLine="708"/>
        <w:jc w:val="both"/>
      </w:pPr>
      <w:r>
        <w:rPr>
          <w:rFonts w:ascii="Arial" w:cs="Arial" w:eastAsia="Arial" w:hAnsi="Arial"/>
          <w:sz w:val="24"/>
          <w:szCs w:val="24"/>
        </w:rPr>
        <w:t xml:space="preserve">При отказе в принятии на военную службу по контракту кандидату направляется письменный ответ, при этом причины отказа не разъясняются</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31. Особенности организации и порядок проведения мероприятий по отбору и принятию кандидатов на службу в органы национальной безопасности определяются руководителем уполномоченного государственного органа в сфере обеспечения национальной безопасности в соответствии со специальным законом, регламентирующим деятельность органов национальной безопасности Кыргызской Республики.</w:t>
      </w:r>
    </w:p>
    <w:p>
      <w:pPr>
        <w:spacing w:after="120"/>
        <w:ind w:firstLine="708"/>
        <w:jc w:val="both"/>
      </w:pPr>
      <w:r>
        <w:rPr>
          <w:rFonts w:ascii="Arial" w:cs="Arial" w:eastAsia="Arial" w:hAnsi="Arial"/>
          <w:sz w:val="24"/>
          <w:szCs w:val="24"/>
        </w:rPr>
        <w:t xml:space="preserve">Кандидаты на службу в органы национальной безопасности проходят психофизиологическое, медицинское освидетельствование, полиграфологическое исследование, а также специальную проверку и тестирование для определения пригодности к службе, порядок прохождения которых определяется руководителем уполномоченного государственного органа в сфере обеспечения национальной безопасности.</w:t>
      </w:r>
    </w:p>
    <w:p>
      <w:pPr>
        <w:spacing w:after="6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Обязанности должностных лиц в связи с приемом граждан на военную службу по контракту</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32. В связи с приемом граждан на военную службу по контракту на должности офицерского состава и прапорщиков на органы военного управления возлагается:</w:t>
      </w:r>
    </w:p>
    <w:p>
      <w:pPr>
        <w:spacing w:after="120"/>
        <w:ind w:firstLine="708"/>
        <w:jc w:val="both"/>
      </w:pPr>
      <w:r>
        <w:rPr>
          <w:rFonts w:ascii="Arial" w:cs="Arial" w:eastAsia="Arial" w:hAnsi="Arial"/>
          <w:sz w:val="24"/>
          <w:szCs w:val="24"/>
        </w:rPr>
        <w:t xml:space="preserve">1) на военные комиссариаты:</w:t>
      </w:r>
    </w:p>
    <w:p>
      <w:pPr>
        <w:spacing w:after="120"/>
        <w:ind w:firstLine="708"/>
        <w:jc w:val="both"/>
      </w:pPr>
      <w:r>
        <w:rPr>
          <w:rFonts w:ascii="Arial" w:cs="Arial" w:eastAsia="Arial" w:hAnsi="Arial"/>
          <w:sz w:val="24"/>
          <w:szCs w:val="24"/>
        </w:rPr>
        <w:t xml:space="preserve">– сбор и обобщение заявок воинских частей на отбор кандидатов по должностям офицерского состава и прапорщиков, военно-учетным специальностям и местам службы;</w:t>
      </w:r>
    </w:p>
    <w:p>
      <w:pPr>
        <w:spacing w:after="120"/>
        <w:ind w:firstLine="708"/>
        <w:jc w:val="both"/>
      </w:pPr>
      <w:r>
        <w:rPr>
          <w:rFonts w:ascii="Arial" w:cs="Arial" w:eastAsia="Arial" w:hAnsi="Arial"/>
          <w:sz w:val="24"/>
          <w:szCs w:val="24"/>
        </w:rPr>
        <w:t xml:space="preserve">– направление в соответствующие государственные органы заявлений граждан о приеме на военную службу по контракту;</w:t>
      </w:r>
    </w:p>
    <w:p>
      <w:pPr>
        <w:spacing w:after="120"/>
        <w:ind w:firstLine="708"/>
        <w:jc w:val="both"/>
      </w:pPr>
      <w:r>
        <w:rPr>
          <w:rFonts w:ascii="Arial" w:cs="Arial" w:eastAsia="Arial" w:hAnsi="Arial"/>
          <w:sz w:val="24"/>
          <w:szCs w:val="24"/>
        </w:rPr>
        <w:t xml:space="preserve">– создание банка данных кандидатов;</w:t>
      </w:r>
    </w:p>
    <w:p>
      <w:pPr>
        <w:spacing w:after="120"/>
        <w:ind w:firstLine="708"/>
        <w:jc w:val="both"/>
      </w:pPr>
      <w:r>
        <w:rPr>
          <w:rFonts w:ascii="Arial" w:cs="Arial" w:eastAsia="Arial" w:hAnsi="Arial"/>
          <w:sz w:val="24"/>
          <w:szCs w:val="24"/>
        </w:rPr>
        <w:t xml:space="preserve">– информирование граждан о возможных местах службы и должностях в соответствии с заявками воинских частей (учреждений);</w:t>
      </w:r>
    </w:p>
    <w:p>
      <w:pPr>
        <w:spacing w:after="120"/>
        <w:ind w:firstLine="708"/>
        <w:jc w:val="both"/>
      </w:pPr>
      <w:r>
        <w:rPr>
          <w:rFonts w:ascii="Arial" w:cs="Arial" w:eastAsia="Arial" w:hAnsi="Arial"/>
          <w:sz w:val="24"/>
          <w:szCs w:val="24"/>
        </w:rPr>
        <w:t xml:space="preserve">– оформление личных дел и направление кандидатов для прохождения медицинского освидетельствования и необходимых проверок;</w:t>
      </w:r>
    </w:p>
    <w:p>
      <w:pPr>
        <w:spacing w:after="120"/>
        <w:ind w:firstLine="708"/>
        <w:jc w:val="both"/>
      </w:pPr>
      <w:r>
        <w:rPr>
          <w:rFonts w:ascii="Arial" w:cs="Arial" w:eastAsia="Arial" w:hAnsi="Arial"/>
          <w:sz w:val="24"/>
          <w:szCs w:val="24"/>
        </w:rPr>
        <w:t xml:space="preserve">– в случаях, определенных законодательством Кыргызской Республики, согласование с органами национальной безопасности и оформление на кандидата допуска к сведениям, составляющим государственные секреты;</w:t>
      </w:r>
    </w:p>
    <w:p>
      <w:pPr>
        <w:spacing w:after="120"/>
        <w:ind w:firstLine="708"/>
        <w:jc w:val="both"/>
      </w:pPr>
      <w:r>
        <w:rPr>
          <w:rFonts w:ascii="Arial" w:cs="Arial" w:eastAsia="Arial" w:hAnsi="Arial"/>
          <w:sz w:val="24"/>
          <w:szCs w:val="24"/>
        </w:rPr>
        <w:t xml:space="preserve">– уведомление воинских частей (учреждений) о наличии кандидатов по необходимым военно-учетным специальностям;</w:t>
      </w:r>
    </w:p>
    <w:p>
      <w:pPr>
        <w:spacing w:after="120"/>
        <w:ind w:firstLine="708"/>
        <w:jc w:val="both"/>
      </w:pPr>
      <w:r>
        <w:rPr>
          <w:rFonts w:ascii="Arial" w:cs="Arial" w:eastAsia="Arial" w:hAnsi="Arial"/>
          <w:sz w:val="24"/>
          <w:szCs w:val="24"/>
        </w:rPr>
        <w:t xml:space="preserve">– организация встречи кандидатов с представителями воинских частей (учреждений) для проведения беседы с кандидатами, определения их соответствия военно-учетным специальностям;</w:t>
      </w:r>
    </w:p>
    <w:p>
      <w:pPr>
        <w:spacing w:after="120"/>
        <w:ind w:firstLine="708"/>
        <w:jc w:val="both"/>
      </w:pPr>
      <w:r>
        <w:rPr>
          <w:rFonts w:ascii="Arial" w:cs="Arial" w:eastAsia="Arial" w:hAnsi="Arial"/>
          <w:sz w:val="24"/>
          <w:szCs w:val="24"/>
        </w:rPr>
        <w:t xml:space="preserve">– своевременное оформление и направление в адрес соответствующего кадрового органа необходимых материалов для призыва (определения) на военную службу по контракту;</w:t>
      </w:r>
    </w:p>
    <w:p>
      <w:pPr>
        <w:spacing w:after="120"/>
        <w:ind w:firstLine="708"/>
        <w:jc w:val="both"/>
      </w:pPr>
      <w:r>
        <w:rPr>
          <w:rFonts w:ascii="Arial" w:cs="Arial" w:eastAsia="Arial" w:hAnsi="Arial"/>
          <w:sz w:val="24"/>
          <w:szCs w:val="24"/>
        </w:rPr>
        <w:t xml:space="preserve">– отправка личных дел кандидатов в кадровые органы воинских частей (учреждений);</w:t>
      </w:r>
    </w:p>
    <w:p>
      <w:pPr>
        <w:spacing w:after="120"/>
        <w:ind w:firstLine="708"/>
        <w:jc w:val="both"/>
      </w:pPr>
      <w:r>
        <w:rPr>
          <w:rFonts w:ascii="Arial" w:cs="Arial" w:eastAsia="Arial" w:hAnsi="Arial"/>
          <w:sz w:val="24"/>
          <w:szCs w:val="24"/>
        </w:rPr>
        <w:t xml:space="preserve">– направление кандидатов к месту прохождения службы на основании поступивших выписок из приказов об их призыве (определении) на военную службу по контракту;</w:t>
      </w:r>
    </w:p>
    <w:p>
      <w:pPr>
        <w:spacing w:after="120"/>
        <w:ind w:firstLine="708"/>
        <w:jc w:val="both"/>
      </w:pPr>
      <w:r>
        <w:rPr>
          <w:rFonts w:ascii="Arial" w:cs="Arial" w:eastAsia="Arial" w:hAnsi="Arial"/>
          <w:sz w:val="24"/>
          <w:szCs w:val="24"/>
        </w:rPr>
        <w:t xml:space="preserve">2) на командование воинской части (учреждения):</w:t>
      </w:r>
    </w:p>
    <w:p>
      <w:pPr>
        <w:spacing w:after="60"/>
        <w:ind w:firstLine="708"/>
        <w:jc w:val="both"/>
      </w:pPr>
      <w:r>
        <w:rPr>
          <w:rFonts w:ascii="Arial" w:cs="Arial" w:eastAsia="Arial" w:hAnsi="Arial"/>
          <w:sz w:val="24"/>
          <w:szCs w:val="24"/>
        </w:rPr>
        <w:t xml:space="preserve">– представление по команде заявок на укомплектование вакантных должностей, имеющихся в воинской части (учреждении), с указанием военно-учетной специальности;</w:t>
      </w:r>
    </w:p>
    <w:p>
      <w:pPr>
        <w:spacing w:after="120"/>
        <w:ind w:firstLine="708"/>
        <w:jc w:val="both"/>
      </w:pPr>
      <w:r>
        <w:rPr>
          <w:rFonts w:ascii="Arial" w:cs="Arial" w:eastAsia="Arial" w:hAnsi="Arial"/>
          <w:sz w:val="24"/>
          <w:szCs w:val="24"/>
        </w:rPr>
        <w:t xml:space="preserve">– организация отбора кандидатов из числа граждан, прапорщиков и военнослужащих, проходящих военную службу по контракту на должностях составов солдат и сержантов (далее – военнослужащие контрактной службы);</w:t>
      </w:r>
    </w:p>
    <w:p>
      <w:pPr>
        <w:spacing w:after="120"/>
        <w:ind w:firstLine="708"/>
        <w:jc w:val="both"/>
      </w:pPr>
      <w:r>
        <w:rPr>
          <w:rFonts w:ascii="Arial" w:cs="Arial" w:eastAsia="Arial" w:hAnsi="Arial"/>
          <w:sz w:val="24"/>
          <w:szCs w:val="24"/>
        </w:rPr>
        <w:t xml:space="preserve">– организация работы аттестационной комиссии по определению соответствия кандидатов требованиям, установленным настоящим Положением;</w:t>
      </w:r>
    </w:p>
    <w:p>
      <w:pPr>
        <w:spacing w:after="120"/>
        <w:ind w:firstLine="708"/>
        <w:jc w:val="both"/>
      </w:pPr>
      <w:r>
        <w:rPr>
          <w:rFonts w:ascii="Arial" w:cs="Arial" w:eastAsia="Arial" w:hAnsi="Arial"/>
          <w:sz w:val="24"/>
          <w:szCs w:val="24"/>
        </w:rPr>
        <w:t xml:space="preserve">– организация работы по оформлению личных дел и других материалов на кандидатов, их направление в соответствующие инстанции для принятия решения о назначении на должность офицерского состава или прапорщиков с заключением с ними контрактов;</w:t>
      </w:r>
    </w:p>
    <w:p>
      <w:pPr>
        <w:spacing w:after="120"/>
        <w:ind w:firstLine="708"/>
        <w:jc w:val="both"/>
      </w:pPr>
      <w:r>
        <w:rPr>
          <w:rFonts w:ascii="Arial" w:cs="Arial" w:eastAsia="Arial" w:hAnsi="Arial"/>
          <w:sz w:val="24"/>
          <w:szCs w:val="24"/>
        </w:rPr>
        <w:t xml:space="preserve">3) на руководителей уполномоченных органов:</w:t>
      </w:r>
    </w:p>
    <w:p>
      <w:pPr>
        <w:spacing w:after="120"/>
        <w:ind w:firstLine="708"/>
        <w:jc w:val="both"/>
      </w:pPr>
      <w:r>
        <w:rPr>
          <w:rFonts w:ascii="Arial" w:cs="Arial" w:eastAsia="Arial" w:hAnsi="Arial"/>
          <w:sz w:val="24"/>
          <w:szCs w:val="24"/>
        </w:rPr>
        <w:t xml:space="preserve">– рассмотрение заявлений (рапортов) о приеме на военную службу по контракту на должности офицерского состава и прапорщиков;</w:t>
      </w:r>
    </w:p>
    <w:p>
      <w:pPr>
        <w:spacing w:after="120"/>
        <w:ind w:firstLine="708"/>
        <w:jc w:val="both"/>
      </w:pPr>
      <w:r>
        <w:rPr>
          <w:rFonts w:ascii="Arial" w:cs="Arial" w:eastAsia="Arial" w:hAnsi="Arial"/>
          <w:sz w:val="24"/>
          <w:szCs w:val="24"/>
        </w:rPr>
        <w:t xml:space="preserve">– определение полномочий должностных лиц по заключению контрактов от имени соответствующего государственного органа;</w:t>
      </w:r>
    </w:p>
    <w:p>
      <w:pPr>
        <w:spacing w:after="120"/>
        <w:ind w:firstLine="708"/>
        <w:jc w:val="both"/>
      </w:pPr>
      <w:r>
        <w:rPr>
          <w:rFonts w:ascii="Arial" w:cs="Arial" w:eastAsia="Arial" w:hAnsi="Arial"/>
          <w:sz w:val="24"/>
          <w:szCs w:val="24"/>
        </w:rPr>
        <w:t xml:space="preserve">– определение граждан на военную службу по контракту в соответствии с пунктом 7 настоящего Положения;</w:t>
      </w:r>
    </w:p>
    <w:p>
      <w:pPr>
        <w:spacing w:after="120"/>
        <w:ind w:firstLine="708"/>
        <w:jc w:val="both"/>
      </w:pPr>
      <w:r>
        <w:rPr>
          <w:rFonts w:ascii="Arial" w:cs="Arial" w:eastAsia="Arial" w:hAnsi="Arial"/>
          <w:sz w:val="24"/>
          <w:szCs w:val="24"/>
        </w:rPr>
        <w:t xml:space="preserve">– назначение офицеров и прапорщиков на соответствующие должности, за исключением прапорщиков, назначаемых на должности составов солдат и сержантов.</w:t>
      </w:r>
    </w:p>
    <w:p>
      <w:pPr>
        <w:spacing w:after="120"/>
        <w:ind w:firstLine="708"/>
        <w:jc w:val="both"/>
      </w:pPr>
      <w:r>
        <w:rPr>
          <w:rFonts w:ascii="Arial" w:cs="Arial" w:eastAsia="Arial" w:hAnsi="Arial"/>
          <w:sz w:val="24"/>
          <w:szCs w:val="24"/>
        </w:rPr>
        <w:t xml:space="preserve">33. Заявки на замещение имеющихся вакантных должностей (с указанием военно-учетной специальности) представляются командирами (начальниками) воинских частей (учреждений) в вышестоящие органы управления.</w:t>
      </w:r>
    </w:p>
    <w:p>
      <w:pPr>
        <w:spacing w:after="6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Порядок заключения контракта. Начало, сроки и окончание военной службы по контракту</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34. Первый контракт заключают граждане Кыргызской Республики и военнослужащие:</w:t>
      </w:r>
    </w:p>
    <w:p>
      <w:pPr>
        <w:spacing w:after="120"/>
        <w:ind w:firstLine="708"/>
        <w:jc w:val="both"/>
      </w:pPr>
      <w:r>
        <w:rPr>
          <w:rFonts w:ascii="Arial" w:cs="Arial" w:eastAsia="Arial" w:hAnsi="Arial"/>
          <w:sz w:val="24"/>
          <w:szCs w:val="24"/>
        </w:rPr>
        <w:t xml:space="preserve">1) ранее не проходившие военную службу по контракту, в возрасте не моложе восемнадцати лет и не старше предельного возраста для пребывания на военной службе, установленный </w:t>
      </w:r>
      <w:r>
        <w:rPr>
          <w:rFonts w:ascii="Arial" w:cs="Arial" w:eastAsia="Arial" w:hAnsi="Arial"/>
          <w:sz w:val="24"/>
          <w:szCs w:val="24"/>
        </w:rPr>
        <w:t xml:space="preserve">Законом</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2) ранее проходившие военную службу (в том числе и срочную) и не достигшие предельного возраста пребывания на военной службе, при условии соответствия требованиям, установленным для лиц, поступающих на военную службу по контракту;</w:t>
      </w:r>
    </w:p>
    <w:p>
      <w:pPr>
        <w:spacing w:after="120"/>
        <w:ind w:firstLine="708"/>
        <w:jc w:val="both"/>
      </w:pPr>
      <w:r>
        <w:rPr>
          <w:rFonts w:ascii="Arial" w:cs="Arial" w:eastAsia="Arial" w:hAnsi="Arial"/>
          <w:sz w:val="24"/>
          <w:szCs w:val="24"/>
        </w:rPr>
        <w:t xml:space="preserve">3) состоящие на военной службе:</w:t>
      </w:r>
    </w:p>
    <w:p>
      <w:pPr>
        <w:spacing w:after="120"/>
        <w:ind w:firstLine="708"/>
        <w:jc w:val="both"/>
      </w:pPr>
      <w:r>
        <w:rPr>
          <w:rFonts w:ascii="Arial" w:cs="Arial" w:eastAsia="Arial" w:hAnsi="Arial"/>
          <w:sz w:val="24"/>
          <w:szCs w:val="24"/>
        </w:rPr>
        <w:t xml:space="preserve">– ранее заключавшие контракты о прохождении военной службы, сроки действия которых истекли;</w:t>
      </w:r>
    </w:p>
    <w:p>
      <w:pPr>
        <w:spacing w:after="120"/>
        <w:ind w:firstLine="708"/>
        <w:jc w:val="both"/>
      </w:pPr>
      <w:r>
        <w:rPr>
          <w:rFonts w:ascii="Arial" w:cs="Arial" w:eastAsia="Arial" w:hAnsi="Arial"/>
          <w:sz w:val="24"/>
          <w:szCs w:val="24"/>
        </w:rPr>
        <w:t xml:space="preserve">– ранее не заключавшие контрактов о прохождении военной службы.</w:t>
      </w:r>
    </w:p>
    <w:p>
      <w:pPr>
        <w:spacing w:after="120"/>
        <w:ind w:firstLine="708"/>
        <w:jc w:val="both"/>
      </w:pPr>
      <w:r>
        <w:rPr>
          <w:rFonts w:ascii="Arial" w:cs="Arial" w:eastAsia="Arial" w:hAnsi="Arial"/>
          <w:sz w:val="24"/>
          <w:szCs w:val="24"/>
        </w:rPr>
        <w:t xml:space="preserve">35. Первый контракт заключается по типовой форме:</w:t>
      </w:r>
    </w:p>
    <w:p>
      <w:pPr>
        <w:spacing w:after="120"/>
        <w:ind w:firstLine="708"/>
        <w:jc w:val="both"/>
      </w:pPr>
      <w:r>
        <w:rPr>
          <w:rFonts w:ascii="Arial" w:cs="Arial" w:eastAsia="Arial" w:hAnsi="Arial"/>
          <w:sz w:val="24"/>
          <w:szCs w:val="24"/>
        </w:rPr>
        <w:t xml:space="preserve">1) с гражданами, поступающими на военную службу по контракту (</w:t>
      </w:r>
      <w:r>
        <w:rPr>
          <w:rFonts w:ascii="Arial" w:cs="Arial" w:eastAsia="Arial" w:hAnsi="Arial"/>
          <w:sz w:val="24"/>
          <w:szCs w:val="24"/>
        </w:rPr>
        <w:t xml:space="preserve">приложение 1</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2) с военнослужащими, проходящими военную службу (</w:t>
      </w:r>
      <w:r>
        <w:rPr>
          <w:rFonts w:ascii="Arial" w:cs="Arial" w:eastAsia="Arial" w:hAnsi="Arial"/>
          <w:sz w:val="24"/>
          <w:szCs w:val="24"/>
        </w:rPr>
        <w:t xml:space="preserve">приложение </w:t>
      </w:r>
      <w:r>
        <w:rPr>
          <w:rFonts w:ascii="Arial" w:cs="Arial" w:eastAsia="Arial" w:hAnsi="Arial"/>
          <w:sz w:val="24"/>
          <w:szCs w:val="24"/>
        </w:rPr>
        <w:t xml:space="preserve">1</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3) с прапорщиками, поступающими в военное учебное заведение (</w:t>
      </w:r>
      <w:r>
        <w:rPr>
          <w:rFonts w:ascii="Arial" w:cs="Arial" w:eastAsia="Arial" w:hAnsi="Arial"/>
          <w:sz w:val="24"/>
          <w:szCs w:val="24"/>
        </w:rPr>
        <w:t xml:space="preserve">приложение 3</w:t>
      </w:r>
      <w:r>
        <w:rPr>
          <w:rFonts w:ascii="Arial" w:cs="Arial" w:eastAsia="Arial" w:hAnsi="Arial"/>
          <w:sz w:val="24"/>
          <w:szCs w:val="24"/>
        </w:rPr>
        <w:t xml:space="preserve">).</w:t>
      </w:r>
    </w:p>
    <w:p>
      <w:pPr>
        <w:spacing w:after="60"/>
        <w:ind w:firstLine="708"/>
        <w:jc w:val="both"/>
      </w:pPr>
      <w:r>
        <w:rPr>
          <w:rFonts w:ascii="Arial" w:cs="Arial" w:eastAsia="Arial" w:hAnsi="Arial"/>
          <w:sz w:val="24"/>
          <w:szCs w:val="24"/>
        </w:rPr>
        <w:t xml:space="preserve">36. В органах национальной безопасности форма и условия контракта, порядок его заключения, продления, изменения, расторжения и прекращения определяются руководителем уполномоченного государственного органа в сфере обеспечения национальной безопасности.</w:t>
      </w:r>
    </w:p>
    <w:p>
      <w:pPr>
        <w:spacing w:after="120"/>
        <w:ind w:firstLine="708"/>
        <w:jc w:val="both"/>
      </w:pPr>
      <w:r>
        <w:rPr>
          <w:rFonts w:ascii="Arial" w:cs="Arial" w:eastAsia="Arial" w:hAnsi="Arial"/>
          <w:sz w:val="24"/>
          <w:szCs w:val="24"/>
        </w:rPr>
        <w:t xml:space="preserve">В случае отказа военнослужащего, определенного на военную службу из запаса, от подписания контракта при прибытии к месту службы приказ об определении его на военную службу подлежит отмене.</w:t>
      </w:r>
    </w:p>
    <w:p>
      <w:pPr>
        <w:spacing w:after="120"/>
        <w:ind w:firstLine="708"/>
        <w:jc w:val="both"/>
      </w:pPr>
      <w:r>
        <w:rPr>
          <w:rFonts w:ascii="Arial" w:cs="Arial" w:eastAsia="Arial" w:hAnsi="Arial"/>
          <w:sz w:val="24"/>
          <w:szCs w:val="24"/>
        </w:rPr>
        <w:t xml:space="preserve">37. Первый контракт с кандидатом подписывает должностное лицо, уполномоченное решением руководителя соответствующего уполномоченного органа.</w:t>
      </w:r>
    </w:p>
    <w:p>
      <w:pPr>
        <w:spacing w:after="120"/>
        <w:ind w:firstLine="708"/>
        <w:jc w:val="both"/>
      </w:pPr>
      <w:r>
        <w:rPr>
          <w:rFonts w:ascii="Arial" w:cs="Arial" w:eastAsia="Arial" w:hAnsi="Arial"/>
          <w:sz w:val="24"/>
          <w:szCs w:val="24"/>
        </w:rPr>
        <w:t xml:space="preserve">38. Военнослужащий, проходящий военную службу по контракту и желающий ее продолжить, заключает новый контракт в следующих случаях:</w:t>
      </w:r>
    </w:p>
    <w:p>
      <w:pPr>
        <w:spacing w:after="120"/>
        <w:ind w:firstLine="708"/>
        <w:jc w:val="both"/>
      </w:pPr>
      <w:r>
        <w:rPr>
          <w:rFonts w:ascii="Arial" w:cs="Arial" w:eastAsia="Arial" w:hAnsi="Arial"/>
          <w:sz w:val="24"/>
          <w:szCs w:val="24"/>
        </w:rPr>
        <w:t xml:space="preserve">1) при окончании срока предыдущего контракта;</w:t>
      </w:r>
    </w:p>
    <w:p>
      <w:pPr>
        <w:spacing w:after="120"/>
        <w:ind w:firstLine="708"/>
        <w:jc w:val="both"/>
      </w:pPr>
      <w:r>
        <w:rPr>
          <w:rFonts w:ascii="Arial" w:cs="Arial" w:eastAsia="Arial" w:hAnsi="Arial"/>
          <w:sz w:val="24"/>
          <w:szCs w:val="24"/>
        </w:rPr>
        <w:t xml:space="preserve">2) при зачислении (направлении на обучение со сроком свыше одного года) в военное учебное заведение, адъюнктуру, военную докторантуру, за исключением лиц, указанных в подпункте 3 пункта 35 настоящего Положения;</w:t>
      </w:r>
    </w:p>
    <w:p>
      <w:pPr>
        <w:spacing w:after="120"/>
        <w:ind w:firstLine="708"/>
        <w:jc w:val="both"/>
      </w:pPr>
      <w:r>
        <w:rPr>
          <w:rFonts w:ascii="Arial" w:cs="Arial" w:eastAsia="Arial" w:hAnsi="Arial"/>
          <w:sz w:val="24"/>
          <w:szCs w:val="24"/>
        </w:rPr>
        <w:t xml:space="preserve">3) при отчислении из военного учебного заведения, адъюнктуры, военной докторантуры в порядке, определенном настоящим Положением. </w:t>
      </w:r>
    </w:p>
    <w:p>
      <w:pPr>
        <w:spacing w:after="120"/>
        <w:ind w:firstLine="708"/>
        <w:jc w:val="both"/>
      </w:pPr>
      <w:r>
        <w:rPr>
          <w:rFonts w:ascii="Arial" w:cs="Arial" w:eastAsia="Arial" w:hAnsi="Arial"/>
          <w:sz w:val="24"/>
          <w:szCs w:val="24"/>
        </w:rPr>
        <w:t xml:space="preserve">Курсанты, не достигшие 18 летнего возраста и отчисленные из высшего военного учебного заведения, направляются на воинский учет, как правило, в военные комиссариаты по месту их жительства.</w:t>
      </w:r>
    </w:p>
    <w:p>
      <w:pPr>
        <w:spacing w:after="120"/>
        <w:ind w:firstLine="708"/>
        <w:jc w:val="both"/>
      </w:pPr>
      <w:r>
        <w:rPr>
          <w:rFonts w:ascii="Arial" w:cs="Arial" w:eastAsia="Arial" w:hAnsi="Arial"/>
          <w:sz w:val="24"/>
          <w:szCs w:val="24"/>
        </w:rPr>
        <w:t xml:space="preserve">39. Новый контракт заключает также военнослужащий, желающий продолжить военную службу, освобожденный от должности, назначение на которую производится Президентом Кыргызской Республики или Председателем Кабинета Министров Кыргызской Республики – Руководителем Администрации Президента Кыргызской Республики, при окончании срока предыдущего контракта.</w:t>
      </w:r>
    </w:p>
    <w:p>
      <w:pPr>
        <w:spacing w:after="120"/>
        <w:ind w:firstLine="708"/>
        <w:jc w:val="both"/>
      </w:pPr>
      <w:r>
        <w:rPr>
          <w:rFonts w:ascii="Arial" w:cs="Arial" w:eastAsia="Arial" w:hAnsi="Arial"/>
          <w:sz w:val="24"/>
          <w:szCs w:val="24"/>
        </w:rPr>
        <w:t xml:space="preserve">40. Новый контракт заключается по типовой форме:</w:t>
      </w:r>
    </w:p>
    <w:p>
      <w:pPr>
        <w:spacing w:after="120"/>
        <w:ind w:firstLine="708"/>
        <w:jc w:val="both"/>
      </w:pPr>
      <w:r>
        <w:rPr>
          <w:rFonts w:ascii="Arial" w:cs="Arial" w:eastAsia="Arial" w:hAnsi="Arial"/>
          <w:sz w:val="24"/>
          <w:szCs w:val="24"/>
        </w:rPr>
        <w:t xml:space="preserve">1) с военнослужащими, проходящими военную службу по контракту, каждый раз до наступления предельного возраста пребывания на военной службе или выслуги сроков службы, дающей право на пенсию;</w:t>
      </w:r>
    </w:p>
    <w:p>
      <w:pPr>
        <w:spacing w:after="120"/>
        <w:ind w:firstLine="708"/>
        <w:jc w:val="both"/>
      </w:pPr>
      <w:r>
        <w:rPr>
          <w:rFonts w:ascii="Arial" w:cs="Arial" w:eastAsia="Arial" w:hAnsi="Arial"/>
          <w:sz w:val="24"/>
          <w:szCs w:val="24"/>
        </w:rPr>
        <w:t xml:space="preserve">2) с офицерами при зачислении в военные учебные заведения со сроком обучения один год и более, адъюнктуру или военную докторантуру на весь период обучения и в течение трех лет военной службы после их окончания (</w:t>
      </w:r>
      <w:r>
        <w:rPr>
          <w:rFonts w:ascii="Arial" w:cs="Arial" w:eastAsia="Arial" w:hAnsi="Arial"/>
          <w:sz w:val="24"/>
          <w:szCs w:val="24"/>
        </w:rPr>
        <w:t xml:space="preserve">приложение 2</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3) с прапорщиками, проходящими военную службу по контракту, при зачислении в военное учебное заведение.</w:t>
      </w:r>
    </w:p>
    <w:p>
      <w:pPr>
        <w:spacing w:after="120"/>
        <w:ind w:firstLine="708"/>
        <w:jc w:val="both"/>
      </w:pPr>
      <w:r>
        <w:rPr>
          <w:rFonts w:ascii="Arial" w:cs="Arial" w:eastAsia="Arial" w:hAnsi="Arial"/>
          <w:sz w:val="24"/>
          <w:szCs w:val="24"/>
        </w:rPr>
        <w:t xml:space="preserve">41. Новый контракт подписывает должностное лицо, уполномоченное решением руководителя соответствующего государственного органа.</w:t>
      </w:r>
    </w:p>
    <w:p>
      <w:pPr>
        <w:spacing w:after="120"/>
        <w:ind w:firstLine="708"/>
        <w:jc w:val="both"/>
      </w:pPr>
      <w:r>
        <w:rPr>
          <w:rFonts w:ascii="Arial" w:cs="Arial" w:eastAsia="Arial" w:hAnsi="Arial"/>
          <w:sz w:val="24"/>
          <w:szCs w:val="24"/>
        </w:rPr>
        <w:t xml:space="preserve">42. Для заключения нового контракта военнослужащий, у которого заканчивается срок действующего контракта, подает по команде рапорт не позднее, чем за месяц до окончания срока действующего контракта.</w:t>
      </w:r>
    </w:p>
    <w:p>
      <w:pPr>
        <w:spacing w:after="120"/>
        <w:ind w:firstLine="708"/>
        <w:jc w:val="both"/>
      </w:pPr>
      <w:r>
        <w:rPr>
          <w:rFonts w:ascii="Arial" w:cs="Arial" w:eastAsia="Arial" w:hAnsi="Arial"/>
          <w:sz w:val="24"/>
          <w:szCs w:val="24"/>
        </w:rPr>
        <w:t xml:space="preserve">43. Рапорт военнослужащего регистрируется в установленном порядке. Контроль за своевременной подачей рапортов осуществляет соответствующий кадровый орган или орган комплектования воинской части (учреждения).</w:t>
      </w:r>
    </w:p>
    <w:p>
      <w:pPr>
        <w:spacing w:after="120"/>
        <w:ind w:firstLine="708"/>
        <w:jc w:val="both"/>
      </w:pPr>
      <w:r>
        <w:rPr>
          <w:rFonts w:ascii="Arial" w:cs="Arial" w:eastAsia="Arial" w:hAnsi="Arial"/>
          <w:sz w:val="24"/>
          <w:szCs w:val="24"/>
        </w:rPr>
        <w:t xml:space="preserve">За своевременную подачу рапорта военнослужащий несет персональную ответственность в соответствии Дисциплинарным уставом Вооруженных Сил Кыргызской Республики.</w:t>
      </w:r>
    </w:p>
    <w:p>
      <w:pPr>
        <w:spacing w:after="120"/>
        <w:ind w:firstLine="708"/>
        <w:jc w:val="both"/>
      </w:pPr>
      <w:r>
        <w:rPr>
          <w:rFonts w:ascii="Arial" w:cs="Arial" w:eastAsia="Arial" w:hAnsi="Arial"/>
          <w:sz w:val="24"/>
          <w:szCs w:val="24"/>
        </w:rPr>
        <w:t xml:space="preserve">44. Командиры (начальники), определяемые руководителями соответствующих государственных органов, принимают решение о заключении с военнослужащим нового контракта или об отказе в его заключении не позднее, чем за 10 дней до истечения срока действующего контракта.</w:t>
      </w:r>
    </w:p>
    <w:p>
      <w:pPr>
        <w:spacing w:after="120"/>
        <w:ind w:firstLine="708"/>
        <w:jc w:val="both"/>
      </w:pPr>
      <w:r>
        <w:rPr>
          <w:rFonts w:ascii="Arial" w:cs="Arial" w:eastAsia="Arial" w:hAnsi="Arial"/>
          <w:sz w:val="24"/>
          <w:szCs w:val="24"/>
        </w:rPr>
        <w:t xml:space="preserve">45. Военнослужащему, не достигшему предельного возраста пребывания на военной службе, ранее положительно аттестованному, не может быть отказано в заключении нового контракта.</w:t>
      </w:r>
    </w:p>
    <w:p>
      <w:pPr>
        <w:spacing w:after="120"/>
        <w:ind w:firstLine="708"/>
        <w:jc w:val="both"/>
      </w:pPr>
      <w:r>
        <w:rPr>
          <w:rFonts w:ascii="Arial" w:cs="Arial" w:eastAsia="Arial" w:hAnsi="Arial"/>
          <w:sz w:val="24"/>
          <w:szCs w:val="24"/>
        </w:rPr>
        <w:t xml:space="preserve">46. Предельный возраст пребывания военнослужащих на военной службе устанавливается </w:t>
      </w:r>
      <w:r>
        <w:rPr>
          <w:rFonts w:ascii="Arial" w:cs="Arial" w:eastAsia="Arial" w:hAnsi="Arial"/>
          <w:sz w:val="24"/>
          <w:szCs w:val="24"/>
        </w:rPr>
        <w:t xml:space="preserve">Законом</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47. Военнослужащий, проходящий военную службу по контракту, не изъявивший желание заключить новый контракт в установленный срок, представляется к увольнению с военной службы по истечении срока контракта.</w:t>
      </w:r>
    </w:p>
    <w:p>
      <w:pPr>
        <w:spacing w:after="120"/>
        <w:ind w:firstLine="708"/>
        <w:jc w:val="both"/>
      </w:pPr>
      <w:r>
        <w:rPr>
          <w:rFonts w:ascii="Arial" w:cs="Arial" w:eastAsia="Arial" w:hAnsi="Arial"/>
          <w:sz w:val="24"/>
          <w:szCs w:val="24"/>
        </w:rPr>
        <w:t xml:space="preserve">48. Военнослужащий, проходящий военную службу по контракту в условиях, объективно исключающих возможность заключения нового контракта (участие в боевых действиях; нахождение на излечении, в отпуске по беременности и родам или по уходу за ребенком; в заграничных служебных командировках, на заграничном курсовом обучении, обучающих семинарах; в плену, положении заложника или интернированного или при других подобных обстоятельствах, определенных законодательством), сохраняет статус военнослужащего и продолжает военную службу на условиях ранее заключенного контракта.</w:t>
      </w:r>
    </w:p>
    <w:p>
      <w:pPr>
        <w:spacing w:after="120"/>
        <w:ind w:firstLine="708"/>
        <w:jc w:val="both"/>
      </w:pPr>
      <w:r>
        <w:rPr>
          <w:rFonts w:ascii="Arial" w:cs="Arial" w:eastAsia="Arial" w:hAnsi="Arial"/>
          <w:sz w:val="24"/>
          <w:szCs w:val="24"/>
        </w:rPr>
        <w:t xml:space="preserve">В случае прекращения указанных обстоятельств военнослужащий в течение пяти рабочих дней после прибытия в воинскую часть (учреждение) подает рапорт о заключении нового контракта о прохождении военной службы либо об увольнении с военной службы.</w:t>
      </w:r>
    </w:p>
    <w:p>
      <w:pPr>
        <w:spacing w:after="60"/>
        <w:ind w:firstLine="708"/>
        <w:jc w:val="both"/>
      </w:pPr>
      <w:r>
        <w:rPr>
          <w:rFonts w:ascii="Arial" w:cs="Arial" w:eastAsia="Arial" w:hAnsi="Arial"/>
          <w:sz w:val="24"/>
          <w:szCs w:val="24"/>
        </w:rPr>
        <w:t xml:space="preserve">Соответствующие командиры (начальники) в десятидневный срок принимают решение о заключении с таким военнослужащим нового контракта или об отказе в его заключении по основаниям, предусмотренным </w:t>
      </w:r>
      <w:r>
        <w:rPr>
          <w:rFonts w:ascii="Arial" w:cs="Arial" w:eastAsia="Arial" w:hAnsi="Arial"/>
          <w:sz w:val="24"/>
          <w:szCs w:val="24"/>
        </w:rPr>
        <w:t xml:space="preserve">Законом</w:t>
      </w:r>
      <w:r>
        <w:rPr>
          <w:rFonts w:ascii="Arial" w:cs="Arial" w:eastAsia="Arial" w:hAnsi="Arial"/>
          <w:sz w:val="24"/>
          <w:szCs w:val="24"/>
        </w:rPr>
        <w:t xml:space="preserve"> и настоящим Положением.</w:t>
      </w:r>
    </w:p>
    <w:p>
      <w:pPr>
        <w:spacing w:after="120"/>
        <w:ind w:firstLine="708"/>
        <w:jc w:val="both"/>
      </w:pPr>
      <w:r>
        <w:rPr>
          <w:rFonts w:ascii="Arial" w:cs="Arial" w:eastAsia="Arial" w:hAnsi="Arial"/>
          <w:sz w:val="24"/>
          <w:szCs w:val="24"/>
        </w:rPr>
        <w:t xml:space="preserve">49. Военнослужащий, которому до приобретения права на пенсию за выслугу лет осталось не более трех лет, не может быть уволен с военной службы, кроме случаев, когда он подлежит увольнению по основаниям, установленным абзацами с пятого по девятый, с одиннадцатого по тринадцатый части 1, абзацем вторым части 2, абзацами пятым и шестым части 3 статьи 31 Закона.</w:t>
      </w:r>
    </w:p>
    <w:p>
      <w:pPr>
        <w:spacing w:after="120"/>
        <w:ind w:firstLine="708"/>
        <w:jc w:val="both"/>
      </w:pPr>
      <w:r>
        <w:rPr>
          <w:rFonts w:ascii="Arial" w:cs="Arial" w:eastAsia="Arial" w:hAnsi="Arial"/>
          <w:sz w:val="24"/>
          <w:szCs w:val="24"/>
        </w:rPr>
        <w:t xml:space="preserve">С таким военнослужащим заключается новый контракт на срок, необходимый для приобретения права на пенсию за выслугу лет.</w:t>
      </w:r>
    </w:p>
    <w:p>
      <w:pPr>
        <w:spacing w:after="6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Прохождение военной службы офицерским составом</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50. К лицам офицерского состава, состоящим на военной службе, относятся лица, имеющие статус военнослужащих и которым присвоены воинские звания офицерского состава.</w:t>
      </w:r>
    </w:p>
    <w:p>
      <w:pPr>
        <w:spacing w:after="120"/>
        <w:ind w:firstLine="708"/>
        <w:jc w:val="both"/>
      </w:pPr>
      <w:r>
        <w:rPr>
          <w:rFonts w:ascii="Arial" w:cs="Arial" w:eastAsia="Arial" w:hAnsi="Arial"/>
          <w:sz w:val="24"/>
          <w:szCs w:val="24"/>
        </w:rPr>
        <w:t xml:space="preserve">Кадровые органы воинских частей (учреждений) и военные комиссариаты оформляют личные дела офицеров, в которых должны быть:</w:t>
      </w:r>
    </w:p>
    <w:p>
      <w:pPr>
        <w:spacing w:after="120"/>
        <w:ind w:firstLine="708"/>
        <w:jc w:val="both"/>
      </w:pPr>
      <w:r>
        <w:rPr>
          <w:rFonts w:ascii="Arial" w:cs="Arial" w:eastAsia="Arial" w:hAnsi="Arial"/>
          <w:sz w:val="24"/>
          <w:szCs w:val="24"/>
        </w:rPr>
        <w:t xml:space="preserve">– послужной список;</w:t>
      </w:r>
    </w:p>
    <w:p>
      <w:pPr>
        <w:spacing w:after="60"/>
        <w:ind w:firstLine="708"/>
        <w:jc w:val="both"/>
      </w:pPr>
      <w:r>
        <w:rPr>
          <w:rFonts w:ascii="Arial" w:cs="Arial" w:eastAsia="Arial" w:hAnsi="Arial"/>
          <w:sz w:val="24"/>
          <w:szCs w:val="24"/>
        </w:rPr>
        <w:t xml:space="preserve">– автобиография;</w:t>
      </w:r>
    </w:p>
    <w:p>
      <w:pPr>
        <w:spacing w:after="120"/>
        <w:ind w:firstLine="708"/>
        <w:jc w:val="both"/>
      </w:pPr>
      <w:r>
        <w:rPr>
          <w:rFonts w:ascii="Arial" w:cs="Arial" w:eastAsia="Arial" w:hAnsi="Arial"/>
          <w:sz w:val="24"/>
          <w:szCs w:val="24"/>
        </w:rPr>
        <w:t xml:space="preserve">– цветная фотография размером 9x12 мм в повседневной военной форме одежды (фон фотографии, форма и знаки различия определяются в соответствии роду войск) без головного убора, заверенная начальником штаба части или кадровым органом (на лиц, определяемых из запаса, фотография заверяется военным комиссаром);</w:t>
      </w:r>
    </w:p>
    <w:p>
      <w:pPr>
        <w:spacing w:after="120"/>
        <w:ind w:firstLine="708"/>
        <w:jc w:val="both"/>
      </w:pPr>
      <w:r>
        <w:rPr>
          <w:rFonts w:ascii="Arial" w:cs="Arial" w:eastAsia="Arial" w:hAnsi="Arial"/>
          <w:sz w:val="24"/>
          <w:szCs w:val="24"/>
        </w:rPr>
        <w:t xml:space="preserve">– копия документа об образовании;</w:t>
      </w:r>
    </w:p>
    <w:p>
      <w:pPr>
        <w:spacing w:after="120"/>
        <w:ind w:firstLine="708"/>
        <w:jc w:val="both"/>
      </w:pPr>
      <w:r>
        <w:rPr>
          <w:rFonts w:ascii="Arial" w:cs="Arial" w:eastAsia="Arial" w:hAnsi="Arial"/>
          <w:sz w:val="24"/>
          <w:szCs w:val="24"/>
        </w:rPr>
        <w:t xml:space="preserve">– копии паспорта и свидетельства о рождении;</w:t>
      </w:r>
    </w:p>
    <w:p>
      <w:pPr>
        <w:spacing w:after="120"/>
        <w:ind w:firstLine="708"/>
        <w:jc w:val="both"/>
      </w:pPr>
      <w:r>
        <w:rPr>
          <w:rFonts w:ascii="Arial" w:cs="Arial" w:eastAsia="Arial" w:hAnsi="Arial"/>
          <w:sz w:val="24"/>
          <w:szCs w:val="24"/>
        </w:rPr>
        <w:t xml:space="preserve">– копии свидетельств о браке (о расторжении брака), рождении детей.</w:t>
      </w:r>
    </w:p>
    <w:p>
      <w:pPr>
        <w:spacing w:after="120"/>
        <w:ind w:firstLine="708"/>
        <w:jc w:val="both"/>
      </w:pPr>
      <w:r>
        <w:rPr>
          <w:rFonts w:ascii="Arial" w:cs="Arial" w:eastAsia="Arial" w:hAnsi="Arial"/>
          <w:sz w:val="24"/>
          <w:szCs w:val="24"/>
        </w:rPr>
        <w:t xml:space="preserve">Ответственность за достоверность и подлинность представленных документов несет гражданин, подавший их.</w:t>
      </w:r>
    </w:p>
    <w:p>
      <w:pPr>
        <w:spacing w:after="60"/>
        <w:ind w:firstLine="708"/>
        <w:jc w:val="both"/>
      </w:pPr>
      <w:r>
        <w:rPr>
          <w:rFonts w:ascii="Arial" w:cs="Arial" w:eastAsia="Arial" w:hAnsi="Arial"/>
          <w:sz w:val="24"/>
          <w:szCs w:val="24"/>
        </w:rPr>
        <w:t xml:space="preserve">Дальнейший порядок составления, ведения личных дел и учета личного состава в воинских частях (учреждениях) определяется руководителями соответствующих уполномоченных органов.</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k3e8jemkvsevx4fphm-ch">
        <w:r>
          <w:rPr>
            <w:rFonts w:ascii="Arial" w:cs="Arial" w:eastAsia="Arial" w:hAnsi="Arial"/>
            <w:i/>
            <w:iCs/>
            <w:color w:val="1D4ED8"/>
            <w:sz w:val="24"/>
            <w:szCs w:val="24"/>
            <w:u w:val="single"/>
          </w:rPr>
          <w:t xml:space="preserve">27 августа 2025 года № 529</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51. Военная служба лиц офицерского состава состоит из военной службы по призыву и по контракту.</w:t>
      </w:r>
    </w:p>
    <w:p>
      <w:pPr>
        <w:spacing w:after="120"/>
        <w:ind w:firstLine="708"/>
        <w:jc w:val="both"/>
      </w:pPr>
      <w:r>
        <w:rPr>
          <w:rFonts w:ascii="Arial" w:cs="Arial" w:eastAsia="Arial" w:hAnsi="Arial"/>
          <w:sz w:val="24"/>
          <w:szCs w:val="24"/>
        </w:rPr>
        <w:t xml:space="preserve">К офицерам, проходящим военную службу по призыву, относятся:</w:t>
      </w:r>
    </w:p>
    <w:p>
      <w:pPr>
        <w:spacing w:after="120"/>
        <w:ind w:firstLine="708"/>
        <w:jc w:val="both"/>
      </w:pPr>
      <w:r>
        <w:rPr>
          <w:rFonts w:ascii="Arial" w:cs="Arial" w:eastAsia="Arial" w:hAnsi="Arial"/>
          <w:sz w:val="24"/>
          <w:szCs w:val="24"/>
        </w:rPr>
        <w:t xml:space="preserve">– офицеры, призванные на военную службу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 офицеры запаса, призванные на военную службу при объявлении мобилизации и в военное время;</w:t>
      </w:r>
    </w:p>
    <w:p>
      <w:pPr>
        <w:spacing w:after="120"/>
        <w:ind w:firstLine="708"/>
        <w:jc w:val="both"/>
      </w:pPr>
      <w:r>
        <w:rPr>
          <w:rFonts w:ascii="Arial" w:cs="Arial" w:eastAsia="Arial" w:hAnsi="Arial"/>
          <w:sz w:val="24"/>
          <w:szCs w:val="24"/>
        </w:rPr>
        <w:t xml:space="preserve">– офицеры запаса, привлекаемые для прохождения военных сборов.</w:t>
      </w:r>
    </w:p>
    <w:p>
      <w:pPr>
        <w:spacing w:after="120"/>
        <w:ind w:firstLine="708"/>
        <w:jc w:val="both"/>
      </w:pPr>
      <w:r>
        <w:rPr>
          <w:rFonts w:ascii="Arial" w:cs="Arial" w:eastAsia="Arial" w:hAnsi="Arial"/>
          <w:sz w:val="24"/>
          <w:szCs w:val="24"/>
        </w:rPr>
        <w:t xml:space="preserve">52. Для лиц офицерского состава устанавливаются следующие воинские звания:</w:t>
      </w:r>
    </w:p>
    <w:p>
      <w:pPr>
        <w:spacing w:after="120"/>
        <w:ind w:firstLine="708"/>
        <w:jc w:val="both"/>
      </w:pPr>
      <w:r>
        <w:rPr>
          <w:rFonts w:ascii="Arial" w:cs="Arial" w:eastAsia="Arial" w:hAnsi="Arial"/>
          <w:sz w:val="24"/>
          <w:szCs w:val="24"/>
        </w:rPr>
        <w:t xml:space="preserve">– младший офицерский состав: младший лейтенант, лейтенант, старший лейтенант, капитан;</w:t>
      </w:r>
    </w:p>
    <w:p>
      <w:pPr>
        <w:spacing w:after="120"/>
        <w:ind w:firstLine="708"/>
        <w:jc w:val="both"/>
      </w:pPr>
      <w:r>
        <w:rPr>
          <w:rFonts w:ascii="Arial" w:cs="Arial" w:eastAsia="Arial" w:hAnsi="Arial"/>
          <w:sz w:val="24"/>
          <w:szCs w:val="24"/>
        </w:rPr>
        <w:t xml:space="preserve">– старший офицерский состав: майор, подполковник, полковник;</w:t>
      </w:r>
    </w:p>
    <w:p>
      <w:pPr>
        <w:spacing w:after="120"/>
        <w:ind w:firstLine="708"/>
        <w:jc w:val="both"/>
      </w:pPr>
      <w:r>
        <w:rPr>
          <w:rFonts w:ascii="Arial" w:cs="Arial" w:eastAsia="Arial" w:hAnsi="Arial"/>
          <w:sz w:val="24"/>
          <w:szCs w:val="24"/>
        </w:rPr>
        <w:t xml:space="preserve">– высший офицерский состав: генерал-майор, генерал-лейтенант, генерал-полковник, генерал армии.</w:t>
      </w:r>
    </w:p>
    <w:p>
      <w:pPr>
        <w:spacing w:after="120"/>
        <w:ind w:firstLine="708"/>
        <w:jc w:val="both"/>
      </w:pPr>
      <w:r>
        <w:rPr>
          <w:rFonts w:ascii="Arial" w:cs="Arial" w:eastAsia="Arial" w:hAnsi="Arial"/>
          <w:sz w:val="24"/>
          <w:szCs w:val="24"/>
        </w:rPr>
        <w:t xml:space="preserve">Для офицеров, имеющих юридическую и медицинскую военно-учетные специальности и проходящих службу в соответствующих подразделениях и должностях, к воинским званиям добавляются слова «юстиции», «медицинской службы». Офицерам, проходящим службу в гвардейских воинских частях, устанавливаются отличительные гвардейские воинские звания, которые образуются путем добавления перед соответствующим воинским званием слова «гвардии» (гвардии старший лейтенант, гвардии полковник).</w:t>
      </w:r>
    </w:p>
    <w:p>
      <w:pPr>
        <w:spacing w:after="120"/>
        <w:ind w:firstLine="708"/>
        <w:jc w:val="both"/>
      </w:pPr>
      <w:r>
        <w:rPr>
          <w:rFonts w:ascii="Arial" w:cs="Arial" w:eastAsia="Arial" w:hAnsi="Arial"/>
          <w:sz w:val="24"/>
          <w:szCs w:val="24"/>
        </w:rPr>
        <w:t xml:space="preserve">53. По отношению к воинской обязанности офицеры подразделяются:</w:t>
      </w:r>
    </w:p>
    <w:p>
      <w:pPr>
        <w:spacing w:after="120"/>
        <w:ind w:firstLine="708"/>
        <w:jc w:val="both"/>
      </w:pPr>
      <w:r>
        <w:rPr>
          <w:rFonts w:ascii="Arial" w:cs="Arial" w:eastAsia="Arial" w:hAnsi="Arial"/>
          <w:sz w:val="24"/>
          <w:szCs w:val="24"/>
        </w:rPr>
        <w:t xml:space="preserve">1)</w:t>
      </w:r>
      <w:r>
        <w:rPr>
          <w:rFonts w:ascii="Arial" w:cs="Arial" w:eastAsia="Arial" w:hAnsi="Arial"/>
          <w:sz w:val="24"/>
          <w:szCs w:val="24"/>
        </w:rPr>
        <w:t xml:space="preserve"> на офицеров, состоящих на военной службе;</w:t>
      </w:r>
    </w:p>
    <w:p>
      <w:pPr>
        <w:spacing w:after="120"/>
        <w:ind w:firstLine="708"/>
        <w:jc w:val="both"/>
      </w:pPr>
      <w:r>
        <w:rPr>
          <w:rFonts w:ascii="Arial" w:cs="Arial" w:eastAsia="Arial" w:hAnsi="Arial"/>
          <w:sz w:val="24"/>
          <w:szCs w:val="24"/>
        </w:rPr>
        <w:t xml:space="preserve">2)</w:t>
      </w:r>
      <w:r>
        <w:rPr>
          <w:rFonts w:ascii="Arial" w:cs="Arial" w:eastAsia="Arial" w:hAnsi="Arial"/>
          <w:sz w:val="24"/>
          <w:szCs w:val="24"/>
        </w:rPr>
        <w:t xml:space="preserve"> на офицеров, состоящих в запасе, офицеров запаса;</w:t>
      </w:r>
    </w:p>
    <w:p>
      <w:pPr>
        <w:spacing w:after="120"/>
        <w:ind w:firstLine="708"/>
        <w:jc w:val="both"/>
      </w:pPr>
      <w:r>
        <w:rPr>
          <w:rFonts w:ascii="Arial" w:cs="Arial" w:eastAsia="Arial" w:hAnsi="Arial"/>
          <w:sz w:val="24"/>
          <w:szCs w:val="24"/>
        </w:rPr>
        <w:t xml:space="preserve">3)</w:t>
      </w:r>
      <w:r>
        <w:rPr>
          <w:rFonts w:ascii="Arial" w:cs="Arial" w:eastAsia="Arial" w:hAnsi="Arial"/>
          <w:sz w:val="24"/>
          <w:szCs w:val="24"/>
        </w:rPr>
        <w:t xml:space="preserve"> на офицеров, находящихся в отставке, офицеров в отставке.</w:t>
      </w:r>
    </w:p>
    <w:p>
      <w:pPr>
        <w:spacing w:after="120"/>
        <w:ind w:firstLine="708"/>
        <w:jc w:val="both"/>
      </w:pPr>
      <w:r>
        <w:rPr>
          <w:rFonts w:ascii="Arial" w:cs="Arial" w:eastAsia="Arial" w:hAnsi="Arial"/>
          <w:sz w:val="24"/>
          <w:szCs w:val="24"/>
        </w:rPr>
        <w:t xml:space="preserve">54. Офицеры в присвоенных им воинских званиях офицерского состава состоят пожизненно.</w:t>
      </w:r>
    </w:p>
    <w:p>
      <w:pPr>
        <w:spacing w:after="120"/>
        <w:ind w:firstLine="708"/>
        <w:jc w:val="both"/>
      </w:pPr>
      <w:r>
        <w:rPr>
          <w:rFonts w:ascii="Arial" w:cs="Arial" w:eastAsia="Arial" w:hAnsi="Arial"/>
          <w:sz w:val="24"/>
          <w:szCs w:val="24"/>
        </w:rPr>
        <w:t xml:space="preserve">К воинским званиям офицеров, состоящих в запасе, добавляется слово «запаса» (капитан запаса, полковник запаса), а к воинским званиям офицеров, находящихся в отставке, добавляется слово «в отставке» (полковник в отставке, генерал-лейтенант в отставке).</w:t>
      </w:r>
    </w:p>
    <w:p>
      <w:pPr>
        <w:spacing w:after="120"/>
        <w:ind w:firstLine="708"/>
        <w:jc w:val="both"/>
      </w:pPr>
      <w:r>
        <w:rPr>
          <w:rFonts w:ascii="Arial" w:cs="Arial" w:eastAsia="Arial" w:hAnsi="Arial"/>
          <w:sz w:val="24"/>
          <w:szCs w:val="24"/>
        </w:rPr>
        <w:t xml:space="preserve">55. Офицеры пребывают на военной службе и в запасе в соответствии с законодательством в сфере всеобщей воинской обязанности граждан Кыргызской Республики, военной и альтернативной службах.</w:t>
      </w:r>
    </w:p>
    <w:p>
      <w:pPr>
        <w:spacing w:after="120"/>
        <w:ind w:firstLine="708"/>
        <w:jc w:val="both"/>
      </w:pPr>
      <w:r>
        <w:rPr>
          <w:rFonts w:ascii="Arial" w:cs="Arial" w:eastAsia="Arial" w:hAnsi="Arial"/>
          <w:sz w:val="24"/>
          <w:szCs w:val="24"/>
        </w:rPr>
        <w:t xml:space="preserve">56. Офицеры запаса, признанные военно-врачебной комиссией по состоянию здоровья годными к военной службе вне строя в мирное время, ограниченно годными первой степени в военное время или негодными к военной службе в мирное время, ограниченно годными второй степени в военное время, состоят на воинском учете в запасе 3-го разряда.</w:t>
      </w:r>
    </w:p>
    <w:p>
      <w:pPr>
        <w:spacing w:after="120"/>
        <w:ind w:firstLine="708"/>
        <w:jc w:val="both"/>
      </w:pPr>
      <w:r>
        <w:rPr>
          <w:rFonts w:ascii="Arial" w:cs="Arial" w:eastAsia="Arial" w:hAnsi="Arial"/>
          <w:sz w:val="24"/>
          <w:szCs w:val="24"/>
        </w:rPr>
        <w:t xml:space="preserve">Военнослужащие-женщины офицерского состава независимо от их воинских званий состоят в запасе 3-го разряда. Предельный возраст их пребывания в запасе устанавливается до 45 лет включительно.</w:t>
      </w:r>
    </w:p>
    <w:p>
      <w:pPr>
        <w:spacing w:after="120"/>
        <w:ind w:firstLine="708"/>
        <w:jc w:val="both"/>
      </w:pPr>
      <w:r>
        <w:rPr>
          <w:rFonts w:ascii="Arial" w:cs="Arial" w:eastAsia="Arial" w:hAnsi="Arial"/>
          <w:sz w:val="24"/>
          <w:szCs w:val="24"/>
        </w:rPr>
        <w:t xml:space="preserve">57. Офицеры, достигшие предельного возраста пребывания на военной службе, подлежат увольнению с военной службы в запас или отставку, за исключением случаев, указанных в пункте 49 настоящего Положения.</w:t>
      </w:r>
    </w:p>
    <w:p>
      <w:pPr>
        <w:spacing w:after="120"/>
        <w:ind w:firstLine="708"/>
        <w:jc w:val="both"/>
      </w:pPr>
      <w:r>
        <w:rPr>
          <w:rFonts w:ascii="Arial" w:cs="Arial" w:eastAsia="Arial" w:hAnsi="Arial"/>
          <w:sz w:val="24"/>
          <w:szCs w:val="24"/>
        </w:rPr>
        <w:t xml:space="preserve">58. Офицеры запаса, достигшие предельного возраста пребывания в запасе, или лица, признанные негодными к военной службе по состоянию здоровья с исключением с воинского учета, переводятся в отставку.</w:t>
      </w:r>
    </w:p>
    <w:p>
      <w:pPr>
        <w:spacing w:after="6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Комплектование должностей офицерского состава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59. Должности офицерского состава комплектуются путем назначения:</w:t>
      </w:r>
    </w:p>
    <w:p>
      <w:pPr>
        <w:spacing w:after="120"/>
        <w:ind w:firstLine="708"/>
        <w:jc w:val="both"/>
      </w:pPr>
      <w:r>
        <w:rPr>
          <w:rFonts w:ascii="Arial" w:cs="Arial" w:eastAsia="Arial" w:hAnsi="Arial"/>
          <w:sz w:val="24"/>
          <w:szCs w:val="24"/>
        </w:rPr>
        <w:t xml:space="preserve">1) офицеров, состоящих на военной службе;</w:t>
      </w:r>
    </w:p>
    <w:p>
      <w:pPr>
        <w:spacing w:after="60"/>
        <w:ind w:firstLine="708"/>
        <w:jc w:val="both"/>
      </w:pPr>
      <w:r>
        <w:rPr>
          <w:rFonts w:ascii="Arial" w:cs="Arial" w:eastAsia="Arial" w:hAnsi="Arial"/>
          <w:sz w:val="24"/>
          <w:szCs w:val="24"/>
        </w:rPr>
        <w:t xml:space="preserve">2) офицеров – выпускников военных учебных заведений; </w:t>
      </w:r>
    </w:p>
    <w:p>
      <w:pPr>
        <w:spacing w:after="120"/>
        <w:ind w:firstLine="709"/>
        <w:jc w:val="both"/>
      </w:pPr>
      <w:r>
        <w:rPr>
          <w:rFonts w:ascii="Arial" w:cs="Arial" w:eastAsia="Arial" w:hAnsi="Arial"/>
          <w:sz w:val="24"/>
          <w:szCs w:val="24"/>
        </w:rPr>
        <w:t xml:space="preserve">3) </w:t>
      </w:r>
      <w:r>
        <w:rPr>
          <w:rFonts w:ascii="Arial" w:cs="Arial" w:eastAsia="Arial" w:hAnsi="Arial"/>
          <w:sz w:val="24"/>
          <w:szCs w:val="24"/>
        </w:rPr>
        <w:t xml:space="preserve">прапорщиков и военнослужащих, проходящих военную службу по контракту на должностях солдатского и сержантского составов, имеющих высшее образование, родственное по профилю подготовки соответствующей военно-учетной специальности (при иной военно-учетной специальности ‒ при наличии соответствующего опыта государственной (военной) службы или работы не менее трех лет), не достигших 40-летнего возраста и не имеющих дисциплинарных взысканий, путем назначения на должности офицерского состава со штатной категорией не выше «майор» с одновременным присвоением им первого воинского звания офицерского состава «лейтенант».</w:t>
      </w:r>
    </w:p>
    <w:p>
      <w:pPr>
        <w:spacing w:after="120"/>
        <w:ind w:firstLine="708"/>
        <w:jc w:val="both"/>
      </w:pPr>
      <w:r>
        <w:rPr>
          <w:rFonts w:ascii="Arial" w:cs="Arial" w:eastAsia="Arial" w:hAnsi="Arial"/>
          <w:b w:val="false"/>
          <w:bCs w:val="false"/>
          <w:sz w:val="24"/>
          <w:szCs w:val="24"/>
        </w:rPr>
        <w:t xml:space="preserve">В уполномоченном государственном органе в сфере обеспечения национальной безопасности назначение таких военнослужащих на должности офицерского состава осуществляется после прохождения военных сборов по программе подготовки офицеров органов национальной безопасности.</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pyekumxu4mop_vb6q5isn">
        <w:r>
          <w:rPr>
            <w:rFonts w:ascii="Arial" w:cs="Arial" w:eastAsia="Arial" w:hAnsi="Arial"/>
            <w:i/>
            <w:iCs/>
            <w:color w:val="1D4ED8"/>
            <w:sz w:val="24"/>
            <w:szCs w:val="24"/>
            <w:u w:val="single"/>
          </w:rPr>
          <w:t xml:space="preserve">15 июля 2026 года № 487</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60. При служебной необходимости решением руководителей уполномоченных органов на должности офицерского состава временно могут быть назначены лица гражданского персонала, имеющие необходимый опыт работы для выполнения обязанностей по этим должностям, с заключением срочного трудового договора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В случаях необходимости назначения офицеров на должности лица гражданского персонала, указанные в первом абзаце настоящего пункта, освобождаются от занимаемых должностей офицерского состава и увольняются с работы в соответствии с порядком расторжения срочных трудовых договоров, установленных трудовым законодательством Кыргызской Республики.</w:t>
      </w:r>
    </w:p>
    <w:p>
      <w:pPr>
        <w:spacing w:after="120"/>
        <w:ind w:firstLine="708"/>
        <w:jc w:val="both"/>
      </w:pPr>
      <w:r>
        <w:rPr>
          <w:rFonts w:ascii="Arial" w:cs="Arial" w:eastAsia="Arial" w:hAnsi="Arial"/>
          <w:sz w:val="24"/>
          <w:szCs w:val="24"/>
        </w:rPr>
        <w:t xml:space="preserve">61. Должности офицерского состава также комплектуются:</w:t>
      </w:r>
    </w:p>
    <w:p>
      <w:pPr>
        <w:spacing w:after="60"/>
        <w:ind w:firstLine="708"/>
        <w:jc w:val="both"/>
      </w:pPr>
      <w:r>
        <w:rPr>
          <w:rFonts w:ascii="Arial" w:cs="Arial" w:eastAsia="Arial" w:hAnsi="Arial"/>
          <w:sz w:val="24"/>
          <w:szCs w:val="24"/>
        </w:rPr>
        <w:t xml:space="preserve">1) офицерами, пребывающими в запасе (отставке), определяемыми на военную службу по контракту, не достигшими предельного возраста пребывания на военной службе;</w:t>
      </w:r>
    </w:p>
    <w:p>
      <w:pPr>
        <w:spacing w:after="120"/>
        <w:ind w:firstLine="708"/>
        <w:jc w:val="both"/>
      </w:pPr>
      <w:r>
        <w:rPr>
          <w:rFonts w:ascii="Arial" w:cs="Arial" w:eastAsia="Arial" w:hAnsi="Arial"/>
          <w:sz w:val="24"/>
          <w:szCs w:val="24"/>
        </w:rPr>
        <w:t xml:space="preserve">2) офицерами запаса, призываемыми на военную службу на 2 года из числа лиц в возрасте не старше 30 лет, в количестве и по военно-учетным специальностям, определяемым Кабинетом Министров Кыргызской Республики;</w:t>
      </w:r>
    </w:p>
    <w:p>
      <w:pPr>
        <w:spacing w:after="120"/>
        <w:ind w:firstLine="708"/>
        <w:jc w:val="both"/>
      </w:pPr>
      <w:r>
        <w:rPr>
          <w:rFonts w:ascii="Arial" w:cs="Arial" w:eastAsia="Arial" w:hAnsi="Arial"/>
          <w:sz w:val="24"/>
          <w:szCs w:val="24"/>
        </w:rPr>
        <w:t xml:space="preserve">3) </w:t>
      </w:r>
      <w:r>
        <w:rPr>
          <w:rFonts w:ascii="Arial" w:cs="Arial" w:eastAsia="Arial" w:hAnsi="Arial"/>
          <w:sz w:val="24"/>
          <w:szCs w:val="24"/>
        </w:rPr>
        <w:t xml:space="preserve">солдатами, сержантами и прапорщиками запаса, а также лицами женского пола, ранее не состоявшими на воинском учете, имеющими высшее образование, родственное по профилю подготовки соответствующей военно-учетной специальности (при иной военно-учетной специальности ‒ при наличии соответствующего опыта военной службы (работы) не менее трех лет), не достигшими 40-летнего возраста, с одновременным присвоением им первого воинского звания офицерского состава «младший лейтенант».</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huetz_ycsmyimosvkj9n1">
        <w:r>
          <w:rPr>
            <w:rFonts w:ascii="Arial" w:cs="Arial" w:eastAsia="Arial" w:hAnsi="Arial"/>
            <w:i/>
            <w:iCs/>
            <w:color w:val="1D4ED8"/>
            <w:sz w:val="24"/>
            <w:szCs w:val="24"/>
            <w:u w:val="single"/>
          </w:rPr>
          <w:t xml:space="preserve">15 июля 2026 года № 487</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Назначение на должности, перемещение по службе офицерского состава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62. Должности офицерского состава и соответствующие этим должностям воинские звания определяются специальными перечнями и предусматриваются в штатах. Перечни этих должностей утверждаются приказами руководителей уполномоченных органов, за исключением должностей высшего офицерского состава.</w:t>
      </w:r>
    </w:p>
    <w:p>
      <w:pPr>
        <w:spacing w:after="120"/>
        <w:ind w:firstLine="708"/>
        <w:jc w:val="both"/>
      </w:pPr>
      <w:r>
        <w:rPr>
          <w:rFonts w:ascii="Arial" w:cs="Arial" w:eastAsia="Arial" w:hAnsi="Arial"/>
          <w:sz w:val="24"/>
          <w:szCs w:val="24"/>
        </w:rPr>
        <w:t xml:space="preserve">63. Назначение офицеров на должности производится в следующие сроки:</w:t>
      </w:r>
    </w:p>
    <w:p>
      <w:pPr>
        <w:spacing w:after="120"/>
        <w:ind w:firstLine="708"/>
        <w:jc w:val="both"/>
      </w:pPr>
      <w:r>
        <w:rPr>
          <w:rFonts w:ascii="Arial" w:cs="Arial" w:eastAsia="Arial" w:hAnsi="Arial"/>
          <w:sz w:val="24"/>
          <w:szCs w:val="24"/>
        </w:rPr>
        <w:t xml:space="preserve">1) по прибытии их в распоряжение руководителей уполномоченных органов – в течение двух месяцев;</w:t>
      </w:r>
    </w:p>
    <w:p>
      <w:pPr>
        <w:spacing w:after="120" w:before="240"/>
        <w:ind w:firstLine="708"/>
        <w:jc w:val="both"/>
      </w:pPr>
      <w:r>
        <w:rPr>
          <w:rFonts w:ascii="Arial" w:cs="Arial" w:eastAsia="Arial" w:hAnsi="Arial"/>
          <w:sz w:val="24"/>
          <w:szCs w:val="24"/>
        </w:rPr>
        <w:t xml:space="preserve">2) определенных из запаса на военную службу по контракту – не позднее месячного срока со дня их убытия к месту службы, указанному в предписании военного комиссариата.</w:t>
      </w:r>
    </w:p>
    <w:p>
      <w:pPr>
        <w:spacing w:after="120"/>
        <w:ind w:firstLine="708"/>
        <w:jc w:val="both"/>
      </w:pPr>
      <w:r>
        <w:rPr>
          <w:rFonts w:ascii="Arial" w:cs="Arial" w:eastAsia="Arial" w:hAnsi="Arial"/>
          <w:sz w:val="24"/>
          <w:szCs w:val="24"/>
        </w:rPr>
        <w:t xml:space="preserve">64. Назначение военнослужащих (за исключением должностей, назначения на которые производятся Президентом Кыргызской Республики или Председателем Кабинета Министров Кыргызской Республики – Руководителем Администрации Президента Кыргызской Республики) производится:</w:t>
      </w:r>
    </w:p>
    <w:p>
      <w:pPr>
        <w:spacing w:after="120"/>
        <w:ind w:firstLine="708"/>
        <w:jc w:val="both"/>
      </w:pPr>
      <w:r>
        <w:rPr>
          <w:rFonts w:ascii="Arial" w:cs="Arial" w:eastAsia="Arial" w:hAnsi="Arial"/>
          <w:sz w:val="24"/>
          <w:szCs w:val="24"/>
        </w:rPr>
        <w:t xml:space="preserve">1) в уполномоченном государственном органе, ведающем вопросами обороны:</w:t>
      </w:r>
    </w:p>
    <w:p>
      <w:pPr>
        <w:spacing w:after="120"/>
        <w:ind w:firstLine="708"/>
        <w:jc w:val="both"/>
      </w:pPr>
      <w:r>
        <w:rPr>
          <w:rFonts w:ascii="Arial" w:cs="Arial" w:eastAsia="Arial" w:hAnsi="Arial"/>
          <w:sz w:val="24"/>
          <w:szCs w:val="24"/>
        </w:rPr>
        <w:t xml:space="preserve">– первичное назначение на должности офицерского состава выпускников военно-учебных заведений, прапорщиков и военнослужащих составов солдат и сержантов, проходящих военную службу по контракту, а также всех категорий лиц офицерского состава – приказами руководителя уполномоченного государственного органа, ведающего вопросами обороны;</w:t>
      </w:r>
    </w:p>
    <w:p>
      <w:pPr>
        <w:spacing w:after="120"/>
        <w:ind w:firstLine="708"/>
        <w:jc w:val="both"/>
      </w:pPr>
      <w:r>
        <w:rPr>
          <w:rFonts w:ascii="Arial" w:cs="Arial" w:eastAsia="Arial" w:hAnsi="Arial"/>
          <w:sz w:val="24"/>
          <w:szCs w:val="24"/>
        </w:rPr>
        <w:t xml:space="preserve">– офицеров органов управления, соединений, воинских частей и учреждений центрального подчинения, а также назначение офицеров</w:t>
      </w:r>
    </w:p>
    <w:p>
      <w:pPr>
        <w:spacing w:after="120"/>
        <w:jc w:val="both"/>
      </w:pPr>
      <w:r>
        <w:rPr>
          <w:rFonts w:ascii="Arial" w:cs="Arial" w:eastAsia="Arial" w:hAnsi="Arial"/>
          <w:sz w:val="24"/>
          <w:szCs w:val="24"/>
        </w:rPr>
        <w:t xml:space="preserve">между войсками (силами, дивизии) и частями центрального подчинения на должности со штатно-должностной категорией до «майора» включительно – приказами начальника Генерального штаба Вооруженных Сил – первого заместителя руководителя уполномоченного государственного органа, ведающего вопросами обороны;</w:t>
      </w:r>
    </w:p>
    <w:p>
      <w:pPr>
        <w:spacing w:after="120"/>
        <w:ind w:firstLine="708"/>
        <w:jc w:val="both"/>
      </w:pPr>
      <w:r>
        <w:rPr>
          <w:rFonts w:ascii="Arial" w:cs="Arial" w:eastAsia="Arial" w:hAnsi="Arial"/>
          <w:sz w:val="24"/>
          <w:szCs w:val="24"/>
        </w:rPr>
        <w:t xml:space="preserve">– офицеров соединений, войсковых частей и учреждений войск (сил, дивизии) на должности со штатно-должностной категорией до «майора» включительно – приказами командующих войсками (силами) и командира дивизии;</w:t>
      </w:r>
    </w:p>
    <w:p>
      <w:pPr>
        <w:spacing w:after="120"/>
        <w:ind w:firstLine="708"/>
        <w:jc w:val="both"/>
      </w:pPr>
      <w:r>
        <w:rPr>
          <w:rFonts w:ascii="Arial" w:cs="Arial" w:eastAsia="Arial" w:hAnsi="Arial"/>
          <w:sz w:val="24"/>
          <w:szCs w:val="24"/>
        </w:rPr>
        <w:t xml:space="preserve">2) в уполномоченном государственном органе в сфере обеспечения национальной безопасности – приказами руководителя данного органа; при необходимости руководитель уполномоченного государственного органа в сфере обеспечения национальной безопасности вправе делегировать своим заместителям и руководителям структурных и территориальных подразделений, а также подведомственных учреждений полномочия по назначению офицеров на должности и освобождению их от должности;</w:t>
      </w:r>
    </w:p>
    <w:p>
      <w:pPr>
        <w:spacing w:after="120"/>
        <w:ind w:firstLine="708"/>
        <w:jc w:val="both"/>
      </w:pPr>
      <w:r>
        <w:rPr>
          <w:rFonts w:ascii="Arial" w:cs="Arial" w:eastAsia="Arial" w:hAnsi="Arial"/>
          <w:sz w:val="24"/>
          <w:szCs w:val="24"/>
        </w:rPr>
        <w:t xml:space="preserve">3) в Пограничной службе – приказами руководителя Пограничной службы (кроме должностей, входящих в перечень, назначение на которые осуществляется руководителем органа национальной безопасности); при необходимости руководитель Пограничной службы вправе делегировать своим заместителям и руководителям территориальных подразделений полномочия по назначению офицеров на должности и освобождению их от должности;</w:t>
      </w:r>
    </w:p>
    <w:p>
      <w:pPr>
        <w:spacing w:after="60"/>
        <w:ind w:firstLine="708"/>
        <w:jc w:val="both"/>
      </w:pPr>
      <w:r>
        <w:rPr>
          <w:rFonts w:ascii="Arial" w:cs="Arial" w:eastAsia="Arial" w:hAnsi="Arial"/>
          <w:sz w:val="24"/>
          <w:szCs w:val="24"/>
        </w:rPr>
        <w:t xml:space="preserve">4) в органах военной прокуратуры:</w:t>
      </w:r>
    </w:p>
    <w:p>
      <w:pPr>
        <w:spacing w:after="120"/>
        <w:ind w:firstLine="708"/>
        <w:jc w:val="both"/>
      </w:pPr>
      <w:r>
        <w:rPr>
          <w:rFonts w:ascii="Arial" w:cs="Arial" w:eastAsia="Arial" w:hAnsi="Arial"/>
          <w:sz w:val="24"/>
          <w:szCs w:val="24"/>
        </w:rPr>
        <w:t xml:space="preserve">– заместителей Военного прокурора и старшего помощника Военного прокурора, начальников структурных подразделений Военной прокуратуры (за исключением начальника отдела финансового и ресурсного обеспечения), военных прокуроров гарнизонов – приказами Генерального прокурора Кыргызской Республики по представлению Военного прокурора Кыргызской Республики;</w:t>
      </w:r>
    </w:p>
    <w:p>
      <w:pPr>
        <w:spacing w:after="120"/>
        <w:ind w:firstLine="708"/>
        <w:jc w:val="both"/>
      </w:pPr>
      <w:r>
        <w:rPr>
          <w:rFonts w:ascii="Arial" w:cs="Arial" w:eastAsia="Arial" w:hAnsi="Arial"/>
          <w:sz w:val="24"/>
          <w:szCs w:val="24"/>
        </w:rPr>
        <w:t xml:space="preserve">– заместителей начальников структурных подразделений, старших следователей, следователей по особо важным делам, старших прокуроров, прокуроров структурных подразделений Военной прокуратуры, прокуроров-криминалистов, заместителей военных прокуроров гарнизонов, старших следователей, следователей военных прокуратур гарнизонов, старших помощников и помощников военных прокуроров гарнизонов, начальника службы по приему граждан, документообороту и секретному делопроизводству, главных, ведущих специалистов и специалистов структурных подразделений Военной прокуратуры и специалистов военных прокуратур гарнизонов – приказами Военного прокурора Кыргызской Республики;</w:t>
      </w:r>
    </w:p>
    <w:p>
      <w:pPr>
        <w:spacing w:after="120"/>
        <w:ind w:firstLine="708"/>
        <w:jc w:val="both"/>
      </w:pPr>
      <w:r>
        <w:rPr>
          <w:rFonts w:ascii="Arial" w:cs="Arial" w:eastAsia="Arial" w:hAnsi="Arial"/>
          <w:sz w:val="24"/>
          <w:szCs w:val="24"/>
        </w:rPr>
        <w:t xml:space="preserve">– начальника отдела финансового и ресурсного обеспечения Военной прокуратуры – приказом Военного прокурора Кыргызской Республики по согласованию с Генеральным прокурором Кыргызской Республики;</w:t>
      </w:r>
    </w:p>
    <w:p>
      <w:pPr>
        <w:spacing w:after="120"/>
        <w:ind w:firstLine="708"/>
        <w:jc w:val="both"/>
      </w:pPr>
      <w:r>
        <w:rPr>
          <w:rFonts w:ascii="Arial" w:cs="Arial" w:eastAsia="Arial" w:hAnsi="Arial"/>
          <w:sz w:val="24"/>
          <w:szCs w:val="24"/>
        </w:rPr>
        <w:t xml:space="preserve">5) в Департаменте охраны и конвоирования – приказами руководителя данного Департамента (кроме должностей, входящих в перечень, назначение на которые осуществляется руководителем уполномоченного государственного органа в сфере уголовно-исполнительной системы);</w:t>
      </w:r>
    </w:p>
    <w:p>
      <w:pPr>
        <w:spacing w:after="120"/>
        <w:ind w:firstLine="708"/>
        <w:jc w:val="both"/>
      </w:pPr>
      <w:r>
        <w:rPr>
          <w:rFonts w:ascii="Arial" w:cs="Arial" w:eastAsia="Arial" w:hAnsi="Arial"/>
          <w:sz w:val="24"/>
          <w:szCs w:val="24"/>
        </w:rPr>
        <w:t xml:space="preserve">6) в </w:t>
      </w:r>
      <w:r>
        <w:rPr>
          <w:rFonts w:ascii="Arial" w:cs="Arial" w:eastAsia="Arial" w:hAnsi="Arial"/>
          <w:sz w:val="24"/>
          <w:szCs w:val="24"/>
        </w:rPr>
        <w:t xml:space="preserve">уполномоченном государственном органе в области Гражданской защиты</w:t>
      </w:r>
      <w:r>
        <w:rPr>
          <w:rFonts w:ascii="Arial" w:cs="Arial" w:eastAsia="Arial" w:hAnsi="Arial"/>
          <w:sz w:val="24"/>
          <w:szCs w:val="24"/>
        </w:rPr>
        <w:t xml:space="preserve"> – приказами руководителя данного органа;</w:t>
      </w:r>
    </w:p>
    <w:p>
      <w:pPr>
        <w:spacing w:after="120"/>
        <w:ind w:firstLine="708"/>
        <w:jc w:val="both"/>
      </w:pPr>
      <w:r>
        <w:rPr>
          <w:rFonts w:ascii="Arial" w:cs="Arial" w:eastAsia="Arial" w:hAnsi="Arial"/>
          <w:sz w:val="24"/>
          <w:szCs w:val="24"/>
        </w:rPr>
        <w:t xml:space="preserve">7) во Внутренних войсках:</w:t>
      </w:r>
    </w:p>
    <w:p>
      <w:pPr>
        <w:spacing w:after="120"/>
        <w:ind w:firstLine="708"/>
        <w:jc w:val="both"/>
      </w:pPr>
      <w:r>
        <w:rPr>
          <w:rFonts w:ascii="Arial" w:cs="Arial" w:eastAsia="Arial" w:hAnsi="Arial"/>
          <w:sz w:val="24"/>
          <w:szCs w:val="24"/>
        </w:rPr>
        <w:t xml:space="preserve">– заместителей командующего, командиров воинских частей – приказами руководителя уполномоченного государственного органа в сфере внутренних дел;</w:t>
      </w:r>
    </w:p>
    <w:p>
      <w:pPr>
        <w:spacing w:after="60"/>
        <w:ind w:firstLine="708"/>
        <w:jc w:val="both"/>
      </w:pPr>
      <w:r>
        <w:rPr>
          <w:rFonts w:ascii="Arial" w:cs="Arial" w:eastAsia="Arial" w:hAnsi="Arial"/>
          <w:sz w:val="24"/>
          <w:szCs w:val="24"/>
        </w:rPr>
        <w:t xml:space="preserve">– остальных офицеров – приказами командующего Внутренними войсками.</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ibmsvfor4wn8w4lqdlkrj">
        <w:r>
          <w:rPr>
            <w:rFonts w:ascii="Arial" w:cs="Arial" w:eastAsia="Arial" w:hAnsi="Arial"/>
            <w:i/>
            <w:iCs/>
            <w:color w:val="1D4ED8"/>
            <w:sz w:val="24"/>
            <w:szCs w:val="24"/>
            <w:u w:val="single"/>
          </w:rPr>
          <w:t xml:space="preserve">15 июля 2026 года № 487</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65. Перемещение офицеров по службе производится:</w:t>
      </w:r>
    </w:p>
    <w:p>
      <w:pPr>
        <w:spacing w:after="120"/>
        <w:ind w:firstLine="708"/>
        <w:jc w:val="both"/>
      </w:pPr>
      <w:r>
        <w:rPr>
          <w:rFonts w:ascii="Arial" w:cs="Arial" w:eastAsia="Arial" w:hAnsi="Arial"/>
          <w:sz w:val="24"/>
          <w:szCs w:val="24"/>
        </w:rPr>
        <w:t xml:space="preserve">1) на вышестоящие должности;</w:t>
      </w:r>
    </w:p>
    <w:p>
      <w:pPr>
        <w:spacing w:after="120"/>
        <w:ind w:firstLine="708"/>
        <w:jc w:val="both"/>
      </w:pPr>
      <w:r>
        <w:rPr>
          <w:rFonts w:ascii="Arial" w:cs="Arial" w:eastAsia="Arial" w:hAnsi="Arial"/>
          <w:sz w:val="24"/>
          <w:szCs w:val="24"/>
        </w:rPr>
        <w:t xml:space="preserve">2) на равнозначные должности;</w:t>
      </w:r>
    </w:p>
    <w:p>
      <w:pPr>
        <w:spacing w:after="120"/>
        <w:ind w:firstLine="708"/>
        <w:jc w:val="both"/>
      </w:pPr>
      <w:r>
        <w:rPr>
          <w:rFonts w:ascii="Arial" w:cs="Arial" w:eastAsia="Arial" w:hAnsi="Arial"/>
          <w:sz w:val="24"/>
          <w:szCs w:val="24"/>
        </w:rPr>
        <w:t xml:space="preserve">3) на нижестоящие должности;</w:t>
      </w:r>
    </w:p>
    <w:p>
      <w:pPr>
        <w:spacing w:after="60"/>
        <w:ind w:firstLine="708"/>
        <w:jc w:val="both"/>
      </w:pPr>
      <w:r>
        <w:rPr>
          <w:rFonts w:ascii="Arial" w:cs="Arial" w:eastAsia="Arial" w:hAnsi="Arial"/>
          <w:sz w:val="24"/>
          <w:szCs w:val="24"/>
        </w:rPr>
        <w:t xml:space="preserve">4) в связи с поступлением на учебу с освобождением от занимаемой должности и после окончания обучения.</w:t>
      </w:r>
    </w:p>
    <w:p>
      <w:pPr>
        <w:spacing w:after="120"/>
        <w:ind w:firstLine="708"/>
        <w:jc w:val="both"/>
      </w:pPr>
      <w:r>
        <w:rPr>
          <w:rFonts w:ascii="Arial" w:cs="Arial" w:eastAsia="Arial" w:hAnsi="Arial"/>
          <w:sz w:val="24"/>
          <w:szCs w:val="24"/>
        </w:rPr>
        <w:t xml:space="preserve">В приказах (по личному составу) о перемещении по службе указываются на какую (вышестоящую, равнозначную, нижестоящую) должность перемещается офицер и основания такого перемещения, предусмотренные пунктами </w:t>
      </w:r>
      <w:r>
        <w:rPr>
          <w:rFonts w:ascii="Arial" w:cs="Arial" w:eastAsia="Arial" w:hAnsi="Arial"/>
          <w:sz w:val="24"/>
          <w:szCs w:val="24"/>
        </w:rPr>
        <w:t xml:space="preserve">66</w:t>
      </w:r>
      <w:r>
        <w:rPr>
          <w:rFonts w:ascii="Arial" w:cs="Arial" w:eastAsia="Arial" w:hAnsi="Arial"/>
          <w:sz w:val="24"/>
          <w:szCs w:val="24"/>
        </w:rPr>
        <w:t xml:space="preserve">–69 настоящего Положения.</w:t>
      </w:r>
    </w:p>
    <w:p>
      <w:pPr>
        <w:spacing w:after="120"/>
        <w:ind w:firstLine="708"/>
        <w:jc w:val="both"/>
      </w:pPr>
      <w:r>
        <w:rPr>
          <w:rFonts w:ascii="Arial" w:cs="Arial" w:eastAsia="Arial" w:hAnsi="Arial"/>
          <w:sz w:val="24"/>
          <w:szCs w:val="24"/>
        </w:rPr>
        <w:t xml:space="preserve">66. Должность офицерского состава считается:</w:t>
      </w:r>
    </w:p>
    <w:p>
      <w:pPr>
        <w:spacing w:after="120"/>
        <w:ind w:firstLine="708"/>
        <w:jc w:val="both"/>
      </w:pPr>
      <w:r>
        <w:rPr>
          <w:rFonts w:ascii="Arial" w:cs="Arial" w:eastAsia="Arial" w:hAnsi="Arial"/>
          <w:sz w:val="24"/>
          <w:szCs w:val="24"/>
        </w:rPr>
        <w:t xml:space="preserve">1) вышестоящей, если по должности штатом предусмотрено воинское звание выше воинского звания по занимаемой должности, а при равных воинских званиях – больший должностной оклад;</w:t>
      </w:r>
    </w:p>
    <w:p>
      <w:pPr>
        <w:spacing w:after="120"/>
        <w:ind w:firstLine="708"/>
        <w:jc w:val="both"/>
      </w:pPr>
      <w:r>
        <w:rPr>
          <w:rFonts w:ascii="Arial" w:cs="Arial" w:eastAsia="Arial" w:hAnsi="Arial"/>
          <w:sz w:val="24"/>
          <w:szCs w:val="24"/>
        </w:rPr>
        <w:t xml:space="preserve">2) равнозначной, если по должности предусмотрено воинское звание и должностной оклад равный занимаемой должности;</w:t>
      </w:r>
    </w:p>
    <w:p>
      <w:pPr>
        <w:spacing w:after="120"/>
        <w:ind w:firstLine="708"/>
        <w:jc w:val="both"/>
      </w:pPr>
      <w:r>
        <w:rPr>
          <w:rFonts w:ascii="Arial" w:cs="Arial" w:eastAsia="Arial" w:hAnsi="Arial"/>
          <w:sz w:val="24"/>
          <w:szCs w:val="24"/>
        </w:rPr>
        <w:t xml:space="preserve">3) нижестоящей, если по должности штатом предусмотрено воинское звание ниже воинского звания по занимаемой должности, а при равных воинских званиях – меньший должностной оклад. В случае, когда в штате предусмотрено два воинских звания и должностные оклады от минимума до максимума, во внимание принимается старшее воинское звание или максимальный должностной оклад</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67. Перемещение офицеров на вышестоящие должности производится в порядке продвижения по службе. При перемещении на вышестоящие должности учитываются профессиональные качества офицеров и достигнутые результаты в службе. К назначению на вышестоящие должности в первую очередь рассматриваются офицеры, состоящие в резерве кадров для выдвижения.</w:t>
      </w:r>
    </w:p>
    <w:p>
      <w:pPr>
        <w:spacing w:after="120"/>
        <w:ind w:firstLine="708"/>
        <w:jc w:val="both"/>
      </w:pPr>
      <w:r>
        <w:rPr>
          <w:rFonts w:ascii="Arial" w:cs="Arial" w:eastAsia="Arial" w:hAnsi="Arial"/>
          <w:sz w:val="24"/>
          <w:szCs w:val="24"/>
        </w:rPr>
        <w:t xml:space="preserve">68. Перемещение офицеров на равнозначные должности может производиться:</w:t>
      </w:r>
    </w:p>
    <w:p>
      <w:pPr>
        <w:spacing w:after="120"/>
        <w:ind w:firstLine="708"/>
        <w:jc w:val="both"/>
      </w:pPr>
      <w:r>
        <w:rPr>
          <w:rFonts w:ascii="Arial" w:cs="Arial" w:eastAsia="Arial" w:hAnsi="Arial"/>
          <w:sz w:val="24"/>
          <w:szCs w:val="24"/>
        </w:rPr>
        <w:t xml:space="preserve">1) по сокращению штатов или в связи с организационно-штатными мероприятиями;</w:t>
      </w:r>
    </w:p>
    <w:p>
      <w:pPr>
        <w:spacing w:after="120"/>
        <w:ind w:firstLine="708"/>
        <w:jc w:val="both"/>
      </w:pPr>
      <w:r>
        <w:rPr>
          <w:rFonts w:ascii="Arial" w:cs="Arial" w:eastAsia="Arial" w:hAnsi="Arial"/>
          <w:sz w:val="24"/>
          <w:szCs w:val="24"/>
        </w:rPr>
        <w:t xml:space="preserve">2) при проведении ротации в порядке чередования мест службы;</w:t>
      </w:r>
    </w:p>
    <w:p>
      <w:pPr>
        <w:spacing w:after="60"/>
        <w:ind w:firstLine="708"/>
        <w:jc w:val="both"/>
      </w:pPr>
      <w:r>
        <w:rPr>
          <w:rFonts w:ascii="Arial" w:cs="Arial" w:eastAsia="Arial" w:hAnsi="Arial"/>
          <w:sz w:val="24"/>
          <w:szCs w:val="24"/>
        </w:rPr>
        <w:t xml:space="preserve">3) для более целесообразного использования по специальности или с учетом опыта службы;</w:t>
      </w:r>
    </w:p>
    <w:p>
      <w:pPr>
        <w:spacing w:after="120"/>
        <w:ind w:firstLine="708"/>
        <w:jc w:val="both"/>
      </w:pPr>
      <w:r>
        <w:rPr>
          <w:rFonts w:ascii="Arial" w:cs="Arial" w:eastAsia="Arial" w:hAnsi="Arial"/>
          <w:sz w:val="24"/>
          <w:szCs w:val="24"/>
        </w:rPr>
        <w:t xml:space="preserve">4) при необходимости укомплектования должностей;</w:t>
      </w:r>
    </w:p>
    <w:p>
      <w:pPr>
        <w:spacing w:after="120"/>
        <w:ind w:firstLine="708"/>
        <w:jc w:val="both"/>
      </w:pPr>
      <w:r>
        <w:rPr>
          <w:rFonts w:ascii="Arial" w:cs="Arial" w:eastAsia="Arial" w:hAnsi="Arial"/>
          <w:sz w:val="24"/>
          <w:szCs w:val="24"/>
        </w:rPr>
        <w:t xml:space="preserve">5) по состоянию здоровья – по просьбе офицера;</w:t>
      </w:r>
    </w:p>
    <w:p>
      <w:pPr>
        <w:spacing w:after="60"/>
        <w:ind w:firstLine="708"/>
        <w:jc w:val="both"/>
      </w:pPr>
      <w:r>
        <w:rPr>
          <w:rFonts w:ascii="Arial" w:cs="Arial" w:eastAsia="Arial" w:hAnsi="Arial"/>
          <w:sz w:val="24"/>
          <w:szCs w:val="24"/>
        </w:rPr>
        <w:t xml:space="preserve">6) по семейным обстоятельствам – по просьбе офицера.</w:t>
      </w:r>
    </w:p>
    <w:p>
      <w:pPr>
        <w:spacing w:after="120"/>
        <w:ind w:firstLine="708"/>
        <w:jc w:val="both"/>
      </w:pPr>
      <w:r>
        <w:rPr>
          <w:rFonts w:ascii="Arial" w:cs="Arial" w:eastAsia="Arial" w:hAnsi="Arial"/>
          <w:sz w:val="24"/>
          <w:szCs w:val="24"/>
        </w:rPr>
        <w:t xml:space="preserve">69. Перемещение офицеров с вышестоящих должностей на нижестоящие может производиться:</w:t>
      </w:r>
    </w:p>
    <w:p>
      <w:pPr>
        <w:spacing w:after="120"/>
        <w:ind w:firstLine="708"/>
        <w:jc w:val="both"/>
      </w:pPr>
      <w:r>
        <w:rPr>
          <w:rFonts w:ascii="Arial" w:cs="Arial" w:eastAsia="Arial" w:hAnsi="Arial"/>
          <w:sz w:val="24"/>
          <w:szCs w:val="24"/>
        </w:rPr>
        <w:t xml:space="preserve">1) по сокращению штатов в результате проведенных организационно-штатных мероприятий, </w:t>
      </w:r>
      <w:r>
        <w:rPr>
          <w:rFonts w:ascii="Arial" w:cs="Arial" w:eastAsia="Arial" w:hAnsi="Arial"/>
          <w:sz w:val="24"/>
          <w:szCs w:val="24"/>
        </w:rPr>
        <w:t xml:space="preserve">при невозможности назначения на равнозначную должность назначение на нижестоящую должность будет осуществляться с согласия офицера;</w:t>
      </w:r>
    </w:p>
    <w:p>
      <w:pPr>
        <w:spacing w:after="120"/>
        <w:ind w:firstLine="708"/>
        <w:jc w:val="both"/>
      </w:pPr>
      <w:r>
        <w:rPr>
          <w:rFonts w:ascii="Arial" w:cs="Arial" w:eastAsia="Arial" w:hAnsi="Arial"/>
          <w:sz w:val="24"/>
          <w:szCs w:val="24"/>
        </w:rPr>
        <w:t xml:space="preserve">2) по несоответствию занимаемой должности, исходя из профессиональных качеств, в аттестационном порядке;</w:t>
      </w:r>
    </w:p>
    <w:p>
      <w:pPr>
        <w:spacing w:after="60"/>
        <w:ind w:firstLine="708"/>
        <w:jc w:val="both"/>
      </w:pPr>
      <w:r>
        <w:rPr>
          <w:rFonts w:ascii="Arial" w:cs="Arial" w:eastAsia="Arial" w:hAnsi="Arial"/>
          <w:sz w:val="24"/>
          <w:szCs w:val="24"/>
        </w:rPr>
        <w:t xml:space="preserve">3) в порядке реализации дисциплинарного взыскания, наложенного в соответствии с Дисциплинарным </w:t>
      </w:r>
      <w:r>
        <w:rPr>
          <w:rFonts w:ascii="Arial" w:cs="Arial" w:eastAsia="Arial" w:hAnsi="Arial"/>
          <w:sz w:val="24"/>
          <w:szCs w:val="24"/>
        </w:rPr>
        <w:t xml:space="preserve">уставом</w:t>
      </w:r>
      <w:r>
        <w:rPr>
          <w:rFonts w:ascii="Arial" w:cs="Arial" w:eastAsia="Arial" w:hAnsi="Arial"/>
          <w:sz w:val="24"/>
          <w:szCs w:val="24"/>
        </w:rPr>
        <w:t xml:space="preserve"> Вооруженных Сил Кыргызской Республики;</w:t>
      </w:r>
    </w:p>
    <w:p>
      <w:pPr>
        <w:spacing w:after="120"/>
        <w:ind w:firstLine="708"/>
        <w:jc w:val="both"/>
      </w:pPr>
      <w:r>
        <w:rPr>
          <w:rFonts w:ascii="Arial" w:cs="Arial" w:eastAsia="Arial" w:hAnsi="Arial"/>
          <w:sz w:val="24"/>
          <w:szCs w:val="24"/>
        </w:rPr>
        <w:t xml:space="preserve">4) по состоянию здоровья в соответствии с постановлением военно-врачебной (врачебно-летной) комиссии при письменном согласии офицера;</w:t>
      </w:r>
    </w:p>
    <w:p>
      <w:pPr>
        <w:spacing w:after="120"/>
        <w:ind w:firstLine="708"/>
        <w:jc w:val="both"/>
      </w:pPr>
      <w:r>
        <w:rPr>
          <w:rFonts w:ascii="Arial" w:cs="Arial" w:eastAsia="Arial" w:hAnsi="Arial"/>
          <w:sz w:val="24"/>
          <w:szCs w:val="24"/>
        </w:rPr>
        <w:t xml:space="preserve">5) по личной просьбе офицера в связи с семейными или другими важными обстоятельствами;</w:t>
      </w:r>
    </w:p>
    <w:p>
      <w:pPr>
        <w:spacing w:after="120"/>
        <w:ind w:firstLine="708"/>
        <w:jc w:val="both"/>
      </w:pPr>
      <w:r>
        <w:rPr>
          <w:rFonts w:ascii="Arial" w:cs="Arial" w:eastAsia="Arial" w:hAnsi="Arial"/>
          <w:sz w:val="24"/>
          <w:szCs w:val="24"/>
        </w:rPr>
        <w:t xml:space="preserve">6) по возвращении с обучения в военном учебном заведении или из заграничной служебной командировки сроком свыше шести месяцев при невозможности назначения на равнозначную должность.</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rffv3vvsirilduit8wz1b">
        <w:r>
          <w:rPr>
            <w:rFonts w:ascii="Arial" w:cs="Arial" w:eastAsia="Arial" w:hAnsi="Arial"/>
            <w:i/>
            <w:iCs/>
            <w:color w:val="1D4ED8"/>
            <w:sz w:val="24"/>
            <w:szCs w:val="24"/>
            <w:u w:val="single"/>
          </w:rPr>
          <w:t xml:space="preserve">15 июля 2026 года № 487</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70.</w:t>
      </w:r>
      <w:r>
        <w:rPr>
          <w:rFonts w:ascii="Arial" w:cs="Arial" w:eastAsia="Arial" w:hAnsi="Arial"/>
          <w:sz w:val="24"/>
          <w:szCs w:val="24"/>
        </w:rPr>
        <w:t xml:space="preserve"> Офицеры подлежат включению в резерв кадров для выдвижения на вышестоящие должности в следующих случаях:</w:t>
      </w:r>
    </w:p>
    <w:p>
      <w:pPr>
        <w:spacing w:after="120"/>
        <w:ind w:firstLine="709"/>
        <w:jc w:val="both"/>
      </w:pPr>
      <w:r>
        <w:rPr>
          <w:rFonts w:ascii="Arial" w:cs="Arial" w:eastAsia="Arial" w:hAnsi="Arial"/>
          <w:sz w:val="24"/>
          <w:szCs w:val="24"/>
        </w:rPr>
        <w:t xml:space="preserve">‒ перемещение с вышестоящих должностей на нижестоящие по сокращению штатов;</w:t>
      </w:r>
    </w:p>
    <w:p>
      <w:pPr>
        <w:spacing w:after="120"/>
        <w:ind w:firstLine="709"/>
        <w:jc w:val="both"/>
      </w:pPr>
      <w:r>
        <w:rPr>
          <w:rFonts w:ascii="Arial" w:cs="Arial" w:eastAsia="Arial" w:hAnsi="Arial"/>
          <w:sz w:val="24"/>
          <w:szCs w:val="24"/>
        </w:rPr>
        <w:t xml:space="preserve">‒ назначение на нижестоящие должности в связи с возвращением с обучения или из заграничной служебной командировки сроком свыше шести месяцев.</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7fdbcmoi5o822jf96vwuw">
        <w:r>
          <w:rPr>
            <w:rFonts w:ascii="Arial" w:cs="Arial" w:eastAsia="Arial" w:hAnsi="Arial"/>
            <w:i/>
            <w:iCs/>
            <w:color w:val="1D4ED8"/>
            <w:sz w:val="24"/>
            <w:szCs w:val="24"/>
            <w:u w:val="single"/>
          </w:rPr>
          <w:t xml:space="preserve">15 июля 2026 года № 487</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71. При назначении офицеров на должности и перемещении их по службе соблюдаются следующие условия:</w:t>
      </w:r>
    </w:p>
    <w:p>
      <w:pPr>
        <w:spacing w:after="120"/>
        <w:ind w:firstLine="708"/>
        <w:jc w:val="both"/>
      </w:pPr>
      <w:r>
        <w:rPr>
          <w:rFonts w:ascii="Arial" w:cs="Arial" w:eastAsia="Arial" w:hAnsi="Arial"/>
          <w:sz w:val="24"/>
          <w:szCs w:val="24"/>
        </w:rPr>
        <w:t xml:space="preserve">1) при назначении офицеров на должности и перемещении их по службе должно обеспечиваться использование офицеров по основной или родственной специальности, учитываться опыт и чередование прохождения службы в различных местах, морально-деловые и профессиональные качества, выслуга лет, дисциплинарная практика;</w:t>
      </w:r>
    </w:p>
    <w:p>
      <w:pPr>
        <w:spacing w:after="120"/>
        <w:ind w:firstLine="708"/>
        <w:jc w:val="both"/>
      </w:pPr>
      <w:r>
        <w:rPr>
          <w:rFonts w:ascii="Arial" w:cs="Arial" w:eastAsia="Arial" w:hAnsi="Arial"/>
          <w:sz w:val="24"/>
          <w:szCs w:val="24"/>
        </w:rPr>
        <w:t xml:space="preserve">2) для использования офицеров на должностях по новой для них специальности, назначению на эти должности должна предшествовать переподготовка на соответствующих курсах или при невозможности направления на курсы – в процессе временного исполнения обязанностей в новой должности в течение месячного срока с момента назначения;</w:t>
      </w:r>
    </w:p>
    <w:p>
      <w:pPr>
        <w:spacing w:after="120"/>
        <w:ind w:firstLine="708"/>
        <w:jc w:val="both"/>
      </w:pPr>
      <w:r>
        <w:rPr>
          <w:rFonts w:ascii="Arial" w:cs="Arial" w:eastAsia="Arial" w:hAnsi="Arial"/>
          <w:sz w:val="24"/>
          <w:szCs w:val="24"/>
        </w:rPr>
        <w:t xml:space="preserve">3) при окончании военных учебных заведений или при определении на военную службу из запаса офицеры без их согласия назначаются на вакантные должности в соответствии с полученной или родственной специальностью либо исходя из имеющегося опыта работы;</w:t>
      </w:r>
    </w:p>
    <w:p>
      <w:pPr>
        <w:spacing w:after="120"/>
        <w:ind w:firstLine="708"/>
        <w:jc w:val="both"/>
      </w:pPr>
      <w:r>
        <w:rPr>
          <w:rFonts w:ascii="Arial" w:cs="Arial" w:eastAsia="Arial" w:hAnsi="Arial"/>
          <w:sz w:val="24"/>
          <w:szCs w:val="24"/>
        </w:rPr>
        <w:t xml:space="preserve">4) назначение офицеров с высшим военным образованием на другие должности допускается в целях приобретения ими практического опыта или при отсутствии возможности назначения на должность с соответствующей военно-учетной специальностью;</w:t>
      </w:r>
    </w:p>
    <w:p>
      <w:pPr>
        <w:spacing w:after="60"/>
        <w:ind w:firstLine="708"/>
        <w:jc w:val="both"/>
      </w:pPr>
      <w:r>
        <w:rPr>
          <w:rFonts w:ascii="Arial" w:cs="Arial" w:eastAsia="Arial" w:hAnsi="Arial"/>
          <w:sz w:val="24"/>
          <w:szCs w:val="24"/>
        </w:rPr>
        <w:t xml:space="preserve">5) военнослужащие-женщины офицерского состава назначаются с учетом имеющегося опыта работы и военно-учетной специальности;</w:t>
      </w:r>
    </w:p>
    <w:p>
      <w:pPr>
        <w:spacing w:after="120"/>
        <w:ind w:firstLine="708"/>
        <w:jc w:val="both"/>
      </w:pPr>
      <w:r>
        <w:rPr>
          <w:rFonts w:ascii="Arial" w:cs="Arial" w:eastAsia="Arial" w:hAnsi="Arial"/>
          <w:sz w:val="24"/>
          <w:szCs w:val="24"/>
        </w:rPr>
        <w:t xml:space="preserve">6) офицеры, признанные военно-врачебной комиссией по состоянию здоровья годными к военной службе вне строя в мирное время, ограниченно годными первой степени в военное время, но не достигшие предельного возраста состояния на военной службе, подлежат перемещению на другую должность, обязанности по которой они могут исполнять с учетом состояния здоровья, подготовки и опыта службы. В случае невозможности такого перемещения указанные офицеры представляются к увольнению с военной службы;</w:t>
      </w:r>
    </w:p>
    <w:p>
      <w:pPr>
        <w:spacing w:after="120"/>
        <w:ind w:firstLine="708"/>
        <w:jc w:val="both"/>
      </w:pPr>
      <w:r>
        <w:rPr>
          <w:rFonts w:ascii="Arial" w:cs="Arial" w:eastAsia="Arial" w:hAnsi="Arial"/>
          <w:sz w:val="24"/>
          <w:szCs w:val="24"/>
        </w:rPr>
        <w:t xml:space="preserve">7) перевод офицеров в другую местность производится по их просьбе в случае, если они нуждаются в изменении места службы (жительства):</w:t>
      </w:r>
    </w:p>
    <w:p>
      <w:pPr>
        <w:spacing w:after="60"/>
        <w:ind w:firstLine="708"/>
        <w:jc w:val="both"/>
      </w:pPr>
      <w:r>
        <w:rPr>
          <w:rFonts w:ascii="Arial" w:cs="Arial" w:eastAsia="Arial" w:hAnsi="Arial"/>
          <w:sz w:val="24"/>
          <w:szCs w:val="24"/>
        </w:rPr>
        <w:t xml:space="preserve">– по состоянию своего здоровья, если они постановлением военно-врачебной комиссии признаны годными к службе вне строя в мирное время, ограниченно годными первой степени в военное время или негодными к военной службе в мирное время, ограниченно годными второй степени в военное время;</w:t>
      </w:r>
    </w:p>
    <w:p>
      <w:pPr>
        <w:spacing w:after="120"/>
        <w:ind w:firstLine="708"/>
        <w:jc w:val="both"/>
      </w:pPr>
      <w:r>
        <w:rPr>
          <w:rFonts w:ascii="Arial" w:cs="Arial" w:eastAsia="Arial" w:hAnsi="Arial"/>
          <w:sz w:val="24"/>
          <w:szCs w:val="24"/>
        </w:rPr>
        <w:t xml:space="preserve">– по состоянию здоровья членов их семей: супруга (супруги), несовершеннолетних детей, совершеннолетних детей-учащихся, состоящих на иждивении военнослужащего, несовершеннолетних детей с ограниченными возможностями здоровья, совершеннолетних детей с I или II группой инвалидности, престарелых родителей военнослужащего, проживающих совместно;</w:t>
      </w:r>
    </w:p>
    <w:p>
      <w:pPr>
        <w:spacing w:after="120"/>
        <w:ind w:firstLine="708"/>
        <w:jc w:val="both"/>
      </w:pPr>
      <w:r>
        <w:rPr>
          <w:rFonts w:ascii="Arial" w:cs="Arial" w:eastAsia="Arial" w:hAnsi="Arial"/>
          <w:sz w:val="24"/>
          <w:szCs w:val="24"/>
        </w:rPr>
        <w:t xml:space="preserve">8) назначение офицеров на должности в порядке служебного совместительства не допускается;</w:t>
      </w:r>
    </w:p>
    <w:p>
      <w:pPr>
        <w:spacing w:after="120"/>
        <w:ind w:firstLine="708"/>
        <w:jc w:val="both"/>
      </w:pPr>
      <w:r>
        <w:rPr>
          <w:rFonts w:ascii="Arial" w:cs="Arial" w:eastAsia="Arial" w:hAnsi="Arial"/>
          <w:sz w:val="24"/>
          <w:szCs w:val="24"/>
        </w:rPr>
        <w:t xml:space="preserve">9) при изменении (переиздании) номера штата органа управления, войсковой части (учреждения) переназначение офицеров не производится. </w:t>
      </w:r>
    </w:p>
    <w:p>
      <w:pPr>
        <w:spacing w:after="120"/>
        <w:ind w:firstLine="708"/>
        <w:jc w:val="both"/>
      </w:pPr>
      <w:r>
        <w:rPr>
          <w:rFonts w:ascii="Arial" w:cs="Arial" w:eastAsia="Arial" w:hAnsi="Arial"/>
          <w:sz w:val="24"/>
          <w:szCs w:val="24"/>
        </w:rPr>
        <w:t xml:space="preserve">72. Преимущественным правом для продвижения по службе пользуются офицеры, состоящие в резерве кадров для выдвижения, а также офицеры, не состоящие в этом резерве, проявившие профессионализм и организаторские способности в боевых действиях или при исполнении иных обязанностей военной службы, при несении боевого дежурства (боевой службы).</w:t>
      </w:r>
    </w:p>
    <w:p>
      <w:pPr>
        <w:spacing w:after="60"/>
        <w:ind w:firstLine="708"/>
        <w:jc w:val="both"/>
      </w:pPr>
      <w:r>
        <w:rPr>
          <w:rFonts w:ascii="Arial" w:cs="Arial" w:eastAsia="Arial" w:hAnsi="Arial"/>
          <w:sz w:val="24"/>
          <w:szCs w:val="24"/>
        </w:rPr>
        <w:t xml:space="preserve">73. Офицеры, которым очередное воинское звание присвоено на одну ступень выше воинского звания, предусмотренного по занимаемой штатной должности, включаются в резерв кадров для выдвижения по службе.</w:t>
      </w:r>
    </w:p>
    <w:p>
      <w:pPr>
        <w:spacing w:after="120"/>
        <w:ind w:firstLine="708"/>
        <w:jc w:val="both"/>
      </w:pPr>
      <w:r>
        <w:rPr>
          <w:rFonts w:ascii="Arial" w:cs="Arial" w:eastAsia="Arial" w:hAnsi="Arial"/>
          <w:sz w:val="24"/>
          <w:szCs w:val="24"/>
        </w:rPr>
        <w:t xml:space="preserve">74. Офицеры, ранее перемещенные с вышестоящих должностей на нижестоящие, продвигаются по службе с учетом требований пункта 71 настоящего Положения. При этом офицеры, перемещенные на нижестоящие должности в порядке реализации дисциплинарного взыскания, могут продвигаться по службе только после снятия наложенного на них дисциплинарного взыскания.</w:t>
      </w:r>
    </w:p>
    <w:p>
      <w:pPr>
        <w:spacing w:after="120"/>
        <w:ind w:firstLine="708"/>
        <w:jc w:val="both"/>
      </w:pPr>
      <w:r>
        <w:rPr>
          <w:rFonts w:ascii="Arial" w:cs="Arial" w:eastAsia="Arial" w:hAnsi="Arial"/>
          <w:sz w:val="24"/>
          <w:szCs w:val="24"/>
        </w:rPr>
        <w:t xml:space="preserve">75. Офицеры могут быть освобождены от занимаемых должностей и зачислены в распоряжение приказами руководителей соответствующих государственных органов по следующим основаниям:</w:t>
      </w:r>
    </w:p>
    <w:p>
      <w:pPr>
        <w:spacing w:after="120"/>
        <w:ind w:firstLine="708"/>
        <w:jc w:val="both"/>
      </w:pPr>
      <w:r>
        <w:rPr>
          <w:rFonts w:ascii="Arial" w:cs="Arial" w:eastAsia="Arial" w:hAnsi="Arial"/>
          <w:sz w:val="24"/>
          <w:szCs w:val="24"/>
        </w:rPr>
        <w:t xml:space="preserve">1) в связи с сокращением должности в результате проводимых организационно-штатных мероприятий;</w:t>
      </w:r>
    </w:p>
    <w:p>
      <w:pPr>
        <w:spacing w:after="60"/>
        <w:ind w:firstLine="708"/>
        <w:jc w:val="both"/>
      </w:pPr>
      <w:r>
        <w:rPr>
          <w:rFonts w:ascii="Arial" w:cs="Arial" w:eastAsia="Arial" w:hAnsi="Arial"/>
          <w:sz w:val="24"/>
          <w:szCs w:val="24"/>
        </w:rPr>
        <w:t xml:space="preserve">2) в связи с направлением на обучение в военное учебное заведение или в служебную командировку на срок свыше шести месяцев;</w:t>
      </w:r>
    </w:p>
    <w:p>
      <w:pPr>
        <w:spacing w:after="120"/>
        <w:ind w:firstLine="708"/>
        <w:jc w:val="both"/>
      </w:pPr>
      <w:r>
        <w:rPr>
          <w:rFonts w:ascii="Arial" w:cs="Arial" w:eastAsia="Arial" w:hAnsi="Arial"/>
          <w:sz w:val="24"/>
          <w:szCs w:val="24"/>
        </w:rPr>
        <w:t xml:space="preserve">3) в связи с вынесением постановления следственного судьи или определения суда о временном отстранении офицера от должности – после поступления письменного постановления или определения судебного органа;</w:t>
      </w:r>
    </w:p>
    <w:p>
      <w:pPr>
        <w:spacing w:after="120"/>
        <w:ind w:firstLine="708"/>
        <w:jc w:val="both"/>
      </w:pPr>
      <w:r>
        <w:rPr>
          <w:rFonts w:ascii="Arial" w:cs="Arial" w:eastAsia="Arial" w:hAnsi="Arial"/>
          <w:sz w:val="24"/>
          <w:szCs w:val="24"/>
        </w:rPr>
        <w:t xml:space="preserve">4) по решению командования – в период реализации наложенного дисциплинарного взыскания «снижение в должности». В случае если офицеры не согласны с принятым командованием решением о снижении их в занимаемой должности и оспаривают его в судебном порядке, они состоят в распоряжении до вынесения окончательного решения по делу;</w:t>
      </w:r>
    </w:p>
    <w:p>
      <w:pPr>
        <w:spacing w:after="120"/>
        <w:ind w:firstLine="708"/>
        <w:jc w:val="both"/>
      </w:pPr>
      <w:r>
        <w:rPr>
          <w:rFonts w:ascii="Arial" w:cs="Arial" w:eastAsia="Arial" w:hAnsi="Arial"/>
          <w:sz w:val="24"/>
          <w:szCs w:val="24"/>
        </w:rPr>
        <w:t xml:space="preserve">5) в связи с нахождением военнослужащего в плену, в положении заложника или интернированного и при других подобных обстоятельствах, определенных законодательством, – на весь период нахождения;</w:t>
      </w:r>
    </w:p>
    <w:p>
      <w:pPr>
        <w:spacing w:after="120"/>
        <w:ind w:firstLine="708"/>
        <w:jc w:val="both"/>
      </w:pPr>
      <w:r>
        <w:rPr>
          <w:rFonts w:ascii="Arial" w:cs="Arial" w:eastAsia="Arial" w:hAnsi="Arial"/>
          <w:sz w:val="24"/>
          <w:szCs w:val="24"/>
        </w:rPr>
        <w:t xml:space="preserve">6) по решению руководителя государственного органа – на основании личной просьбы офицера;</w:t>
      </w:r>
    </w:p>
    <w:p>
      <w:pPr>
        <w:spacing w:after="120"/>
        <w:ind w:firstLine="708"/>
        <w:jc w:val="both"/>
      </w:pPr>
      <w:r>
        <w:rPr>
          <w:rFonts w:ascii="Arial" w:cs="Arial" w:eastAsia="Arial" w:hAnsi="Arial"/>
          <w:sz w:val="24"/>
          <w:szCs w:val="24"/>
        </w:rPr>
        <w:t xml:space="preserve">7) в связи с перемещением по службе супруга (супруги) в подразделения непосредственной охраны государственной границы и при невозможности трудоустройства – не более пяти лет за весь период военной службы.</w:t>
      </w:r>
    </w:p>
    <w:p>
      <w:pPr>
        <w:spacing w:after="120"/>
        <w:ind w:firstLine="708"/>
        <w:jc w:val="both"/>
      </w:pPr>
      <w:r>
        <w:rPr>
          <w:rFonts w:ascii="Arial" w:cs="Arial" w:eastAsia="Arial" w:hAnsi="Arial"/>
          <w:sz w:val="24"/>
          <w:szCs w:val="24"/>
        </w:rPr>
        <w:t xml:space="preserve">Офицеры, освобожденные от занимаемых должностей в связи с вынесением постановления следственного судьи или определения суда о временном отстранении офицера от должности, состоят в распоряжении до исключения обстоятельств, когда они могут сокрыть следы совершенного преступления, либо отмены применения меры отстранения их от должности или до принятия окончательного решения (прекращение уголовного преследования, досудебного производства и вынесение приговора (постановления) суда, вступившего в законную силу) по уголовному делу.</w:t>
      </w:r>
    </w:p>
    <w:p>
      <w:pPr>
        <w:spacing w:after="120"/>
        <w:ind w:firstLine="708"/>
        <w:jc w:val="both"/>
      </w:pPr>
      <w:r>
        <w:rPr>
          <w:rFonts w:ascii="Arial" w:cs="Arial" w:eastAsia="Arial" w:hAnsi="Arial"/>
          <w:sz w:val="24"/>
          <w:szCs w:val="24"/>
        </w:rPr>
        <w:t xml:space="preserve">Офицеры, находящиеся в отпуске по уходу за ребенком до достижения им возраста трех лет, не могут быть освобождены от занимаемых должностей и зачислены в распоряжение без их согласия, за исключением случаев, указанных в подпунктах первом, третьем и шестом настоящего пункта. </w:t>
      </w:r>
    </w:p>
    <w:p>
      <w:pPr>
        <w:spacing w:after="120"/>
        <w:ind w:firstLine="708"/>
        <w:jc w:val="both"/>
      </w:pPr>
      <w:r>
        <w:rPr>
          <w:rFonts w:ascii="Arial" w:cs="Arial" w:eastAsia="Arial" w:hAnsi="Arial"/>
          <w:sz w:val="24"/>
          <w:szCs w:val="24"/>
        </w:rPr>
        <w:t xml:space="preserve">В случае если в отношении офицеров, состоящих в распоряжении, возбуждено уголовное дело и ведется следствие, они состоят в распоряжении до вынесения окончательного решения по уголовному делу независимо от основания зачисления их в распоряжение.</w:t>
      </w:r>
    </w:p>
    <w:p>
      <w:pPr>
        <w:spacing w:after="120"/>
        <w:ind w:firstLine="708"/>
        <w:jc w:val="both"/>
      </w:pPr>
      <w:r>
        <w:rPr>
          <w:rFonts w:ascii="Arial" w:cs="Arial" w:eastAsia="Arial" w:hAnsi="Arial"/>
          <w:sz w:val="24"/>
          <w:szCs w:val="24"/>
        </w:rPr>
        <w:t xml:space="preserve">В крайних, не терпящих отлагательства случаях (предусмотренных Дисциплинарным </w:t>
      </w:r>
      <w:r>
        <w:rPr>
          <w:rFonts w:ascii="Arial" w:cs="Arial" w:eastAsia="Arial" w:hAnsi="Arial"/>
          <w:sz w:val="24"/>
          <w:szCs w:val="24"/>
        </w:rPr>
        <w:t xml:space="preserve">уставом</w:t>
      </w:r>
      <w:r>
        <w:rPr>
          <w:rFonts w:ascii="Arial" w:cs="Arial" w:eastAsia="Arial" w:hAnsi="Arial"/>
          <w:sz w:val="24"/>
          <w:szCs w:val="24"/>
        </w:rPr>
        <w:t xml:space="preserve"> Вооруженных Сил Кыргызской Республики) офицеры могут быть временно отстранены от занимаемых должностей.</w:t>
      </w:r>
    </w:p>
    <w:p>
      <w:pPr>
        <w:spacing w:after="120"/>
        <w:ind w:firstLine="708"/>
        <w:jc w:val="both"/>
      </w:pPr>
      <w:r>
        <w:rPr>
          <w:rFonts w:ascii="Arial" w:cs="Arial" w:eastAsia="Arial" w:hAnsi="Arial"/>
          <w:sz w:val="24"/>
          <w:szCs w:val="24"/>
        </w:rPr>
        <w:t xml:space="preserve">Командир (начальник), отстранивший подчиненного от должности, обязан незамедлительно доложить об этом по инстанции, подробно изложив причины и обстоятельства, вызвавшие отстранение от должности.</w:t>
      </w:r>
    </w:p>
    <w:p>
      <w:pPr>
        <w:spacing w:after="120"/>
        <w:ind w:firstLine="708"/>
        <w:jc w:val="both"/>
      </w:pPr>
      <w:r>
        <w:rPr>
          <w:rFonts w:ascii="Arial" w:cs="Arial" w:eastAsia="Arial" w:hAnsi="Arial"/>
          <w:sz w:val="24"/>
          <w:szCs w:val="24"/>
        </w:rPr>
        <w:t xml:space="preserve">Командир (начальник), отстранивший от должности подчиненного без достаточных на то оснований, несет ответственность, а решение об отстранении от должности отменяется командиром (начальником), принявшим это решение, или старшим прямым начальником.</w:t>
      </w:r>
    </w:p>
    <w:p>
      <w:pPr>
        <w:spacing w:after="60"/>
        <w:ind w:firstLine="708"/>
        <w:jc w:val="both"/>
      </w:pPr>
      <w:r>
        <w:rPr>
          <w:rFonts w:ascii="Arial" w:cs="Arial" w:eastAsia="Arial" w:hAnsi="Arial"/>
          <w:sz w:val="24"/>
          <w:szCs w:val="24"/>
        </w:rPr>
        <w:t xml:space="preserve">Офицеры Пограничной службы могут быть освобождены от занимаемых должностей и зачислены в распоряжение приказами руководителя Пограничной службы (кроме должностей, входящих в перечень, назначение на которые осуществляется руководителем органа национальной безопасности); при необходимости руководитель Пограничной службы вправе делегировать своим заместителям полномочия по освобождению офицеров от занимаемых должностей и зачислению их в распоряжение.</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rbytc2mbbcuixgzlbh7en">
        <w:r>
          <w:rPr>
            <w:rFonts w:ascii="Arial" w:cs="Arial" w:eastAsia="Arial" w:hAnsi="Arial"/>
            <w:i/>
            <w:iCs/>
            <w:color w:val="1D4ED8"/>
            <w:sz w:val="24"/>
            <w:szCs w:val="24"/>
            <w:u w:val="single"/>
          </w:rPr>
          <w:t xml:space="preserve">15 июля 2026 года № 487</w:t>
        </w:r>
      </w:hyperlink>
      <w:r>
        <w:rPr>
          <w:rFonts w:ascii="Arial" w:cs="Arial" w:eastAsia="Arial" w:hAnsi="Arial"/>
          <w:i/>
          <w:iCs/>
          <w:sz w:val="24"/>
          <w:szCs w:val="24"/>
        </w:rPr>
        <w:t xml:space="preserve">)</w:t>
      </w:r>
    </w:p>
    <w:p>
      <w:pPr>
        <w:spacing w:after="120"/>
        <w:ind w:firstLine="709"/>
        <w:jc w:val="both"/>
      </w:pPr>
      <w:hyperlink w:history="1" r:id="rIdaf1ysmssyi34mxb50ra6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КР от 15 июля 2026 года № 487 внесены изменения в текст пункта 75 на государственном языке.</w:t>
      </w:r>
    </w:p>
    <w:p>
      <w:pPr>
        <w:spacing w:after="120"/>
        <w:ind w:firstLine="708"/>
        <w:jc w:val="both"/>
      </w:pPr>
      <w:r>
        <w:rPr>
          <w:rFonts w:ascii="Arial" w:cs="Arial" w:eastAsia="Arial" w:hAnsi="Arial"/>
          <w:sz w:val="24"/>
          <w:szCs w:val="24"/>
        </w:rPr>
        <w:t xml:space="preserve">76. Офицеры, освобожденные от занимаемых должностей в связи с сокращением должности в результате проводимых организационно-штатных мероприятий и по решению командования, могут состоять в распоряжении не более сроков, указанных в подпунктах 2 и 1 пункта 6 настоящего Положения, за исключением офицеров, находящихся в отпуске по уходу за ребенком до достижения им возраста трех лет, после чего они подлежат назначению на равнозначную или вышестоящую должность, а в случае отсутствия такой должности – на нижестоящую должность по согласию самого офицера или увольнению с военной службы в запас. </w:t>
      </w:r>
    </w:p>
    <w:p>
      <w:pPr>
        <w:spacing w:after="120"/>
        <w:ind w:firstLine="708"/>
        <w:jc w:val="both"/>
      </w:pPr>
      <w:r>
        <w:rPr>
          <w:rFonts w:ascii="Arial" w:cs="Arial" w:eastAsia="Arial" w:hAnsi="Arial"/>
          <w:sz w:val="24"/>
          <w:szCs w:val="24"/>
        </w:rPr>
        <w:t xml:space="preserve">При отсутствии возможности назначения офицеров на равнозначную или вышестоящую должность по решению командования кадровые органы за время нахождения офицеров в распоряжении командира (начальника) обязаны не менее двух раз предложить им для назначения нижестоящие должности. Каждый отказ или согласие на предложенную нижестоящую должность фиксируется в </w:t>
      </w:r>
      <w:r>
        <w:rPr>
          <w:rFonts w:ascii="Arial" w:cs="Arial" w:eastAsia="Arial" w:hAnsi="Arial"/>
          <w:sz w:val="24"/>
          <w:szCs w:val="24"/>
        </w:rPr>
        <w:t xml:space="preserve">форме</w:t>
      </w:r>
      <w:r>
        <w:rPr>
          <w:rFonts w:ascii="Arial" w:cs="Arial" w:eastAsia="Arial" w:hAnsi="Arial"/>
          <w:sz w:val="24"/>
          <w:szCs w:val="24"/>
        </w:rPr>
        <w:t xml:space="preserve"> протокола, который подшивается в делопроизводстве </w:t>
      </w:r>
      <w:r>
        <w:rPr>
          <w:rFonts w:ascii="Arial" w:cs="Arial" w:eastAsia="Arial" w:hAnsi="Arial"/>
          <w:sz w:val="24"/>
          <w:szCs w:val="24"/>
        </w:rPr>
        <w:t xml:space="preserve">кадрового органа вместе </w:t>
      </w:r>
      <w:r>
        <w:rPr>
          <w:rFonts w:ascii="Arial" w:cs="Arial" w:eastAsia="Arial" w:hAnsi="Arial"/>
          <w:sz w:val="24"/>
          <w:szCs w:val="24"/>
        </w:rPr>
        <w:t xml:space="preserve">с материалами назначения или увольнения с военной службы. </w:t>
      </w:r>
    </w:p>
    <w:p>
      <w:pPr>
        <w:spacing w:after="120"/>
        <w:ind w:firstLine="708"/>
        <w:jc w:val="both"/>
      </w:pPr>
      <w:r>
        <w:rPr>
          <w:rFonts w:ascii="Arial" w:cs="Arial" w:eastAsia="Arial" w:hAnsi="Arial"/>
          <w:sz w:val="24"/>
          <w:szCs w:val="24"/>
        </w:rPr>
        <w:t xml:space="preserve">Офицеры, находящиеся в распоряжении командира (начальника) сверх установленного срока, подлежат увольнению с военной службы в запас после очередного отказа от предложенной должности.</w:t>
      </w:r>
    </w:p>
    <w:p>
      <w:pPr>
        <w:spacing w:after="120"/>
        <w:ind w:firstLine="708"/>
        <w:jc w:val="both"/>
      </w:pPr>
      <w:r>
        <w:rPr>
          <w:rFonts w:ascii="Arial" w:cs="Arial" w:eastAsia="Arial" w:hAnsi="Arial"/>
          <w:sz w:val="24"/>
          <w:szCs w:val="24"/>
        </w:rPr>
        <w:t xml:space="preserve">Офицеры органов национальной безопасности, освобожденные от занимаемых должностей в результате проводимых организационно-штатных мероприятий и по решению командования, могут состоять в распоряжении не более трех месяцев, за исключением офицеров, находящихся в отпуске по уходу за ребенком до достижения им возраста трех лет, после чего они подлежат восстановлению в должности, назначению на равнозначную или нижестоящую должность с личного согласия офицера или увольнению с военной службы в запас. Кадровые органы по согласованию с руководителем за время нахождения офицеров органов национальной безопасности в распоряжении командира (начальника) один раз предлагают им для назначения равнозначную или нижестоящую должность. Отказ или согласие на предложенную должность фиксируется в форме протокола, который подшивается в личное дело офицера.</w:t>
      </w:r>
    </w:p>
    <w:p>
      <w:pPr>
        <w:spacing w:after="120"/>
        <w:ind w:firstLine="708"/>
        <w:jc w:val="both"/>
      </w:pPr>
      <w:r>
        <w:rPr>
          <w:rFonts w:ascii="Arial" w:cs="Arial" w:eastAsia="Arial" w:hAnsi="Arial"/>
          <w:sz w:val="24"/>
          <w:szCs w:val="24"/>
        </w:rPr>
        <w:t xml:space="preserve">77. Офицеры, освобожденные от занимаемых должностей в связи с направлением на обучение в военное учебное заведение и заграничные служебные командировки, состоят в распоряжении в течение всего срока обучения (командировки). Решение по определению дальнейшего служебного положения таких офицеров должно быть принято в течение двух месяцев после их прибытия с обучения (командировки).</w:t>
      </w:r>
    </w:p>
    <w:p>
      <w:pPr>
        <w:spacing w:after="120"/>
        <w:ind w:firstLine="708"/>
        <w:jc w:val="both"/>
      </w:pPr>
      <w:r>
        <w:rPr>
          <w:rFonts w:ascii="Arial" w:cs="Arial" w:eastAsia="Arial" w:hAnsi="Arial"/>
          <w:sz w:val="24"/>
          <w:szCs w:val="24"/>
        </w:rPr>
        <w:t xml:space="preserve">Офицеры, состоящие в распоряжении (за исключением направленных на обучение в военное учебное заведение и заграничные служебные командировки, а также находящихся в отпуске по уходу за ребенком), обязаны ежедневно являться в войсковую часть (учреждение), в которой состоят в списках личного состава, согласно утвержденному распорядку дня или регламенту служебного времени. Данным военнослужащим разрешение на выход из расположения части (учреждения) в служебное время предоставляется решением командира воинской части (начальника учреждения).</w:t>
      </w:r>
    </w:p>
    <w:p>
      <w:pPr>
        <w:spacing w:after="120"/>
        <w:ind w:firstLine="708"/>
        <w:jc w:val="both"/>
      </w:pPr>
      <w:r>
        <w:rPr>
          <w:rFonts w:ascii="Arial" w:cs="Arial" w:eastAsia="Arial" w:hAnsi="Arial"/>
          <w:sz w:val="24"/>
          <w:szCs w:val="24"/>
        </w:rPr>
        <w:t xml:space="preserve">В срок состояния в распоряжении не засчитываются периоды нахождения в установленных отпусках, на излечении (обследовании) в лечебных учреждениях (подразделениях), служебных командировках, временного исполнения вакантных и не вакантных должностей офицерского состава, другие периоды службы, когда должностное положение этих офицеров своевременно не определено по независящим от них причинам.</w:t>
      </w:r>
    </w:p>
    <w:p>
      <w:pPr>
        <w:spacing w:after="120"/>
        <w:ind w:firstLine="708"/>
        <w:jc w:val="both"/>
      </w:pPr>
      <w:r>
        <w:rPr>
          <w:rFonts w:ascii="Arial" w:cs="Arial" w:eastAsia="Arial" w:hAnsi="Arial"/>
          <w:sz w:val="24"/>
          <w:szCs w:val="24"/>
        </w:rPr>
        <w:t xml:space="preserve">Положения пунктов 75, 76 настоящего Положения и настоящего пункта применяются также и в отношении прапорщиков.</w:t>
      </w:r>
    </w:p>
    <w:p>
      <w:pPr>
        <w:spacing w:after="120"/>
        <w:ind w:firstLine="708"/>
        <w:jc w:val="both"/>
      </w:pPr>
      <w:r>
        <w:rPr>
          <w:rFonts w:ascii="Arial" w:cs="Arial" w:eastAsia="Arial" w:hAnsi="Arial"/>
          <w:sz w:val="24"/>
          <w:szCs w:val="24"/>
        </w:rPr>
        <w:t xml:space="preserve">78. Военнослужащие могут допускаться приказом командира воинской части (начальника учреждения) к временному исполнению должностей (обязанностей) по вакантным (не вакантным) должностям офицерского состава.</w:t>
      </w:r>
    </w:p>
    <w:p>
      <w:pPr>
        <w:spacing w:after="60"/>
        <w:ind w:firstLine="708"/>
        <w:jc w:val="both"/>
      </w:pPr>
      <w:r>
        <w:rPr>
          <w:rFonts w:ascii="Arial" w:cs="Arial" w:eastAsia="Arial" w:hAnsi="Arial"/>
          <w:sz w:val="24"/>
          <w:szCs w:val="24"/>
        </w:rPr>
        <w:t xml:space="preserve">79. Перемещение офицеров по службе производится, как правило, без их зачисления в распоряжение руководителей уполномоченных органов.</w:t>
      </w:r>
    </w:p>
    <w:p>
      <w:pPr>
        <w:spacing w:after="120"/>
        <w:ind w:firstLine="708"/>
        <w:jc w:val="both"/>
      </w:pPr>
      <w:r>
        <w:rPr>
          <w:rFonts w:ascii="Arial" w:cs="Arial" w:eastAsia="Arial" w:hAnsi="Arial"/>
          <w:sz w:val="24"/>
          <w:szCs w:val="24"/>
        </w:rPr>
        <w:t xml:space="preserve">Офицеры, перемещаемые по службе, должны убыть к новому месту службы после сдачи дел и должности в сроки, установленные Уставом внутренней службы Вооруженных Сил Кыргызской Республики, но не позднее месячного срока со дня получения воинской частью (учреждением) выписки из приказа (письменного уведомления) о назначении на должность, кроме случаев, когда офицер находится в очередном отпуске или на излечении.</w:t>
      </w:r>
    </w:p>
    <w:p>
      <w:pPr>
        <w:spacing w:after="120"/>
        <w:ind w:firstLine="708"/>
        <w:jc w:val="both"/>
      </w:pPr>
      <w:r>
        <w:rPr>
          <w:rFonts w:ascii="Arial" w:cs="Arial" w:eastAsia="Arial" w:hAnsi="Arial"/>
          <w:sz w:val="24"/>
          <w:szCs w:val="24"/>
        </w:rPr>
        <w:t xml:space="preserve">При назначении офицера из одной воинской части (учреждения) в другую ответственность за его своевременное прибытие к новому месту службы несет командир (начальник) той воинской части (учреждения), в которой данный офицер проходил военную службу.</w:t>
      </w:r>
    </w:p>
    <w:p>
      <w:pPr>
        <w:spacing w:after="120"/>
        <w:ind w:firstLine="708"/>
        <w:jc w:val="both"/>
      </w:pPr>
      <w:r>
        <w:rPr>
          <w:rFonts w:ascii="Arial" w:cs="Arial" w:eastAsia="Arial" w:hAnsi="Arial"/>
          <w:sz w:val="24"/>
          <w:szCs w:val="24"/>
        </w:rPr>
        <w:t xml:space="preserve">80. Лица офицерского состава уполномоченных органов могут быть переведены для дальнейшего прохождения военной службы из одного органа в другой.</w:t>
      </w:r>
    </w:p>
    <w:p>
      <w:pPr>
        <w:spacing w:after="120"/>
        <w:ind w:firstLine="708"/>
        <w:jc w:val="both"/>
      </w:pPr>
      <w:r>
        <w:rPr>
          <w:rFonts w:ascii="Arial" w:cs="Arial" w:eastAsia="Arial" w:hAnsi="Arial"/>
          <w:sz w:val="24"/>
          <w:szCs w:val="24"/>
        </w:rPr>
        <w:t xml:space="preserve">Перевод производится в персональном порядке и с согласия офицера.</w:t>
      </w:r>
    </w:p>
    <w:p>
      <w:pPr>
        <w:spacing w:after="120"/>
        <w:ind w:firstLine="708"/>
        <w:jc w:val="both"/>
      </w:pPr>
      <w:r>
        <w:rPr>
          <w:rFonts w:ascii="Arial" w:cs="Arial" w:eastAsia="Arial" w:hAnsi="Arial"/>
          <w:sz w:val="24"/>
          <w:szCs w:val="24"/>
        </w:rPr>
        <w:t xml:space="preserve">Перевод офицеров производится по взаимному согласованию между соответствующими руководителями уполномоченных органов и оформляется приказами этих руководителей.</w:t>
      </w:r>
    </w:p>
    <w:p>
      <w:pPr>
        <w:spacing w:after="60"/>
        <w:ind w:firstLine="708"/>
        <w:jc w:val="both"/>
      </w:pPr>
      <w:r>
        <w:rPr>
          <w:rFonts w:ascii="Arial" w:cs="Arial" w:eastAsia="Arial" w:hAnsi="Arial"/>
          <w:sz w:val="24"/>
          <w:szCs w:val="24"/>
        </w:rPr>
        <w:t xml:space="preserve">При переводе из одного органа в другой лица офицерского состава исключаются из списков личного состава по прежнему месту службы и зачисляются в списки личного состава по новому месту службы. При этом условия заключенного таким военнослужащим контракта признаются всеми уполномоченными органами.</w:t>
      </w:r>
    </w:p>
    <w:p>
      <w:pPr>
        <w:spacing w:after="120"/>
        <w:ind w:firstLine="709"/>
        <w:jc w:val="both"/>
      </w:pPr>
      <w:r>
        <w:rPr>
          <w:rFonts w:ascii="Arial" w:cs="Arial" w:eastAsia="Arial" w:hAnsi="Arial"/>
          <w:sz w:val="24"/>
          <w:szCs w:val="24"/>
        </w:rPr>
        <w:t xml:space="preserve">При поступлении в войсковую часть выписки из приказа (письменного уведомления) о перемещении офицера командиром части (начальником учреждения) определяются сроки сдачи дел и должности, а также должностное лицо, которому надлежит принять дела и должность.</w:t>
      </w:r>
    </w:p>
    <w:p>
      <w:pPr>
        <w:spacing w:after="120"/>
        <w:ind w:firstLine="708"/>
        <w:jc w:val="both"/>
      </w:pPr>
      <w:r>
        <w:rPr>
          <w:rFonts w:ascii="Arial" w:cs="Arial" w:eastAsia="Arial" w:hAnsi="Arial"/>
          <w:sz w:val="24"/>
          <w:szCs w:val="24"/>
        </w:rPr>
        <w:t xml:space="preserve">81. Лица офицерского состава могут быть прикомандированы к аппаратам государственных органов, предприятиям, организациям и аппаратам международных организаций для выполнения работ оборонного характера, решения вопросов национальной безопасности, других специальных обязанностей и международных обязательств, с оставлением их на военной службе (в кадрах уполномоченного органа).</w:t>
      </w:r>
    </w:p>
    <w:p>
      <w:pPr>
        <w:spacing w:after="120"/>
        <w:ind w:firstLine="708"/>
        <w:jc w:val="both"/>
      </w:pPr>
      <w:r>
        <w:rPr>
          <w:rFonts w:ascii="Arial" w:cs="Arial" w:eastAsia="Arial" w:hAnsi="Arial"/>
          <w:sz w:val="24"/>
          <w:szCs w:val="24"/>
        </w:rPr>
        <w:t xml:space="preserve">За такими офицерами сохраняются права, гарантии, компенсации, преимущества и обязанности, которые установлены законодательством Кыргызской Республики для лиц офицерского состава.</w:t>
      </w:r>
    </w:p>
    <w:p>
      <w:pPr>
        <w:spacing w:after="120"/>
        <w:ind w:firstLine="708"/>
        <w:jc w:val="both"/>
      </w:pPr>
      <w:r>
        <w:rPr>
          <w:rFonts w:ascii="Arial" w:cs="Arial" w:eastAsia="Arial" w:hAnsi="Arial"/>
          <w:sz w:val="24"/>
          <w:szCs w:val="24"/>
        </w:rPr>
        <w:t xml:space="preserve">82. Офицерам, прикомандированным к аппаратам государственных органов, предприятиям, организациям и аппаратам международных организаций, очередные воинские звания присваиваются руководителем государственного органа, из которого они откомандированы, в соответствии с требованиями настоящего Положения по представлению соответствующих аппаратов государственных органов и международных организаций, предприятий и организаций. При этом им могут быть присвоены воинские звания до «полковника» включительно.</w:t>
      </w:r>
    </w:p>
    <w:p>
      <w:pPr>
        <w:spacing w:after="120"/>
        <w:ind w:firstLine="708"/>
        <w:jc w:val="both"/>
      </w:pPr>
      <w:r>
        <w:rPr>
          <w:rFonts w:ascii="Arial" w:cs="Arial" w:eastAsia="Arial" w:hAnsi="Arial"/>
          <w:sz w:val="24"/>
          <w:szCs w:val="24"/>
        </w:rPr>
        <w:t xml:space="preserve">Контракты, ранее заключенные прикомандированными военнослужащими, сохраняют свое действие на весь период такого откомандирования.</w:t>
      </w:r>
    </w:p>
    <w:p>
      <w:pPr>
        <w:spacing w:after="60"/>
        <w:ind w:firstLine="708"/>
        <w:jc w:val="both"/>
      </w:pPr>
      <w:r>
        <w:rPr>
          <w:rFonts w:ascii="Arial" w:cs="Arial" w:eastAsia="Arial" w:hAnsi="Arial"/>
          <w:sz w:val="24"/>
          <w:szCs w:val="24"/>
        </w:rPr>
        <w:t xml:space="preserve">Увольнение с военной службы офицеров, прикомандированных к аппаратам государственных органов, предприятиям, организациям и аппаратам международных организаций, производится в соответствии с Законом и настоящим Положением.</w:t>
      </w:r>
    </w:p>
    <w:p>
      <w:pPr>
        <w:spacing w:after="120"/>
        <w:ind w:firstLine="708"/>
        <w:jc w:val="both"/>
      </w:pPr>
      <w:r>
        <w:rPr>
          <w:rFonts w:ascii="Arial" w:cs="Arial" w:eastAsia="Arial" w:hAnsi="Arial"/>
          <w:sz w:val="24"/>
          <w:szCs w:val="24"/>
        </w:rPr>
        <w:t xml:space="preserve">Офицеры, прикомандированные к аппаратам государственных органов, предприятиям, организациям и аппаратам международных организаций, положенными видами и нормами довольствия и жилой площадью обеспечиваются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83.</w:t>
      </w:r>
      <w:r>
        <w:rPr>
          <w:rFonts w:ascii="Arial" w:cs="Arial" w:eastAsia="Arial" w:hAnsi="Arial"/>
          <w:sz w:val="24"/>
          <w:szCs w:val="24"/>
        </w:rPr>
        <w:t xml:space="preserve"> В отдельных случаях офицерам в персональном порядке командиром воинской части (начальником учреждения), в которой они проходят военную службу, может быть разрешена работа по совместительству в государственных, общественных и частных предприятиях, учреждениях и организациях, связанная с научной, педагогической, изобретательской, экспертной деятельностью, а также медицинской деятельностью в государственных и муниципальных организациях (учреждениях) здравоохранения, в целях повышения квалификации и обмена опытом.</w:t>
      </w:r>
    </w:p>
    <w:p>
      <w:pPr>
        <w:spacing w:after="120"/>
        <w:ind w:firstLine="709"/>
        <w:jc w:val="both"/>
      </w:pPr>
      <w:r>
        <w:rPr>
          <w:rFonts w:ascii="Arial" w:cs="Arial" w:eastAsia="Arial" w:hAnsi="Arial"/>
          <w:sz w:val="24"/>
          <w:szCs w:val="24"/>
        </w:rPr>
        <w:t xml:space="preserve">Порядок и условия работы по совместительству определяются руководителем государственного органа.</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yaipb6xwg7yw0u4epmx6j">
        <w:r>
          <w:rPr>
            <w:rFonts w:ascii="Arial" w:cs="Arial" w:eastAsia="Arial" w:hAnsi="Arial"/>
            <w:i/>
            <w:iCs/>
            <w:color w:val="1D4ED8"/>
            <w:sz w:val="24"/>
            <w:szCs w:val="24"/>
            <w:u w:val="single"/>
          </w:rPr>
          <w:t xml:space="preserve">15 июля 2026 года № 487</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Присвоение воинского звания, лишение воинского звания, восстановление в воинском звании</w:t>
      </w:r>
    </w:p>
    <w:p>
      <w:pPr>
        <w:spacing w:after="120"/>
        <w:jc w:val="both"/>
      </w:pPr>
      <w:r>
        <w:rPr>
          <w:rFonts w:ascii="Arial" w:cs="Arial" w:eastAsia="Arial" w:hAnsi="Arial"/>
          <w:sz w:val="24"/>
          <w:szCs w:val="24"/>
        </w:rPr>
        <w:t xml:space="preserve">офицерского состава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84. Воинские звания офицерского состава лицам присваиваются персонально. При определении вида присваиваемого воинского звания офицерского состава учитывается военная или иная специальная подготовка, достигнутые результаты в службе, занимаемая должность и сроки выслуги в воинском звании.</w:t>
      </w:r>
    </w:p>
    <w:p>
      <w:pPr>
        <w:spacing w:after="120"/>
        <w:ind w:firstLine="708"/>
        <w:jc w:val="both"/>
      </w:pPr>
      <w:r>
        <w:rPr>
          <w:rFonts w:ascii="Arial" w:cs="Arial" w:eastAsia="Arial" w:hAnsi="Arial"/>
          <w:sz w:val="24"/>
          <w:szCs w:val="24"/>
        </w:rPr>
        <w:t xml:space="preserve">В зависимости от последовательности присвоения воинские звания офицерского состава подразделяются на первые и очередные.</w:t>
      </w:r>
    </w:p>
    <w:p>
      <w:pPr>
        <w:spacing w:after="120"/>
        <w:ind w:firstLine="708"/>
        <w:jc w:val="both"/>
      </w:pPr>
      <w:r>
        <w:rPr>
          <w:rFonts w:ascii="Arial" w:cs="Arial" w:eastAsia="Arial" w:hAnsi="Arial"/>
          <w:sz w:val="24"/>
          <w:szCs w:val="24"/>
        </w:rPr>
        <w:t xml:space="preserve">Первые воинские звания офицерского состава присваиваются лицам, аттестованным в офицерский состав руководителями уполномоченных органов.</w:t>
      </w:r>
    </w:p>
    <w:p>
      <w:pPr>
        <w:spacing w:after="120"/>
        <w:ind w:firstLine="708"/>
        <w:jc w:val="both"/>
      </w:pPr>
      <w:r>
        <w:rPr>
          <w:rFonts w:ascii="Arial" w:cs="Arial" w:eastAsia="Arial" w:hAnsi="Arial"/>
          <w:sz w:val="24"/>
          <w:szCs w:val="24"/>
        </w:rPr>
        <w:t xml:space="preserve">Очередные воинские звания офицерского состава присваиваются при соответствии присваиваемого воинского звания воинскому званию, предусмотренному по занимаемой штатной должности, и по истечении установленного срока выслуги в предыдущем воинском звании.</w:t>
      </w:r>
    </w:p>
    <w:p>
      <w:pPr>
        <w:spacing w:after="120"/>
        <w:ind w:firstLine="708"/>
        <w:jc w:val="both"/>
      </w:pPr>
      <w:r>
        <w:rPr>
          <w:rFonts w:ascii="Arial" w:cs="Arial" w:eastAsia="Arial" w:hAnsi="Arial"/>
          <w:sz w:val="24"/>
          <w:szCs w:val="24"/>
        </w:rPr>
        <w:t xml:space="preserve">Присвоение воинского звания офицерского состава производится в порядке очередности.</w:t>
      </w:r>
    </w:p>
    <w:p>
      <w:pPr>
        <w:spacing w:after="60"/>
        <w:ind w:firstLine="708"/>
        <w:jc w:val="both"/>
      </w:pPr>
      <w:r>
        <w:rPr>
          <w:rFonts w:ascii="Arial" w:cs="Arial" w:eastAsia="Arial" w:hAnsi="Arial"/>
          <w:sz w:val="24"/>
          <w:szCs w:val="24"/>
        </w:rPr>
        <w:t xml:space="preserve">85. </w:t>
      </w:r>
      <w:r>
        <w:rPr>
          <w:rFonts w:ascii="Arial" w:cs="Arial" w:eastAsia="Arial" w:hAnsi="Arial"/>
          <w:sz w:val="24"/>
          <w:szCs w:val="24"/>
        </w:rPr>
        <w:t xml:space="preserve">Первое воинское звание офицерского состава «младший лейтенант» присваивается:</w:t>
      </w:r>
    </w:p>
    <w:p>
      <w:pPr>
        <w:spacing w:after="120"/>
        <w:ind w:firstLine="708"/>
        <w:jc w:val="both"/>
      </w:pPr>
      <w:r>
        <w:rPr>
          <w:rFonts w:ascii="Arial" w:cs="Arial" w:eastAsia="Arial" w:hAnsi="Arial"/>
          <w:sz w:val="24"/>
          <w:szCs w:val="24"/>
        </w:rPr>
        <w:t xml:space="preserve">1) курсантам военных учебных заведений со сроком обучения более пяти лет при переводе их на шестой курс;</w:t>
      </w:r>
    </w:p>
    <w:p>
      <w:pPr>
        <w:spacing w:after="120"/>
        <w:ind w:firstLine="708"/>
        <w:jc w:val="both"/>
      </w:pPr>
      <w:r>
        <w:rPr>
          <w:rFonts w:ascii="Arial" w:cs="Arial" w:eastAsia="Arial" w:hAnsi="Arial"/>
          <w:sz w:val="24"/>
          <w:szCs w:val="24"/>
        </w:rPr>
        <w:t xml:space="preserve">2) солдатам, сержантам и прапорщикам запаса, а также лицам женского пола, ранее не состоящим на воинском учете,– при определении на военную службу и назначении на должность офицерского состава в соответствии с подпунктом 3 пункта 61 настоящего Положения.</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snzzqqgumf7jcj04yqcy-">
        <w:r>
          <w:rPr>
            <w:rFonts w:ascii="Arial" w:cs="Arial" w:eastAsia="Arial" w:hAnsi="Arial"/>
            <w:i/>
            <w:iCs/>
            <w:color w:val="1D4ED8"/>
            <w:sz w:val="24"/>
            <w:szCs w:val="24"/>
            <w:u w:val="single"/>
          </w:rPr>
          <w:t xml:space="preserve">15 июля 2026 года № 487</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86. Первое воинское звание офицерского состава «лейтенант» присваивается:</w:t>
      </w:r>
    </w:p>
    <w:p>
      <w:pPr>
        <w:spacing w:after="120"/>
        <w:ind w:firstLine="708"/>
        <w:jc w:val="both"/>
      </w:pPr>
      <w:r>
        <w:rPr>
          <w:rFonts w:ascii="Arial" w:cs="Arial" w:eastAsia="Arial" w:hAnsi="Arial"/>
          <w:sz w:val="24"/>
          <w:szCs w:val="24"/>
        </w:rPr>
        <w:t xml:space="preserve">1) курсантам – по окончании военного учебного заведения со сроком обучения до пяти лет;</w:t>
      </w:r>
    </w:p>
    <w:p>
      <w:pPr>
        <w:spacing w:after="120"/>
        <w:ind w:firstLine="708"/>
        <w:jc w:val="both"/>
      </w:pPr>
      <w:r>
        <w:rPr>
          <w:rFonts w:ascii="Arial" w:cs="Arial" w:eastAsia="Arial" w:hAnsi="Arial"/>
          <w:sz w:val="24"/>
          <w:szCs w:val="24"/>
        </w:rPr>
        <w:t xml:space="preserve">2) прапорщикам и военнослужащим, проходящим военную службу по контракту на должностях составов солдат и сержантов, назначенным в установленном порядке на должности офицерского состава в соответствии с подпунктом 3 пункта 59 настоящего Положения.</w:t>
      </w:r>
    </w:p>
    <w:p>
      <w:pPr>
        <w:spacing w:after="120"/>
        <w:ind w:firstLine="708"/>
        <w:jc w:val="both"/>
      </w:pPr>
      <w:r>
        <w:rPr>
          <w:rFonts w:ascii="Arial" w:cs="Arial" w:eastAsia="Arial" w:hAnsi="Arial"/>
          <w:sz w:val="24"/>
          <w:szCs w:val="24"/>
        </w:rPr>
        <w:t xml:space="preserve">87. Не представляются к присвоению очередного воинского звания:</w:t>
      </w:r>
    </w:p>
    <w:p>
      <w:pPr>
        <w:spacing w:after="120"/>
        <w:ind w:firstLine="708"/>
        <w:jc w:val="both"/>
      </w:pPr>
      <w:r>
        <w:rPr>
          <w:rFonts w:ascii="Arial" w:cs="Arial" w:eastAsia="Arial" w:hAnsi="Arial"/>
          <w:sz w:val="24"/>
          <w:szCs w:val="24"/>
        </w:rPr>
        <w:t xml:space="preserve">1) офицеры, на которых наложено дисциплинарное взыскание «предупреждение о неполном служебном соответствии» или «снижение в должности»;</w:t>
      </w:r>
    </w:p>
    <w:p>
      <w:pPr>
        <w:spacing w:after="120"/>
        <w:ind w:firstLine="708"/>
        <w:jc w:val="both"/>
      </w:pPr>
      <w:r>
        <w:rPr>
          <w:rFonts w:ascii="Arial" w:cs="Arial" w:eastAsia="Arial" w:hAnsi="Arial"/>
          <w:sz w:val="24"/>
          <w:szCs w:val="24"/>
        </w:rPr>
        <w:t xml:space="preserve">2) офицеры, которым предъявлено обвинение по уголовному делу;</w:t>
      </w:r>
    </w:p>
    <w:p>
      <w:pPr>
        <w:spacing w:after="120"/>
        <w:ind w:firstLine="708"/>
        <w:jc w:val="both"/>
      </w:pPr>
      <w:r>
        <w:rPr>
          <w:rFonts w:ascii="Arial" w:cs="Arial" w:eastAsia="Arial" w:hAnsi="Arial"/>
          <w:sz w:val="24"/>
          <w:szCs w:val="24"/>
        </w:rPr>
        <w:t xml:space="preserve">3) офицеры, состоящие в распоряжении (за исключением лиц, указанных в подпункте втором пункта 75 </w:t>
      </w:r>
      <w:r>
        <w:rPr>
          <w:rFonts w:ascii="Arial" w:cs="Arial" w:eastAsia="Arial" w:hAnsi="Arial"/>
          <w:sz w:val="24"/>
          <w:szCs w:val="24"/>
        </w:rPr>
        <w:t xml:space="preserve">настоящего Положения</w:t>
      </w:r>
      <w:r>
        <w:rPr>
          <w:rFonts w:ascii="Arial" w:cs="Arial" w:eastAsia="Arial" w:hAnsi="Arial"/>
          <w:sz w:val="24"/>
          <w:szCs w:val="24"/>
        </w:rPr>
        <w:t xml:space="preserve">, а также офицеров, находящихся в отпуске по уходу за ребенком до достижения им возраста трех лет) или временно отстраненные от занимаемых должностей.</w:t>
      </w:r>
    </w:p>
    <w:p>
      <w:pPr>
        <w:spacing w:after="120"/>
        <w:ind w:firstLine="708"/>
        <w:jc w:val="both"/>
      </w:pPr>
      <w:r>
        <w:rPr>
          <w:rFonts w:ascii="Arial" w:cs="Arial" w:eastAsia="Arial" w:hAnsi="Arial"/>
          <w:sz w:val="24"/>
          <w:szCs w:val="24"/>
        </w:rPr>
        <w:t xml:space="preserve">88. Высшие воинские звания офицерского состава присваиваются Президентом Кыргызской Республики лицам офицерского состава, состоящим на должностях, подлежащих замещению лицами высшего офицерского состава.</w:t>
      </w:r>
    </w:p>
    <w:p>
      <w:pPr>
        <w:spacing w:after="120"/>
        <w:ind w:firstLine="708"/>
        <w:jc w:val="both"/>
      </w:pPr>
      <w:r>
        <w:rPr>
          <w:rFonts w:ascii="Arial" w:cs="Arial" w:eastAsia="Arial" w:hAnsi="Arial"/>
          <w:sz w:val="24"/>
          <w:szCs w:val="24"/>
        </w:rPr>
        <w:t xml:space="preserve">89. Для офицеров, состоящих на военной службе, сроки выслуги в воинских званиях офицерского состава устанавливаются:</w:t>
      </w:r>
    </w:p>
    <w:p>
      <w:pPr>
        <w:spacing w:after="120"/>
        <w:ind w:firstLine="708"/>
        <w:jc w:val="both"/>
      </w:pPr>
      <w:r>
        <w:rPr>
          <w:rFonts w:ascii="Arial" w:cs="Arial" w:eastAsia="Arial" w:hAnsi="Arial"/>
          <w:sz w:val="24"/>
          <w:szCs w:val="24"/>
        </w:rPr>
        <w:t xml:space="preserve">1) в звании младшего лейтенанта – 1 год;</w:t>
      </w:r>
    </w:p>
    <w:p>
      <w:pPr>
        <w:spacing w:after="120"/>
        <w:ind w:firstLine="708"/>
        <w:jc w:val="both"/>
      </w:pPr>
      <w:r>
        <w:rPr>
          <w:rFonts w:ascii="Arial" w:cs="Arial" w:eastAsia="Arial" w:hAnsi="Arial"/>
          <w:sz w:val="24"/>
          <w:szCs w:val="24"/>
        </w:rPr>
        <w:t xml:space="preserve">2) в звании лейтенанта – 2 года;</w:t>
      </w:r>
    </w:p>
    <w:p>
      <w:pPr>
        <w:spacing w:after="120"/>
        <w:ind w:firstLine="708"/>
        <w:jc w:val="both"/>
      </w:pPr>
      <w:r>
        <w:rPr>
          <w:rFonts w:ascii="Arial" w:cs="Arial" w:eastAsia="Arial" w:hAnsi="Arial"/>
          <w:sz w:val="24"/>
          <w:szCs w:val="24"/>
        </w:rPr>
        <w:t xml:space="preserve">3) в звании старшего лейтенанта – 3 года;</w:t>
      </w:r>
    </w:p>
    <w:p>
      <w:pPr>
        <w:spacing w:after="120"/>
        <w:ind w:firstLine="708"/>
        <w:jc w:val="both"/>
      </w:pPr>
      <w:r>
        <w:rPr>
          <w:rFonts w:ascii="Arial" w:cs="Arial" w:eastAsia="Arial" w:hAnsi="Arial"/>
          <w:sz w:val="24"/>
          <w:szCs w:val="24"/>
        </w:rPr>
        <w:t xml:space="preserve">4) в звании капитана – 4 года;</w:t>
      </w:r>
    </w:p>
    <w:p>
      <w:pPr>
        <w:spacing w:after="120"/>
        <w:ind w:firstLine="708"/>
        <w:jc w:val="both"/>
      </w:pPr>
      <w:r>
        <w:rPr>
          <w:rFonts w:ascii="Arial" w:cs="Arial" w:eastAsia="Arial" w:hAnsi="Arial"/>
          <w:sz w:val="24"/>
          <w:szCs w:val="24"/>
        </w:rPr>
        <w:t xml:space="preserve">5) в звании майора – 5 лет;</w:t>
      </w:r>
    </w:p>
    <w:p>
      <w:pPr>
        <w:spacing w:after="120"/>
        <w:ind w:firstLine="708"/>
        <w:jc w:val="both"/>
      </w:pPr>
      <w:r>
        <w:rPr>
          <w:rFonts w:ascii="Arial" w:cs="Arial" w:eastAsia="Arial" w:hAnsi="Arial"/>
          <w:sz w:val="24"/>
          <w:szCs w:val="24"/>
        </w:rPr>
        <w:t xml:space="preserve">6) в звании подполковника – 6 лет.</w:t>
      </w:r>
    </w:p>
    <w:p>
      <w:pPr>
        <w:spacing w:after="120"/>
        <w:ind w:firstLine="708"/>
        <w:jc w:val="both"/>
      </w:pPr>
      <w:r>
        <w:rPr>
          <w:rFonts w:ascii="Arial" w:cs="Arial" w:eastAsia="Arial" w:hAnsi="Arial"/>
          <w:sz w:val="24"/>
          <w:szCs w:val="24"/>
        </w:rPr>
        <w:t xml:space="preserve">Срок выслуги в воинском звании «полковник» не устанавливается.</w:t>
      </w:r>
    </w:p>
    <w:p>
      <w:pPr>
        <w:spacing w:after="120"/>
        <w:ind w:firstLine="708"/>
        <w:jc w:val="both"/>
      </w:pPr>
      <w:r>
        <w:rPr>
          <w:rFonts w:ascii="Arial" w:cs="Arial" w:eastAsia="Arial" w:hAnsi="Arial"/>
          <w:sz w:val="24"/>
          <w:szCs w:val="24"/>
        </w:rPr>
        <w:t xml:space="preserve">Присвоение высшего воинского звания «генерал-майор» производится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и Указом Президента Кыргызской Республики.</w:t>
      </w:r>
    </w:p>
    <w:p>
      <w:pPr>
        <w:spacing w:after="120"/>
        <w:ind w:firstLine="708"/>
        <w:jc w:val="both"/>
      </w:pPr>
      <w:r>
        <w:rPr>
          <w:rFonts w:ascii="Arial" w:cs="Arial" w:eastAsia="Arial" w:hAnsi="Arial"/>
          <w:sz w:val="24"/>
          <w:szCs w:val="24"/>
        </w:rPr>
        <w:t xml:space="preserve">90. Срок выслуги в воинском звании офицерского состава исчисляется со дня подписания приказа о присвоении воинского звания.</w:t>
      </w:r>
    </w:p>
    <w:p>
      <w:pPr>
        <w:spacing w:after="120"/>
        <w:ind w:firstLine="708"/>
        <w:jc w:val="both"/>
      </w:pPr>
      <w:r>
        <w:rPr>
          <w:rFonts w:ascii="Arial" w:cs="Arial" w:eastAsia="Arial" w:hAnsi="Arial"/>
          <w:sz w:val="24"/>
          <w:szCs w:val="24"/>
        </w:rPr>
        <w:t xml:space="preserve">В срок выслуги в воинском звании офицерского состава не засчитывается время отсутствия офицера на военной службе без уважительных причин.</w:t>
      </w:r>
    </w:p>
    <w:p>
      <w:pPr>
        <w:spacing w:after="120"/>
        <w:ind w:firstLine="708"/>
        <w:jc w:val="both"/>
      </w:pPr>
      <w:r>
        <w:rPr>
          <w:rFonts w:ascii="Arial" w:cs="Arial" w:eastAsia="Arial" w:hAnsi="Arial"/>
          <w:sz w:val="24"/>
          <w:szCs w:val="24"/>
        </w:rPr>
        <w:t xml:space="preserve">Офицерам, определенным из запаса на военную службу по контракту, в срок выслуги в воинском звании офицерского состава засчитывается имеющаяся выслуга в воинском звании.</w:t>
      </w:r>
    </w:p>
    <w:p>
      <w:pPr>
        <w:spacing w:after="120"/>
        <w:ind w:firstLine="708"/>
        <w:jc w:val="both"/>
      </w:pPr>
      <w:r>
        <w:rPr>
          <w:rFonts w:ascii="Arial" w:cs="Arial" w:eastAsia="Arial" w:hAnsi="Arial"/>
          <w:sz w:val="24"/>
          <w:szCs w:val="24"/>
        </w:rPr>
        <w:t xml:space="preserve">91. Офицерам, состоящим в распоряжении, очередные воинские звания младшего и старшего офицерского состава присваиваются:</w:t>
      </w:r>
    </w:p>
    <w:p>
      <w:pPr>
        <w:spacing w:after="120"/>
        <w:ind w:firstLine="708"/>
        <w:jc w:val="both"/>
      </w:pPr>
      <w:r>
        <w:rPr>
          <w:rFonts w:ascii="Arial" w:cs="Arial" w:eastAsia="Arial" w:hAnsi="Arial"/>
          <w:sz w:val="24"/>
          <w:szCs w:val="24"/>
        </w:rPr>
        <w:t xml:space="preserve">1) в связи с направлением на обучение или в служебную командировку:</w:t>
      </w:r>
    </w:p>
    <w:p>
      <w:pPr>
        <w:spacing w:after="60"/>
        <w:ind w:firstLine="708"/>
        <w:jc w:val="both"/>
      </w:pPr>
      <w:r>
        <w:rPr>
          <w:rFonts w:ascii="Arial" w:cs="Arial" w:eastAsia="Arial" w:hAnsi="Arial"/>
          <w:sz w:val="24"/>
          <w:szCs w:val="24"/>
        </w:rPr>
        <w:t xml:space="preserve">– до подполковника включительно – по истечении установленного срока выслуги в соответствующих воинских званиях;</w:t>
      </w:r>
    </w:p>
    <w:p>
      <w:pPr>
        <w:spacing w:after="120"/>
        <w:ind w:firstLine="708"/>
        <w:jc w:val="both"/>
      </w:pPr>
      <w:r>
        <w:rPr>
          <w:rFonts w:ascii="Arial" w:cs="Arial" w:eastAsia="Arial" w:hAnsi="Arial"/>
          <w:sz w:val="24"/>
          <w:szCs w:val="24"/>
        </w:rPr>
        <w:t xml:space="preserve">– полковника – по истечении установленного срока выслуги в воинском звании «подполковник», если до поступления на обучение или направления в служебную командировку они занимали должности со штатной категорией не ниже «полковника»;</w:t>
      </w:r>
    </w:p>
    <w:p>
      <w:pPr>
        <w:spacing w:after="120"/>
        <w:ind w:firstLine="709"/>
        <w:jc w:val="both"/>
      </w:pPr>
      <w:r>
        <w:rPr>
          <w:rFonts w:ascii="Arial" w:cs="Arial" w:eastAsia="Arial" w:hAnsi="Arial"/>
          <w:sz w:val="24"/>
          <w:szCs w:val="24"/>
        </w:rPr>
        <w:t xml:space="preserve">2) в связи с нахождением в отпуске по уходу за ребенком до достижения им возраста трех лет – по истечении установленного срока выслуги в соответствующих воинских званиях, но не выше штатной категории по последней занимаемой должности.</w:t>
      </w:r>
    </w:p>
    <w:p>
      <w:pPr>
        <w:spacing w:after="120"/>
        <w:ind w:firstLine="708"/>
        <w:jc w:val="both"/>
      </w:pPr>
      <w:r>
        <w:rPr>
          <w:rFonts w:ascii="Arial" w:cs="Arial" w:eastAsia="Arial" w:hAnsi="Arial"/>
          <w:sz w:val="24"/>
          <w:szCs w:val="24"/>
        </w:rPr>
        <w:t xml:space="preserve">92. Офицерам воинские звания (за исключением высших воинских званий) присваиваются:</w:t>
      </w:r>
    </w:p>
    <w:p>
      <w:pPr>
        <w:spacing w:after="120"/>
        <w:ind w:firstLine="708"/>
        <w:jc w:val="both"/>
      </w:pPr>
      <w:r>
        <w:rPr>
          <w:rFonts w:ascii="Arial" w:cs="Arial" w:eastAsia="Arial" w:hAnsi="Arial"/>
          <w:sz w:val="24"/>
          <w:szCs w:val="24"/>
        </w:rPr>
        <w:t xml:space="preserve">1) в уполномоченном государственном органе, ведающем вопросами обороны:</w:t>
      </w:r>
    </w:p>
    <w:p>
      <w:pPr>
        <w:spacing w:after="120"/>
        <w:ind w:firstLine="708"/>
        <w:jc w:val="both"/>
      </w:pPr>
      <w:r>
        <w:rPr>
          <w:rFonts w:ascii="Arial" w:cs="Arial" w:eastAsia="Arial" w:hAnsi="Arial"/>
          <w:sz w:val="24"/>
          <w:szCs w:val="24"/>
        </w:rPr>
        <w:t xml:space="preserve">– очередные воинские звания офицерского состава «подполковник», «полковник» и досрочные воинские звания младшего и старшего офицерского состава – приказами руководителя уполномоченного государственного органа, ведающего вопросами обороны;</w:t>
      </w:r>
    </w:p>
    <w:p>
      <w:pPr>
        <w:spacing w:after="120"/>
        <w:ind w:firstLine="708"/>
        <w:jc w:val="both"/>
      </w:pPr>
      <w:r>
        <w:rPr>
          <w:rFonts w:ascii="Arial" w:cs="Arial" w:eastAsia="Arial" w:hAnsi="Arial"/>
          <w:sz w:val="24"/>
          <w:szCs w:val="24"/>
        </w:rPr>
        <w:t xml:space="preserve">– очередные воинские звания офицерского состава до «майора» включительно в соединениях, воинских частях и учреждениях центрального подчинения и органах управления – приказами начальника Генерального штаба Вооруженных Сил – первого заместителя руководителя уполномоченного государственного органа, ведающего вопросами обороны;</w:t>
      </w:r>
    </w:p>
    <w:p>
      <w:pPr>
        <w:spacing w:after="120"/>
        <w:ind w:firstLine="708"/>
        <w:jc w:val="both"/>
      </w:pPr>
      <w:r>
        <w:rPr>
          <w:rFonts w:ascii="Arial" w:cs="Arial" w:eastAsia="Arial" w:hAnsi="Arial"/>
          <w:sz w:val="24"/>
          <w:szCs w:val="24"/>
        </w:rPr>
        <w:t xml:space="preserve">– очередные воинские звания офицерского состава до «майора» включительно в соединениях, воинских частях и учреждениях войск (сил, дивизии) – приказами командующих войсками (силами) и командира дивизии;</w:t>
      </w:r>
    </w:p>
    <w:p>
      <w:pPr>
        <w:spacing w:after="120"/>
        <w:ind w:firstLine="708"/>
        <w:jc w:val="both"/>
      </w:pPr>
      <w:r>
        <w:rPr>
          <w:rFonts w:ascii="Arial" w:cs="Arial" w:eastAsia="Arial" w:hAnsi="Arial"/>
          <w:sz w:val="24"/>
          <w:szCs w:val="24"/>
        </w:rPr>
        <w:t xml:space="preserve">2) в </w:t>
      </w:r>
      <w:r>
        <w:rPr>
          <w:rFonts w:ascii="Arial" w:cs="Arial" w:eastAsia="Arial" w:hAnsi="Arial"/>
          <w:sz w:val="24"/>
          <w:szCs w:val="24"/>
        </w:rPr>
        <w:t xml:space="preserve">уполномоченном государственном органе в области Гражданской защиты</w:t>
      </w:r>
      <w:r>
        <w:rPr>
          <w:rFonts w:ascii="Arial" w:cs="Arial" w:eastAsia="Arial" w:hAnsi="Arial"/>
          <w:sz w:val="24"/>
          <w:szCs w:val="24"/>
        </w:rPr>
        <w:t xml:space="preserve"> очередные воинские звания младшего и старшего офицерского состава, включая досрочные, – приказами руководителя данного </w:t>
      </w:r>
      <w:r>
        <w:rPr>
          <w:rFonts w:ascii="Arial" w:cs="Arial" w:eastAsia="Arial" w:hAnsi="Arial"/>
          <w:sz w:val="24"/>
          <w:szCs w:val="24"/>
        </w:rPr>
        <w:t xml:space="preserve">органа</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3) в </w:t>
      </w:r>
      <w:r>
        <w:rPr>
          <w:rFonts w:ascii="Arial" w:cs="Arial" w:eastAsia="Arial" w:hAnsi="Arial"/>
          <w:sz w:val="24"/>
          <w:szCs w:val="24"/>
        </w:rPr>
        <w:t xml:space="preserve">уполномоченном государственном органе в</w:t>
      </w:r>
      <w:r>
        <w:rPr>
          <w:rFonts w:ascii="Arial" w:cs="Arial" w:eastAsia="Arial" w:hAnsi="Arial"/>
          <w:sz w:val="24"/>
          <w:szCs w:val="24"/>
        </w:rPr>
        <w:t xml:space="preserve"> сфере обеспечения национальной безопасности очередные воинские звания младшего и старшего офицерского состава, включая досрочные, – приказами руководителя данного органа;</w:t>
      </w:r>
    </w:p>
    <w:p>
      <w:pPr>
        <w:spacing w:after="120"/>
        <w:ind w:firstLine="708"/>
        <w:jc w:val="both"/>
      </w:pPr>
      <w:r>
        <w:rPr>
          <w:rFonts w:ascii="Arial" w:cs="Arial" w:eastAsia="Arial" w:hAnsi="Arial"/>
          <w:sz w:val="24"/>
          <w:szCs w:val="24"/>
        </w:rPr>
        <w:t xml:space="preserve">– в 9 Службе очередные воинские звания младшего и старшего офицерского состава, включая досрочные, – приказами руководителя 
 9 Службы (кроме должностей, входящих в перечень, назначение на которые осуществляется руководителем </w:t>
      </w:r>
      <w:r>
        <w:rPr>
          <w:rFonts w:ascii="Arial" w:cs="Arial" w:eastAsia="Arial" w:hAnsi="Arial"/>
          <w:sz w:val="24"/>
          <w:szCs w:val="24"/>
        </w:rPr>
        <w:t xml:space="preserve">уполномоченного государственного органа в</w:t>
      </w:r>
      <w:r>
        <w:rPr>
          <w:rFonts w:ascii="Arial" w:cs="Arial" w:eastAsia="Arial" w:hAnsi="Arial"/>
          <w:sz w:val="24"/>
          <w:szCs w:val="24"/>
        </w:rPr>
        <w:t xml:space="preserve"> сфере обеспечения национальной безопасности);</w:t>
      </w:r>
    </w:p>
    <w:p>
      <w:pPr>
        <w:spacing w:after="120"/>
        <w:ind w:firstLine="708"/>
        <w:jc w:val="both"/>
      </w:pPr>
      <w:r>
        <w:rPr>
          <w:rFonts w:ascii="Arial" w:cs="Arial" w:eastAsia="Arial" w:hAnsi="Arial"/>
          <w:sz w:val="24"/>
          <w:szCs w:val="24"/>
        </w:rPr>
        <w:t xml:space="preserve">– в Пограничной службе очередные воинские звания младшего и старшего офицерского состава, включая досрочные, – приказами руководителя Пограничной службы (кроме должностей, входящих в перечень, назначение на которые осуществляется руководителем органа национальной безопасности); при необходимости руководитель Пограничной службы вправе делегировать своим заместителям и руководителям территориальных подразделений полномочия по присвоению офицерам воинских званий;</w:t>
      </w:r>
    </w:p>
    <w:p>
      <w:pPr>
        <w:spacing w:after="120"/>
        <w:ind w:firstLine="708"/>
        <w:jc w:val="both"/>
      </w:pPr>
      <w:r>
        <w:rPr>
          <w:rFonts w:ascii="Arial" w:cs="Arial" w:eastAsia="Arial" w:hAnsi="Arial"/>
          <w:sz w:val="24"/>
          <w:szCs w:val="24"/>
        </w:rPr>
        <w:t xml:space="preserve">4) в Департаменте охраны и конвоирования очередные воинские звания младшего и старшего офицерского состава, включая досрочные, – приказами руководителя данного Департамента (кроме должностей, входящих в перечень, назначение на которые осуществляется руководителем уполномоченного государственного органа в сфере уголовно-исполнительной системы);</w:t>
      </w:r>
    </w:p>
    <w:p>
      <w:pPr>
        <w:spacing w:after="120"/>
        <w:ind w:firstLine="708"/>
        <w:jc w:val="both"/>
      </w:pPr>
      <w:r>
        <w:rPr>
          <w:rFonts w:ascii="Arial" w:cs="Arial" w:eastAsia="Arial" w:hAnsi="Arial"/>
          <w:sz w:val="24"/>
          <w:szCs w:val="24"/>
        </w:rPr>
        <w:t xml:space="preserve">5) во Внутренних войсках:</w:t>
      </w:r>
    </w:p>
    <w:p>
      <w:pPr>
        <w:spacing w:after="120"/>
        <w:ind w:firstLine="708"/>
        <w:jc w:val="both"/>
      </w:pPr>
      <w:r>
        <w:rPr>
          <w:rFonts w:ascii="Arial" w:cs="Arial" w:eastAsia="Arial" w:hAnsi="Arial"/>
          <w:sz w:val="24"/>
          <w:szCs w:val="24"/>
        </w:rPr>
        <w:t xml:space="preserve">– очередные воинские звания младшего и старшего офицерского состава до «майора» включительно – приказами командующего Внутренними войсками;</w:t>
      </w:r>
    </w:p>
    <w:p>
      <w:pPr>
        <w:spacing w:after="120"/>
        <w:ind w:firstLine="708"/>
        <w:jc w:val="both"/>
      </w:pPr>
      <w:r>
        <w:rPr>
          <w:rFonts w:ascii="Arial" w:cs="Arial" w:eastAsia="Arial" w:hAnsi="Arial"/>
          <w:sz w:val="24"/>
          <w:szCs w:val="24"/>
        </w:rPr>
        <w:t xml:space="preserve">– очередные воинские звания старшего офицерского состава «подполковник», «полковник» и досрочные воинские звания младшего и старшего офицерского состава – приказами руководителя уполномоченного государственного органа в сфере внутренних дел;</w:t>
      </w:r>
    </w:p>
    <w:p>
      <w:pPr>
        <w:spacing w:after="60"/>
        <w:ind w:firstLine="708"/>
        <w:jc w:val="both"/>
      </w:pPr>
      <w:r>
        <w:rPr>
          <w:rFonts w:ascii="Arial" w:cs="Arial" w:eastAsia="Arial" w:hAnsi="Arial"/>
          <w:sz w:val="24"/>
          <w:szCs w:val="24"/>
        </w:rPr>
        <w:t xml:space="preserve">6) в органах военной прокуратуры очередные воинские звания младшего и старшего офицерского состава, включая досрочные – приказами Генерального прокурора Кыргызской Республики в соответствии с конституционным Законом Кыргызской Республики «О прокуратуре Кыргызской Республики»;</w:t>
      </w:r>
    </w:p>
    <w:p>
      <w:pPr>
        <w:spacing w:after="120"/>
        <w:ind w:firstLine="708"/>
        <w:jc w:val="both"/>
      </w:pPr>
      <w:r>
        <w:rPr>
          <w:rFonts w:ascii="Arial" w:cs="Arial" w:eastAsia="Arial" w:hAnsi="Arial"/>
          <w:sz w:val="24"/>
          <w:szCs w:val="24"/>
        </w:rPr>
        <w:t xml:space="preserve">7) воинские звания «младшего лейтенанта» курсантам и «лейтенанта» выпускникам военных учебных заведений, указанным в подпункте 1 пункта 85 и в подпункте 1 пункта 86 настоящего Положения, – присваиваются приказами руководителя того уполномоченного органа, от которого военнослужащий направлялся на обучение;</w:t>
      </w:r>
    </w:p>
    <w:p>
      <w:pPr>
        <w:spacing w:after="120"/>
        <w:ind w:firstLine="708"/>
        <w:jc w:val="both"/>
      </w:pPr>
      <w:r>
        <w:rPr>
          <w:rFonts w:ascii="Arial" w:cs="Arial" w:eastAsia="Arial" w:hAnsi="Arial"/>
          <w:sz w:val="24"/>
          <w:szCs w:val="24"/>
        </w:rPr>
        <w:t xml:space="preserve">8) лицам, указанным в подпункте 2 пункта 85 настоящего Положения, при определении на военную службу и назначении на должность офицерского состава – приказами руководителей уполномоченного государственного органа, ведающего вопросами обороны, уполномоченного государственного органа в сфере обеспечения национальной безопасности, Генерального прокурора Кыргызской Республики.</w:t>
      </w:r>
    </w:p>
    <w:p>
      <w:pPr>
        <w:spacing w:after="200"/>
        <w:ind w:firstLine="567"/>
        <w:jc w:val="both"/>
      </w:pPr>
      <w:r>
        <w:rPr>
          <w:rFonts w:ascii="Arial" w:cs="Arial" w:eastAsia="Arial" w:hAnsi="Arial"/>
          <w:sz w:val="24"/>
          <w:szCs w:val="24"/>
        </w:rPr>
        <w:t xml:space="preserve">9) Председателем Кабинета Министров Кыргызской Республики - Руководителем Администрации Президента Кыргызской Республики до «полковника» включительно руководителям государственных органов, в которых законом предусмотрена военная служба, назначаемым на должность Президентом Кыргызской Республики либо Председателем Кабинета Министров Кыргызской Республики – Руководителем Администрации Президента Кыргызской Республики.</w:t>
      </w:r>
    </w:p>
    <w:p>
      <w:pPr>
        <w:spacing w:after="200"/>
        <w:ind w:firstLine="567"/>
        <w:jc w:val="both"/>
      </w:pPr>
      <w:r>
        <w:rPr>
          <w:rFonts w:ascii="Arial" w:cs="Arial" w:eastAsia="Arial" w:hAnsi="Arial"/>
          <w:sz w:val="24"/>
          <w:szCs w:val="24"/>
        </w:rPr>
        <w:t xml:space="preserve">За высокие и значимые для Кыргызской Республики достижения руководителям государственных органов, в которых законом предусмотрена военная служба, может быть присвоено воинское звание до «полковника» включительно без соблюдения установленных сроков выслуги в воинском звании при условии, что присваиваемое воинское звание соответствует воинскому званию, предусмотренному занимаемой штатной должностью.</w:t>
      </w:r>
    </w:p>
    <w:p>
      <w:pPr>
        <w:spacing w:after="20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scde9lzqgxrqn0rotifyt">
        <w:r>
          <w:rPr>
            <w:rFonts w:ascii="Arial" w:cs="Arial" w:eastAsia="Arial" w:hAnsi="Arial"/>
            <w:i/>
            <w:iCs/>
            <w:color w:val="1D4ED8"/>
            <w:sz w:val="24"/>
            <w:szCs w:val="24"/>
            <w:u w:val="single"/>
          </w:rPr>
          <w:t xml:space="preserve">15 июля 2026 года № 487</w:t>
        </w:r>
      </w:hyperlink>
      <w:r>
        <w:rPr>
          <w:rFonts w:ascii="Arial" w:cs="Arial" w:eastAsia="Arial" w:hAnsi="Arial"/>
          <w:i/>
          <w:iCs/>
          <w:sz w:val="24"/>
          <w:szCs w:val="24"/>
        </w:rPr>
        <w:t xml:space="preserve">, </w:t>
      </w:r>
      <w:hyperlink w:history="1" r:id="rIdfrlpc7zd1sdvjzmzs30ar">
        <w:r>
          <w:rPr>
            <w:rFonts w:ascii="Arial" w:cs="Arial" w:eastAsia="Arial" w:hAnsi="Arial"/>
            <w:i/>
            <w:iCs/>
            <w:color w:val="1D4ED8"/>
            <w:sz w:val="24"/>
            <w:szCs w:val="24"/>
            <w:u w:val="single"/>
          </w:rPr>
          <w:t xml:space="preserve">25 августа 2026 года № 578</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93. Лицам младшего и старшего офицерского состава, проявившим высокие боевые и профессиональные качества при защите Кыргызской Республики, несении боевого дежурства или исполнении иных обязанностей военной службы либо образцово выполняющим воинский долг, очередное воинское звание до полковника включительно может быть присвоено досрочно.</w:t>
      </w:r>
    </w:p>
    <w:p>
      <w:pPr>
        <w:spacing w:after="120"/>
        <w:ind w:firstLine="708"/>
        <w:jc w:val="both"/>
      </w:pPr>
      <w:r>
        <w:rPr>
          <w:rFonts w:ascii="Arial" w:cs="Arial" w:eastAsia="Arial" w:hAnsi="Arial"/>
          <w:sz w:val="24"/>
          <w:szCs w:val="24"/>
        </w:rPr>
        <w:t xml:space="preserve">Досрочно воинское звание присваивается по истечении не менее половины установленных сроков выслуги в воинских званиях и при соответствии присваиваемого звания воинскому званию, предусмотренному по занимаемой штатной должности.</w:t>
      </w:r>
    </w:p>
    <w:p>
      <w:pPr>
        <w:spacing w:after="120"/>
        <w:ind w:firstLine="708"/>
        <w:jc w:val="both"/>
      </w:pPr>
      <w:r>
        <w:rPr>
          <w:rFonts w:ascii="Arial" w:cs="Arial" w:eastAsia="Arial" w:hAnsi="Arial"/>
          <w:sz w:val="24"/>
          <w:szCs w:val="24"/>
        </w:rPr>
        <w:t xml:space="preserve">Воинские звания офицерского состава могут быть присвоены досрочно не более двух раз за весь период прохождения военной службы.</w:t>
      </w:r>
    </w:p>
    <w:p>
      <w:pPr>
        <w:spacing w:after="120"/>
        <w:ind w:firstLine="708"/>
        <w:jc w:val="both"/>
      </w:pPr>
      <w:r>
        <w:rPr>
          <w:rFonts w:ascii="Arial" w:cs="Arial" w:eastAsia="Arial" w:hAnsi="Arial"/>
          <w:sz w:val="24"/>
          <w:szCs w:val="24"/>
        </w:rPr>
        <w:t xml:space="preserve">Офицерам, добившимся высоких показателей в боевой подготовке, укреплении воинской дисциплины, овладении сложной военной техникой или образцово выполняющим обязанности на порученном участке, не более одного раза за период действительной службы может быть досрочно присвоено очередное воинское звание на одну ступень выше воинского звания, предусмотренного по занимаемой штатной должности.</w:t>
      </w:r>
    </w:p>
    <w:p>
      <w:pPr>
        <w:spacing w:after="60"/>
        <w:ind w:firstLine="708"/>
        <w:jc w:val="both"/>
      </w:pPr>
      <w:r>
        <w:rPr>
          <w:rFonts w:ascii="Arial" w:cs="Arial" w:eastAsia="Arial" w:hAnsi="Arial"/>
          <w:sz w:val="24"/>
          <w:szCs w:val="24"/>
        </w:rPr>
        <w:t xml:space="preserve">Лицам младшего и старшего офицерского состава органов военной прокуратуры досрочные воинские звания присваиваются в соответствии с конституционным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прокуратуре Кыргызской Республики».</w:t>
      </w:r>
    </w:p>
    <w:p>
      <w:pPr>
        <w:spacing w:after="120"/>
        <w:ind w:firstLine="708"/>
        <w:jc w:val="both"/>
      </w:pPr>
      <w:r>
        <w:rPr>
          <w:rFonts w:ascii="Arial" w:cs="Arial" w:eastAsia="Arial" w:hAnsi="Arial"/>
          <w:sz w:val="24"/>
          <w:szCs w:val="24"/>
        </w:rPr>
        <w:t xml:space="preserve">94. Офицерам, добившимся высоких показателей в боевой подготовке, укреплении воинской дисциплины, овладении сложной военной техникой или образцово выполняющим обязанности военной службы, может быть присвоено очередное воинское звание до подполковника включительно на одну ступень выше воинского звания, предусмотренного по занимаемой штатной должности, с учетом мнения Офицерского собрания и наличия соответствующей выслуги в воинском звании.</w:t>
      </w:r>
    </w:p>
    <w:p>
      <w:pPr>
        <w:spacing w:after="120"/>
        <w:ind w:firstLine="708"/>
        <w:jc w:val="both"/>
      </w:pPr>
      <w:r>
        <w:rPr>
          <w:rFonts w:ascii="Arial" w:cs="Arial" w:eastAsia="Arial" w:hAnsi="Arial"/>
          <w:sz w:val="24"/>
          <w:szCs w:val="24"/>
        </w:rPr>
        <w:t xml:space="preserve">95. Очередное воинское звание на одну ступень выше воинского звания, предусмотренного по занимаемой должности, присваивается не более одного раза за период военной службы:</w:t>
      </w:r>
    </w:p>
    <w:p>
      <w:pPr>
        <w:spacing w:after="60"/>
        <w:ind w:firstLine="708"/>
        <w:jc w:val="both"/>
      </w:pPr>
      <w:r>
        <w:rPr>
          <w:rFonts w:ascii="Arial" w:cs="Arial" w:eastAsia="Arial" w:hAnsi="Arial"/>
          <w:sz w:val="24"/>
          <w:szCs w:val="24"/>
        </w:rPr>
        <w:t xml:space="preserve">1) по истечении установленного срока выслуги в воинском звании офицерам, имеющим ученую степень;</w:t>
      </w:r>
    </w:p>
    <w:p>
      <w:pPr>
        <w:spacing w:after="120"/>
        <w:ind w:firstLine="708"/>
        <w:jc w:val="both"/>
      </w:pPr>
      <w:r>
        <w:rPr>
          <w:rFonts w:ascii="Arial" w:cs="Arial" w:eastAsia="Arial" w:hAnsi="Arial"/>
          <w:sz w:val="24"/>
          <w:szCs w:val="24"/>
        </w:rPr>
        <w:t xml:space="preserve">2) по истечении не менее двух установленных сроков выслуги в воинском звании – до полковника включительно.</w:t>
      </w:r>
    </w:p>
    <w:p>
      <w:pPr>
        <w:spacing w:after="120"/>
        <w:ind w:firstLine="708"/>
        <w:jc w:val="both"/>
      </w:pPr>
      <w:r>
        <w:rPr>
          <w:rFonts w:ascii="Arial" w:cs="Arial" w:eastAsia="Arial" w:hAnsi="Arial"/>
          <w:sz w:val="24"/>
          <w:szCs w:val="24"/>
        </w:rPr>
        <w:t xml:space="preserve">96. В целях обеспечения своевременного присвоения очередных воинских званий офицерского состава документы, необходимые для присвоения воинских званий, оформляются заблаговременно, с таким расчетом, чтобы они поступали на рассмотрение не менее чем за 10 дней до истечения установленного срока выслуги в воинском звании.</w:t>
      </w:r>
    </w:p>
    <w:p>
      <w:pPr>
        <w:spacing w:after="120"/>
        <w:ind w:firstLine="708"/>
        <w:jc w:val="both"/>
      </w:pPr>
      <w:r>
        <w:rPr>
          <w:rFonts w:ascii="Arial" w:cs="Arial" w:eastAsia="Arial" w:hAnsi="Arial"/>
          <w:sz w:val="24"/>
          <w:szCs w:val="24"/>
        </w:rPr>
        <w:t xml:space="preserve">97. Кандидаты к присвоению воинского звания офицерского состава досрочно представляются к присвоению воинского звания с учетом мнения Офицерского собрания при отсутствии неснятых дисциплинарных взысканий.</w:t>
      </w:r>
    </w:p>
    <w:p>
      <w:pPr>
        <w:spacing w:after="120"/>
        <w:ind w:firstLine="708"/>
        <w:jc w:val="both"/>
      </w:pPr>
      <w:r>
        <w:rPr>
          <w:rFonts w:ascii="Arial" w:cs="Arial" w:eastAsia="Arial" w:hAnsi="Arial"/>
          <w:sz w:val="24"/>
          <w:szCs w:val="24"/>
        </w:rPr>
        <w:t xml:space="preserve">98. Лица офицерского состава за совершение тяжкого или особо тяжкого преступления по решению суда могут быть лишены воинского звания.</w:t>
      </w:r>
    </w:p>
    <w:p>
      <w:pPr>
        <w:spacing w:after="120"/>
        <w:ind w:firstLine="708"/>
        <w:jc w:val="both"/>
      </w:pPr>
      <w:r>
        <w:rPr>
          <w:rFonts w:ascii="Arial" w:cs="Arial" w:eastAsia="Arial" w:hAnsi="Arial"/>
          <w:sz w:val="24"/>
          <w:szCs w:val="24"/>
        </w:rPr>
        <w:t xml:space="preserve">Лица, лишенные воинского звания офицерского состава, подлежат постановке на воинский учет в воинском звании «рядовой».</w:t>
      </w:r>
    </w:p>
    <w:p>
      <w:pPr>
        <w:spacing w:after="120"/>
        <w:ind w:firstLine="708"/>
        <w:jc w:val="both"/>
      </w:pPr>
      <w:r>
        <w:rPr>
          <w:rFonts w:ascii="Arial" w:cs="Arial" w:eastAsia="Arial" w:hAnsi="Arial"/>
          <w:sz w:val="24"/>
          <w:szCs w:val="24"/>
        </w:rPr>
        <w:t xml:space="preserve">Незаконный приказ о присвоении воинского звания может быть отменен по решению суда.</w:t>
      </w:r>
    </w:p>
    <w:p>
      <w:pPr>
        <w:spacing w:after="120"/>
        <w:ind w:firstLine="708"/>
        <w:jc w:val="both"/>
      </w:pPr>
      <w:r>
        <w:rPr>
          <w:rFonts w:ascii="Arial" w:cs="Arial" w:eastAsia="Arial" w:hAnsi="Arial"/>
          <w:sz w:val="24"/>
          <w:szCs w:val="24"/>
        </w:rPr>
        <w:t xml:space="preserve">99. Лицам, лишенным воинского звания, воинское звание может быть восстановлено по решению суда.</w:t>
      </w:r>
    </w:p>
    <w:p>
      <w:pPr>
        <w:spacing w:after="6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 Аттестование офицерского состава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100. В целях обеспечения правильного подбора, расстановки и воспитания офицерских кадров производится аттестование офицеров.</w:t>
      </w:r>
    </w:p>
    <w:p>
      <w:pPr>
        <w:spacing w:after="120"/>
        <w:ind w:firstLine="708"/>
        <w:jc w:val="both"/>
      </w:pPr>
      <w:r>
        <w:rPr>
          <w:rFonts w:ascii="Arial" w:cs="Arial" w:eastAsia="Arial" w:hAnsi="Arial"/>
          <w:sz w:val="24"/>
          <w:szCs w:val="24"/>
        </w:rPr>
        <w:t xml:space="preserve">Периодичность, конкретные сроки и порядок проведения аттестования офицеров определяются руководителями уполномоченных органов.</w:t>
      </w:r>
    </w:p>
    <w:p>
      <w:pPr>
        <w:spacing w:after="120"/>
        <w:ind w:firstLine="708"/>
        <w:jc w:val="both"/>
      </w:pPr>
      <w:r>
        <w:rPr>
          <w:rFonts w:ascii="Arial" w:cs="Arial" w:eastAsia="Arial" w:hAnsi="Arial"/>
          <w:sz w:val="24"/>
          <w:szCs w:val="24"/>
        </w:rPr>
        <w:t xml:space="preserve">101. При аттестовании дается объективная оценка профессиональных, моральных и деловых качеств каждого офицера, определяется соответствие занимаемой должности и перспектива его служебного использования, выявляется резерв кадров для выдвижения и направления на учебу.</w:t>
      </w:r>
    </w:p>
    <w:p>
      <w:pPr>
        <w:spacing w:after="120"/>
        <w:ind w:firstLine="708"/>
        <w:jc w:val="both"/>
      </w:pPr>
      <w:r>
        <w:rPr>
          <w:rFonts w:ascii="Arial" w:cs="Arial" w:eastAsia="Arial" w:hAnsi="Arial"/>
          <w:sz w:val="24"/>
          <w:szCs w:val="24"/>
        </w:rPr>
        <w:t xml:space="preserve">102. Для проведения аттестования и вынесения по ней заключений в соединениях, частях и учреждениях создается постоянно действующая аттестационная комиссия, состав которой определяется приказом командира (начальника). Вопросы подготовки, хода и реализации итогов аттестования в ходе своей деятельности рассматривает Офицерское собрание.</w:t>
      </w:r>
    </w:p>
    <w:p>
      <w:pPr>
        <w:spacing w:after="120"/>
        <w:ind w:firstLine="708"/>
        <w:jc w:val="both"/>
      </w:pPr>
      <w:r>
        <w:rPr>
          <w:rFonts w:ascii="Arial" w:cs="Arial" w:eastAsia="Arial" w:hAnsi="Arial"/>
          <w:sz w:val="24"/>
          <w:szCs w:val="24"/>
        </w:rPr>
        <w:t xml:space="preserve">103. Офицеры обязаны устранить отмеченные в аттестовании недостатки. Прямые командиры (начальники) должны требовать от офицеров устранения недостатков, отмеченных при аттестовании, обеспечивать реализацию аттестационных выводов, своевременное назначение лучших офицеров на вышестоящие должности и направление их на учебу.</w:t>
      </w:r>
    </w:p>
    <w:p>
      <w:pPr>
        <w:spacing w:after="6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11. Особенности прохождения военной службы офицерами, призванными на военную службу в соответствии с решениями Кабинета Министров Кыргызской Республики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104. Назначение на должности, присвоение очередных воинских званий офицерского состава, продвижение по службе, аттестование, лишение и восстановление в воинских званиях лиц офицерского состава по призыву производится на общих основаниях, предусмотренных настоящим Положением.</w:t>
      </w:r>
    </w:p>
    <w:p>
      <w:pPr>
        <w:spacing w:after="120"/>
        <w:ind w:firstLine="708"/>
        <w:jc w:val="both"/>
      </w:pPr>
      <w:r>
        <w:rPr>
          <w:rFonts w:ascii="Arial" w:cs="Arial" w:eastAsia="Arial" w:hAnsi="Arial"/>
          <w:sz w:val="24"/>
          <w:szCs w:val="24"/>
        </w:rPr>
        <w:t xml:space="preserve">105. Ежегодные, краткосрочные отпуска и отпуска по болезни офицерам по призыву предоставляются на общих основаниях, предусмотренных настоящим Положением, при этом продолжительность отпуска в году увольнения с военной службы определяется пропорционально времени, прослуженному в этом году. Такой отпуск предоставляется с последующим исключением из списков личного состава воинской части в связи с увольнением с военной службы.</w:t>
      </w:r>
    </w:p>
    <w:p>
      <w:pPr>
        <w:spacing w:after="120"/>
        <w:ind w:firstLine="708"/>
        <w:jc w:val="both"/>
      </w:pPr>
      <w:r>
        <w:rPr>
          <w:rFonts w:ascii="Arial" w:cs="Arial" w:eastAsia="Arial" w:hAnsi="Arial"/>
          <w:sz w:val="24"/>
          <w:szCs w:val="24"/>
        </w:rPr>
        <w:t xml:space="preserve">106. Отпуска, предусмотренные </w:t>
      </w:r>
      <w:r>
        <w:rPr>
          <w:rFonts w:ascii="Arial" w:cs="Arial" w:eastAsia="Arial" w:hAnsi="Arial"/>
          <w:sz w:val="24"/>
          <w:szCs w:val="24"/>
        </w:rPr>
        <w:t xml:space="preserve">главами 21, 22 и 23 настоящего Положения, офицерам по призыву не предоставляются.</w:t>
      </w:r>
    </w:p>
    <w:p>
      <w:pPr>
        <w:spacing w:after="120"/>
        <w:ind w:firstLine="708"/>
        <w:jc w:val="both"/>
      </w:pPr>
      <w:r>
        <w:rPr>
          <w:rFonts w:ascii="Arial" w:cs="Arial" w:eastAsia="Arial" w:hAnsi="Arial"/>
          <w:sz w:val="24"/>
          <w:szCs w:val="24"/>
        </w:rPr>
        <w:t xml:space="preserve">107. Офицеры по призыву увольняются с военной службы в запас:</w:t>
      </w:r>
    </w:p>
    <w:p>
      <w:pPr>
        <w:spacing w:after="60"/>
        <w:ind w:firstLine="708"/>
        <w:jc w:val="both"/>
      </w:pPr>
      <w:r>
        <w:rPr>
          <w:rFonts w:ascii="Arial" w:cs="Arial" w:eastAsia="Arial" w:hAnsi="Arial"/>
          <w:sz w:val="24"/>
          <w:szCs w:val="24"/>
        </w:rPr>
        <w:t xml:space="preserve">1) по выслуге срока службы по истечении срока службы, установленного </w:t>
      </w:r>
      <w:r>
        <w:rPr>
          <w:rFonts w:ascii="Arial" w:cs="Arial" w:eastAsia="Arial" w:hAnsi="Arial"/>
          <w:sz w:val="24"/>
          <w:szCs w:val="24"/>
        </w:rPr>
        <w:t xml:space="preserve">Законом</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2) по основаниям, предусмотренным абзацами пятым–девятым, одиннадцатым–тринадцатым части 1 статьи 31 </w:t>
      </w:r>
      <w:r>
        <w:rPr>
          <w:rFonts w:ascii="Arial" w:cs="Arial" w:eastAsia="Arial" w:hAnsi="Arial"/>
          <w:sz w:val="24"/>
          <w:szCs w:val="24"/>
        </w:rPr>
        <w:t xml:space="preserve">Закона.</w:t>
      </w:r>
    </w:p>
    <w:p>
      <w:pPr>
        <w:spacing w:after="12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12. Прохождение военной службы прапорщиками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108. К прапорщикам относятся военнослужащие, которым присвоены воинские звания «прапорщик» и «старший прапорщик».</w:t>
      </w:r>
    </w:p>
    <w:p>
      <w:pPr>
        <w:spacing w:after="120"/>
        <w:ind w:firstLine="709"/>
        <w:jc w:val="both"/>
      </w:pPr>
      <w:r>
        <w:rPr>
          <w:rFonts w:ascii="Arial" w:cs="Arial" w:eastAsia="Arial" w:hAnsi="Arial"/>
          <w:sz w:val="24"/>
          <w:szCs w:val="24"/>
        </w:rPr>
        <w:t xml:space="preserve">По отношению к воинской обязанности прапорщики подразделяются на:</w:t>
      </w:r>
    </w:p>
    <w:p>
      <w:pPr>
        <w:spacing w:after="120"/>
        <w:ind w:firstLine="708"/>
        <w:jc w:val="both"/>
      </w:pPr>
      <w:r>
        <w:rPr>
          <w:rFonts w:ascii="Arial" w:cs="Arial" w:eastAsia="Arial" w:hAnsi="Arial"/>
          <w:sz w:val="24"/>
          <w:szCs w:val="24"/>
        </w:rPr>
        <w:t xml:space="preserve">– состоящих на военной службе по контракту; </w:t>
      </w:r>
    </w:p>
    <w:p>
      <w:pPr>
        <w:spacing w:after="120"/>
        <w:ind w:firstLine="708"/>
        <w:jc w:val="both"/>
      </w:pPr>
      <w:r>
        <w:rPr>
          <w:rFonts w:ascii="Arial" w:cs="Arial" w:eastAsia="Arial" w:hAnsi="Arial"/>
          <w:sz w:val="24"/>
          <w:szCs w:val="24"/>
        </w:rPr>
        <w:t xml:space="preserve">– состоящих в запасе.</w:t>
      </w:r>
    </w:p>
    <w:p>
      <w:pPr>
        <w:spacing w:after="120"/>
        <w:ind w:firstLine="708"/>
        <w:jc w:val="both"/>
      </w:pPr>
      <w:r>
        <w:rPr>
          <w:rFonts w:ascii="Arial" w:cs="Arial" w:eastAsia="Arial" w:hAnsi="Arial"/>
          <w:sz w:val="24"/>
          <w:szCs w:val="24"/>
        </w:rPr>
        <w:t xml:space="preserve">Командиры воинских частей (начальники учреждений), начальники кадровых органов и военные комиссары обеспечивают:</w:t>
      </w:r>
    </w:p>
    <w:p>
      <w:pPr>
        <w:spacing w:after="120"/>
        <w:ind w:firstLine="708"/>
        <w:jc w:val="both"/>
      </w:pPr>
      <w:r>
        <w:rPr>
          <w:rFonts w:ascii="Arial" w:cs="Arial" w:eastAsia="Arial" w:hAnsi="Arial"/>
          <w:sz w:val="24"/>
          <w:szCs w:val="24"/>
        </w:rPr>
        <w:t xml:space="preserve">– полное и качественное укомплектование должностей прапорщиков наиболее подготовленными военнослужащими и военнообязанными и закрепление их на военной службе на длительный срок;</w:t>
      </w:r>
    </w:p>
    <w:p>
      <w:pPr>
        <w:spacing w:after="120"/>
        <w:ind w:firstLine="708"/>
        <w:jc w:val="both"/>
      </w:pPr>
      <w:r>
        <w:rPr>
          <w:rFonts w:ascii="Arial" w:cs="Arial" w:eastAsia="Arial" w:hAnsi="Arial"/>
          <w:sz w:val="24"/>
          <w:szCs w:val="24"/>
        </w:rPr>
        <w:t xml:space="preserve">– отбор и прием на военную службу достойных кандидатов установленным порядком;</w:t>
      </w:r>
    </w:p>
    <w:p>
      <w:pPr>
        <w:spacing w:after="120"/>
        <w:ind w:firstLine="708"/>
        <w:jc w:val="both"/>
      </w:pPr>
      <w:r>
        <w:rPr>
          <w:rFonts w:ascii="Arial" w:cs="Arial" w:eastAsia="Arial" w:hAnsi="Arial"/>
          <w:sz w:val="24"/>
          <w:szCs w:val="24"/>
        </w:rPr>
        <w:t xml:space="preserve">– аттестование прапорщиков и реализацию выводов по аттестоании.</w:t>
      </w:r>
    </w:p>
    <w:p>
      <w:pPr>
        <w:spacing w:after="120"/>
        <w:ind w:firstLine="708"/>
        <w:jc w:val="both"/>
      </w:pPr>
      <w:r>
        <w:rPr>
          <w:rFonts w:ascii="Arial" w:cs="Arial" w:eastAsia="Arial" w:hAnsi="Arial"/>
          <w:sz w:val="24"/>
          <w:szCs w:val="24"/>
        </w:rPr>
        <w:t xml:space="preserve">109. Прапорщики могут состоять на военной службе до достижения ими предельного возраста пребывания на военной службе, после чего подлежат увольнению с военной службы в запас, за исключением случаев, указанных в пункте 49</w:t>
      </w:r>
      <w:r>
        <w:rPr>
          <w:rFonts w:ascii="Arial" w:cs="Arial" w:eastAsia="Arial" w:hAnsi="Arial"/>
          <w:sz w:val="24"/>
          <w:szCs w:val="24"/>
        </w:rPr>
        <w:t xml:space="preserve">настоящего Положения.</w:t>
      </w:r>
    </w:p>
    <w:p>
      <w:pPr>
        <w:spacing w:after="60"/>
        <w:ind w:firstLine="708"/>
        <w:jc w:val="both"/>
      </w:pPr>
      <w:r>
        <w:rPr>
          <w:rFonts w:ascii="Arial" w:cs="Arial" w:eastAsia="Arial" w:hAnsi="Arial"/>
          <w:sz w:val="24"/>
          <w:szCs w:val="24"/>
        </w:rPr>
        <w:t xml:space="preserve">110. Началом военной службы по контракту в качестве прапорщика считается:</w:t>
      </w:r>
    </w:p>
    <w:p>
      <w:pPr>
        <w:spacing w:after="120"/>
        <w:ind w:firstLine="708"/>
        <w:jc w:val="both"/>
      </w:pPr>
      <w:r>
        <w:rPr>
          <w:rFonts w:ascii="Arial" w:cs="Arial" w:eastAsia="Arial" w:hAnsi="Arial"/>
          <w:sz w:val="24"/>
          <w:szCs w:val="24"/>
        </w:rPr>
        <w:t xml:space="preserve">1) для составов солдат и сержантов, проходящих срочную военную службу, – день подписания приказа о присвоении воинского звания «прапорщик»;</w:t>
      </w:r>
    </w:p>
    <w:p>
      <w:pPr>
        <w:spacing w:after="120"/>
        <w:ind w:firstLine="708"/>
        <w:jc w:val="both"/>
      </w:pPr>
      <w:r>
        <w:rPr>
          <w:rFonts w:ascii="Arial" w:cs="Arial" w:eastAsia="Arial" w:hAnsi="Arial"/>
          <w:sz w:val="24"/>
          <w:szCs w:val="24"/>
        </w:rPr>
        <w:t xml:space="preserve">2) для составов солдат и сержантов запаса и лиц женского пола, ранее не состоявших на воинском учете, – день подписания приказа о присвоении воинского звания «прапорщик», но не ранее дня убытия к месту службы, указанного в предписании военного комиссариата;</w:t>
      </w:r>
    </w:p>
    <w:p>
      <w:pPr>
        <w:spacing w:after="120"/>
        <w:ind w:firstLine="708"/>
        <w:jc w:val="both"/>
      </w:pPr>
      <w:r>
        <w:rPr>
          <w:rFonts w:ascii="Arial" w:cs="Arial" w:eastAsia="Arial" w:hAnsi="Arial"/>
          <w:sz w:val="24"/>
          <w:szCs w:val="24"/>
        </w:rPr>
        <w:t xml:space="preserve">3) для прапорщиков запаса, определяемых на военную службу, – день убытия к месту службы, указанный в предписании военного комиссариата.</w:t>
      </w:r>
    </w:p>
    <w:p>
      <w:pPr>
        <w:spacing w:after="6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13. Комплектование должностей прапорщиков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111. На военную службу по контракту в качестве прапорщиков принимаются лица не моложе восемнадцати лет и не старше предельного возраста пребывания на военной службе, отвечающие необходимым для военной службы требованиям, установленным </w:t>
      </w:r>
      <w:r>
        <w:rPr>
          <w:rFonts w:ascii="Arial" w:cs="Arial" w:eastAsia="Arial" w:hAnsi="Arial"/>
          <w:sz w:val="24"/>
          <w:szCs w:val="24"/>
        </w:rPr>
        <w:t xml:space="preserve">Законом</w:t>
      </w:r>
      <w:r>
        <w:rPr>
          <w:rFonts w:ascii="Arial" w:cs="Arial" w:eastAsia="Arial" w:hAnsi="Arial"/>
          <w:sz w:val="24"/>
          <w:szCs w:val="24"/>
        </w:rPr>
        <w:t xml:space="preserve">. </w:t>
      </w:r>
    </w:p>
    <w:p>
      <w:pPr>
        <w:spacing w:after="60"/>
        <w:ind w:firstLine="708"/>
        <w:jc w:val="both"/>
      </w:pPr>
      <w:r>
        <w:rPr>
          <w:rFonts w:ascii="Arial" w:cs="Arial" w:eastAsia="Arial" w:hAnsi="Arial"/>
          <w:sz w:val="24"/>
          <w:szCs w:val="24"/>
        </w:rPr>
        <w:t xml:space="preserve">112. Должности, замещаемые прапорщиками, комплектуются:</w:t>
      </w:r>
    </w:p>
    <w:p>
      <w:pPr>
        <w:spacing w:after="120"/>
        <w:ind w:firstLine="708"/>
        <w:jc w:val="both"/>
      </w:pPr>
      <w:r>
        <w:rPr>
          <w:rFonts w:ascii="Arial" w:cs="Arial" w:eastAsia="Arial" w:hAnsi="Arial"/>
          <w:sz w:val="24"/>
          <w:szCs w:val="24"/>
        </w:rPr>
        <w:t xml:space="preserve">1) прапорщиками, состоящими на военной службе;</w:t>
      </w:r>
    </w:p>
    <w:p>
      <w:pPr>
        <w:spacing w:after="120"/>
        <w:ind w:firstLine="708"/>
        <w:jc w:val="both"/>
      </w:pPr>
      <w:r>
        <w:rPr>
          <w:rFonts w:ascii="Arial" w:cs="Arial" w:eastAsia="Arial" w:hAnsi="Arial"/>
          <w:sz w:val="24"/>
          <w:szCs w:val="24"/>
        </w:rPr>
        <w:t xml:space="preserve">2) солдатами и сержантами, выслужившими установленные сроки срочной военной службы, имеющими среднее профессиональное или высшее профессиональное образование;</w:t>
      </w:r>
    </w:p>
    <w:p>
      <w:pPr>
        <w:spacing w:after="120"/>
        <w:ind w:firstLine="708"/>
        <w:jc w:val="both"/>
      </w:pPr>
      <w:r>
        <w:rPr>
          <w:rFonts w:ascii="Arial" w:cs="Arial" w:eastAsia="Arial" w:hAnsi="Arial"/>
          <w:sz w:val="24"/>
          <w:szCs w:val="24"/>
        </w:rPr>
        <w:t xml:space="preserve">3) солдатами и сержантами контрактной службы, имеющими среднее общее образование и прослужившими на военной службе не менее 2 лет (в том числе на срочной военной службе);</w:t>
      </w:r>
    </w:p>
    <w:p>
      <w:pPr>
        <w:spacing w:after="120"/>
        <w:ind w:firstLine="708"/>
        <w:jc w:val="both"/>
      </w:pPr>
      <w:r>
        <w:rPr>
          <w:rFonts w:ascii="Arial" w:cs="Arial" w:eastAsia="Arial" w:hAnsi="Arial"/>
          <w:sz w:val="24"/>
          <w:szCs w:val="24"/>
        </w:rPr>
        <w:t xml:space="preserve">4) прапорщиками запаса, не достигшими предельного возраста пребывания на военной службе;</w:t>
      </w:r>
    </w:p>
    <w:p>
      <w:pPr>
        <w:spacing w:after="120"/>
        <w:ind w:firstLine="708"/>
        <w:jc w:val="both"/>
      </w:pPr>
      <w:r>
        <w:rPr>
          <w:rFonts w:ascii="Arial" w:cs="Arial" w:eastAsia="Arial" w:hAnsi="Arial"/>
          <w:sz w:val="24"/>
          <w:szCs w:val="24"/>
        </w:rPr>
        <w:t xml:space="preserve">5) солдатами и сержантами запаса, имеющими среднее профессиональное или высшее профессиональное образование, не достигшими возраста 47 лет;</w:t>
      </w:r>
    </w:p>
    <w:p>
      <w:pPr>
        <w:spacing w:after="120"/>
        <w:ind w:firstLine="708"/>
        <w:jc w:val="both"/>
      </w:pPr>
      <w:r>
        <w:rPr>
          <w:rFonts w:ascii="Arial" w:cs="Arial" w:eastAsia="Arial" w:hAnsi="Arial"/>
          <w:sz w:val="24"/>
          <w:szCs w:val="24"/>
        </w:rPr>
        <w:t xml:space="preserve">6) солдатами и сержантами запаса, имеющими среднее образование, которые ранее не менее 2 лет в календарном исчислении проходили военную службу, не достигшими возраста 47 лет;</w:t>
      </w:r>
    </w:p>
    <w:p>
      <w:pPr>
        <w:spacing w:after="120"/>
        <w:ind w:firstLine="708"/>
        <w:jc w:val="both"/>
      </w:pPr>
      <w:r>
        <w:rPr>
          <w:rFonts w:ascii="Arial" w:cs="Arial" w:eastAsia="Arial" w:hAnsi="Arial"/>
          <w:sz w:val="24"/>
          <w:szCs w:val="24"/>
        </w:rPr>
        <w:t xml:space="preserve">7) лицами женского пола, ранее не состоявшими на воинском учете, не достигшими возраста 47 лет, имеющими среднее профессиональное или высшее профессиональное образование.</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zuotukorzzmosxgkbuyes">
        <w:r>
          <w:rPr>
            <w:rFonts w:ascii="Arial" w:cs="Arial" w:eastAsia="Arial" w:hAnsi="Arial"/>
            <w:i/>
            <w:iCs/>
            <w:color w:val="1D4ED8"/>
            <w:sz w:val="24"/>
            <w:szCs w:val="24"/>
            <w:u w:val="single"/>
          </w:rPr>
          <w:t xml:space="preserve">15 июля 2026 года № 487</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113. Назначение и освобождение от должности прапорщиков производится: </w:t>
      </w:r>
    </w:p>
    <w:p>
      <w:pPr>
        <w:spacing w:after="120"/>
        <w:ind w:firstLine="708"/>
        <w:jc w:val="both"/>
      </w:pPr>
      <w:r>
        <w:rPr>
          <w:rFonts w:ascii="Arial" w:cs="Arial" w:eastAsia="Arial" w:hAnsi="Arial"/>
          <w:sz w:val="24"/>
          <w:szCs w:val="24"/>
        </w:rPr>
        <w:t xml:space="preserve">1) в уполномоченном государственном органе, ведающем вопросами обороны:</w:t>
      </w:r>
    </w:p>
    <w:p>
      <w:pPr>
        <w:spacing w:after="120"/>
        <w:ind w:firstLine="708"/>
        <w:jc w:val="both"/>
      </w:pPr>
      <w:r>
        <w:rPr>
          <w:rFonts w:ascii="Arial" w:cs="Arial" w:eastAsia="Arial" w:hAnsi="Arial"/>
          <w:sz w:val="24"/>
          <w:szCs w:val="24"/>
        </w:rPr>
        <w:t xml:space="preserve">– военнослужащих соединений, воинских частей и учреждений войск (сил, дивизии) – приказами заместителя руководителя уполномоченного государственного органа, ведающего вопросами обороны – командующего, командующих войсками (силами) и командира дивизии;</w:t>
      </w:r>
    </w:p>
    <w:p>
      <w:pPr>
        <w:spacing w:after="120"/>
        <w:ind w:firstLine="708"/>
        <w:jc w:val="both"/>
      </w:pPr>
      <w:r>
        <w:rPr>
          <w:rFonts w:ascii="Arial" w:cs="Arial" w:eastAsia="Arial" w:hAnsi="Arial"/>
          <w:sz w:val="24"/>
          <w:szCs w:val="24"/>
        </w:rPr>
        <w:t xml:space="preserve">– остальных военнослужащих – приказами начальника Генерального штаба Вооруженных Сил – первого заместителя руководителя уполномоченного государственного органа, ведающего вопросами обороны;</w:t>
      </w:r>
    </w:p>
    <w:p>
      <w:pPr>
        <w:spacing w:after="120"/>
        <w:ind w:firstLine="708"/>
        <w:jc w:val="both"/>
      </w:pPr>
      <w:r>
        <w:rPr>
          <w:rFonts w:ascii="Arial" w:cs="Arial" w:eastAsia="Arial" w:hAnsi="Arial"/>
          <w:sz w:val="24"/>
          <w:szCs w:val="24"/>
        </w:rPr>
        <w:t xml:space="preserve">2) в </w:t>
      </w:r>
      <w:r>
        <w:rPr>
          <w:rFonts w:ascii="Arial" w:cs="Arial" w:eastAsia="Arial" w:hAnsi="Arial"/>
          <w:sz w:val="24"/>
          <w:szCs w:val="24"/>
        </w:rPr>
        <w:t xml:space="preserve">уполномоченном государственном органе в области Гражданской защиты</w:t>
      </w:r>
      <w:r>
        <w:rPr>
          <w:rFonts w:ascii="Arial" w:cs="Arial" w:eastAsia="Arial" w:hAnsi="Arial"/>
          <w:sz w:val="24"/>
          <w:szCs w:val="24"/>
        </w:rPr>
        <w:t xml:space="preserve"> – приказами заместителя руководителя данного органа;</w:t>
      </w:r>
    </w:p>
    <w:p>
      <w:pPr>
        <w:spacing w:after="120"/>
        <w:ind w:firstLine="708"/>
        <w:jc w:val="both"/>
      </w:pPr>
      <w:r>
        <w:rPr>
          <w:rFonts w:ascii="Arial" w:cs="Arial" w:eastAsia="Arial" w:hAnsi="Arial"/>
          <w:sz w:val="24"/>
          <w:szCs w:val="24"/>
        </w:rPr>
        <w:t xml:space="preserve">3) в уполномоченном государственном органе в сфере обеспечения национальной безопасности – приказами заместителей руководителя данного органа, а также руководителей структурных, территориальных подразделений и подведомственных учреждений по решению руководителя указанного органа;</w:t>
      </w:r>
    </w:p>
    <w:p>
      <w:pPr>
        <w:spacing w:after="120"/>
        <w:ind w:firstLine="708"/>
        <w:jc w:val="both"/>
      </w:pPr>
      <w:r>
        <w:rPr>
          <w:rFonts w:ascii="Arial" w:cs="Arial" w:eastAsia="Arial" w:hAnsi="Arial"/>
          <w:sz w:val="24"/>
          <w:szCs w:val="24"/>
        </w:rPr>
        <w:t xml:space="preserve"> в Пограничной службе – приказами руководителя Пограничной службы, при необходимости руководитель Пограничной службы вправе делегировать своим заместителям и руководителям территориальных подразделений полномочия по назначению прапорщиков на должности и освобождению их от должности;</w:t>
      </w:r>
    </w:p>
    <w:p>
      <w:pPr>
        <w:spacing w:after="120"/>
        <w:ind w:firstLine="708"/>
        <w:jc w:val="both"/>
      </w:pPr>
      <w:r>
        <w:rPr>
          <w:rFonts w:ascii="Arial" w:cs="Arial" w:eastAsia="Arial" w:hAnsi="Arial"/>
          <w:sz w:val="24"/>
          <w:szCs w:val="24"/>
        </w:rPr>
        <w:t xml:space="preserve"> в 9 Службе – в порядке, определяемом приказами руководителя 9 Службы (кроме должностей, входящих в перечень, назначение на которые осуществляется руководителем уполномоченного государственного органа в сфере обеспечения национальной безопасности);</w:t>
      </w:r>
    </w:p>
    <w:p>
      <w:pPr>
        <w:spacing w:after="120"/>
        <w:ind w:firstLine="708"/>
        <w:jc w:val="both"/>
      </w:pPr>
      <w:r>
        <w:rPr>
          <w:rFonts w:ascii="Arial" w:cs="Arial" w:eastAsia="Arial" w:hAnsi="Arial"/>
          <w:sz w:val="24"/>
          <w:szCs w:val="24"/>
        </w:rPr>
        <w:t xml:space="preserve">4) в Департаменте охраны и конвоирования – приказами руководителя данного Департамента;</w:t>
      </w:r>
    </w:p>
    <w:p>
      <w:pPr>
        <w:spacing w:after="120"/>
        <w:ind w:firstLine="708"/>
        <w:jc w:val="both"/>
      </w:pPr>
      <w:r>
        <w:rPr>
          <w:rFonts w:ascii="Arial" w:cs="Arial" w:eastAsia="Arial" w:hAnsi="Arial"/>
          <w:sz w:val="24"/>
          <w:szCs w:val="24"/>
        </w:rPr>
        <w:t xml:space="preserve">5) в органах военной прокуратуры – приказами Военного прокурора Кыргызской Республики;</w:t>
      </w:r>
    </w:p>
    <w:p>
      <w:pPr>
        <w:spacing w:after="120"/>
        <w:ind w:firstLine="708"/>
        <w:jc w:val="both"/>
      </w:pPr>
      <w:r>
        <w:rPr>
          <w:rFonts w:ascii="Arial" w:cs="Arial" w:eastAsia="Arial" w:hAnsi="Arial"/>
          <w:sz w:val="24"/>
          <w:szCs w:val="24"/>
        </w:rPr>
        <w:t xml:space="preserve">6) во Внутренних войсках – приказами командующего Внутренними войсками.</w:t>
      </w:r>
    </w:p>
    <w:p>
      <w:pPr>
        <w:spacing w:after="120"/>
        <w:ind w:firstLine="708"/>
        <w:jc w:val="both"/>
      </w:pPr>
      <w:r>
        <w:rPr>
          <w:rFonts w:ascii="Arial" w:cs="Arial" w:eastAsia="Arial" w:hAnsi="Arial"/>
          <w:sz w:val="24"/>
          <w:szCs w:val="24"/>
        </w:rPr>
        <w:t xml:space="preserve">114. Лица, принимаемые на военную службу по контракту в качестве прапорщиков, подписывают контракт о прохождении военной службы (</w:t>
      </w:r>
      <w:r>
        <w:rPr>
          <w:rFonts w:ascii="Arial" w:cs="Arial" w:eastAsia="Arial" w:hAnsi="Arial"/>
          <w:sz w:val="24"/>
          <w:szCs w:val="24"/>
        </w:rPr>
        <w:t xml:space="preserve">приложение 1</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С лицами, которым до достижения предельного возраста состояния на военной службе осталось менее трех лет, контракт заключается в соответствии с пунктом 49 настоящего Положения.</w:t>
      </w:r>
    </w:p>
    <w:p>
      <w:pPr>
        <w:spacing w:after="120"/>
        <w:ind w:firstLine="708"/>
        <w:jc w:val="both"/>
      </w:pPr>
      <w:r>
        <w:rPr>
          <w:rFonts w:ascii="Arial" w:cs="Arial" w:eastAsia="Arial" w:hAnsi="Arial"/>
          <w:sz w:val="24"/>
          <w:szCs w:val="24"/>
        </w:rPr>
        <w:t xml:space="preserve">115. Кадровые органы воинских частей (учреждений) и военные комиссариаты на всех лиц, изъявивших желание проходить военную службу в качестве прапорщиков, оформляют личные дела в соответствии с пунктом 50 настоящего Положения.</w:t>
      </w:r>
    </w:p>
    <w:p>
      <w:pPr>
        <w:spacing w:after="120"/>
        <w:ind w:firstLine="708"/>
        <w:jc w:val="both"/>
      </w:pPr>
      <w:r>
        <w:rPr>
          <w:rFonts w:ascii="Arial" w:cs="Arial" w:eastAsia="Arial" w:hAnsi="Arial"/>
          <w:sz w:val="24"/>
          <w:szCs w:val="24"/>
        </w:rPr>
        <w:t xml:space="preserve">Оформленные личные дела после издания приказа о приеме на военную службу высылаются в адрес воинской части (учреждения), в которой военнослужащий будет проходить военную службу по контракту на должности прапорщика.</w:t>
      </w:r>
    </w:p>
    <w:p>
      <w:pPr>
        <w:spacing w:after="6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14. Присвоение воинских званий прапорщикам</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116. Лицам, указанным в пункте 112 настоящего Положения (за исключением подпункта 1 и 4), воинское звание «прапорщик» присваивается одновременно с изданием приказа о назначении на должность (об определении на военную службу).</w:t>
      </w:r>
    </w:p>
    <w:p>
      <w:pPr>
        <w:spacing w:after="120"/>
        <w:ind w:firstLine="708"/>
        <w:jc w:val="both"/>
      </w:pPr>
      <w:r>
        <w:rPr>
          <w:rFonts w:ascii="Arial" w:cs="Arial" w:eastAsia="Arial" w:hAnsi="Arial"/>
          <w:sz w:val="24"/>
          <w:szCs w:val="24"/>
        </w:rPr>
        <w:t xml:space="preserve">117. Очередное воинское звание «старший прапорщик» присваивается:</w:t>
      </w:r>
    </w:p>
    <w:p>
      <w:pPr>
        <w:spacing w:after="120"/>
        <w:ind w:firstLine="708"/>
        <w:jc w:val="both"/>
      </w:pPr>
      <w:r>
        <w:rPr>
          <w:rFonts w:ascii="Arial" w:cs="Arial" w:eastAsia="Arial" w:hAnsi="Arial"/>
          <w:sz w:val="24"/>
          <w:szCs w:val="24"/>
        </w:rPr>
        <w:t xml:space="preserve">1) прапорщикам, прослужившим в воинском звании «прапорщик» не менее пяти лет и занимающим должности, подлежащие комплектованию старшими прапорщиками;</w:t>
      </w:r>
    </w:p>
    <w:p>
      <w:pPr>
        <w:spacing w:after="120"/>
        <w:ind w:firstLine="708"/>
        <w:jc w:val="both"/>
      </w:pPr>
      <w:r>
        <w:rPr>
          <w:rFonts w:ascii="Arial" w:cs="Arial" w:eastAsia="Arial" w:hAnsi="Arial"/>
          <w:sz w:val="24"/>
          <w:szCs w:val="24"/>
        </w:rPr>
        <w:t xml:space="preserve">2) прапорщикам, выполнявшим боевые задачи по защите Кыргызской Республики, или в соответствии с международными обязательствами Кыргызской Республики независимо от срока службы в качестве прапорщика и занимаемой должности;</w:t>
      </w:r>
    </w:p>
    <w:p>
      <w:pPr>
        <w:spacing w:after="120"/>
        <w:ind w:firstLine="708"/>
        <w:jc w:val="both"/>
      </w:pPr>
      <w:r>
        <w:rPr>
          <w:rFonts w:ascii="Arial" w:cs="Arial" w:eastAsia="Arial" w:hAnsi="Arial"/>
          <w:sz w:val="24"/>
          <w:szCs w:val="24"/>
        </w:rPr>
        <w:t xml:space="preserve">3) за беспрерывную службу в воинском звании «прапорщик» в течение 10 лет независимо от занимаемой должности. </w:t>
      </w:r>
    </w:p>
    <w:p>
      <w:pPr>
        <w:spacing w:after="120"/>
        <w:ind w:firstLine="708"/>
        <w:jc w:val="both"/>
      </w:pPr>
      <w:r>
        <w:rPr>
          <w:rFonts w:ascii="Arial" w:cs="Arial" w:eastAsia="Arial" w:hAnsi="Arial"/>
          <w:sz w:val="24"/>
          <w:szCs w:val="24"/>
        </w:rPr>
        <w:t xml:space="preserve">118. К воинским званиям лиц, состоящих в запасе, добавляется слово «запаса» (прапорщик запаса).</w:t>
      </w:r>
    </w:p>
    <w:p>
      <w:pPr>
        <w:spacing w:after="120"/>
        <w:ind w:firstLine="708"/>
        <w:jc w:val="both"/>
      </w:pPr>
      <w:r>
        <w:rPr>
          <w:rFonts w:ascii="Arial" w:cs="Arial" w:eastAsia="Arial" w:hAnsi="Arial"/>
          <w:sz w:val="24"/>
          <w:szCs w:val="24"/>
        </w:rPr>
        <w:t xml:space="preserve">119. Присвоение воинских званий прапорщиков производится приказами лиц, которым предоставлено право назначения их на должности.</w:t>
      </w:r>
    </w:p>
    <w:p>
      <w:pPr>
        <w:spacing w:after="120"/>
        <w:ind w:firstLine="708"/>
        <w:jc w:val="both"/>
      </w:pPr>
      <w:r>
        <w:rPr>
          <w:rFonts w:ascii="Arial" w:cs="Arial" w:eastAsia="Arial" w:hAnsi="Arial"/>
          <w:sz w:val="24"/>
          <w:szCs w:val="24"/>
        </w:rPr>
        <w:t xml:space="preserve">120. Прапорщики могут быть лишены воинского звания по приговору суда.</w:t>
      </w:r>
    </w:p>
    <w:p>
      <w:pPr>
        <w:spacing w:after="120"/>
        <w:ind w:firstLine="708"/>
        <w:jc w:val="both"/>
      </w:pPr>
      <w:r>
        <w:rPr>
          <w:rFonts w:ascii="Arial" w:cs="Arial" w:eastAsia="Arial" w:hAnsi="Arial"/>
          <w:sz w:val="24"/>
          <w:szCs w:val="24"/>
        </w:rPr>
        <w:t xml:space="preserve">Лица, лишенные воинского звания «прапорщик», «старший прапорщик», подлежат постановке на воинский учет в воинском звании «рядовой».</w:t>
      </w:r>
    </w:p>
    <w:p>
      <w:pPr>
        <w:spacing w:after="120"/>
        <w:ind w:firstLine="708"/>
        <w:jc w:val="both"/>
      </w:pPr>
      <w:r>
        <w:rPr>
          <w:rFonts w:ascii="Arial" w:cs="Arial" w:eastAsia="Arial" w:hAnsi="Arial"/>
          <w:sz w:val="24"/>
          <w:szCs w:val="24"/>
        </w:rPr>
        <w:t xml:space="preserve">Лицам, лишенным воинского звания, воинское звание может быть восстановлено по решению суда.</w:t>
      </w:r>
    </w:p>
    <w:p>
      <w:pPr>
        <w:spacing w:after="120"/>
        <w:ind w:firstLine="708"/>
        <w:jc w:val="both"/>
      </w:pPr>
      <w:r>
        <w:rPr>
          <w:rFonts w:ascii="Arial" w:cs="Arial" w:eastAsia="Arial" w:hAnsi="Arial"/>
          <w:sz w:val="24"/>
          <w:szCs w:val="24"/>
        </w:rPr>
        <w:t xml:space="preserve">121. Незаконный приказ о присвоении воинского звания может быть отменен по решению суда.</w:t>
      </w:r>
    </w:p>
    <w:p>
      <w:pPr>
        <w:spacing w:after="60"/>
        <w:ind w:firstLine="708"/>
        <w:jc w:val="both"/>
      </w:pPr>
      <w:r>
        <w:rPr>
          <w:rFonts w:ascii="Arial" w:cs="Arial" w:eastAsia="Arial" w:hAnsi="Arial"/>
          <w:sz w:val="24"/>
          <w:szCs w:val="24"/>
        </w:rPr>
        <w:t xml:space="preserve">122. Воинские звания прапорщиков по запасу не присваиваются.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15. Назначение на должности, перемещение</w:t>
      </w:r>
    </w:p>
    <w:p>
      <w:pPr>
        <w:spacing w:after="120"/>
        <w:jc w:val="both"/>
      </w:pPr>
      <w:r>
        <w:rPr>
          <w:rFonts w:ascii="Arial" w:cs="Arial" w:eastAsia="Arial" w:hAnsi="Arial"/>
          <w:sz w:val="24"/>
          <w:szCs w:val="24"/>
        </w:rPr>
        <w:t xml:space="preserve">по службе прапорщиков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123. Должности, подлежащие замещению прапорщиками, и соответствующие этим должностям воинские звания определяются специальными перечнями и предусматриваются в штатах. Перечни этих должностей утверждаются приказами руководителей уполномоченных органов.</w:t>
      </w:r>
    </w:p>
    <w:p>
      <w:pPr>
        <w:spacing w:after="120"/>
        <w:ind w:firstLine="708"/>
        <w:jc w:val="both"/>
      </w:pPr>
      <w:r>
        <w:rPr>
          <w:rFonts w:ascii="Arial" w:cs="Arial" w:eastAsia="Arial" w:hAnsi="Arial"/>
          <w:sz w:val="24"/>
          <w:szCs w:val="24"/>
        </w:rPr>
        <w:t xml:space="preserve">124. Назначение военнослужащих на штатные должности прапорщиков осуществляется в соответствии с пунктом 113 настоящего Положения.</w:t>
      </w:r>
    </w:p>
    <w:p>
      <w:pPr>
        <w:spacing w:after="120"/>
        <w:ind w:firstLine="708"/>
        <w:jc w:val="both"/>
      </w:pPr>
      <w:r>
        <w:rPr>
          <w:rFonts w:ascii="Arial" w:cs="Arial" w:eastAsia="Arial" w:hAnsi="Arial"/>
          <w:sz w:val="24"/>
          <w:szCs w:val="24"/>
        </w:rPr>
        <w:t xml:space="preserve">125. Перемещение прапорщиков производится на:</w:t>
      </w:r>
    </w:p>
    <w:p>
      <w:pPr>
        <w:spacing w:after="120"/>
        <w:ind w:firstLine="708"/>
        <w:jc w:val="both"/>
      </w:pPr>
      <w:r>
        <w:rPr>
          <w:rFonts w:ascii="Arial" w:cs="Arial" w:eastAsia="Arial" w:hAnsi="Arial"/>
          <w:sz w:val="24"/>
          <w:szCs w:val="24"/>
        </w:rPr>
        <w:t xml:space="preserve">1) вышестоящие должности;</w:t>
      </w:r>
    </w:p>
    <w:p>
      <w:pPr>
        <w:spacing w:after="120"/>
        <w:ind w:firstLine="708"/>
        <w:jc w:val="both"/>
      </w:pPr>
      <w:r>
        <w:rPr>
          <w:rFonts w:ascii="Arial" w:cs="Arial" w:eastAsia="Arial" w:hAnsi="Arial"/>
          <w:sz w:val="24"/>
          <w:szCs w:val="24"/>
        </w:rPr>
        <w:t xml:space="preserve">2) равные должности;</w:t>
      </w:r>
    </w:p>
    <w:p>
      <w:pPr>
        <w:spacing w:after="120"/>
        <w:ind w:firstLine="708"/>
        <w:jc w:val="both"/>
      </w:pPr>
      <w:r>
        <w:rPr>
          <w:rFonts w:ascii="Arial" w:cs="Arial" w:eastAsia="Arial" w:hAnsi="Arial"/>
          <w:sz w:val="24"/>
          <w:szCs w:val="24"/>
        </w:rPr>
        <w:t xml:space="preserve">3) нижестоящие должности.</w:t>
      </w:r>
    </w:p>
    <w:p>
      <w:pPr>
        <w:spacing w:after="120"/>
        <w:ind w:firstLine="708"/>
        <w:jc w:val="both"/>
      </w:pPr>
      <w:r>
        <w:rPr>
          <w:rFonts w:ascii="Arial" w:cs="Arial" w:eastAsia="Arial" w:hAnsi="Arial"/>
          <w:sz w:val="24"/>
          <w:szCs w:val="24"/>
        </w:rPr>
        <w:t xml:space="preserve">126. Должности прапорщиков считаются:</w:t>
      </w:r>
    </w:p>
    <w:p>
      <w:pPr>
        <w:spacing w:after="120"/>
        <w:ind w:firstLine="708"/>
        <w:jc w:val="both"/>
      </w:pPr>
      <w:r>
        <w:rPr>
          <w:rFonts w:ascii="Arial" w:cs="Arial" w:eastAsia="Arial" w:hAnsi="Arial"/>
          <w:sz w:val="24"/>
          <w:szCs w:val="24"/>
        </w:rPr>
        <w:t xml:space="preserve">1) вышестоящими, если по этой должности штатом предусмотрено воинское звание выше воинского звания по занимаемой должности, а при равных воинских званиях – больший должностной оклад;</w:t>
      </w:r>
    </w:p>
    <w:p>
      <w:pPr>
        <w:spacing w:after="120"/>
        <w:ind w:firstLine="708"/>
        <w:jc w:val="both"/>
      </w:pPr>
      <w:r>
        <w:rPr>
          <w:rFonts w:ascii="Arial" w:cs="Arial" w:eastAsia="Arial" w:hAnsi="Arial"/>
          <w:sz w:val="24"/>
          <w:szCs w:val="24"/>
        </w:rPr>
        <w:t xml:space="preserve">2) равными, если по этой должности штатом предусмотрено воинское звание и должностной оклад, равные воинскому званию и должностному окладу по предыдущей занимаемой должности;</w:t>
      </w:r>
    </w:p>
    <w:p>
      <w:pPr>
        <w:spacing w:after="120"/>
        <w:ind w:firstLine="708"/>
        <w:jc w:val="both"/>
      </w:pPr>
      <w:r>
        <w:rPr>
          <w:rFonts w:ascii="Arial" w:cs="Arial" w:eastAsia="Arial" w:hAnsi="Arial"/>
          <w:sz w:val="24"/>
          <w:szCs w:val="24"/>
        </w:rPr>
        <w:t xml:space="preserve">3) нижестоящими, если по этой должности штатом предусмотрено воинское звание ниже воинского звания по занимаемой должности или меньший должностной оклад.</w:t>
      </w:r>
    </w:p>
    <w:p>
      <w:pPr>
        <w:spacing w:after="120"/>
        <w:ind w:firstLine="708"/>
        <w:jc w:val="both"/>
      </w:pPr>
      <w:r>
        <w:rPr>
          <w:rFonts w:ascii="Arial" w:cs="Arial" w:eastAsia="Arial" w:hAnsi="Arial"/>
          <w:sz w:val="24"/>
          <w:szCs w:val="24"/>
        </w:rPr>
        <w:t xml:space="preserve">127. Перемещение прапорщиков с должностей, замещаемых прапорщиками, на нижестоящие должности или должности составов солдат и сержантов контрактной службы производится:</w:t>
      </w:r>
    </w:p>
    <w:p>
      <w:pPr>
        <w:spacing w:after="120"/>
        <w:ind w:firstLine="708"/>
        <w:jc w:val="both"/>
      </w:pPr>
      <w:r>
        <w:rPr>
          <w:rFonts w:ascii="Arial" w:cs="Arial" w:eastAsia="Arial" w:hAnsi="Arial"/>
          <w:sz w:val="24"/>
          <w:szCs w:val="24"/>
        </w:rPr>
        <w:t xml:space="preserve">1) при проведении организационно-штатных мероприятий;</w:t>
      </w:r>
    </w:p>
    <w:p>
      <w:pPr>
        <w:spacing w:after="120"/>
        <w:ind w:firstLine="708"/>
        <w:jc w:val="both"/>
      </w:pPr>
      <w:r>
        <w:rPr>
          <w:rFonts w:ascii="Arial" w:cs="Arial" w:eastAsia="Arial" w:hAnsi="Arial"/>
          <w:sz w:val="24"/>
          <w:szCs w:val="24"/>
        </w:rPr>
        <w:t xml:space="preserve">2) по состоянию здоровья в соответствии с заключением военно-врачебной комиссии;</w:t>
      </w:r>
    </w:p>
    <w:p>
      <w:pPr>
        <w:spacing w:after="120"/>
        <w:ind w:firstLine="708"/>
        <w:jc w:val="both"/>
      </w:pPr>
      <w:r>
        <w:rPr>
          <w:rFonts w:ascii="Arial" w:cs="Arial" w:eastAsia="Arial" w:hAnsi="Arial"/>
          <w:sz w:val="24"/>
          <w:szCs w:val="24"/>
        </w:rPr>
        <w:t xml:space="preserve">3) по несоответствию занимаемой должности, исходя из профессиональных качеств в аттестационном порядке;</w:t>
      </w:r>
    </w:p>
    <w:p>
      <w:pPr>
        <w:spacing w:after="120"/>
        <w:ind w:firstLine="708"/>
        <w:jc w:val="both"/>
      </w:pPr>
      <w:r>
        <w:rPr>
          <w:rFonts w:ascii="Arial" w:cs="Arial" w:eastAsia="Arial" w:hAnsi="Arial"/>
          <w:sz w:val="24"/>
          <w:szCs w:val="24"/>
        </w:rPr>
        <w:t xml:space="preserve">4) в порядке реализации дисциплинарного взыскания, наложенного в соответствии с Дисциплинарным </w:t>
      </w:r>
      <w:r>
        <w:rPr>
          <w:rFonts w:ascii="Arial" w:cs="Arial" w:eastAsia="Arial" w:hAnsi="Arial"/>
          <w:sz w:val="24"/>
          <w:szCs w:val="24"/>
        </w:rPr>
        <w:t xml:space="preserve">уставом</w:t>
      </w:r>
      <w:r>
        <w:rPr>
          <w:rFonts w:ascii="Arial" w:cs="Arial" w:eastAsia="Arial" w:hAnsi="Arial"/>
          <w:sz w:val="24"/>
          <w:szCs w:val="24"/>
        </w:rPr>
        <w:t xml:space="preserve">Вооруженных Сил;</w:t>
      </w:r>
    </w:p>
    <w:p>
      <w:pPr>
        <w:spacing w:after="120"/>
        <w:ind w:firstLine="708"/>
        <w:jc w:val="both"/>
      </w:pPr>
      <w:r>
        <w:rPr>
          <w:rFonts w:ascii="Arial" w:cs="Arial" w:eastAsia="Arial" w:hAnsi="Arial"/>
          <w:sz w:val="24"/>
          <w:szCs w:val="24"/>
        </w:rPr>
        <w:t xml:space="preserve">5) по их личной просьбе на основании рапорта.</w:t>
      </w:r>
    </w:p>
    <w:p>
      <w:pPr>
        <w:spacing w:after="120"/>
        <w:ind w:firstLine="708"/>
        <w:jc w:val="both"/>
      </w:pPr>
      <w:r>
        <w:rPr>
          <w:rFonts w:ascii="Arial" w:cs="Arial" w:eastAsia="Arial" w:hAnsi="Arial"/>
          <w:sz w:val="24"/>
          <w:szCs w:val="24"/>
        </w:rPr>
        <w:t xml:space="preserve">128. Перемещение прапорщиков из одной воинской части в другую производится:</w:t>
      </w:r>
    </w:p>
    <w:p>
      <w:pPr>
        <w:spacing w:after="120"/>
        <w:ind w:firstLine="708"/>
        <w:jc w:val="both"/>
      </w:pPr>
      <w:r>
        <w:rPr>
          <w:rFonts w:ascii="Arial" w:cs="Arial" w:eastAsia="Arial" w:hAnsi="Arial"/>
          <w:sz w:val="24"/>
          <w:szCs w:val="24"/>
        </w:rPr>
        <w:t xml:space="preserve">1) по письменным рапортам прапорщиков при наличии уважительных причин;</w:t>
      </w:r>
    </w:p>
    <w:p>
      <w:pPr>
        <w:spacing w:after="120"/>
        <w:ind w:firstLine="708"/>
        <w:jc w:val="both"/>
      </w:pPr>
      <w:r>
        <w:rPr>
          <w:rFonts w:ascii="Arial" w:cs="Arial" w:eastAsia="Arial" w:hAnsi="Arial"/>
          <w:sz w:val="24"/>
          <w:szCs w:val="24"/>
        </w:rPr>
        <w:t xml:space="preserve">2) по состоянию здоровья, если по заключению военно-врачебной комиссии выполнение обязанностей по занимаемой должности или прохождение службы в данной местности военнослужащему противопоказано;</w:t>
      </w:r>
    </w:p>
    <w:p>
      <w:pPr>
        <w:spacing w:after="120"/>
        <w:ind w:firstLine="708"/>
        <w:jc w:val="both"/>
      </w:pPr>
      <w:r>
        <w:rPr>
          <w:rFonts w:ascii="Arial" w:cs="Arial" w:eastAsia="Arial" w:hAnsi="Arial"/>
          <w:sz w:val="24"/>
          <w:szCs w:val="24"/>
        </w:rPr>
        <w:t xml:space="preserve">3) по семейным обстоятельствам, когда членам семьи по заключению военно-врачебной комиссии проживание по месту службы военнослужащего противопоказано. К членам семьи, которые могут быть направлены на медицинское освидетельствование в этих целях, относятся супруга (супруг), несовершеннолетние дети, совершеннолетние дети-учащиеся, состоящие на иждивении военнослужащего, несовершеннолетние дети с ограниченными возможностями здоровья, совершеннолетние дети с I или II группой инвалидности, престарелые родители военнослужащего или супруги (супруга) военнослужащего, проживающие совместно;</w:t>
      </w:r>
    </w:p>
    <w:p>
      <w:pPr>
        <w:spacing w:after="120"/>
        <w:ind w:firstLine="708"/>
        <w:jc w:val="both"/>
      </w:pPr>
      <w:r>
        <w:rPr>
          <w:rFonts w:ascii="Arial" w:cs="Arial" w:eastAsia="Arial" w:hAnsi="Arial"/>
          <w:sz w:val="24"/>
          <w:szCs w:val="24"/>
        </w:rPr>
        <w:t xml:space="preserve">4) в связи с проведением организационно-штатных мероприятий, когда по месту службы нет вакантных должностей, соответствующих специальности.</w:t>
      </w:r>
    </w:p>
    <w:p>
      <w:pPr>
        <w:spacing w:after="60"/>
        <w:ind w:firstLine="708"/>
        <w:jc w:val="both"/>
      </w:pPr>
      <w:r>
        <w:rPr>
          <w:rFonts w:ascii="Arial" w:cs="Arial" w:eastAsia="Arial" w:hAnsi="Arial"/>
          <w:sz w:val="24"/>
          <w:szCs w:val="24"/>
        </w:rPr>
        <w:t xml:space="preserve">129. При перемещении прапорщиков в интересах службы они должны назначаться на равнозначные должности в соответствии с имеющейся специальностью и практическим опытом военной службы. В случаях отсутствия равнозначных должностей прапорщики с их согласия могут быть назначены и на нижестоящие должности, в том числе и на должности составов солдат и сержантов контрактной службы.</w:t>
      </w:r>
    </w:p>
    <w:p>
      <w:pPr>
        <w:spacing w:after="120"/>
        <w:ind w:firstLine="708"/>
        <w:jc w:val="both"/>
      </w:pPr>
      <w:r>
        <w:rPr>
          <w:rFonts w:ascii="Arial" w:cs="Arial" w:eastAsia="Arial" w:hAnsi="Arial"/>
          <w:sz w:val="24"/>
          <w:szCs w:val="24"/>
        </w:rPr>
        <w:t xml:space="preserve">При изменении (переиздании) номера штата органа управления, войсковой части (учреждения) переназначение прапорщиков не производится.</w:t>
      </w:r>
    </w:p>
    <w:p>
      <w:pPr>
        <w:spacing w:after="120"/>
        <w:ind w:firstLine="708"/>
        <w:jc w:val="both"/>
      </w:pPr>
      <w:r>
        <w:rPr>
          <w:rFonts w:ascii="Arial" w:cs="Arial" w:eastAsia="Arial" w:hAnsi="Arial"/>
          <w:sz w:val="24"/>
          <w:szCs w:val="24"/>
        </w:rPr>
        <w:t xml:space="preserve">130. В связи с формированием, развертыванием, передислокацией воинских частей и в других случаях служебной необходимости перемещение лиц, состоящих на должностях прапорщиков, может производиться решениями руководителей уполномоченных органов.</w:t>
      </w:r>
    </w:p>
    <w:p>
      <w:pPr>
        <w:spacing w:after="120"/>
        <w:ind w:firstLine="708"/>
        <w:jc w:val="both"/>
      </w:pPr>
      <w:r>
        <w:rPr>
          <w:rFonts w:ascii="Arial" w:cs="Arial" w:eastAsia="Arial" w:hAnsi="Arial"/>
          <w:sz w:val="24"/>
          <w:szCs w:val="24"/>
        </w:rPr>
        <w:t xml:space="preserve">131. При поступлении в войсковую часть выписки из приказа (письменного уведомления) о перемещении прапорщика командиром части (начальником учреждения) определяются сроки сдачи дел и должности, а также должностное лицо, которому надлежит принять дела и должность.</w:t>
      </w:r>
    </w:p>
    <w:p>
      <w:pPr>
        <w:spacing w:after="120"/>
        <w:ind w:firstLine="708"/>
        <w:jc w:val="both"/>
      </w:pPr>
      <w:r>
        <w:rPr>
          <w:rFonts w:ascii="Arial" w:cs="Arial" w:eastAsia="Arial" w:hAnsi="Arial"/>
          <w:sz w:val="24"/>
          <w:szCs w:val="24"/>
        </w:rPr>
        <w:t xml:space="preserve">132. Прапорщики, проходящие военную службу в уполномоченных органах, могут быть переведены для дальнейшего прохождения военной службы из одного органа в другой.</w:t>
      </w:r>
    </w:p>
    <w:p>
      <w:pPr>
        <w:spacing w:after="120"/>
        <w:ind w:firstLine="708"/>
        <w:jc w:val="both"/>
      </w:pPr>
      <w:r>
        <w:rPr>
          <w:rFonts w:ascii="Arial" w:cs="Arial" w:eastAsia="Arial" w:hAnsi="Arial"/>
          <w:sz w:val="24"/>
          <w:szCs w:val="24"/>
        </w:rPr>
        <w:t xml:space="preserve">133. Перевод производится в персональном порядке и с согласия прапорщиков.</w:t>
      </w:r>
    </w:p>
    <w:p>
      <w:pPr>
        <w:spacing w:after="120"/>
        <w:ind w:firstLine="708"/>
        <w:jc w:val="both"/>
      </w:pPr>
      <w:r>
        <w:rPr>
          <w:rFonts w:ascii="Arial" w:cs="Arial" w:eastAsia="Arial" w:hAnsi="Arial"/>
          <w:sz w:val="24"/>
          <w:szCs w:val="24"/>
        </w:rPr>
        <w:t xml:space="preserve">Перевод лиц, состоящих на должностях прапорщиков, производится по взаимному согласованию между соответствующими заместителями руководителей уполномоченных органов и оформляется приказами этих должностных лиц.</w:t>
      </w:r>
    </w:p>
    <w:p>
      <w:pPr>
        <w:spacing w:after="120"/>
        <w:ind w:firstLine="708"/>
        <w:jc w:val="both"/>
      </w:pPr>
      <w:r>
        <w:rPr>
          <w:rFonts w:ascii="Arial" w:cs="Arial" w:eastAsia="Arial" w:hAnsi="Arial"/>
          <w:sz w:val="24"/>
          <w:szCs w:val="24"/>
        </w:rPr>
        <w:t xml:space="preserve">При переводе из одного органа в другой прапорщики исключаются из списков личного состава по прежнему месту службы и зачисляются в списки личного состава по новому месту службы.</w:t>
      </w:r>
    </w:p>
    <w:p>
      <w:pPr>
        <w:spacing w:after="60"/>
        <w:ind w:firstLine="708"/>
        <w:jc w:val="both"/>
      </w:pPr>
      <w:r>
        <w:rPr>
          <w:rFonts w:ascii="Arial" w:cs="Arial" w:eastAsia="Arial" w:hAnsi="Arial"/>
          <w:sz w:val="24"/>
          <w:szCs w:val="24"/>
        </w:rPr>
        <w:t xml:space="preserve">При этом условия заключенного таким военнослужащим контракта признаются всеми уполномоченными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16. Аттестование прапорщиков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134. В целях обеспечения правильного подбора, расстановки и воспитания прапорщиков производится их аттестование.</w:t>
      </w:r>
    </w:p>
    <w:p>
      <w:pPr>
        <w:spacing w:after="120"/>
        <w:ind w:firstLine="708"/>
        <w:jc w:val="both"/>
      </w:pPr>
      <w:r>
        <w:rPr>
          <w:rFonts w:ascii="Arial" w:cs="Arial" w:eastAsia="Arial" w:hAnsi="Arial"/>
          <w:sz w:val="24"/>
          <w:szCs w:val="24"/>
        </w:rPr>
        <w:t xml:space="preserve">Периодичность, конкретные сроки и порядок проведения аттестования прапорщиков определяются приказами руководителей уполномоченных органов.</w:t>
      </w:r>
    </w:p>
    <w:p>
      <w:pPr>
        <w:spacing w:after="120"/>
        <w:ind w:firstLine="708"/>
        <w:jc w:val="both"/>
      </w:pPr>
      <w:r>
        <w:rPr>
          <w:rFonts w:ascii="Arial" w:cs="Arial" w:eastAsia="Arial" w:hAnsi="Arial"/>
          <w:sz w:val="24"/>
          <w:szCs w:val="24"/>
        </w:rPr>
        <w:t xml:space="preserve">135. При аттестовании дается объективная оценка профессиональных, моральных и деловых качеств каждого прапорщика, определяются соответствие занимаемой должности и перспектива его служебного использования.</w:t>
      </w:r>
    </w:p>
    <w:p>
      <w:pPr>
        <w:spacing w:after="120"/>
        <w:ind w:firstLine="708"/>
        <w:jc w:val="both"/>
      </w:pPr>
      <w:r>
        <w:rPr>
          <w:rFonts w:ascii="Arial" w:cs="Arial" w:eastAsia="Arial" w:hAnsi="Arial"/>
          <w:sz w:val="24"/>
          <w:szCs w:val="24"/>
        </w:rPr>
        <w:t xml:space="preserve">136. Для проведения аттестования и вынесения по нему заключений в соединениях, частях и учреждениях создается постоянно действующая аттестационная комиссия, состав которой определяется приказом командира (начальника).</w:t>
      </w:r>
    </w:p>
    <w:p>
      <w:pPr>
        <w:spacing w:after="60"/>
        <w:ind w:firstLine="708"/>
        <w:jc w:val="both"/>
      </w:pPr>
      <w:r>
        <w:rPr>
          <w:rFonts w:ascii="Arial" w:cs="Arial" w:eastAsia="Arial" w:hAnsi="Arial"/>
          <w:sz w:val="24"/>
          <w:szCs w:val="24"/>
        </w:rPr>
        <w:t xml:space="preserve">137. Прапорщики обязаны устранить отмеченные при аттестации недостатки. Прямые начальники должны требовать от них устранения недостатков и оказывать им в этом помощь, обеспечивать реализацию аттестационных выводов с учетом службы после аттестования.</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17. Пребывание в запасе Вооруженных Сил</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138. Запас офицерского состава Вооруженных Сил образуется из:</w:t>
      </w:r>
    </w:p>
    <w:p>
      <w:pPr>
        <w:spacing w:after="120"/>
        <w:ind w:firstLine="708"/>
        <w:jc w:val="both"/>
      </w:pPr>
      <w:r>
        <w:rPr>
          <w:rFonts w:ascii="Arial" w:cs="Arial" w:eastAsia="Arial" w:hAnsi="Arial"/>
          <w:sz w:val="24"/>
          <w:szCs w:val="24"/>
        </w:rPr>
        <w:t xml:space="preserve">1) офицеров младшего, старшего и высшего офицерского составов, уволенных с военной службы и зачисленных в запас;</w:t>
      </w:r>
    </w:p>
    <w:p>
      <w:pPr>
        <w:spacing w:after="120"/>
        <w:ind w:firstLine="708"/>
        <w:jc w:val="both"/>
      </w:pPr>
      <w:r>
        <w:rPr>
          <w:rFonts w:ascii="Arial" w:cs="Arial" w:eastAsia="Arial" w:hAnsi="Arial"/>
          <w:sz w:val="24"/>
          <w:szCs w:val="24"/>
        </w:rPr>
        <w:t xml:space="preserve">2) составов солдат и сержантов с высшим образованием, прошедших срочную военную службу, получивших первое воинское звание офицерского состава по запасу после сдачи ими установленных экзаменов при увольнении в запас; </w:t>
      </w:r>
    </w:p>
    <w:p>
      <w:pPr>
        <w:spacing w:after="120"/>
        <w:ind w:firstLine="708"/>
        <w:jc w:val="both"/>
      </w:pPr>
      <w:r>
        <w:rPr>
          <w:rFonts w:ascii="Arial" w:cs="Arial" w:eastAsia="Arial" w:hAnsi="Arial"/>
          <w:sz w:val="24"/>
          <w:szCs w:val="24"/>
        </w:rPr>
        <w:t xml:space="preserve">3) лиц, прошедших полный курс военной подготовки по программе офицеров запаса в гражданских высших учебных заведениях, сдавших установленные экзамены, прошедших учебные военные сборы и получивших первое воинское звание офицерского состава по запасу;</w:t>
      </w:r>
    </w:p>
    <w:p>
      <w:pPr>
        <w:spacing w:after="120"/>
        <w:ind w:firstLine="708"/>
        <w:jc w:val="both"/>
      </w:pPr>
      <w:r>
        <w:rPr>
          <w:rFonts w:ascii="Arial" w:cs="Arial" w:eastAsia="Arial" w:hAnsi="Arial"/>
          <w:sz w:val="24"/>
          <w:szCs w:val="24"/>
        </w:rPr>
        <w:t xml:space="preserve">4) военнообязанных с высшим образованием, прошедших сборы мобилизационного резерва по программе подготовки офицеров запаса, получивших первое воинское звание офицерского состава по запасу;</w:t>
      </w:r>
    </w:p>
    <w:p>
      <w:pPr>
        <w:spacing w:after="120"/>
        <w:ind w:firstLine="708"/>
        <w:jc w:val="both"/>
      </w:pPr>
      <w:r>
        <w:rPr>
          <w:rFonts w:ascii="Arial" w:cs="Arial" w:eastAsia="Arial" w:hAnsi="Arial"/>
          <w:sz w:val="24"/>
          <w:szCs w:val="24"/>
        </w:rPr>
        <w:t xml:space="preserve">5) военнообязанных, прошедших срочную военную службу или службу по контракту, имеющих высшее образование и получивших первое офицерское звание по запасу после прохождения ими учебных сборов по подготовке офицеров запаса и сдачи установленных экзаменов.</w:t>
      </w:r>
    </w:p>
    <w:p>
      <w:pPr>
        <w:spacing w:after="120"/>
        <w:ind w:firstLine="708"/>
        <w:jc w:val="both"/>
      </w:pPr>
      <w:r>
        <w:rPr>
          <w:rFonts w:ascii="Arial" w:cs="Arial" w:eastAsia="Arial" w:hAnsi="Arial"/>
          <w:sz w:val="24"/>
          <w:szCs w:val="24"/>
        </w:rPr>
        <w:t xml:space="preserve">Запас прапорщиков образуется из прапорщиков, увольняемых с военной службы и зачисленных в запас.</w:t>
      </w:r>
    </w:p>
    <w:p>
      <w:pPr>
        <w:spacing w:after="120"/>
        <w:ind w:firstLine="708"/>
        <w:jc w:val="both"/>
      </w:pPr>
      <w:r>
        <w:rPr>
          <w:rFonts w:ascii="Arial" w:cs="Arial" w:eastAsia="Arial" w:hAnsi="Arial"/>
          <w:sz w:val="24"/>
          <w:szCs w:val="24"/>
        </w:rPr>
        <w:t xml:space="preserve">Воинские звания прапорщиков по запасу не присваиваются.</w:t>
      </w:r>
    </w:p>
    <w:p>
      <w:pPr>
        <w:spacing w:after="120"/>
        <w:ind w:firstLine="708"/>
        <w:jc w:val="both"/>
      </w:pPr>
      <w:r>
        <w:rPr>
          <w:rFonts w:ascii="Arial" w:cs="Arial" w:eastAsia="Arial" w:hAnsi="Arial"/>
          <w:sz w:val="24"/>
          <w:szCs w:val="24"/>
        </w:rPr>
        <w:t xml:space="preserve">139. Военнообязанные, предназначенные для укомплектования Вооруженных Сил, призываются на учебные, поверочные и специальные военные сборы.</w:t>
      </w:r>
    </w:p>
    <w:p>
      <w:pPr>
        <w:spacing w:after="120"/>
        <w:ind w:firstLine="708"/>
        <w:jc w:val="both"/>
      </w:pPr>
      <w:r>
        <w:rPr>
          <w:rFonts w:ascii="Arial" w:cs="Arial" w:eastAsia="Arial" w:hAnsi="Arial"/>
          <w:sz w:val="24"/>
          <w:szCs w:val="24"/>
        </w:rPr>
        <w:t xml:space="preserve">За военнообязанными на период военных сборов сохраняются занимаемая должность и место работы.</w:t>
      </w:r>
    </w:p>
    <w:p>
      <w:pPr>
        <w:spacing w:after="120"/>
        <w:ind w:firstLine="708"/>
        <w:jc w:val="both"/>
      </w:pPr>
      <w:r>
        <w:rPr>
          <w:rFonts w:ascii="Arial" w:cs="Arial" w:eastAsia="Arial" w:hAnsi="Arial"/>
          <w:sz w:val="24"/>
          <w:szCs w:val="24"/>
        </w:rPr>
        <w:t xml:space="preserve">В период между учебными военными сборами офицеры запаса могут привлекаться на поверочные военные сборы сроком до пятнадцати дней.</w:t>
      </w:r>
    </w:p>
    <w:p>
      <w:pPr>
        <w:spacing w:after="120"/>
        <w:ind w:firstLine="708"/>
        <w:jc w:val="both"/>
      </w:pPr>
      <w:r>
        <w:rPr>
          <w:rFonts w:ascii="Arial" w:cs="Arial" w:eastAsia="Arial" w:hAnsi="Arial"/>
          <w:sz w:val="24"/>
          <w:szCs w:val="24"/>
        </w:rPr>
        <w:t xml:space="preserve">Офицеры запаса могут призываться на военные сборы сроком до 1 месяца один раз в пять лет.</w:t>
      </w:r>
    </w:p>
    <w:p>
      <w:pPr>
        <w:spacing w:after="120"/>
        <w:ind w:firstLine="708"/>
        <w:jc w:val="both"/>
      </w:pPr>
      <w:r>
        <w:rPr>
          <w:rFonts w:ascii="Arial" w:cs="Arial" w:eastAsia="Arial" w:hAnsi="Arial"/>
          <w:sz w:val="24"/>
          <w:szCs w:val="24"/>
        </w:rPr>
        <w:t xml:space="preserve">140. Специальные военные сборы проводятся продолжительностью до четырех месяцев.</w:t>
      </w:r>
    </w:p>
    <w:p>
      <w:pPr>
        <w:spacing w:after="120"/>
        <w:ind w:firstLine="708"/>
        <w:jc w:val="both"/>
      </w:pPr>
      <w:r>
        <w:rPr>
          <w:rFonts w:ascii="Arial" w:cs="Arial" w:eastAsia="Arial" w:hAnsi="Arial"/>
          <w:sz w:val="24"/>
          <w:szCs w:val="24"/>
        </w:rPr>
        <w:t xml:space="preserve">141. Общий срок сборов за время пребывания в запасе не может превышать восемнадцати месяцев. При этом в общий срок пребывания на учебных военных сборах засчитывается и время пребывания на поверочных военных сборах.</w:t>
      </w:r>
    </w:p>
    <w:p>
      <w:pPr>
        <w:spacing w:after="120"/>
        <w:ind w:firstLine="708"/>
        <w:jc w:val="both"/>
      </w:pPr>
      <w:r>
        <w:rPr>
          <w:rFonts w:ascii="Arial" w:cs="Arial" w:eastAsia="Arial" w:hAnsi="Arial"/>
          <w:sz w:val="24"/>
          <w:szCs w:val="24"/>
        </w:rPr>
        <w:t xml:space="preserve">142. Воинские звания офицерского состава присваиваются по запасу лицам, аттестованным в офицерский состав, с учетом их военной или специальной подготовки и других условий, предусмотренных настоящей главой.</w:t>
      </w:r>
    </w:p>
    <w:p>
      <w:pPr>
        <w:spacing w:after="120"/>
        <w:ind w:firstLine="708"/>
        <w:jc w:val="both"/>
      </w:pPr>
      <w:r>
        <w:rPr>
          <w:rFonts w:ascii="Arial" w:cs="Arial" w:eastAsia="Arial" w:hAnsi="Arial"/>
          <w:sz w:val="24"/>
          <w:szCs w:val="24"/>
        </w:rPr>
        <w:t xml:space="preserve">143. Первое воинское звание офицерского состава по запасу «младший лейтенант» присваивается:</w:t>
      </w:r>
    </w:p>
    <w:p>
      <w:pPr>
        <w:spacing w:after="120"/>
        <w:ind w:firstLine="708"/>
        <w:jc w:val="both"/>
      </w:pPr>
      <w:r>
        <w:rPr>
          <w:rFonts w:ascii="Arial" w:cs="Arial" w:eastAsia="Arial" w:hAnsi="Arial"/>
          <w:sz w:val="24"/>
          <w:szCs w:val="24"/>
        </w:rPr>
        <w:t xml:space="preserve">1) лицам, прошедшим полный курс военной подготовки по программе офицеров запаса в гражданских высших учебных заведениях и сдавшим установленные экзамены, по окончании гражданских высших учебных заведений;</w:t>
      </w:r>
    </w:p>
    <w:p>
      <w:pPr>
        <w:spacing w:after="120"/>
        <w:ind w:firstLine="708"/>
        <w:jc w:val="both"/>
      </w:pPr>
      <w:r>
        <w:rPr>
          <w:rFonts w:ascii="Arial" w:cs="Arial" w:eastAsia="Arial" w:hAnsi="Arial"/>
          <w:sz w:val="24"/>
          <w:szCs w:val="24"/>
        </w:rPr>
        <w:t xml:space="preserve">2) военнообязанным, прошедшим срочную военную службу или военную службу по контракту, окончившим высшие учебные заведения, прошедшим в период состояния в запасе учебные военные сборы по подготовке офицеров запаса и сдавшим установленные экзамены;</w:t>
      </w:r>
    </w:p>
    <w:p>
      <w:pPr>
        <w:spacing w:after="120"/>
        <w:ind w:firstLine="708"/>
        <w:jc w:val="both"/>
      </w:pPr>
      <w:r>
        <w:rPr>
          <w:rFonts w:ascii="Arial" w:cs="Arial" w:eastAsia="Arial" w:hAnsi="Arial"/>
          <w:sz w:val="24"/>
          <w:szCs w:val="24"/>
        </w:rPr>
        <w:t xml:space="preserve">3) военнообязанным с высшим образованием, прошедшим сборы мобилизационного резерва по программе подготовки офицеров запаса.</w:t>
      </w:r>
    </w:p>
    <w:p>
      <w:pPr>
        <w:spacing w:after="120"/>
        <w:ind w:firstLine="708"/>
        <w:jc w:val="both"/>
      </w:pPr>
      <w:r>
        <w:rPr>
          <w:rFonts w:ascii="Arial" w:cs="Arial" w:eastAsia="Arial" w:hAnsi="Arial"/>
          <w:sz w:val="24"/>
          <w:szCs w:val="24"/>
        </w:rPr>
        <w:t xml:space="preserve">144. Воинское звание офицерского состава по запасу «лейтенант» присваивается:</w:t>
      </w:r>
    </w:p>
    <w:p>
      <w:pPr>
        <w:spacing w:after="120"/>
        <w:ind w:firstLine="708"/>
        <w:jc w:val="both"/>
      </w:pPr>
      <w:r>
        <w:rPr>
          <w:rFonts w:ascii="Arial" w:cs="Arial" w:eastAsia="Arial" w:hAnsi="Arial"/>
          <w:sz w:val="24"/>
          <w:szCs w:val="24"/>
        </w:rPr>
        <w:t xml:space="preserve">1) курсантам, увольняемым с военной службы непосредственно после окончания военно-учебного заведения:</w:t>
      </w:r>
    </w:p>
    <w:p>
      <w:pPr>
        <w:spacing w:after="120"/>
        <w:ind w:firstLine="708"/>
        <w:jc w:val="both"/>
      </w:pPr>
      <w:r>
        <w:rPr>
          <w:rFonts w:ascii="Arial" w:cs="Arial" w:eastAsia="Arial" w:hAnsi="Arial"/>
          <w:sz w:val="24"/>
          <w:szCs w:val="24"/>
        </w:rPr>
        <w:t xml:space="preserve">– по состоянию здоровья в связи с заключением военно-врачебной комиссии о признании годными к военной службе вне строя в мирное время, ограниченно годными первой степени в военное время или негодными к военной службе в мирное время, ограниченно годными второй степени в военное время;</w:t>
      </w:r>
    </w:p>
    <w:p>
      <w:pPr>
        <w:spacing w:after="120"/>
        <w:ind w:firstLine="708"/>
        <w:jc w:val="both"/>
      </w:pPr>
      <w:r>
        <w:rPr>
          <w:rFonts w:ascii="Arial" w:cs="Arial" w:eastAsia="Arial" w:hAnsi="Arial"/>
          <w:sz w:val="24"/>
          <w:szCs w:val="24"/>
        </w:rPr>
        <w:t xml:space="preserve">– по семейным обстоятельствам;</w:t>
      </w:r>
    </w:p>
    <w:p>
      <w:pPr>
        <w:spacing w:after="120"/>
        <w:ind w:firstLine="708"/>
        <w:jc w:val="both"/>
      </w:pPr>
      <w:r>
        <w:rPr>
          <w:rFonts w:ascii="Arial" w:cs="Arial" w:eastAsia="Arial" w:hAnsi="Arial"/>
          <w:sz w:val="24"/>
          <w:szCs w:val="24"/>
        </w:rPr>
        <w:t xml:space="preserve">– в связи с откомандированием на работу в гражданские министерства и ведомства без оставления на военной службе;</w:t>
      </w:r>
    </w:p>
    <w:p>
      <w:pPr>
        <w:spacing w:after="120"/>
        <w:ind w:firstLine="708"/>
        <w:jc w:val="both"/>
      </w:pPr>
      <w:r>
        <w:rPr>
          <w:rFonts w:ascii="Arial" w:cs="Arial" w:eastAsia="Arial" w:hAnsi="Arial"/>
          <w:sz w:val="24"/>
          <w:szCs w:val="24"/>
        </w:rPr>
        <w:t xml:space="preserve">– в связи с организационно-штатными мероприятиями в случае невозможности использования на военной службе;</w:t>
      </w:r>
    </w:p>
    <w:p>
      <w:pPr>
        <w:spacing w:after="120"/>
        <w:ind w:firstLine="708"/>
        <w:jc w:val="both"/>
      </w:pPr>
      <w:r>
        <w:rPr>
          <w:rFonts w:ascii="Arial" w:cs="Arial" w:eastAsia="Arial" w:hAnsi="Arial"/>
          <w:sz w:val="24"/>
          <w:szCs w:val="24"/>
        </w:rPr>
        <w:t xml:space="preserve">2) военнослужащим срочной военной службы, имеющим высшее образование и прошедшим по завершении срока срочной военной службы сборы по подготовке офицеров запаса и сдавшим установленные экзамены.</w:t>
      </w:r>
    </w:p>
    <w:p>
      <w:pPr>
        <w:spacing w:after="120"/>
        <w:ind w:firstLine="708"/>
        <w:jc w:val="both"/>
      </w:pPr>
      <w:r>
        <w:rPr>
          <w:rFonts w:ascii="Arial" w:cs="Arial" w:eastAsia="Arial" w:hAnsi="Arial"/>
          <w:sz w:val="24"/>
          <w:szCs w:val="24"/>
        </w:rPr>
        <w:t xml:space="preserve">145. Очередные воинские звания по запасу присваиваются приказами руководителя</w:t>
      </w:r>
      <w:r>
        <w:rPr>
          <w:rFonts w:ascii="Arial" w:cs="Arial" w:eastAsia="Arial" w:hAnsi="Arial"/>
          <w:sz w:val="24"/>
          <w:szCs w:val="24"/>
        </w:rPr>
        <w:t xml:space="preserve">уполномоченного государственного органа, ведающего вопросами обороны, а для офицеров запаса – уполномоченного государственного органа в сфере обеспечения национальной безопасности – приказом руководителя данного органа.</w:t>
      </w:r>
    </w:p>
    <w:p>
      <w:pPr>
        <w:spacing w:after="120"/>
        <w:ind w:firstLine="708"/>
        <w:jc w:val="both"/>
      </w:pPr>
      <w:r>
        <w:rPr>
          <w:rFonts w:ascii="Arial" w:cs="Arial" w:eastAsia="Arial" w:hAnsi="Arial"/>
          <w:sz w:val="24"/>
          <w:szCs w:val="24"/>
        </w:rPr>
        <w:t xml:space="preserve">146. Для офицеров запаса устанавливаются следующие сроки выслуги в воинских званиях офицерского состава:</w:t>
      </w:r>
    </w:p>
    <w:p>
      <w:pPr>
        <w:spacing w:after="120"/>
        <w:ind w:firstLine="708"/>
        <w:jc w:val="both"/>
      </w:pPr>
      <w:r>
        <w:rPr>
          <w:rFonts w:ascii="Arial" w:cs="Arial" w:eastAsia="Arial" w:hAnsi="Arial"/>
          <w:sz w:val="24"/>
          <w:szCs w:val="24"/>
        </w:rPr>
        <w:t xml:space="preserve">1) в звании младшего лейтенанта – 3 года;</w:t>
      </w:r>
    </w:p>
    <w:p>
      <w:pPr>
        <w:spacing w:after="120"/>
        <w:ind w:firstLine="708"/>
        <w:jc w:val="both"/>
      </w:pPr>
      <w:r>
        <w:rPr>
          <w:rFonts w:ascii="Arial" w:cs="Arial" w:eastAsia="Arial" w:hAnsi="Arial"/>
          <w:sz w:val="24"/>
          <w:szCs w:val="24"/>
        </w:rPr>
        <w:t xml:space="preserve">2) в звании лейтенанта – 4 года;</w:t>
      </w:r>
    </w:p>
    <w:p>
      <w:pPr>
        <w:spacing w:after="120"/>
        <w:ind w:firstLine="708"/>
        <w:jc w:val="both"/>
      </w:pPr>
      <w:r>
        <w:rPr>
          <w:rFonts w:ascii="Arial" w:cs="Arial" w:eastAsia="Arial" w:hAnsi="Arial"/>
          <w:sz w:val="24"/>
          <w:szCs w:val="24"/>
        </w:rPr>
        <w:t xml:space="preserve">3) в звании старшего лейтенанта – 5 лет;</w:t>
      </w:r>
    </w:p>
    <w:p>
      <w:pPr>
        <w:spacing w:after="120"/>
        <w:ind w:firstLine="708"/>
        <w:jc w:val="both"/>
      </w:pPr>
      <w:r>
        <w:rPr>
          <w:rFonts w:ascii="Arial" w:cs="Arial" w:eastAsia="Arial" w:hAnsi="Arial"/>
          <w:sz w:val="24"/>
          <w:szCs w:val="24"/>
        </w:rPr>
        <w:t xml:space="preserve">4) в звании капитана – 6 лет;</w:t>
      </w:r>
    </w:p>
    <w:p>
      <w:pPr>
        <w:spacing w:after="120"/>
        <w:ind w:firstLine="708"/>
        <w:jc w:val="both"/>
      </w:pPr>
      <w:r>
        <w:rPr>
          <w:rFonts w:ascii="Arial" w:cs="Arial" w:eastAsia="Arial" w:hAnsi="Arial"/>
          <w:sz w:val="24"/>
          <w:szCs w:val="24"/>
        </w:rPr>
        <w:t xml:space="preserve">5) в звании майора – 7 лет;</w:t>
      </w:r>
    </w:p>
    <w:p>
      <w:pPr>
        <w:spacing w:after="120"/>
        <w:ind w:firstLine="708"/>
        <w:jc w:val="both"/>
      </w:pPr>
      <w:r>
        <w:rPr>
          <w:rFonts w:ascii="Arial" w:cs="Arial" w:eastAsia="Arial" w:hAnsi="Arial"/>
          <w:sz w:val="24"/>
          <w:szCs w:val="24"/>
        </w:rPr>
        <w:t xml:space="preserve">6) в звании подполковника – 8 лет.</w:t>
      </w:r>
    </w:p>
    <w:p>
      <w:pPr>
        <w:spacing w:after="120"/>
        <w:ind w:firstLine="708"/>
        <w:jc w:val="both"/>
      </w:pPr>
      <w:r>
        <w:rPr>
          <w:rFonts w:ascii="Arial" w:cs="Arial" w:eastAsia="Arial" w:hAnsi="Arial"/>
          <w:sz w:val="24"/>
          <w:szCs w:val="24"/>
        </w:rPr>
        <w:t xml:space="preserve">Срок выслуги лет в присвоенном офицеру запаса воинском звании исчисляется со дня подписания приказа о присвоении этого звания.</w:t>
      </w:r>
    </w:p>
    <w:p>
      <w:pPr>
        <w:spacing w:after="120"/>
        <w:ind w:firstLine="708"/>
        <w:jc w:val="both"/>
      </w:pPr>
      <w:r>
        <w:rPr>
          <w:rFonts w:ascii="Arial" w:cs="Arial" w:eastAsia="Arial" w:hAnsi="Arial"/>
          <w:sz w:val="24"/>
          <w:szCs w:val="24"/>
        </w:rPr>
        <w:t xml:space="preserve">147. Очередные воинские звания младшего и старшего офицерского состава офицерам запаса присваиваются по истечении установленных сроков выслуги в предыдущем звании при их положительной аттестовании и при наличии соответствующего опыта работы по специальностям, родственным их военно-учетным специальностям, или опыта военной службы на должностях офицерского состава с учетом тех должностей, для исполнения обязанностей по которым они предназначаются в случае призыва на военную службу</w:t>
      </w:r>
      <w:r>
        <w:rPr>
          <w:rFonts w:ascii="Arial" w:cs="Arial" w:eastAsia="Arial" w:hAnsi="Arial"/>
          <w:sz w:val="24"/>
          <w:szCs w:val="24"/>
        </w:rPr>
        <w:t xml:space="preserve"> при мобилизации, и не менее одного года состоят в команде по ней.</w:t>
      </w:r>
    </w:p>
    <w:p>
      <w:pPr>
        <w:spacing w:after="120"/>
        <w:ind w:firstLine="708"/>
        <w:jc w:val="both"/>
      </w:pPr>
      <w:r>
        <w:rPr>
          <w:rFonts w:ascii="Arial" w:cs="Arial" w:eastAsia="Arial" w:hAnsi="Arial"/>
          <w:sz w:val="24"/>
          <w:szCs w:val="24"/>
        </w:rPr>
        <w:t xml:space="preserve">148. Очередные воинские звания офицерского состава офицерам запаса присваиваются в последовательном порядке.</w:t>
      </w:r>
    </w:p>
    <w:p>
      <w:pPr>
        <w:spacing w:after="120"/>
        <w:ind w:firstLine="708"/>
        <w:jc w:val="both"/>
      </w:pPr>
      <w:r>
        <w:rPr>
          <w:rFonts w:ascii="Arial" w:cs="Arial" w:eastAsia="Arial" w:hAnsi="Arial"/>
          <w:sz w:val="24"/>
          <w:szCs w:val="24"/>
        </w:rPr>
        <w:t xml:space="preserve">Офицерам запаса, обладающим высокой профессиональной подготовкой и значительным опытом работы по специальности, применимой к военной службе, при предназначении на должность в военное время может быть досрочно присвоено очередное офицерское звание запаса (до полковника включительно) по истечении не менее половины срока выслуги в ранее присвоенном воинском звании, предусмотренного пунктом 146 настоящего Положения, при условии соответствия штатной категории должности по предназначению присваиваемому воинскому званию, нахождения в команде по ней не менее одного года.</w:t>
      </w:r>
    </w:p>
    <w:p>
      <w:pPr>
        <w:spacing w:after="60"/>
        <w:ind w:firstLine="708"/>
        <w:jc w:val="both"/>
      </w:pPr>
      <w:r>
        <w:rPr>
          <w:rFonts w:ascii="Arial" w:cs="Arial" w:eastAsia="Arial" w:hAnsi="Arial"/>
          <w:sz w:val="24"/>
          <w:szCs w:val="24"/>
        </w:rPr>
        <w:t xml:space="preserve">Очередное воинское звание досрочно может быть присвоено не более двух раз.</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ayuu3ahdmybtcqxqp2ypw">
        <w:r>
          <w:rPr>
            <w:rFonts w:ascii="Arial" w:cs="Arial" w:eastAsia="Arial" w:hAnsi="Arial"/>
            <w:i/>
            <w:iCs/>
            <w:color w:val="1D4ED8"/>
            <w:sz w:val="24"/>
            <w:szCs w:val="24"/>
            <w:u w:val="single"/>
          </w:rPr>
          <w:t xml:space="preserve">15 июля 2026 года № 487</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149. Офицерам в отставке очередные воинские звания офицерского состава не присваиваются.</w:t>
      </w:r>
    </w:p>
    <w:p>
      <w:pPr>
        <w:spacing w:after="120"/>
        <w:ind w:firstLine="708"/>
        <w:jc w:val="both"/>
      </w:pPr>
      <w:r>
        <w:rPr>
          <w:rFonts w:ascii="Arial" w:cs="Arial" w:eastAsia="Arial" w:hAnsi="Arial"/>
          <w:sz w:val="24"/>
          <w:szCs w:val="24"/>
        </w:rPr>
        <w:t xml:space="preserve">150. Офицерам – участникам Великой Отечественной войны, находящимся в отставке, активно участвующим в оборонно-массовой работе с населением, руководителем уполномоченного государственного органа, ведающим вопросами обороны, в порядке исключения и в качестве поощрения может быть присвоено очередное воинское звание до полковника включительно, но не более одного раза за весь период нахождения их в отставке.</w:t>
      </w:r>
    </w:p>
    <w:p>
      <w:pPr>
        <w:spacing w:after="120"/>
        <w:ind w:firstLine="708"/>
        <w:jc w:val="both"/>
      </w:pPr>
      <w:r>
        <w:rPr>
          <w:rFonts w:ascii="Arial" w:cs="Arial" w:eastAsia="Arial" w:hAnsi="Arial"/>
          <w:sz w:val="24"/>
          <w:szCs w:val="24"/>
        </w:rPr>
        <w:t xml:space="preserve">Офицеры в отставке также могут быть лишены права ношения военной формы одежды, а в последующем вновь приобрести такое право.</w:t>
      </w:r>
    </w:p>
    <w:p>
      <w:pPr>
        <w:spacing w:after="120"/>
        <w:ind w:firstLine="708"/>
        <w:jc w:val="both"/>
      </w:pPr>
      <w:r>
        <w:rPr>
          <w:rFonts w:ascii="Arial" w:cs="Arial" w:eastAsia="Arial" w:hAnsi="Arial"/>
          <w:sz w:val="24"/>
          <w:szCs w:val="24"/>
        </w:rPr>
        <w:t xml:space="preserve">151. При совершении дискредитирующих проступков лица, пребывающие в запасе, могут быть с учетом мнения комиссии при военном комиссариате лишены права ношения военной формы одежды.</w:t>
      </w:r>
    </w:p>
    <w:p>
      <w:pPr>
        <w:spacing w:after="120"/>
        <w:ind w:firstLine="708"/>
        <w:jc w:val="both"/>
      </w:pPr>
      <w:r>
        <w:rPr>
          <w:rFonts w:ascii="Arial" w:cs="Arial" w:eastAsia="Arial" w:hAnsi="Arial"/>
          <w:sz w:val="24"/>
          <w:szCs w:val="24"/>
        </w:rPr>
        <w:t xml:space="preserve">152. Лицам, пребывающим в запасе, лишенным права ношения военной формы одежды, при безупречном поведении с учетом мнения комиссии при военном комиссариате может быть восстановлено право ношения военной формы одежды, но не ранее, чем через один год.</w:t>
      </w:r>
    </w:p>
    <w:p>
      <w:pPr>
        <w:spacing w:after="120"/>
        <w:ind w:firstLine="708"/>
        <w:jc w:val="both"/>
      </w:pPr>
      <w:r>
        <w:rPr>
          <w:rFonts w:ascii="Arial" w:cs="Arial" w:eastAsia="Arial" w:hAnsi="Arial"/>
          <w:sz w:val="24"/>
          <w:szCs w:val="24"/>
        </w:rPr>
        <w:t xml:space="preserve">153. Лица, пребывающие в запасе, обязаны быть готовыми в любой момент к защите Отечества, настойчиво повышать свою военную подготовку, трудом и примерным поведением оправдывать высокое звание офицера, активно участвовать в оборонно-массовой работе с населением, особенно с молодежью допризывного и призывного возраста.</w:t>
      </w:r>
    </w:p>
    <w:p>
      <w:pPr>
        <w:spacing w:after="60"/>
        <w:ind w:firstLine="708"/>
        <w:jc w:val="both"/>
      </w:pPr>
      <w:r>
        <w:rPr>
          <w:rFonts w:ascii="Arial" w:cs="Arial" w:eastAsia="Arial" w:hAnsi="Arial"/>
          <w:sz w:val="24"/>
          <w:szCs w:val="24"/>
        </w:rPr>
        <w:t xml:space="preserve">154. Офицеры, находящиеся в отставке, в меру своих сил и возможностей могут продолжать общественно-полезную деятельность, вести работу по патриотическому воспитанию населения.</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18. Ежегодные отпуска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155. Военнослужащим в зависимости от общей выслуги лет, особенностей и условий их военной службы (не считая времени, необходимого для проезда к месту проведения отпуска и обратно) устанавливаются ежегодные отпуска следующей продолжительности:</w:t>
      </w:r>
    </w:p>
    <w:p>
      <w:pPr>
        <w:spacing w:after="120"/>
        <w:ind w:firstLine="708"/>
        <w:jc w:val="both"/>
      </w:pPr>
      <w:r>
        <w:rPr>
          <w:rFonts w:ascii="Arial" w:cs="Arial" w:eastAsia="Arial" w:hAnsi="Arial"/>
          <w:sz w:val="24"/>
          <w:szCs w:val="24"/>
        </w:rPr>
        <w:t xml:space="preserve">1) ежегодные отпуска, продолжительность которых определяется законодательством о статусе военнослужащих;</w:t>
      </w:r>
    </w:p>
    <w:p>
      <w:pPr>
        <w:spacing w:after="120"/>
        <w:ind w:firstLine="708"/>
        <w:jc w:val="both"/>
      </w:pPr>
      <w:r>
        <w:rPr>
          <w:rFonts w:ascii="Arial" w:cs="Arial" w:eastAsia="Arial" w:hAnsi="Arial"/>
          <w:sz w:val="24"/>
          <w:szCs w:val="24"/>
        </w:rPr>
        <w:t xml:space="preserve">2) находящимся на летной работе – 50 суток. Перечень должностей, исполнение обязанностей по которым дает право на предоставление этим офицерам ежегодного отпуска продолжительностью 50 суток, определяется приказами руководителей уполномоченных государственных органов, ведающих вопросами обороны, внутренних дел, в области Гражданской защиты и в сфере национальной безопасности Кыргызской Республики;</w:t>
      </w:r>
    </w:p>
    <w:p>
      <w:pPr>
        <w:spacing w:after="120"/>
        <w:ind w:firstLine="708"/>
        <w:jc w:val="both"/>
      </w:pPr>
      <w:r>
        <w:rPr>
          <w:rFonts w:ascii="Arial" w:cs="Arial" w:eastAsia="Arial" w:hAnsi="Arial"/>
          <w:sz w:val="24"/>
          <w:szCs w:val="24"/>
        </w:rPr>
        <w:t xml:space="preserve">3) проходящим службу в местностях с тяжелыми климатическими условиями, где для военнослужащих установлены сроки службы, – 50 суток, согласно перечням населенных пунктов, расположенных в высокогорных, отдаленных и труднодоступных зонах Кыргызской Республики, утверждаемым Кабинетом Министров Кыргызской Республики;</w:t>
      </w:r>
    </w:p>
    <w:p>
      <w:pPr>
        <w:spacing w:after="120"/>
        <w:ind w:firstLine="708"/>
        <w:jc w:val="both"/>
      </w:pPr>
      <w:r>
        <w:rPr>
          <w:rFonts w:ascii="Arial" w:cs="Arial" w:eastAsia="Arial" w:hAnsi="Arial"/>
          <w:sz w:val="24"/>
          <w:szCs w:val="24"/>
        </w:rPr>
        <w:t xml:space="preserve">4) находящимся на зарубежной работе в качестве военных советников, наблюдателей, представителей, специалистов и других сотрудников – продолжительностью, установленной для работников учреждений, в которые они откомандированы.</w:t>
      </w:r>
    </w:p>
    <w:p>
      <w:pPr>
        <w:spacing w:after="60"/>
        <w:ind w:firstLine="708"/>
        <w:jc w:val="both"/>
      </w:pPr>
      <w:r>
        <w:rPr>
          <w:rFonts w:ascii="Arial" w:cs="Arial" w:eastAsia="Arial" w:hAnsi="Arial"/>
          <w:sz w:val="24"/>
          <w:szCs w:val="24"/>
        </w:rPr>
        <w:t xml:space="preserve">156. Продолжительность ежегодного отпуска военнослужащих, не использовавших очередной отпуск до назначения их в воинскую часть (учреждение), в которой установлена другая продолжительность ежегодных отпусков, определяется пропорционально времени службы в текущем году по-прежнему и новому месту службы.</w:t>
      </w:r>
    </w:p>
    <w:p>
      <w:pPr>
        <w:spacing w:after="120"/>
        <w:ind w:firstLine="708"/>
        <w:jc w:val="both"/>
      </w:pPr>
      <w:r>
        <w:rPr>
          <w:rFonts w:ascii="Arial" w:cs="Arial" w:eastAsia="Arial" w:hAnsi="Arial"/>
          <w:sz w:val="24"/>
          <w:szCs w:val="24"/>
        </w:rPr>
        <w:t xml:space="preserve">В случае использования военнослужащим части отпуска до наступления срока календарной выслуги лет, дающей право на увеличение срока дней отпуска в текущем году, предоставление дополнительных дней отпуска не осуществляется.</w:t>
      </w:r>
    </w:p>
    <w:p>
      <w:pPr>
        <w:spacing w:after="120"/>
        <w:ind w:firstLine="708"/>
        <w:jc w:val="both"/>
      </w:pPr>
      <w:r>
        <w:rPr>
          <w:rFonts w:ascii="Arial" w:cs="Arial" w:eastAsia="Arial" w:hAnsi="Arial"/>
          <w:sz w:val="24"/>
          <w:szCs w:val="24"/>
        </w:rPr>
        <w:t xml:space="preserve">157. Продолжительность ежегодного отпуска в году определения (призыва) на военную службу исчисляется пропорционально прослуженному времени из расчета два с половиной дня за каждый полный месяц службы до конца календарного года с учетом имеющейся выслуги лет, особенностей или условий службы. Такой отпуск по желанию военнослужащего может быть присоединен к ежегодному отпуску в следующем году.</w:t>
      </w:r>
    </w:p>
    <w:p>
      <w:pPr>
        <w:spacing w:after="120"/>
        <w:ind w:firstLine="708"/>
        <w:jc w:val="both"/>
      </w:pPr>
      <w:r>
        <w:rPr>
          <w:rFonts w:ascii="Arial" w:cs="Arial" w:eastAsia="Arial" w:hAnsi="Arial"/>
          <w:sz w:val="24"/>
          <w:szCs w:val="24"/>
        </w:rPr>
        <w:t xml:space="preserve">При предоставлении ежегодного и дополнительного отпусков пропорционально прослуженному времени, их продолжительность определяется путем деления полного размера каждого из указанных отпусков на 12 и умножения на число полных месяцев службы.</w:t>
      </w:r>
    </w:p>
    <w:p>
      <w:pPr>
        <w:spacing w:after="120"/>
        <w:ind w:firstLine="708"/>
        <w:jc w:val="both"/>
      </w:pPr>
      <w:r>
        <w:rPr>
          <w:rFonts w:ascii="Arial" w:cs="Arial" w:eastAsia="Arial" w:hAnsi="Arial"/>
          <w:sz w:val="24"/>
          <w:szCs w:val="24"/>
        </w:rPr>
        <w:t xml:space="preserve">158. Ежегодный отпуск военнослужащим предоставляется в течение всего календарного года с учетом необходимости чередования периодов использования отпусков, обеспечения постоянной боевой готовности воинских частей (учреждений) и в соответствии с планами ежегодных отпусков.</w:t>
      </w:r>
    </w:p>
    <w:p>
      <w:pPr>
        <w:spacing w:after="120"/>
        <w:ind w:firstLine="708"/>
        <w:jc w:val="both"/>
      </w:pPr>
      <w:r>
        <w:rPr>
          <w:rFonts w:ascii="Arial" w:cs="Arial" w:eastAsia="Arial" w:hAnsi="Arial"/>
          <w:sz w:val="24"/>
          <w:szCs w:val="24"/>
        </w:rPr>
        <w:t xml:space="preserve">Отпуск может быть предоставлен военнослужащим полностью или по частям.</w:t>
      </w:r>
    </w:p>
    <w:p>
      <w:pPr>
        <w:spacing w:after="120"/>
        <w:ind w:firstLine="708"/>
        <w:jc w:val="both"/>
      </w:pPr>
      <w:r>
        <w:rPr>
          <w:rFonts w:ascii="Arial" w:cs="Arial" w:eastAsia="Arial" w:hAnsi="Arial"/>
          <w:sz w:val="24"/>
          <w:szCs w:val="24"/>
        </w:rPr>
        <w:t xml:space="preserve">Военнослужащим, находящимся на зарубежной работе в качестве военных наблюдателей, советников, специалистов и других сотрудников, разрешается соединение очередных ежегодных отпусков за время нахождения за границей. Неиспользованные ими отпуска предоставляются по возвращении в Кыргызскую Республику.</w:t>
      </w:r>
    </w:p>
    <w:p>
      <w:pPr>
        <w:spacing w:after="120"/>
        <w:ind w:firstLine="708"/>
        <w:jc w:val="both"/>
      </w:pPr>
      <w:r>
        <w:rPr>
          <w:rFonts w:ascii="Arial" w:cs="Arial" w:eastAsia="Arial" w:hAnsi="Arial"/>
          <w:sz w:val="24"/>
          <w:szCs w:val="24"/>
        </w:rPr>
        <w:t xml:space="preserve">159. Продолжительность ежегодных отпусков исчисляется в сутках. Государственные праздники, установленные законодательством нерабочими днями, при определении длительности отпусков не учитываются.</w:t>
      </w:r>
    </w:p>
    <w:p>
      <w:pPr>
        <w:spacing w:after="120"/>
        <w:ind w:firstLine="708"/>
        <w:jc w:val="both"/>
      </w:pPr>
      <w:r>
        <w:rPr>
          <w:rFonts w:ascii="Arial" w:cs="Arial" w:eastAsia="Arial" w:hAnsi="Arial"/>
          <w:sz w:val="24"/>
          <w:szCs w:val="24"/>
        </w:rPr>
        <w:t xml:space="preserve">При определении продолжительности отпуска не учитывается время на путь следования к месту проведения отпуска и обратно, в том числе и при отзыве военнослужащих из отпуска.</w:t>
      </w:r>
    </w:p>
    <w:p>
      <w:pPr>
        <w:spacing w:after="120"/>
        <w:ind w:firstLine="708"/>
        <w:jc w:val="both"/>
      </w:pPr>
      <w:r>
        <w:rPr>
          <w:rFonts w:ascii="Arial" w:cs="Arial" w:eastAsia="Arial" w:hAnsi="Arial"/>
          <w:sz w:val="24"/>
          <w:szCs w:val="24"/>
        </w:rPr>
        <w:t xml:space="preserve">При этом время на путь следования к месту проведения отпуска и обратно не должно превышать трех суток в год.</w:t>
      </w:r>
    </w:p>
    <w:p>
      <w:pPr>
        <w:spacing w:after="120"/>
        <w:ind w:firstLine="708"/>
        <w:jc w:val="both"/>
      </w:pPr>
      <w:r>
        <w:rPr>
          <w:rFonts w:ascii="Arial" w:cs="Arial" w:eastAsia="Arial" w:hAnsi="Arial"/>
          <w:sz w:val="24"/>
          <w:szCs w:val="24"/>
        </w:rPr>
        <w:t xml:space="preserve">При переносе дней в связи с государственными праздниками эти дни присоединяются к ежегодному отпуску.</w:t>
      </w:r>
    </w:p>
    <w:p>
      <w:pPr>
        <w:spacing w:after="120"/>
        <w:ind w:firstLine="708"/>
        <w:jc w:val="both"/>
      </w:pPr>
      <w:r>
        <w:rPr>
          <w:rFonts w:ascii="Arial" w:cs="Arial" w:eastAsia="Arial" w:hAnsi="Arial"/>
          <w:sz w:val="24"/>
          <w:szCs w:val="24"/>
        </w:rPr>
        <w:t xml:space="preserve">160.</w:t>
      </w:r>
      <w:r>
        <w:rPr>
          <w:rFonts w:ascii="Arial" w:cs="Arial" w:eastAsia="Arial" w:hAnsi="Arial"/>
          <w:sz w:val="24"/>
          <w:szCs w:val="24"/>
        </w:rPr>
        <w:t xml:space="preserve">Военнослужащие отзыву из отпуска не подлежат, за исключением крайней служебной необходимости (чрезвычайное и/или военное положение, кризисная ситуация, необходимость участия в ликвидации последствий чрезвычайных ситуаций, мятеж, проведение учений, операций, служебные командировки).</w:t>
      </w:r>
      <w:r>
        <w:rPr>
          <w:rFonts w:ascii="Arial" w:cs="Arial" w:eastAsia="Arial" w:hAnsi="Arial"/>
          <w:sz w:val="24"/>
          <w:szCs w:val="24"/>
        </w:rPr>
        <w:t xml:space="preserve">В этом случае они могут быть отозваны из отпуска по решению:</w:t>
      </w:r>
    </w:p>
    <w:p>
      <w:pPr>
        <w:spacing w:after="120"/>
        <w:ind w:firstLine="708"/>
        <w:jc w:val="both"/>
      </w:pPr>
      <w:r>
        <w:rPr>
          <w:rFonts w:ascii="Arial" w:cs="Arial" w:eastAsia="Arial" w:hAnsi="Arial"/>
          <w:sz w:val="24"/>
          <w:szCs w:val="24"/>
        </w:rPr>
        <w:t xml:space="preserve">1) офицерский состав – заместителя руководителя уполномоченного органа; </w:t>
      </w:r>
    </w:p>
    <w:p>
      <w:pPr>
        <w:spacing w:after="120"/>
        <w:ind w:firstLine="708"/>
        <w:jc w:val="both"/>
      </w:pPr>
      <w:r>
        <w:rPr>
          <w:rFonts w:ascii="Arial" w:cs="Arial" w:eastAsia="Arial" w:hAnsi="Arial"/>
          <w:sz w:val="24"/>
          <w:szCs w:val="24"/>
        </w:rPr>
        <w:t xml:space="preserve">2) прапорщики – командира (начальника) и равные им должностные лица, предоставившие отпуск.</w:t>
      </w:r>
    </w:p>
    <w:p>
      <w:pPr>
        <w:spacing w:after="120"/>
        <w:ind w:firstLine="708"/>
        <w:jc w:val="both"/>
      </w:pPr>
      <w:r>
        <w:rPr>
          <w:rFonts w:ascii="Arial" w:cs="Arial" w:eastAsia="Arial" w:hAnsi="Arial"/>
          <w:sz w:val="24"/>
          <w:szCs w:val="24"/>
        </w:rPr>
        <w:t xml:space="preserve">Неиспользованная в связи с этим часть отпуска должна быть предоставлена военнослужащему в другое время в течение данного календарного года или присоединена к отпуску за следующий год. В случае непредоставления ежегодного отпуска (его неиспользованной части) военнослужащий не теряет права на его использование за все годы невыхода в отпуск. </w:t>
      </w:r>
    </w:p>
    <w:p>
      <w:pPr>
        <w:spacing w:after="120"/>
        <w:ind w:firstLine="708"/>
        <w:jc w:val="both"/>
      </w:pPr>
      <w:r>
        <w:rPr>
          <w:rFonts w:ascii="Arial" w:cs="Arial" w:eastAsia="Arial" w:hAnsi="Arial"/>
          <w:sz w:val="24"/>
          <w:szCs w:val="24"/>
        </w:rPr>
        <w:t xml:space="preserve">Военнослужащим, заболевшим в период нахождения в ежегодном отпуске и проходившим стационарное или амбулаторное лечение, ежегодный отпуск продлевается на срок лечения при наличии справки лечебного учреждения, согласованной с военно-медицинским подразделением по месту службы.</w:t>
      </w:r>
    </w:p>
    <w:p>
      <w:pPr>
        <w:spacing w:after="120"/>
        <w:ind w:firstLine="708"/>
        <w:jc w:val="both"/>
      </w:pPr>
      <w:r>
        <w:rPr>
          <w:rFonts w:ascii="Arial" w:cs="Arial" w:eastAsia="Arial" w:hAnsi="Arial"/>
          <w:sz w:val="24"/>
          <w:szCs w:val="24"/>
        </w:rPr>
        <w:t xml:space="preserve">161. Военнослужащим, допустившим неявку на службу без уважительной причины, ежегодный отпуск и дополнительный отпуск за исполнение обязанностей во вредных условиях или за особый характер службы, предоставляемые за текущий или следующий год, уменьшаются на число дней неявки. При этом ежегодный отпуск должен быть не менее 20 суток.</w:t>
      </w:r>
    </w:p>
    <w:p>
      <w:pPr>
        <w:spacing w:after="120"/>
        <w:ind w:firstLine="708"/>
        <w:jc w:val="both"/>
      </w:pPr>
      <w:r>
        <w:rPr>
          <w:rFonts w:ascii="Arial" w:cs="Arial" w:eastAsia="Arial" w:hAnsi="Arial"/>
          <w:sz w:val="24"/>
          <w:szCs w:val="24"/>
        </w:rPr>
        <w:t xml:space="preserve">162. В случае когда очередной и/или дополнительные отпуска за истекший год не были предоставлены военнослужащему в связи с его болезнью, отпуск предоставляется в первом квартале следующего года.</w:t>
      </w:r>
    </w:p>
    <w:p>
      <w:pPr>
        <w:spacing w:after="120"/>
        <w:ind w:firstLine="708"/>
        <w:jc w:val="both"/>
      </w:pPr>
      <w:r>
        <w:rPr>
          <w:rFonts w:ascii="Arial" w:cs="Arial" w:eastAsia="Arial" w:hAnsi="Arial"/>
          <w:sz w:val="24"/>
          <w:szCs w:val="24"/>
        </w:rPr>
        <w:t xml:space="preserve">163. Военнослужащим-супругам, проходящим военную службу, очередной отпуск по их желанию предоставляется одновременно.</w:t>
      </w:r>
    </w:p>
    <w:p>
      <w:pPr>
        <w:spacing w:after="120"/>
        <w:ind w:firstLine="708"/>
        <w:jc w:val="both"/>
      </w:pPr>
      <w:r>
        <w:rPr>
          <w:rFonts w:ascii="Arial" w:cs="Arial" w:eastAsia="Arial" w:hAnsi="Arial"/>
          <w:sz w:val="24"/>
          <w:szCs w:val="24"/>
        </w:rPr>
        <w:t xml:space="preserve">164. Дополнительный отпуск за исполнение обязанностей во вредных условиях является льготой и предоставляется военнослужащим в целях профилактики заболеваний. Право на дополнительный отпуск за исполнение обязанностей во вредных условиях имеют военнослужащие, исполнение служебных обязанностей которых связано с неблагоприятным воздействием на здоровье человека вредных физических, химических, биологических и других факторов.</w:t>
      </w:r>
    </w:p>
    <w:p>
      <w:pPr>
        <w:spacing w:after="120"/>
        <w:ind w:firstLine="708"/>
        <w:jc w:val="both"/>
      </w:pPr>
      <w:r>
        <w:rPr>
          <w:rFonts w:ascii="Arial" w:cs="Arial" w:eastAsia="Arial" w:hAnsi="Arial"/>
          <w:sz w:val="24"/>
          <w:szCs w:val="24"/>
        </w:rPr>
        <w:t xml:space="preserve">165. Продолжительность дополнительного отпуска за исполнение обязанностей во вредных условиях определяется применительно к установленной законодательством Кыргызской Республики продолжительности дополнительных отпусков за работу с вредными и тяжелыми условиями труда.</w:t>
      </w:r>
    </w:p>
    <w:p>
      <w:pPr>
        <w:spacing w:after="60"/>
        <w:ind w:firstLine="708"/>
        <w:jc w:val="both"/>
      </w:pPr>
      <w:r>
        <w:rPr>
          <w:rFonts w:ascii="Arial" w:cs="Arial" w:eastAsia="Arial" w:hAnsi="Arial"/>
          <w:sz w:val="24"/>
          <w:szCs w:val="24"/>
        </w:rPr>
        <w:t xml:space="preserve">166. Порядок и условия предоставления военнослужащим дополнительного отпуска за исполнение обязанностей во вредных условиях устанавливаются приказами руководителей уполномоченных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19. Отпуска по болезни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167. Отпуска по болезни предоставляются на основании постановления военно-врачебной комиссии тем военнослужащим, которые по окончании лечения в лечебном учреждении еще не могут по состоянию здоровья исполнять обязанности военной службы.</w:t>
      </w:r>
    </w:p>
    <w:p>
      <w:pPr>
        <w:spacing w:after="120"/>
        <w:ind w:firstLine="708"/>
        <w:jc w:val="both"/>
      </w:pPr>
      <w:r>
        <w:rPr>
          <w:rFonts w:ascii="Arial" w:cs="Arial" w:eastAsia="Arial" w:hAnsi="Arial"/>
          <w:sz w:val="24"/>
          <w:szCs w:val="24"/>
        </w:rPr>
        <w:t xml:space="preserve">Отпуска по болезни предоставляются продолжительностью до 30 суток. В отдельных случаях (при ранениях, контузиях, увечьях и заболеваниях в зависимости от их характера) отпуск по болезни предоставляется продолжительностью до 60 суток. При наличии медицинских показаний отпуск по болезни может быть продлен, но не более чем на 30 суток.</w:t>
      </w:r>
    </w:p>
    <w:p>
      <w:pPr>
        <w:spacing w:after="120"/>
        <w:ind w:firstLine="708"/>
        <w:jc w:val="both"/>
      </w:pPr>
      <w:r>
        <w:rPr>
          <w:rFonts w:ascii="Arial" w:cs="Arial" w:eastAsia="Arial" w:hAnsi="Arial"/>
          <w:sz w:val="24"/>
          <w:szCs w:val="24"/>
        </w:rPr>
        <w:t xml:space="preserve">По истечении четырех месяцев непрерывного нахождения на излечении и в отпуске по болезни военнослужащие подлежат освидетельствованию военно-врачебной комиссией (для решения вопроса о годности их к военной службе).</w:t>
      </w:r>
    </w:p>
    <w:p>
      <w:pPr>
        <w:spacing w:after="120"/>
        <w:ind w:firstLine="708"/>
        <w:jc w:val="both"/>
      </w:pPr>
      <w:r>
        <w:rPr>
          <w:rFonts w:ascii="Arial" w:cs="Arial" w:eastAsia="Arial" w:hAnsi="Arial"/>
          <w:sz w:val="24"/>
          <w:szCs w:val="24"/>
        </w:rPr>
        <w:t xml:space="preserve">В случае необходимости решение о продлении срока непрерывного нахождения военнослужащего на излечении или его медицинском освидетельствовании военно-врачебной комиссией для определения годности к военной службе принимается соответствующим должностным лицом в соответствии с Положением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120"/>
        <w:ind w:firstLine="708"/>
        <w:jc w:val="both"/>
      </w:pPr>
      <w:r>
        <w:rPr>
          <w:rFonts w:ascii="Arial" w:cs="Arial" w:eastAsia="Arial" w:hAnsi="Arial"/>
          <w:sz w:val="24"/>
          <w:szCs w:val="24"/>
        </w:rPr>
        <w:t xml:space="preserve">Военнослужащие могут быть освобождены от исполнения должностных обязанностей в связи с болезнью на основании справок военно-медицинского подразделения по месту службы (либо гражданской медицинской организации в случае отсутствия военно-медицинского подразделения) решением командиров (начальников) воинских частей (учреждений).</w:t>
      </w:r>
    </w:p>
    <w:p>
      <w:pPr>
        <w:spacing w:after="120"/>
        <w:ind w:firstLine="708"/>
        <w:jc w:val="both"/>
      </w:pPr>
      <w:r>
        <w:rPr>
          <w:rFonts w:ascii="Arial" w:cs="Arial" w:eastAsia="Arial" w:hAnsi="Arial"/>
          <w:sz w:val="24"/>
          <w:szCs w:val="24"/>
        </w:rPr>
        <w:t xml:space="preserve">168. Медицинское освидетельствование о годности к военной службе военнослужащих, получивших увечье (ранение, травму, контузию) во время участия в боевых действиях, выполнения других боевых задач или исполнения иных обязанностей военной службы, проводится по окончании стационарного лечения независимо от его продолжительности.</w:t>
      </w:r>
    </w:p>
    <w:p>
      <w:pPr>
        <w:spacing w:after="120"/>
        <w:ind w:firstLine="708"/>
        <w:jc w:val="both"/>
      </w:pPr>
      <w:r>
        <w:rPr>
          <w:rFonts w:ascii="Arial" w:cs="Arial" w:eastAsia="Arial" w:hAnsi="Arial"/>
          <w:sz w:val="24"/>
          <w:szCs w:val="24"/>
        </w:rPr>
        <w:t xml:space="preserve">169. При увольнении военнослужащих с военной службы отпуск по болезни не предоставляется.</w:t>
      </w:r>
    </w:p>
    <w:p>
      <w:pPr>
        <w:spacing w:after="60"/>
        <w:ind w:firstLine="708"/>
        <w:jc w:val="both"/>
      </w:pPr>
      <w:r>
        <w:rPr>
          <w:rFonts w:ascii="Arial" w:cs="Arial" w:eastAsia="Arial" w:hAnsi="Arial"/>
          <w:sz w:val="24"/>
          <w:szCs w:val="24"/>
        </w:rPr>
        <w:t xml:space="preserve">Отпуск по болезни в счет ежегодного отпуска не засчитывается.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20. Краткосрочные отпуска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170. В связи с семейными обстоятельствами (болезнь или смерть близких родственников, бракосочетание военнослужащего и другие подобные обстоятельства), решение которых не терпит отлагательства, командиры (начальники) имеют право предоставлять краткосрочные отпуска продолжительностью до 10 суток.</w:t>
      </w:r>
    </w:p>
    <w:p>
      <w:pPr>
        <w:spacing w:after="120"/>
        <w:ind w:firstLine="743"/>
        <w:jc w:val="both"/>
      </w:pPr>
      <w:r>
        <w:rPr>
          <w:rFonts w:ascii="Arial" w:cs="Arial" w:eastAsia="Arial" w:hAnsi="Arial"/>
          <w:sz w:val="24"/>
          <w:szCs w:val="24"/>
        </w:rPr>
        <w:t xml:space="preserve">В случае если у военнослужащего имеются неиспользованные им дни ежегодного отпуска за предыдущие годы, краткосрочный отпуск по семейным обстоятельствам предоставляется только после их использования.</w:t>
      </w:r>
    </w:p>
    <w:p>
      <w:pPr>
        <w:spacing w:after="120"/>
        <w:ind w:firstLine="708"/>
        <w:jc w:val="both"/>
      </w:pPr>
      <w:r>
        <w:rPr>
          <w:rFonts w:ascii="Arial" w:cs="Arial" w:eastAsia="Arial" w:hAnsi="Arial"/>
          <w:sz w:val="24"/>
          <w:szCs w:val="24"/>
        </w:rPr>
        <w:t xml:space="preserve">171. Краткосрочные отпуска в счет ежегодного отпуска за текущий год не засчитываются.</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21. Каникулярные отпуска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172. Военнослужащим, обучающимся в военных учебных заведениях по очной форме обучения, предоставляются:</w:t>
      </w:r>
    </w:p>
    <w:p>
      <w:pPr>
        <w:spacing w:after="120"/>
        <w:ind w:firstLine="708"/>
        <w:jc w:val="both"/>
      </w:pPr>
      <w:r>
        <w:rPr>
          <w:rFonts w:ascii="Arial" w:cs="Arial" w:eastAsia="Arial" w:hAnsi="Arial"/>
          <w:sz w:val="24"/>
          <w:szCs w:val="24"/>
        </w:rPr>
        <w:t xml:space="preserve">1) зимний (летний) каникулярный отпуск продолжительностью, установленной программой военного учебного заведения;</w:t>
      </w:r>
    </w:p>
    <w:p>
      <w:pPr>
        <w:spacing w:after="120"/>
        <w:ind w:firstLine="708"/>
        <w:jc w:val="both"/>
      </w:pPr>
      <w:r>
        <w:rPr>
          <w:rFonts w:ascii="Arial" w:cs="Arial" w:eastAsia="Arial" w:hAnsi="Arial"/>
          <w:sz w:val="24"/>
          <w:szCs w:val="24"/>
        </w:rPr>
        <w:t xml:space="preserve">2) отпуск в связи с окончанием военного учебного заведения продолжительностью, установленной законодательством о статусе военнослужащих.</w:t>
      </w:r>
    </w:p>
    <w:p>
      <w:pPr>
        <w:spacing w:after="120"/>
        <w:ind w:firstLine="708"/>
        <w:jc w:val="both"/>
      </w:pPr>
      <w:r>
        <w:rPr>
          <w:rFonts w:ascii="Arial" w:cs="Arial" w:eastAsia="Arial" w:hAnsi="Arial"/>
          <w:sz w:val="24"/>
          <w:szCs w:val="24"/>
        </w:rPr>
        <w:t xml:space="preserve">173. Военнослужащим, обучающимся в военных учебных заведениях, имеющим учебную задолженность, каникулярные отпуска предоставляются после ее ликвидации в пределах сроков проведения отпусков, установленных учебными программами. При этом летний каникулярный отпуск должен предоставляться продолжительностью не менее 15 суток.</w:t>
      </w:r>
    </w:p>
    <w:p>
      <w:pPr>
        <w:spacing w:after="60"/>
        <w:ind w:firstLine="708"/>
        <w:jc w:val="both"/>
      </w:pPr>
      <w:r>
        <w:rPr>
          <w:rFonts w:ascii="Arial" w:cs="Arial" w:eastAsia="Arial" w:hAnsi="Arial"/>
          <w:sz w:val="24"/>
          <w:szCs w:val="24"/>
        </w:rPr>
        <w:t xml:space="preserve">174. Отпуск в связи с окончанием военного учебного заведения засчитывается в счет ежегодного отпуска и предоставляется после прибытия к месту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22. Учебные отпуска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175. Учебные отпуска предоставляются военнослужащим, обучающимся по дистанционной (заочной) форме обучения в гражданских учебных заведениях по специальностям, родственным их военно-учетным специальностям, в том случае, если командиром (начальником) войсковой части (учреждения) ранее было дано письменное разрешение на поступление в учебное заведение (соответствующий рапорт с разрешением приобщается к личному делу военнослужащего). Учебные отпуска предоставляются на основании справки учебного заведения. </w:t>
      </w:r>
    </w:p>
    <w:p>
      <w:pPr>
        <w:spacing w:after="120"/>
        <w:ind w:firstLine="708"/>
        <w:jc w:val="both"/>
      </w:pPr>
      <w:r>
        <w:rPr>
          <w:rFonts w:ascii="Arial" w:cs="Arial" w:eastAsia="Arial" w:hAnsi="Arial"/>
          <w:sz w:val="24"/>
          <w:szCs w:val="24"/>
        </w:rPr>
        <w:t xml:space="preserve">176. Учебные отпуска в счет ежегодного отпуска не засчитываются.</w:t>
      </w:r>
    </w:p>
    <w:p>
      <w:pPr>
        <w:spacing w:after="6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23. Творческие отпуска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177. Творческие отпуска предоставляются военнослужащим, кроме обучающихся в очных адъюнктурах или проходящих подготовку в военных докторантурах, для завершения диссертационных работ, написания учебников и в других случаях, предусмотренных законодательством Кыргызской Республики.</w:t>
      </w:r>
    </w:p>
    <w:p>
      <w:pPr>
        <w:spacing w:after="60"/>
        <w:ind w:firstLine="708"/>
        <w:jc w:val="both"/>
      </w:pPr>
      <w:r>
        <w:rPr>
          <w:rFonts w:ascii="Arial" w:cs="Arial" w:eastAsia="Arial" w:hAnsi="Arial"/>
          <w:sz w:val="24"/>
          <w:szCs w:val="24"/>
        </w:rPr>
        <w:t xml:space="preserve">178. Продолжительность, условия предоставления и оплаты творческих отпусков устанавливаются в порядке, определяемом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24. Отпуска в связи с материнством</w:t>
      </w:r>
    </w:p>
    <w:p>
      <w:pPr>
        <w:spacing w:after="120"/>
        <w:jc w:val="both"/>
      </w:pPr>
      <w:r>
        <w:rPr>
          <w:rFonts w:ascii="Arial" w:cs="Arial" w:eastAsia="Arial" w:hAnsi="Arial"/>
          <w:sz w:val="24"/>
          <w:szCs w:val="24"/>
        </w:rPr>
        <w:t xml:space="preserve">и уходом за детьми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179. Военнослужащим-женщинам в связи с материнством предоставляются отпуска:</w:t>
      </w:r>
    </w:p>
    <w:p>
      <w:pPr>
        <w:spacing w:after="120"/>
        <w:ind w:firstLine="708"/>
        <w:jc w:val="both"/>
      </w:pPr>
      <w:r>
        <w:rPr>
          <w:rFonts w:ascii="Arial" w:cs="Arial" w:eastAsia="Arial" w:hAnsi="Arial"/>
          <w:sz w:val="24"/>
          <w:szCs w:val="24"/>
        </w:rPr>
        <w:t xml:space="preserve">1) по беременности и родам с сохранением денежного и натурального довольствия в сроки, установленные трудовым законодательством Кыргызской Республики;</w:t>
      </w:r>
    </w:p>
    <w:p>
      <w:pPr>
        <w:spacing w:after="120"/>
        <w:ind w:firstLine="708"/>
        <w:jc w:val="both"/>
      </w:pPr>
      <w:r>
        <w:rPr>
          <w:rFonts w:ascii="Arial" w:cs="Arial" w:eastAsia="Arial" w:hAnsi="Arial"/>
          <w:sz w:val="24"/>
          <w:szCs w:val="24"/>
        </w:rPr>
        <w:t xml:space="preserve">2) по уходу за ребенком по желанию, без сохранения денежного довольствия в сроки, установленные трудовым законодательством Кыргызской Республики.</w:t>
      </w:r>
    </w:p>
    <w:p>
      <w:pPr>
        <w:spacing w:after="120"/>
        <w:ind w:firstLine="708"/>
        <w:jc w:val="both"/>
      </w:pPr>
      <w:r>
        <w:rPr>
          <w:rFonts w:ascii="Arial" w:cs="Arial" w:eastAsia="Arial" w:hAnsi="Arial"/>
          <w:sz w:val="24"/>
          <w:szCs w:val="24"/>
        </w:rPr>
        <w:t xml:space="preserve">Отпуск по беременности и родам в счет ежегодного отпуска не засчитывается. Перед отпуском по беременности и родам или непосредственно после него военнослужащим-женщинам предоставляется ежегодный отпуск за текущий год.</w:t>
      </w:r>
    </w:p>
    <w:p>
      <w:pPr>
        <w:spacing w:after="120"/>
        <w:ind w:firstLine="708"/>
        <w:jc w:val="both"/>
      </w:pPr>
      <w:r>
        <w:rPr>
          <w:rFonts w:ascii="Arial" w:cs="Arial" w:eastAsia="Arial" w:hAnsi="Arial"/>
          <w:sz w:val="24"/>
          <w:szCs w:val="24"/>
        </w:rPr>
        <w:t xml:space="preserve">180. Отпуска по беременности и родам предоставляются на основании рапорта военнослужащих-женщин и справок соответствующих медицинских учреждений.</w:t>
      </w:r>
    </w:p>
    <w:p>
      <w:pPr>
        <w:spacing w:after="120"/>
        <w:ind w:firstLine="708"/>
        <w:jc w:val="both"/>
      </w:pPr>
      <w:r>
        <w:rPr>
          <w:rFonts w:ascii="Arial" w:cs="Arial" w:eastAsia="Arial" w:hAnsi="Arial"/>
          <w:sz w:val="24"/>
          <w:szCs w:val="24"/>
        </w:rPr>
        <w:t xml:space="preserve">181. Отпуск по уходу за ребенком до достижения им возраста трех лет может предоставляться военнослужащим-женщинам по их желанию полностью либо по частям. Кроме того, данный отпуск может предоставляться военнослужащему-отцу (опекуну, попечителю), воспитывающему ребенка без матери (в случае ее смерти, лишения родительских прав, длительного пребывания в лечебном учреждении и в других случаях отсутствия материнского попечения о детях), фактически осуществляющему уход за ребенком.</w:t>
      </w:r>
    </w:p>
    <w:p>
      <w:pPr>
        <w:spacing w:after="120"/>
        <w:ind w:firstLine="708"/>
        <w:jc w:val="both"/>
      </w:pPr>
      <w:r>
        <w:rPr>
          <w:rFonts w:ascii="Arial" w:cs="Arial" w:eastAsia="Arial" w:hAnsi="Arial"/>
          <w:sz w:val="24"/>
          <w:szCs w:val="24"/>
        </w:rPr>
        <w:t xml:space="preserve">Военнослужащие имеют право приступить к исполнению служебных обязанностей до истечения срока отпуска по уходу за ребенком.</w:t>
      </w:r>
    </w:p>
    <w:p>
      <w:pPr>
        <w:spacing w:after="120"/>
        <w:ind w:firstLine="708"/>
        <w:jc w:val="both"/>
      </w:pPr>
      <w:r>
        <w:rPr>
          <w:rFonts w:ascii="Arial" w:cs="Arial" w:eastAsia="Arial" w:hAnsi="Arial"/>
          <w:sz w:val="24"/>
          <w:szCs w:val="24"/>
        </w:rPr>
        <w:t xml:space="preserve">182. Время отпусков по беременности и родам, уходу за ребенком засчитывается в сроки выслуги в воинских званиях, выслуги лет для выплаты надбавки за выслугу лет, надбавки за непрерывную службу в высокогорных местностях, а также выслуги лет для назначения пенсий.</w:t>
      </w:r>
    </w:p>
    <w:p>
      <w:pPr>
        <w:spacing w:after="120"/>
        <w:ind w:firstLine="708"/>
        <w:jc w:val="both"/>
      </w:pPr>
      <w:r>
        <w:rPr>
          <w:rFonts w:ascii="Arial" w:cs="Arial" w:eastAsia="Arial" w:hAnsi="Arial"/>
          <w:sz w:val="24"/>
          <w:szCs w:val="24"/>
        </w:rPr>
        <w:t xml:space="preserve">183. Военнослужащим, усыновившим (удочерившим) ребенка (детей), предоставляется отпуск по уходу за ребенком в соответствии с трудовым законодательством Кыргызской Республики.</w:t>
      </w:r>
    </w:p>
    <w:p>
      <w:pPr>
        <w:spacing w:after="120"/>
        <w:ind w:firstLine="708"/>
        <w:jc w:val="both"/>
      </w:pPr>
      <w:r>
        <w:rPr>
          <w:rFonts w:ascii="Arial" w:cs="Arial" w:eastAsia="Arial" w:hAnsi="Arial"/>
          <w:sz w:val="24"/>
          <w:szCs w:val="24"/>
        </w:rPr>
        <w:t xml:space="preserve">184. Ежегодный отпуск в году окончания отпуска по уходу за ребенком исчисляется со дня окончания этого отпуска и до конца календарного года из расчета два с половиной дня ежегодного отпуска за каждый полный месяц службы.</w:t>
      </w:r>
    </w:p>
    <w:p>
      <w:pPr>
        <w:spacing w:after="60"/>
        <w:ind w:firstLine="708"/>
        <w:jc w:val="both"/>
      </w:pPr>
      <w:r>
        <w:rPr>
          <w:rFonts w:ascii="Arial" w:cs="Arial" w:eastAsia="Arial" w:hAnsi="Arial"/>
          <w:sz w:val="24"/>
          <w:szCs w:val="24"/>
        </w:rPr>
        <w:t xml:space="preserve">185. Военнослужащие могут быть освобождены от выполнения служебных обязанностей для ухода за больным ребенком на основании справок соответствующих медицинских учреждений, продолжительность периода и порядок освобождения устанавливаются трудовым законодательством Кыргызской Республики.</w:t>
      </w:r>
    </w:p>
    <w:p>
      <w:pPr>
        <w:spacing w:after="120"/>
        <w:ind w:firstLine="708"/>
        <w:jc w:val="both"/>
      </w:pPr>
      <w:r>
        <w:rPr>
          <w:rFonts w:ascii="Arial" w:cs="Arial" w:eastAsia="Arial" w:hAnsi="Arial"/>
          <w:sz w:val="24"/>
          <w:szCs w:val="24"/>
        </w:rPr>
        <w:t xml:space="preserve">186. На время нахождения военнослужащих в отпуске по уходу за ребенком разрешается на их должность принимать на работу гражданский персонал соответствующих специальностей с заключением с ними на этот период срочных трудовых договоров в порядке, предусмотренном трудовым законодательством Кыргызской Республики. О заключении такого срочного договора должно быть указано в заявлении и приказе о приеме на работу.</w:t>
      </w:r>
    </w:p>
    <w:p>
      <w:pPr>
        <w:spacing w:after="120"/>
        <w:ind w:firstLine="743"/>
        <w:jc w:val="both"/>
      </w:pPr>
      <w:r>
        <w:rPr>
          <w:rFonts w:ascii="Arial" w:cs="Arial" w:eastAsia="Arial" w:hAnsi="Arial"/>
          <w:sz w:val="24"/>
          <w:szCs w:val="24"/>
        </w:rPr>
        <w:t xml:space="preserve">Прием на работу осуществляется приказами должностных лиц, наделенных полномочиями по назначению военнослужащих на должности, в соответствии с номенклатурой назначения.</w:t>
      </w:r>
    </w:p>
    <w:p>
      <w:pPr>
        <w:spacing w:after="120"/>
        <w:ind w:firstLine="743"/>
        <w:jc w:val="both"/>
      </w:pPr>
      <w:r>
        <w:rPr>
          <w:rFonts w:ascii="Arial" w:cs="Arial" w:eastAsia="Arial" w:hAnsi="Arial"/>
          <w:sz w:val="24"/>
          <w:szCs w:val="24"/>
        </w:rPr>
        <w:t xml:space="preserve">Военнослужащим, состоящим в распоряжении, ежегодный отпуск в году окончания отпуска по уходу за ребенком предоставляется пропорционально прослуженному времени со дня окончания этого отпуска и до конца календарного года из расчета два с половиной дня ежегодного отпуска за каждый полный прослуженный месяц службы.</w:t>
      </w:r>
    </w:p>
    <w:p>
      <w:pPr>
        <w:spacing w:after="120"/>
        <w:ind w:firstLine="743"/>
        <w:jc w:val="both"/>
      </w:pPr>
      <w:r>
        <w:rPr>
          <w:rFonts w:ascii="Arial" w:cs="Arial" w:eastAsia="Arial" w:hAnsi="Arial"/>
          <w:sz w:val="24"/>
          <w:szCs w:val="24"/>
        </w:rPr>
        <w:t xml:space="preserve">В случае увольнения военнослужащих с военной службы, состоящих в распоряжении в связи с нахождением в отпуске по уходу за ребенком, отпуск предоставляется с последующим исключением из списков личного состава части из расчета два с половиной дня ежегодного отпуска за каждый полный месяц службы со дня окончания отпуска по уходу за ребенком до издания приказа об увольнении.</w:t>
      </w:r>
    </w:p>
    <w:p>
      <w:pPr>
        <w:spacing w:after="120"/>
        <w:ind w:firstLine="743"/>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25. Увольнение с военной службы</w:t>
      </w:r>
    </w:p>
    <w:p>
      <w:pPr>
        <w:spacing w:after="120"/>
        <w:jc w:val="both"/>
      </w:pPr>
      <w:r>
        <w:rPr>
          <w:rFonts w:ascii="Arial" w:cs="Arial" w:eastAsia="Arial" w:hAnsi="Arial"/>
          <w:sz w:val="24"/>
          <w:szCs w:val="24"/>
        </w:rPr>
        <w:t xml:space="preserve"/>
      </w:r>
    </w:p>
    <w:p>
      <w:pPr>
        <w:spacing w:after="120"/>
        <w:ind w:firstLine="743"/>
        <w:jc w:val="both"/>
      </w:pPr>
      <w:r>
        <w:rPr>
          <w:rFonts w:ascii="Arial" w:cs="Arial" w:eastAsia="Arial" w:hAnsi="Arial"/>
          <w:sz w:val="24"/>
          <w:szCs w:val="24"/>
        </w:rPr>
        <w:t xml:space="preserve">187. Военнослужащие, проходящие военную службу по контракту, увольняются с военной службы в запас в соответствии со статьями 31 и 31</w:t>
      </w:r>
      <w:r>
        <w:rPr>
          <w:rFonts w:ascii="Arial" w:cs="Arial" w:eastAsia="Arial" w:hAnsi="Arial"/>
          <w:sz w:val="24"/>
          <w:szCs w:val="24"/>
        </w:rPr>
        <w:t xml:space="preserve">1</w:t>
      </w:r>
      <w:r>
        <w:rPr>
          <w:rFonts w:ascii="Arial" w:cs="Arial" w:eastAsia="Arial" w:hAnsi="Arial"/>
          <w:sz w:val="24"/>
          <w:szCs w:val="24"/>
        </w:rPr>
        <w:t xml:space="preserve"> Закона и настоящего Положения:</w:t>
      </w:r>
    </w:p>
    <w:p>
      <w:pPr>
        <w:spacing w:after="120"/>
        <w:ind w:firstLine="743"/>
        <w:jc w:val="both"/>
      </w:pPr>
      <w:r>
        <w:rPr>
          <w:rFonts w:ascii="Arial" w:cs="Arial" w:eastAsia="Arial" w:hAnsi="Arial"/>
          <w:sz w:val="24"/>
          <w:szCs w:val="24"/>
        </w:rPr>
        <w:t xml:space="preserve">1) по возрасту – при достижении предельного возраста пребывания на военной службе по инициативе уполномоченного органа;</w:t>
      </w:r>
    </w:p>
    <w:p>
      <w:pPr>
        <w:spacing w:after="120"/>
        <w:ind w:firstLine="743"/>
        <w:jc w:val="both"/>
      </w:pPr>
      <w:r>
        <w:rPr>
          <w:rFonts w:ascii="Arial" w:cs="Arial" w:eastAsia="Arial" w:hAnsi="Arial"/>
          <w:sz w:val="24"/>
          <w:szCs w:val="24"/>
        </w:rPr>
        <w:t xml:space="preserve">2) по выслуге срока службы, дающего право на пенсию – при условии приобретения права на пенсию за выслугу лет, на основании соответствующего расчета выслуги лет и личного рапорта военнослужащего;</w:t>
      </w:r>
    </w:p>
    <w:p>
      <w:pPr>
        <w:spacing w:after="120"/>
        <w:ind w:firstLine="743"/>
        <w:jc w:val="both"/>
      </w:pPr>
      <w:r>
        <w:rPr>
          <w:rFonts w:ascii="Arial" w:cs="Arial" w:eastAsia="Arial" w:hAnsi="Arial"/>
          <w:sz w:val="24"/>
          <w:szCs w:val="24"/>
        </w:rPr>
        <w:t xml:space="preserve">3) по истечении срока военной службы по призыву или контракту – в связи с нежеланием военнослужащего продолжать военную службу либо по инициативе уполномоченного органа;</w:t>
      </w:r>
    </w:p>
    <w:p>
      <w:pPr>
        <w:spacing w:after="120"/>
        <w:ind w:firstLine="743"/>
        <w:jc w:val="both"/>
      </w:pPr>
      <w:r>
        <w:rPr>
          <w:rFonts w:ascii="Arial" w:cs="Arial" w:eastAsia="Arial" w:hAnsi="Arial"/>
          <w:sz w:val="24"/>
          <w:szCs w:val="24"/>
        </w:rPr>
        <w:t xml:space="preserve">4) по состоянию здоровья в связи с заключением военно-врачебной комиссии о признании негодным к военной службе – по инициативе уполномоченного органа на основании заключения военно-врачебной комиссии о признании военнослужащего негодным к военной службе;</w:t>
      </w:r>
    </w:p>
    <w:p>
      <w:pPr>
        <w:spacing w:after="120"/>
        <w:ind w:firstLine="743"/>
        <w:jc w:val="both"/>
      </w:pPr>
      <w:r>
        <w:rPr>
          <w:rFonts w:ascii="Arial" w:cs="Arial" w:eastAsia="Arial" w:hAnsi="Arial"/>
          <w:sz w:val="24"/>
          <w:szCs w:val="24"/>
        </w:rPr>
        <w:t xml:space="preserve">5) по служебному несоответствию:</w:t>
      </w:r>
    </w:p>
    <w:p>
      <w:pPr>
        <w:spacing w:after="120"/>
        <w:ind w:firstLine="743"/>
        <w:jc w:val="both"/>
      </w:pPr>
      <w:r>
        <w:rPr>
          <w:rFonts w:ascii="Arial" w:cs="Arial" w:eastAsia="Arial" w:hAnsi="Arial"/>
          <w:sz w:val="24"/>
          <w:szCs w:val="24"/>
        </w:rPr>
        <w:t xml:space="preserve">– военнослужащих за неисполнение или ненадлежащее исполнение своих должностных обязанностей, в том числе и с совершением дисциплинарных проступков – по решению командования, результатам аттестационных выводов о нецелесообразности дальнейшего использования на военной службе, а в межаттестационный период с учетом служебной характеристики и мнения офицерского собрания (для лиц офицерского состава) или ходатайства общего собрания военнослужащих (для прапорщиков) </w:t>
      </w:r>
      <w:r>
        <w:rPr>
          <w:rFonts w:ascii="Arial" w:cs="Arial" w:eastAsia="Arial" w:hAnsi="Arial"/>
          <w:b w:val="false"/>
          <w:bCs w:val="false"/>
          <w:sz w:val="24"/>
          <w:szCs w:val="24"/>
        </w:rPr>
        <w:t xml:space="preserve">(в Пограничной службе – </w:t>
      </w:r>
      <w:r>
        <w:rPr>
          <w:rFonts w:ascii="Arial" w:cs="Arial" w:eastAsia="Arial" w:hAnsi="Arial"/>
          <w:b w:val="false"/>
          <w:bCs w:val="false"/>
          <w:sz w:val="24"/>
          <w:szCs w:val="24"/>
        </w:rPr>
        <w:t xml:space="preserve">на основании заключения служебного расследования,</w:t>
      </w:r>
      <w:r>
        <w:rPr>
          <w:rFonts w:ascii="Arial" w:cs="Arial" w:eastAsia="Arial" w:hAnsi="Arial"/>
          <w:b w:val="false"/>
          <w:bCs w:val="false"/>
          <w:sz w:val="24"/>
          <w:szCs w:val="24"/>
        </w:rPr>
        <w:t xml:space="preserve"> по решению руководителя Пограничной службы, кроме должностей, входящих в перечень, назначение на которые осуществляется</w:t>
      </w:r>
      <w:r>
        <w:rPr>
          <w:rFonts w:ascii="Arial" w:cs="Arial" w:eastAsia="Arial" w:hAnsi="Arial"/>
          <w:b w:val="false"/>
          <w:bCs w:val="false"/>
          <w:sz w:val="24"/>
          <w:szCs w:val="24"/>
        </w:rPr>
        <w:t xml:space="preserve">руководителем </w:t>
      </w:r>
      <w:r>
        <w:rPr>
          <w:rFonts w:ascii="Arial" w:cs="Arial" w:eastAsia="Arial" w:hAnsi="Arial"/>
          <w:sz w:val="24"/>
          <w:szCs w:val="24"/>
        </w:rPr>
        <w:t xml:space="preserve">уполномоченного государственного органа в сфере обеспечения национальной безопасности</w:t>
      </w:r>
      <w:r>
        <w:rPr>
          <w:rFonts w:ascii="Arial" w:cs="Arial" w:eastAsia="Arial" w:hAnsi="Arial"/>
          <w:b w:val="false"/>
          <w:bCs w:val="false"/>
          <w:sz w:val="24"/>
          <w:szCs w:val="24"/>
        </w:rPr>
        <w:t xml:space="preserve">);</w:t>
      </w:r>
    </w:p>
    <w:p>
      <w:pPr>
        <w:spacing w:after="120"/>
        <w:ind w:firstLine="743"/>
        <w:jc w:val="both"/>
      </w:pPr>
      <w:r>
        <w:rPr>
          <w:rFonts w:ascii="Arial" w:cs="Arial" w:eastAsia="Arial" w:hAnsi="Arial"/>
          <w:sz w:val="24"/>
          <w:szCs w:val="24"/>
        </w:rPr>
        <w:t xml:space="preserve">– курсантов высших военных учебных заведений – в связи с отчислением из военно-учебного заведения по нежеланию учиться, неуспеваемости, недисциплинированности и отказом от прохождения военной службы по контракту;</w:t>
      </w:r>
    </w:p>
    <w:p>
      <w:pPr>
        <w:spacing w:after="120"/>
        <w:ind w:firstLine="743"/>
        <w:jc w:val="both"/>
      </w:pPr>
      <w:r>
        <w:rPr>
          <w:rFonts w:ascii="Arial" w:cs="Arial" w:eastAsia="Arial" w:hAnsi="Arial"/>
          <w:sz w:val="24"/>
          <w:szCs w:val="24"/>
        </w:rPr>
        <w:t xml:space="preserve">6) по дискредитации:</w:t>
      </w:r>
    </w:p>
    <w:p>
      <w:pPr>
        <w:spacing w:after="120"/>
        <w:ind w:firstLine="743"/>
        <w:jc w:val="both"/>
      </w:pPr>
      <w:r>
        <w:rPr>
          <w:rFonts w:ascii="Arial" w:cs="Arial" w:eastAsia="Arial" w:hAnsi="Arial"/>
          <w:sz w:val="24"/>
          <w:szCs w:val="24"/>
        </w:rPr>
        <w:t xml:space="preserve">– за совершение действий, подрывающих достоинство и авторитет ведомства, совершение проступков, дискредитирующих высокое звание офицера или прапорщика – на основании решения офицерского собрания или общего собрания военнослужащих, а в </w:t>
      </w:r>
      <w:r>
        <w:rPr>
          <w:rFonts w:ascii="Arial" w:cs="Arial" w:eastAsia="Arial" w:hAnsi="Arial"/>
          <w:sz w:val="24"/>
          <w:szCs w:val="24"/>
        </w:rPr>
        <w:t xml:space="preserve">уполномоченном государственном органе в сфере обеспечения национальной безопасности</w:t>
      </w:r>
      <w:r>
        <w:rPr>
          <w:rFonts w:ascii="Arial" w:cs="Arial" w:eastAsia="Arial" w:hAnsi="Arial"/>
          <w:sz w:val="24"/>
          <w:szCs w:val="24"/>
        </w:rPr>
        <w:t xml:space="preserve">, с учетом особенностей деятельности, также по решению руководителя уполномоченного государственного органа в сфере обеспечения национальной безопасности на основании заключения служебного расследования (в 9 службе и в Пограничной службе – на основании заключения служебного расследования, по решению руководителей 9 Службы и Пограничной службы, кроме должностей, входящих в перечень, назначение на которые осуществляется руководителем уполномоченного государственного органа в сфере обеспечения национальной безопасности);</w:t>
      </w:r>
    </w:p>
    <w:p>
      <w:pPr>
        <w:spacing w:after="120"/>
        <w:ind w:firstLine="743"/>
        <w:jc w:val="both"/>
      </w:pPr>
      <w:r>
        <w:rPr>
          <w:rFonts w:ascii="Arial" w:cs="Arial" w:eastAsia="Arial" w:hAnsi="Arial"/>
          <w:sz w:val="24"/>
          <w:szCs w:val="24"/>
        </w:rPr>
        <w:t xml:space="preserve">– в случае признания судом (приговором) военнослужащего виновным в совершении умышленного преступления, но освобожденным от уголовной ответственности и наказания, а также в отношении которого следователем, прокурором, судьей уголовное дело по умышленным преступлениям прекращено по основаниям, не связанным с отсутствием состава или события преступления;</w:t>
      </w:r>
    </w:p>
    <w:p>
      <w:pPr>
        <w:spacing w:after="120"/>
        <w:ind w:firstLine="743"/>
        <w:jc w:val="both"/>
      </w:pPr>
      <w:r>
        <w:rPr>
          <w:rFonts w:ascii="Arial" w:cs="Arial" w:eastAsia="Arial" w:hAnsi="Arial"/>
          <w:sz w:val="24"/>
          <w:szCs w:val="24"/>
        </w:rPr>
        <w:t xml:space="preserve">7) в связи с лишением воинского звания в порядке, установленном законодательством Кыргызской Республики – по инициативе уполномоченного органа, на основании поступившего в воинскую часть (учреждение) судебного решения, вступившего в законную силу;</w:t>
      </w:r>
    </w:p>
    <w:p>
      <w:pPr>
        <w:spacing w:after="120"/>
        <w:ind w:firstLine="743"/>
        <w:jc w:val="both"/>
      </w:pPr>
      <w:r>
        <w:rPr>
          <w:rFonts w:ascii="Arial" w:cs="Arial" w:eastAsia="Arial" w:hAnsi="Arial"/>
          <w:sz w:val="24"/>
          <w:szCs w:val="24"/>
        </w:rPr>
        <w:t xml:space="preserve">8) в связи с вступлением в законную силу обвинительного приговора суда за совершение умышленного преступления независимо от его тяжести и вида наказания, а также вступлением в законную силу обвинительного приговора суда о назначении военнослужащему наказания, связанного с изоляцией от общества, за совершение преступления по неосторожности (в том числе применения пробации) – по инициативе уполномоченного органа на основании поступившего в воинскую часть (учреждение) судебного решения, вступившего в законную силу;</w:t>
      </w:r>
    </w:p>
    <w:p>
      <w:pPr>
        <w:spacing w:after="120"/>
        <w:ind w:firstLine="743"/>
        <w:jc w:val="both"/>
      </w:pPr>
      <w:r>
        <w:rPr>
          <w:rFonts w:ascii="Arial" w:cs="Arial" w:eastAsia="Arial" w:hAnsi="Arial"/>
          <w:sz w:val="24"/>
          <w:szCs w:val="24"/>
        </w:rPr>
        <w:t xml:space="preserve">9) в связи с отчислением из военного учебного заведения – курсанты, не желающие продолжать военную службу (за исключением курсантов 1 курса, не выслуживших установленный законом срок срочной военной службы);</w:t>
      </w:r>
    </w:p>
    <w:p>
      <w:pPr>
        <w:spacing w:after="120"/>
        <w:ind w:firstLine="743"/>
        <w:jc w:val="both"/>
      </w:pPr>
      <w:r>
        <w:rPr>
          <w:rFonts w:ascii="Arial" w:cs="Arial" w:eastAsia="Arial" w:hAnsi="Arial"/>
          <w:sz w:val="24"/>
          <w:szCs w:val="24"/>
        </w:rPr>
        <w:t xml:space="preserve">10) в связи с утратой гражданства Кыргызской Республики – по инициативе уполномоченного органа, при выявлении факта утраты гражданства Кыргызской Республики или приобретения гражданства (подданства) иностранного государства;</w:t>
      </w:r>
    </w:p>
    <w:p>
      <w:pPr>
        <w:spacing w:after="120"/>
        <w:ind w:firstLine="743"/>
        <w:jc w:val="both"/>
      </w:pPr>
      <w:r>
        <w:rPr>
          <w:rFonts w:ascii="Arial" w:cs="Arial" w:eastAsia="Arial" w:hAnsi="Arial"/>
          <w:sz w:val="24"/>
          <w:szCs w:val="24"/>
        </w:rPr>
        <w:t xml:space="preserve">11) в связи с утратой доверия – в случаях, предусмотренных законодательством Кыргызской Республики, военнослужащие, проходящие военную службу по контракту в </w:t>
      </w:r>
      <w:r>
        <w:rPr>
          <w:rFonts w:ascii="Arial" w:cs="Arial" w:eastAsia="Arial" w:hAnsi="Arial"/>
          <w:sz w:val="24"/>
          <w:szCs w:val="24"/>
        </w:rPr>
        <w:t xml:space="preserve">уполномоченном государственном органе в сфере обеспечения национальной безопасности</w:t>
      </w:r>
      <w:r>
        <w:rPr>
          <w:rFonts w:ascii="Arial" w:cs="Arial" w:eastAsia="Arial" w:hAnsi="Arial"/>
          <w:sz w:val="24"/>
          <w:szCs w:val="24"/>
        </w:rPr>
        <w:t xml:space="preserve">, с учетом особенностей деятельности могут быть уволены по решению руководителя </w:t>
      </w:r>
      <w:r>
        <w:rPr>
          <w:rFonts w:ascii="Arial" w:cs="Arial" w:eastAsia="Arial" w:hAnsi="Arial"/>
          <w:sz w:val="24"/>
          <w:szCs w:val="24"/>
        </w:rPr>
        <w:t xml:space="preserve">уполномоченного государственного органа в сфере обеспечения национальной безопасности</w:t>
      </w:r>
      <w:r>
        <w:rPr>
          <w:rFonts w:ascii="Arial" w:cs="Arial" w:eastAsia="Arial" w:hAnsi="Arial"/>
          <w:sz w:val="24"/>
          <w:szCs w:val="24"/>
        </w:rPr>
        <w:t xml:space="preserve"> (в 9 Службе и в Пограничной службе – по решению руководителей 9 Службы и Пограничной службы кроме должностей, входящих в перечень, назначение на которые осуществляется руководителем уполномоченного государственного органа в сфере обеспечения национальной безопасности) на основании заключения служебного расследования, свидетельствующего о:</w:t>
      </w:r>
    </w:p>
    <w:p>
      <w:pPr>
        <w:spacing w:after="120"/>
        <w:ind w:firstLine="743"/>
        <w:jc w:val="both"/>
      </w:pPr>
      <w:r>
        <w:rPr>
          <w:rFonts w:ascii="Arial" w:cs="Arial" w:eastAsia="Arial" w:hAnsi="Arial"/>
          <w:sz w:val="24"/>
          <w:szCs w:val="24"/>
        </w:rPr>
        <w:t xml:space="preserve">– совершении виновных действий военнослужащим, непосредственно обслуживающим денежные и товарные ценности;</w:t>
      </w:r>
    </w:p>
    <w:p>
      <w:pPr>
        <w:spacing w:after="120"/>
        <w:ind w:firstLine="743"/>
        <w:jc w:val="both"/>
      </w:pPr>
      <w:r>
        <w:rPr>
          <w:rFonts w:ascii="Arial" w:cs="Arial" w:eastAsia="Arial" w:hAnsi="Arial"/>
          <w:sz w:val="24"/>
          <w:szCs w:val="24"/>
        </w:rPr>
        <w:t xml:space="preserve">– занятии любыми видами предпринимательской деятельности или деятельности в органах управления коммерческих организаций, за исключением случаев, установленных законом или вызванных оперативной необходимостью;</w:t>
      </w:r>
    </w:p>
    <w:p>
      <w:pPr>
        <w:spacing w:after="120"/>
        <w:ind w:firstLine="743"/>
        <w:jc w:val="both"/>
      </w:pPr>
      <w:r>
        <w:rPr>
          <w:rFonts w:ascii="Arial" w:cs="Arial" w:eastAsia="Arial" w:hAnsi="Arial"/>
          <w:sz w:val="24"/>
          <w:szCs w:val="24"/>
        </w:rPr>
        <w:t xml:space="preserve">– использовании своего служебного положения для пропаганды того или иного отношения к религии;</w:t>
      </w:r>
    </w:p>
    <w:p>
      <w:pPr>
        <w:spacing w:after="120"/>
        <w:ind w:firstLine="743"/>
        <w:jc w:val="both"/>
      </w:pPr>
      <w:r>
        <w:rPr>
          <w:rFonts w:ascii="Arial" w:cs="Arial" w:eastAsia="Arial" w:hAnsi="Arial"/>
          <w:sz w:val="24"/>
          <w:szCs w:val="24"/>
        </w:rPr>
        <w:t xml:space="preserve">– создании, членстве, участии или содействии в любой форме политическим партиям, некоммерческим и религиозным организациям, должностным лицам государственных и муниципальных органов власти, преследующим политические цели, кроме случаев, вызванных оперативной необходимостью;</w:t>
      </w:r>
    </w:p>
    <w:p>
      <w:pPr>
        <w:spacing w:after="120"/>
        <w:ind w:firstLine="743"/>
        <w:jc w:val="both"/>
      </w:pPr>
      <w:r>
        <w:rPr>
          <w:rFonts w:ascii="Arial" w:cs="Arial" w:eastAsia="Arial" w:hAnsi="Arial"/>
          <w:sz w:val="24"/>
          <w:szCs w:val="24"/>
        </w:rPr>
        <w:t xml:space="preserve">– членстве в профсоюзах, организации или участии в забастовках, митингах, манифестациях, а также в других действиях, препятствующих функционированию государственных органов или органов местного самоуправления;</w:t>
      </w:r>
    </w:p>
    <w:p>
      <w:pPr>
        <w:spacing w:after="120"/>
        <w:ind w:firstLine="743"/>
        <w:jc w:val="both"/>
      </w:pPr>
      <w:r>
        <w:rPr>
          <w:rFonts w:ascii="Arial" w:cs="Arial" w:eastAsia="Arial" w:hAnsi="Arial"/>
          <w:sz w:val="24"/>
          <w:szCs w:val="24"/>
        </w:rPr>
        <w:t xml:space="preserve">– работе по совместительству на предприятиях, в учреждениях и организациях, за исключением случаев, вызванных оперативной необходимостью, либо в персональном порядке с письменного разрешения командира воинской части (начальника учреждения, организации), работе, связанной с научной, педагогической, изобретательской, экспертной деятельностью;</w:t>
      </w:r>
    </w:p>
    <w:p>
      <w:pPr>
        <w:spacing w:after="120"/>
        <w:ind w:firstLine="743"/>
        <w:jc w:val="both"/>
      </w:pPr>
      <w:r>
        <w:rPr>
          <w:rFonts w:ascii="Arial" w:cs="Arial" w:eastAsia="Arial" w:hAnsi="Arial"/>
          <w:sz w:val="24"/>
          <w:szCs w:val="24"/>
        </w:rPr>
        <w:t xml:space="preserve">– передаче документов с грифом ограничения доступа «для служебного пользования» любым юридическим и физическим лицам без письменного разрешения руководителя органа;</w:t>
      </w:r>
    </w:p>
    <w:p>
      <w:pPr>
        <w:spacing w:after="120"/>
        <w:ind w:firstLine="743"/>
        <w:jc w:val="both"/>
      </w:pPr>
      <w:r>
        <w:rPr>
          <w:rFonts w:ascii="Arial" w:cs="Arial" w:eastAsia="Arial" w:hAnsi="Arial"/>
          <w:sz w:val="24"/>
          <w:szCs w:val="24"/>
        </w:rPr>
        <w:t xml:space="preserve">– разглашении охраняемой законом тайны (государственной, военной, служебной и иной), ставшей известной военнослужащему в связи с исполнением им возложенных обязанностей;</w:t>
      </w:r>
    </w:p>
    <w:p>
      <w:pPr>
        <w:spacing w:after="120"/>
        <w:ind w:firstLine="743"/>
        <w:jc w:val="both"/>
      </w:pPr>
      <w:r>
        <w:rPr>
          <w:rFonts w:ascii="Arial" w:cs="Arial" w:eastAsia="Arial" w:hAnsi="Arial"/>
          <w:sz w:val="24"/>
          <w:szCs w:val="24"/>
        </w:rPr>
        <w:t xml:space="preserve">– сокрытии наличия гражданства иного государства или предоставлении заведомо ложной информации о наличии гражданства Кыргызской Республики;</w:t>
      </w:r>
    </w:p>
    <w:p>
      <w:pPr>
        <w:spacing w:after="120"/>
        <w:ind w:firstLine="743"/>
        <w:jc w:val="both"/>
      </w:pPr>
      <w:r>
        <w:rPr>
          <w:rFonts w:ascii="Arial" w:cs="Arial" w:eastAsia="Arial" w:hAnsi="Arial"/>
          <w:sz w:val="24"/>
          <w:szCs w:val="24"/>
        </w:rPr>
        <w:t xml:space="preserve">– непредставлении декларации о доходах, имуществе и обязательствах либо представлении заведомо недостоверных или неполных данных в декларации о доходах, имуществе и обязательствах государственного служащего, а также его близких родственников;</w:t>
      </w:r>
    </w:p>
    <w:p>
      <w:pPr>
        <w:spacing w:after="120"/>
        <w:ind w:firstLine="743"/>
        <w:jc w:val="both"/>
      </w:pPr>
      <w:r>
        <w:rPr>
          <w:rFonts w:ascii="Arial" w:cs="Arial" w:eastAsia="Arial" w:hAnsi="Arial"/>
          <w:sz w:val="24"/>
          <w:szCs w:val="24"/>
        </w:rPr>
        <w:t xml:space="preserve">– представлении военнослужащим подложных документов или заведомо ложных сведений при поступлении на военную службу;</w:t>
      </w:r>
    </w:p>
    <w:p>
      <w:pPr>
        <w:spacing w:after="120"/>
        <w:ind w:firstLine="743"/>
        <w:jc w:val="both"/>
      </w:pPr>
      <w:r>
        <w:rPr>
          <w:rFonts w:ascii="Arial" w:cs="Arial" w:eastAsia="Arial" w:hAnsi="Arial"/>
          <w:sz w:val="24"/>
          <w:szCs w:val="24"/>
        </w:rPr>
        <w:t xml:space="preserve">– несоблюдении ими требований и ограничений, установленных законодательством Кыргызской Республики в сфере противодействия коррупции и обеспечения национальной безопасности;</w:t>
      </w:r>
    </w:p>
    <w:p>
      <w:pPr>
        <w:spacing w:after="120"/>
        <w:ind w:firstLine="743"/>
        <w:jc w:val="both"/>
      </w:pPr>
      <w:r>
        <w:rPr>
          <w:rFonts w:ascii="Arial" w:cs="Arial" w:eastAsia="Arial" w:hAnsi="Arial"/>
          <w:sz w:val="24"/>
          <w:szCs w:val="24"/>
        </w:rPr>
        <w:t xml:space="preserve">– использовании ими своих полномочий при решении вопросов, затрагивающих их личные интересы, интересы их близких родственников, а также лиц, состоящих на их иждивении либо совместно проживающих, либо имеющих общее хозяйство, или лиц, с которыми они поддерживают интимные отношения или отношения, основанные на имущественных обязательствах:</w:t>
      </w:r>
    </w:p>
    <w:p>
      <w:pPr>
        <w:spacing w:after="120"/>
        <w:ind w:firstLine="743"/>
        <w:jc w:val="both"/>
      </w:pPr>
      <w:r>
        <w:rPr>
          <w:rFonts w:ascii="Arial" w:cs="Arial" w:eastAsia="Arial" w:hAnsi="Arial"/>
          <w:sz w:val="24"/>
          <w:szCs w:val="24"/>
        </w:rPr>
        <w:t xml:space="preserve">– деятельности некоммерческой или религиозной организации, политической партии или организаций, имеющих политические цели, организации забастовок и других незаконных массовых мероприятий или участии в их проведении;</w:t>
      </w:r>
    </w:p>
    <w:p>
      <w:pPr>
        <w:spacing w:after="120"/>
        <w:ind w:firstLine="743"/>
        <w:jc w:val="both"/>
      </w:pPr>
      <w:r>
        <w:rPr>
          <w:rFonts w:ascii="Arial" w:cs="Arial" w:eastAsia="Arial" w:hAnsi="Arial"/>
          <w:sz w:val="24"/>
          <w:szCs w:val="24"/>
        </w:rPr>
        <w:t xml:space="preserve">– террористической, экстремистской и незаконной религиозной деятельности;</w:t>
      </w:r>
    </w:p>
    <w:p>
      <w:pPr>
        <w:spacing w:after="120"/>
        <w:ind w:firstLine="743"/>
        <w:jc w:val="both"/>
      </w:pPr>
      <w:r>
        <w:rPr>
          <w:rFonts w:ascii="Arial" w:cs="Arial" w:eastAsia="Arial" w:hAnsi="Arial"/>
          <w:sz w:val="24"/>
          <w:szCs w:val="24"/>
        </w:rPr>
        <w:t xml:space="preserve">12) в случаях, предусмотренных законами Кыргызской Республики в сфере государственной и муниципальной службы, а также в сфере противодействия коррупции, в том числе:</w:t>
      </w:r>
    </w:p>
    <w:p>
      <w:pPr>
        <w:spacing w:after="120"/>
        <w:ind w:firstLine="743"/>
        <w:jc w:val="both"/>
      </w:pPr>
      <w:r>
        <w:rPr>
          <w:rFonts w:ascii="Arial" w:cs="Arial" w:eastAsia="Arial" w:hAnsi="Arial"/>
          <w:sz w:val="24"/>
          <w:szCs w:val="24"/>
        </w:rPr>
        <w:t xml:space="preserve">– успешного прохождения военнослужащим конкурса на замещение должности гражданского или муниципального служащего – на основании личного рапорта военнослужащего и письменного ходатайства соответствующего уполномоченного органа;</w:t>
      </w:r>
    </w:p>
    <w:p>
      <w:pPr>
        <w:spacing w:after="120"/>
        <w:ind w:firstLine="743"/>
        <w:jc w:val="both"/>
      </w:pPr>
      <w:r>
        <w:rPr>
          <w:rFonts w:ascii="Arial" w:cs="Arial" w:eastAsia="Arial" w:hAnsi="Arial"/>
          <w:sz w:val="24"/>
          <w:szCs w:val="24"/>
        </w:rPr>
        <w:t xml:space="preserve">– выявления факта коррупционных проявлений – на основании материалов служебного расследования по данному факту – по дискредитации или в связи с утратой доверия.</w:t>
      </w:r>
    </w:p>
    <w:p>
      <w:pPr>
        <w:spacing w:after="120"/>
        <w:ind w:firstLine="743"/>
        <w:jc w:val="both"/>
      </w:pPr>
      <w:r>
        <w:rPr>
          <w:rFonts w:ascii="Arial" w:cs="Arial" w:eastAsia="Arial" w:hAnsi="Arial"/>
          <w:sz w:val="24"/>
          <w:szCs w:val="24"/>
        </w:rPr>
        <w:t xml:space="preserve">Военнослужащие, проходящие военную службу по контракту в </w:t>
      </w:r>
      <w:r>
        <w:rPr>
          <w:rFonts w:ascii="Arial" w:cs="Arial" w:eastAsia="Arial" w:hAnsi="Arial"/>
          <w:sz w:val="24"/>
          <w:szCs w:val="24"/>
        </w:rPr>
        <w:t xml:space="preserve">уполномоченном государственном органе в сфере обеспечения национальной безопасности</w:t>
      </w:r>
      <w:r>
        <w:rPr>
          <w:rFonts w:ascii="Arial" w:cs="Arial" w:eastAsia="Arial" w:hAnsi="Arial"/>
          <w:sz w:val="24"/>
          <w:szCs w:val="24"/>
        </w:rPr>
        <w:t xml:space="preserve">, с учетом особенностей деятельности могут быть уволены по решению руководителя </w:t>
      </w:r>
      <w:r>
        <w:rPr>
          <w:rFonts w:ascii="Arial" w:cs="Arial" w:eastAsia="Arial" w:hAnsi="Arial"/>
          <w:sz w:val="24"/>
          <w:szCs w:val="24"/>
        </w:rPr>
        <w:t xml:space="preserve">уполномоченного государственного органа в сфере обеспечения национальной безопасности</w:t>
      </w:r>
      <w:r>
        <w:rPr>
          <w:rFonts w:ascii="Arial" w:cs="Arial" w:eastAsia="Arial" w:hAnsi="Arial"/>
          <w:sz w:val="24"/>
          <w:szCs w:val="24"/>
        </w:rPr>
        <w:t xml:space="preserve"> (в 9 Службе и Пограничной службе – по решению руководителей 9 Службы и Пограничной службы соответственно, кроме должностей, входящих в перечень, назначение на которые осуществляется руководителем уполномоченного государственного органа в сфере обеспечения национальной безопасности) в связи с возбуждением в отношении них уголовного дела на основании заключения служебного расследования по основаниям, предусмотренным подпунктами 5, 6, 11 настоящего пункта.</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ho4x1mnwp7xhhpjp5docv">
        <w:r>
          <w:rPr>
            <w:rFonts w:ascii="Arial" w:cs="Arial" w:eastAsia="Arial" w:hAnsi="Arial"/>
            <w:i/>
            <w:iCs/>
            <w:color w:val="1D4ED8"/>
            <w:sz w:val="24"/>
            <w:szCs w:val="24"/>
            <w:u w:val="single"/>
          </w:rPr>
          <w:t xml:space="preserve">15 июля 2026 года № 487</w:t>
        </w:r>
      </w:hyperlink>
      <w:r>
        <w:rPr>
          <w:rFonts w:ascii="Arial" w:cs="Arial" w:eastAsia="Arial" w:hAnsi="Arial"/>
          <w:i/>
          <w:iCs/>
          <w:sz w:val="24"/>
          <w:szCs w:val="24"/>
        </w:rPr>
        <w:t xml:space="preserve">)</w:t>
      </w:r>
    </w:p>
    <w:p>
      <w:pPr>
        <w:spacing w:after="120"/>
        <w:ind w:firstLine="709"/>
        <w:jc w:val="both"/>
      </w:pPr>
      <w:hyperlink w:history="1" r:id="rId8pki0ak52porbbrdccow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КР от 15 июля 2026 года № 487 внесены изменения в текст пункта 187 на государственном языке.</w:t>
      </w:r>
    </w:p>
    <w:p>
      <w:pPr>
        <w:spacing w:after="120"/>
        <w:ind w:firstLine="743"/>
        <w:jc w:val="both"/>
      </w:pPr>
      <w:r>
        <w:rPr>
          <w:rFonts w:ascii="Arial" w:cs="Arial" w:eastAsia="Arial" w:hAnsi="Arial"/>
          <w:sz w:val="24"/>
          <w:szCs w:val="24"/>
        </w:rPr>
        <w:t xml:space="preserve">188. Военнослужащие, проходящие военную службу в органах Военной прокуратуры Кыргызской Республики, увольняются в соответствии с конституционным Законом Кыргызской Республики «О прокуратуре Кыргызской Республики», кроме указанных в подпунктах 1–12 пункта 187 настоящего Положения, в случаях: </w:t>
      </w:r>
    </w:p>
    <w:p>
      <w:pPr>
        <w:spacing w:after="120"/>
        <w:ind w:firstLine="708"/>
        <w:jc w:val="both"/>
      </w:pPr>
      <w:r>
        <w:rPr>
          <w:rFonts w:ascii="Arial" w:cs="Arial" w:eastAsia="Arial" w:hAnsi="Arial"/>
          <w:sz w:val="24"/>
          <w:szCs w:val="24"/>
        </w:rPr>
        <w:t xml:space="preserve">1) увольнения сотрудника по собственному желанию;</w:t>
      </w:r>
    </w:p>
    <w:p>
      <w:pPr>
        <w:spacing w:after="120"/>
        <w:ind w:firstLine="708"/>
        <w:jc w:val="both"/>
      </w:pPr>
      <w:r>
        <w:rPr>
          <w:rFonts w:ascii="Arial" w:cs="Arial" w:eastAsia="Arial" w:hAnsi="Arial"/>
          <w:sz w:val="24"/>
          <w:szCs w:val="24"/>
        </w:rPr>
        <w:t xml:space="preserve">2) увольнения сотрудника по инициативе органа прокуратуры (его руководителя);</w:t>
      </w:r>
    </w:p>
    <w:p>
      <w:pPr>
        <w:spacing w:after="120"/>
        <w:ind w:firstLine="708"/>
        <w:jc w:val="both"/>
      </w:pPr>
      <w:r>
        <w:rPr>
          <w:rFonts w:ascii="Arial" w:cs="Arial" w:eastAsia="Arial" w:hAnsi="Arial"/>
          <w:sz w:val="24"/>
          <w:szCs w:val="24"/>
        </w:rPr>
        <w:t xml:space="preserve">3) увольнения сотрудника Военной прокуратуры по обстоятельствам, независящим от воли сторон;</w:t>
      </w:r>
    </w:p>
    <w:p>
      <w:pPr>
        <w:spacing w:after="120"/>
        <w:ind w:firstLine="708"/>
        <w:jc w:val="both"/>
      </w:pPr>
      <w:r>
        <w:rPr>
          <w:rFonts w:ascii="Arial" w:cs="Arial" w:eastAsia="Arial" w:hAnsi="Arial"/>
          <w:sz w:val="24"/>
          <w:szCs w:val="24"/>
        </w:rPr>
        <w:t xml:space="preserve">4) отставки сотрудника органов Военной прокуратуры.</w:t>
      </w:r>
    </w:p>
    <w:p>
      <w:pPr>
        <w:spacing w:after="120"/>
        <w:ind w:firstLine="708"/>
        <w:jc w:val="both"/>
      </w:pPr>
      <w:r>
        <w:rPr>
          <w:rFonts w:ascii="Arial" w:cs="Arial" w:eastAsia="Arial" w:hAnsi="Arial"/>
          <w:sz w:val="24"/>
          <w:szCs w:val="24"/>
        </w:rPr>
        <w:t xml:space="preserve">В случае прекращения уголовного дела в отношении указанных лиц по реабилитирующим основаниям, либо вынесения оправдательного приговора суда, вступившего в законную силу, они восстанавливаются в установленном порядке.</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zyvmtmneuztgyqkjxhb69">
        <w:r>
          <w:rPr>
            <w:rFonts w:ascii="Arial" w:cs="Arial" w:eastAsia="Arial" w:hAnsi="Arial"/>
            <w:i/>
            <w:iCs/>
            <w:color w:val="1D4ED8"/>
            <w:sz w:val="24"/>
            <w:szCs w:val="24"/>
            <w:u w:val="single"/>
          </w:rPr>
          <w:t xml:space="preserve">15 июля 2026 года № 487</w:t>
        </w:r>
      </w:hyperlink>
      <w:r>
        <w:rPr>
          <w:rFonts w:ascii="Arial" w:cs="Arial" w:eastAsia="Arial" w:hAnsi="Arial"/>
          <w:i/>
          <w:iCs/>
          <w:sz w:val="24"/>
          <w:szCs w:val="24"/>
        </w:rPr>
        <w:t xml:space="preserve">)</w:t>
      </w:r>
    </w:p>
    <w:p>
      <w:pPr>
        <w:spacing w:after="120"/>
        <w:ind w:firstLine="709"/>
        <w:jc w:val="both"/>
      </w:pPr>
      <w:hyperlink w:history="1" r:id="rIdz7fcxkj6tcznc2hyk1pb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КР от 15 июля 2026 года № 487 внесены изменения в текст пункта 188 на государственном языке.</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26. Досрочное увольнение с военной службы</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189. Военнослужащие, проходящие военную службу по контракту, могут быть досрочно уволены с военной службы в соответствии с Законом в следующих случаях:</w:t>
      </w:r>
    </w:p>
    <w:p>
      <w:pPr>
        <w:spacing w:after="120"/>
        <w:ind w:firstLine="708"/>
        <w:jc w:val="both"/>
      </w:pPr>
      <w:r>
        <w:rPr>
          <w:rFonts w:ascii="Arial" w:cs="Arial" w:eastAsia="Arial" w:hAnsi="Arial"/>
          <w:sz w:val="24"/>
          <w:szCs w:val="24"/>
        </w:rPr>
        <w:t xml:space="preserve">1) невыполнение им условий контракта о прохождении военной службы либо контракта на обучение – по инициативе уполномоченного органа, на основании материалов служебного расследования, по факту неисполнения военнослужащим условий контракта, по служебному несоответствию;</w:t>
      </w:r>
    </w:p>
    <w:p>
      <w:pPr>
        <w:spacing w:after="120"/>
        <w:ind w:firstLine="708"/>
        <w:jc w:val="both"/>
      </w:pPr>
      <w:r>
        <w:rPr>
          <w:rFonts w:ascii="Arial" w:cs="Arial" w:eastAsia="Arial" w:hAnsi="Arial"/>
          <w:sz w:val="24"/>
          <w:szCs w:val="24"/>
        </w:rPr>
        <w:t xml:space="preserve">2) сокращение штатов или в связи с другими организационно-штатными мероприятиями, в случае невозможности использования военнослужащего – на основании личного рапорта военнослужащего, либо по инициативе уполномоченного органа после очередного (не менее двух раз) отказа от предложенных ему должностей.</w:t>
      </w:r>
    </w:p>
    <w:p>
      <w:pPr>
        <w:spacing w:after="120"/>
        <w:ind w:firstLine="708"/>
        <w:jc w:val="both"/>
      </w:pPr>
      <w:r>
        <w:rPr>
          <w:rFonts w:ascii="Arial" w:cs="Arial" w:eastAsia="Arial" w:hAnsi="Arial"/>
          <w:sz w:val="24"/>
          <w:szCs w:val="24"/>
        </w:rPr>
        <w:t xml:space="preserve">190. Военнослужащие, проходящие военную службу по контракту, имеют право на досрочное увольнение с военной службы в соответствии с Законом в следующих случаях:</w:t>
      </w:r>
    </w:p>
    <w:p>
      <w:pPr>
        <w:spacing w:after="120"/>
        <w:ind w:firstLine="708"/>
        <w:jc w:val="both"/>
      </w:pPr>
      <w:r>
        <w:rPr>
          <w:rFonts w:ascii="Arial" w:cs="Arial" w:eastAsia="Arial" w:hAnsi="Arial"/>
          <w:sz w:val="24"/>
          <w:szCs w:val="24"/>
        </w:rPr>
        <w:t xml:space="preserve">1) существенное нарушение в отношении военнослужащего условий контракта – на основании рапорта военнослужащего и материалов служебного расследования, проведенного по факту нарушения в отношении него условий контракта;</w:t>
      </w:r>
    </w:p>
    <w:p>
      <w:pPr>
        <w:spacing w:after="120"/>
        <w:ind w:firstLine="708"/>
        <w:jc w:val="both"/>
      </w:pPr>
      <w:r>
        <w:rPr>
          <w:rFonts w:ascii="Arial" w:cs="Arial" w:eastAsia="Arial" w:hAnsi="Arial"/>
          <w:sz w:val="24"/>
          <w:szCs w:val="24"/>
        </w:rPr>
        <w:t xml:space="preserve">2) семейные обстоятельства вследствие:</w:t>
      </w:r>
    </w:p>
    <w:p>
      <w:pPr>
        <w:spacing w:after="120"/>
        <w:ind w:firstLine="708"/>
        <w:jc w:val="both"/>
      </w:pPr>
      <w:r>
        <w:rPr>
          <w:rFonts w:ascii="Arial" w:cs="Arial" w:eastAsia="Arial" w:hAnsi="Arial"/>
          <w:sz w:val="24"/>
          <w:szCs w:val="24"/>
        </w:rPr>
        <w:t xml:space="preserve">– невозможности проживания члена семьи военнослужащего по медицинским показаниям в местности, в которой военнослужащий проходит военную службу, и при отсутствии возможности перевода военнослужащего к новому месту военной службы – на основании личного рапорта военнослужащего с предоставлением им соответствующих медицинских документов из государственных лечебных учреждений;</w:t>
      </w:r>
    </w:p>
    <w:p>
      <w:pPr>
        <w:spacing w:after="120"/>
        <w:ind w:firstLine="708"/>
        <w:jc w:val="both"/>
      </w:pPr>
      <w:r>
        <w:rPr>
          <w:rFonts w:ascii="Arial" w:cs="Arial" w:eastAsia="Arial" w:hAnsi="Arial"/>
          <w:sz w:val="24"/>
          <w:szCs w:val="24"/>
        </w:rPr>
        <w:t xml:space="preserve">– изменения места военной службы супруга-военнослужащего (супруги-военнослужащей), связанного с необходимостью переезда семьи в другую местность – на основании личного рапорта военнослужащего;</w:t>
      </w:r>
    </w:p>
    <w:p>
      <w:pPr>
        <w:spacing w:after="120"/>
        <w:ind w:firstLine="708"/>
        <w:jc w:val="both"/>
      </w:pPr>
      <w:r>
        <w:rPr>
          <w:rFonts w:ascii="Arial" w:cs="Arial" w:eastAsia="Arial" w:hAnsi="Arial"/>
          <w:sz w:val="24"/>
          <w:szCs w:val="24"/>
        </w:rPr>
        <w:t xml:space="preserve">– необходимости постоянного ухода за отцом, матерью, женой, мужем, братом, сестрой, дедушкой, бабушкой или усыновителем, нуждающимися по состоянию здоровья в соответствии с заключением органа социальной защиты населения по месту их жительства в постоянном уходе (помощи, надзоре), либо являющимися инвалидами I или II группы или лицами, достигшими пенсионного возраста по старости, или не достигшими возраста восемнадцати лет, при отсутствии других лиц, обязанных по закону содержать указанных граждан, – на основании личного рапорта военнослужащего в соответствии со справкой органа социальной защиты населения и акта обследования семейно-имущественного положения, утвержденного комиссией военного комиссариата по месту жительства лиц, нуждающихся в уходе;</w:t>
      </w:r>
    </w:p>
    <w:p>
      <w:pPr>
        <w:spacing w:after="120"/>
        <w:ind w:firstLine="708"/>
        <w:jc w:val="both"/>
      </w:pPr>
      <w:r>
        <w:rPr>
          <w:rFonts w:ascii="Arial" w:cs="Arial" w:eastAsia="Arial" w:hAnsi="Arial"/>
          <w:sz w:val="24"/>
          <w:szCs w:val="24"/>
        </w:rPr>
        <w:t xml:space="preserve">– необходимости ухода за ребенком, не достигшим возраста 18 лет, которого военнослужащий воспитывает без матери (отца) – на основании личного рапорта военнослужащего в соответствии с актом обследования семейно-имущественного положения, утвержденного комиссией военного комиссариата по месту жительства военнослужащего;</w:t>
      </w:r>
    </w:p>
    <w:p>
      <w:pPr>
        <w:spacing w:after="120"/>
        <w:ind w:firstLine="708"/>
        <w:jc w:val="both"/>
      </w:pPr>
      <w:r>
        <w:rPr>
          <w:rFonts w:ascii="Arial" w:cs="Arial" w:eastAsia="Arial" w:hAnsi="Arial"/>
          <w:sz w:val="24"/>
          <w:szCs w:val="24"/>
        </w:rPr>
        <w:t xml:space="preserve">3) в случае признания военно-врачебной комиссией годным к военной службе вне строя в мирное время, годным к военной службе в военное время – при невозможности перемещения на должность, не связанную со строевой службой, либо на основании личного рапорта</w:t>
      </w:r>
      <w:r>
        <w:rPr>
          <w:rFonts w:ascii="Arial" w:cs="Arial" w:eastAsia="Arial" w:hAnsi="Arial"/>
          <w:sz w:val="24"/>
          <w:szCs w:val="24"/>
        </w:rPr>
        <w:t xml:space="preserve"> военнослужащего;</w:t>
      </w:r>
    </w:p>
    <w:p>
      <w:pPr>
        <w:spacing w:after="120"/>
        <w:ind w:firstLine="708"/>
        <w:jc w:val="both"/>
      </w:pPr>
      <w:r>
        <w:rPr>
          <w:rFonts w:ascii="Arial" w:cs="Arial" w:eastAsia="Arial" w:hAnsi="Arial"/>
          <w:sz w:val="24"/>
          <w:szCs w:val="24"/>
        </w:rPr>
        <w:t xml:space="preserve">4) в случае избрания в представительные органы Кыргызской Республики – по инициативе уполномоченного органа на основании документа об избрании;</w:t>
      </w:r>
    </w:p>
    <w:p>
      <w:pPr>
        <w:spacing w:after="120"/>
        <w:ind w:firstLine="708"/>
        <w:jc w:val="both"/>
      </w:pPr>
      <w:r>
        <w:rPr>
          <w:rFonts w:ascii="Arial" w:cs="Arial" w:eastAsia="Arial" w:hAnsi="Arial"/>
          <w:sz w:val="24"/>
          <w:szCs w:val="24"/>
        </w:rPr>
        <w:t xml:space="preserve">5) в случае избрания или назначения на должность судьи – по инициативе уполномоченного органа на основании документа об избрании.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27. Порядок реализации увольнения</w:t>
      </w:r>
    </w:p>
    <w:p>
      <w:pPr>
        <w:spacing w:after="120"/>
        <w:jc w:val="both"/>
      </w:pPr>
      <w:r>
        <w:rPr>
          <w:rFonts w:ascii="Arial" w:cs="Arial" w:eastAsia="Arial" w:hAnsi="Arial"/>
          <w:sz w:val="24"/>
          <w:szCs w:val="24"/>
        </w:rPr>
        <w:t xml:space="preserve">военнослужащих с военной службы</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191. Лица, проходящие военную службу на должностях офицерского состава, увольняются с военной службы приказами руководителей соответствующих уполномоченных органов, в которых они проходят военную службу, </w:t>
      </w:r>
      <w:r>
        <w:rPr>
          <w:rFonts w:ascii="Arial" w:cs="Arial" w:eastAsia="Arial" w:hAnsi="Arial"/>
          <w:b w:val="false"/>
          <w:bCs w:val="false"/>
          <w:sz w:val="24"/>
          <w:szCs w:val="24"/>
        </w:rPr>
        <w:t xml:space="preserve">в Пограничной службе </w:t>
      </w:r>
      <w:r>
        <w:rPr>
          <w:rFonts w:ascii="Arial" w:cs="Arial" w:eastAsia="Arial" w:hAnsi="Arial"/>
          <w:b/>
          <w:bCs/>
          <w:sz w:val="24"/>
          <w:szCs w:val="24"/>
        </w:rPr>
        <w:t xml:space="preserve">–</w:t>
      </w:r>
      <w:r>
        <w:rPr>
          <w:rFonts w:ascii="Arial" w:cs="Arial" w:eastAsia="Arial" w:hAnsi="Arial"/>
          <w:b w:val="false"/>
          <w:bCs w:val="false"/>
          <w:sz w:val="24"/>
          <w:szCs w:val="24"/>
        </w:rPr>
        <w:t xml:space="preserve">в порядке, определяемом приказами руководителя</w:t>
      </w:r>
      <w:r>
        <w:rPr>
          <w:rFonts w:ascii="Arial" w:cs="Arial" w:eastAsia="Arial" w:hAnsi="Arial"/>
          <w:sz w:val="24"/>
          <w:szCs w:val="24"/>
        </w:rPr>
        <w:t xml:space="preserve">уполномоченного государственного органа в сфере обеспечения национальной безопасности.</w:t>
      </w:r>
    </w:p>
    <w:p>
      <w:pPr>
        <w:spacing w:after="120"/>
        <w:ind w:firstLine="709"/>
        <w:jc w:val="both"/>
      </w:pPr>
      <w:r>
        <w:rPr>
          <w:rFonts w:ascii="Arial" w:cs="Arial" w:eastAsia="Arial" w:hAnsi="Arial"/>
          <w:sz w:val="24"/>
          <w:szCs w:val="24"/>
        </w:rPr>
        <w:t xml:space="preserve">Лица, проходящие военную службу на должностях прапорщиков, увольняются с военной службы приказами должностных лиц, наделенных правом назначения на должности прапорщиков.</w:t>
      </w:r>
    </w:p>
    <w:p>
      <w:pPr>
        <w:spacing w:after="120"/>
        <w:ind w:firstLine="709"/>
        <w:jc w:val="both"/>
      </w:pPr>
      <w:r>
        <w:rPr>
          <w:rFonts w:ascii="Arial" w:cs="Arial" w:eastAsia="Arial" w:hAnsi="Arial"/>
          <w:sz w:val="24"/>
          <w:szCs w:val="24"/>
        </w:rPr>
        <w:t xml:space="preserve">Командир (начальник), издавший приказ об увольнении военнослужащего по положительным основаниям (в связи с окончанием срока контракта, достижением предельного возраста пребывания на военной службе и по иным основаниям, не связанным с совершением дисциплинарных проступков либо уголовно наказуемых деяний), вправе по обращению военнослужащего при наличии подтверждающих материалов вносить изменения в приказ об увольнении в части уточнения основания увольнения при условии, что такие изменения не ухудшают правовое положение военнослужащего и соответствуют законодательству Кыргызской Республики.</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kf23ktfeym4dwqh8nwpqr">
        <w:r>
          <w:rPr>
            <w:rFonts w:ascii="Arial" w:cs="Arial" w:eastAsia="Arial" w:hAnsi="Arial"/>
            <w:i/>
            <w:iCs/>
            <w:color w:val="1D4ED8"/>
            <w:sz w:val="24"/>
            <w:szCs w:val="24"/>
            <w:u w:val="single"/>
          </w:rPr>
          <w:t xml:space="preserve">15 июля 2026 года № 487</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192. В случае вступления в законную силу обвинительного приговора суда о назначении военнослужащему (за исключением органа национальной безопасности) наказания, не связанного с изоляцией от общества, за совершение преступления по неосторожности либо прекращения уголовного дела, возбужденного в отношении военнослужащего за совершение преступления по неосторожности, по нереабилитирующим основаниям или вынесения решения суда об освобождении его от уголовной ответственности по тем же основаниям, в отношении указанных военнослужащих принимаются строгие меры дисциплинарного воздействия в соответствии с Дисциплинарным уставом Вооруженных Сил Кыргызской Республики решением:</w:t>
      </w:r>
    </w:p>
    <w:p>
      <w:pPr>
        <w:spacing w:after="120"/>
        <w:ind w:firstLine="708"/>
        <w:jc w:val="both"/>
      </w:pPr>
      <w:r>
        <w:rPr>
          <w:rFonts w:ascii="Arial" w:cs="Arial" w:eastAsia="Arial" w:hAnsi="Arial"/>
          <w:sz w:val="24"/>
          <w:szCs w:val="24"/>
        </w:rPr>
        <w:t xml:space="preserve">1) в отношении лиц офицерского состава – руководителей уполномоченных органов;</w:t>
      </w:r>
    </w:p>
    <w:p>
      <w:pPr>
        <w:spacing w:after="120"/>
        <w:ind w:firstLine="708"/>
        <w:jc w:val="both"/>
      </w:pPr>
      <w:r>
        <w:rPr>
          <w:rFonts w:ascii="Arial" w:cs="Arial" w:eastAsia="Arial" w:hAnsi="Arial"/>
          <w:sz w:val="24"/>
          <w:szCs w:val="24"/>
        </w:rPr>
        <w:t xml:space="preserve">2) в отношении прапорщиков – заместителей руководителей уполномоченных органов.</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fbbviodnjb7-y7ax2nu91">
        <w:r>
          <w:rPr>
            <w:rFonts w:ascii="Arial" w:cs="Arial" w:eastAsia="Arial" w:hAnsi="Arial"/>
            <w:i/>
            <w:iCs/>
            <w:color w:val="1D4ED8"/>
            <w:sz w:val="24"/>
            <w:szCs w:val="24"/>
            <w:u w:val="single"/>
          </w:rPr>
          <w:t xml:space="preserve">15 июля 2026 года № 487</w:t>
        </w:r>
      </w:hyperlink>
      <w:r>
        <w:rPr>
          <w:rFonts w:ascii="Arial" w:cs="Arial" w:eastAsia="Arial" w:hAnsi="Arial"/>
          <w:i/>
          <w:iCs/>
          <w:sz w:val="24"/>
          <w:szCs w:val="24"/>
        </w:rPr>
        <w:t xml:space="preserve">)</w:t>
      </w:r>
    </w:p>
    <w:p>
      <w:pPr>
        <w:spacing w:after="120"/>
        <w:ind w:firstLine="709"/>
        <w:jc w:val="both"/>
      </w:pPr>
      <w:hyperlink w:history="1" r:id="rIdoghcimdavohfayyfk5ux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КР от 15 июля 2026 года № 487 внесены изменения в текст пункта 192 на государственном языке.</w:t>
      </w:r>
    </w:p>
    <w:p>
      <w:pPr>
        <w:spacing w:after="120"/>
        <w:ind w:firstLine="708"/>
        <w:jc w:val="both"/>
      </w:pPr>
      <w:r>
        <w:rPr>
          <w:rFonts w:ascii="Arial" w:cs="Arial" w:eastAsia="Arial" w:hAnsi="Arial"/>
          <w:sz w:val="24"/>
          <w:szCs w:val="24"/>
        </w:rPr>
        <w:t xml:space="preserve">193. Исключение уволенных военнослужащих из списков личного состава части производится после предоставления очередного отпуска.</w:t>
      </w:r>
    </w:p>
    <w:p>
      <w:pPr>
        <w:spacing w:after="120"/>
        <w:ind w:firstLine="708"/>
        <w:jc w:val="both"/>
      </w:pPr>
      <w:r>
        <w:rPr>
          <w:rFonts w:ascii="Arial" w:cs="Arial" w:eastAsia="Arial" w:hAnsi="Arial"/>
          <w:sz w:val="24"/>
          <w:szCs w:val="24"/>
        </w:rPr>
        <w:t xml:space="preserve">194. Военнослужащие перед представлением к увольнению с военной службы для определения степени годности к военной службе по состоянию здоровья по их просьбе направляются на медицинское освидетельствование к военно-врачебной комиссии, постановления которых учитываются при определении основания увольнения. Медицинское освидетельствование может быть проведено амбулаторно или в стационаре в срок не более одного месяца.</w:t>
      </w:r>
    </w:p>
    <w:p>
      <w:pPr>
        <w:spacing w:after="120"/>
        <w:ind w:firstLine="708"/>
        <w:jc w:val="both"/>
      </w:pPr>
      <w:r>
        <w:rPr>
          <w:rFonts w:ascii="Arial" w:cs="Arial" w:eastAsia="Arial" w:hAnsi="Arial"/>
          <w:sz w:val="24"/>
          <w:szCs w:val="24"/>
        </w:rPr>
        <w:t xml:space="preserve">Отказ от прохождения военно-врачебной комиссии оформляется письменным рапортом военнослужащего.</w:t>
      </w:r>
    </w:p>
    <w:p>
      <w:pPr>
        <w:spacing w:after="120"/>
        <w:ind w:firstLine="708"/>
        <w:jc w:val="both"/>
      </w:pPr>
      <w:r>
        <w:rPr>
          <w:rFonts w:ascii="Arial" w:cs="Arial" w:eastAsia="Arial" w:hAnsi="Arial"/>
          <w:sz w:val="24"/>
          <w:szCs w:val="24"/>
        </w:rPr>
        <w:t xml:space="preserve">195. Уволенные с военной службы военнослужащие органов национальной безопасности состоят на специальном воинском учете в органах национальной безопасности или в запасе Вооруженных Сил Кыргызской Республики.</w:t>
      </w:r>
    </w:p>
    <w:p>
      <w:pPr>
        <w:spacing w:after="120"/>
        <w:ind w:firstLine="708"/>
        <w:jc w:val="both"/>
      </w:pPr>
      <w:r>
        <w:rPr>
          <w:rFonts w:ascii="Arial" w:cs="Arial" w:eastAsia="Arial" w:hAnsi="Arial"/>
          <w:sz w:val="24"/>
          <w:szCs w:val="24"/>
        </w:rPr>
        <w:t xml:space="preserve">196. Увольнение военнослужащих производится:</w:t>
      </w:r>
    </w:p>
    <w:p>
      <w:pPr>
        <w:spacing w:after="60"/>
        <w:ind w:firstLine="708"/>
        <w:jc w:val="both"/>
      </w:pPr>
      <w:r>
        <w:rPr>
          <w:rFonts w:ascii="Arial" w:cs="Arial" w:eastAsia="Arial" w:hAnsi="Arial"/>
          <w:sz w:val="24"/>
          <w:szCs w:val="24"/>
        </w:rPr>
        <w:t xml:space="preserve">1) в запас, если военнослужащий не достиг предельного возраста пребывания в запасе и годен по состоянию здоровья к строевой службе либо ограниченно годными первой степени в военное время или негодными к военной службе в мирное время, ограниченно годными второй степени в военное время;</w:t>
      </w:r>
    </w:p>
    <w:p>
      <w:pPr>
        <w:spacing w:after="120"/>
        <w:ind w:firstLine="708"/>
        <w:jc w:val="both"/>
      </w:pPr>
      <w:r>
        <w:rPr>
          <w:rFonts w:ascii="Arial" w:cs="Arial" w:eastAsia="Arial" w:hAnsi="Arial"/>
          <w:sz w:val="24"/>
          <w:szCs w:val="24"/>
        </w:rPr>
        <w:t xml:space="preserve">2) в отставку, если военнослужащий достиг предельного возраста пребывания в запасе или по состоянию здоровья признан негодным к военной службе с исключением с воинского учета;</w:t>
      </w:r>
    </w:p>
    <w:p>
      <w:pPr>
        <w:spacing w:after="120"/>
        <w:ind w:firstLine="708"/>
        <w:jc w:val="both"/>
      </w:pPr>
      <w:r>
        <w:rPr>
          <w:rFonts w:ascii="Arial" w:cs="Arial" w:eastAsia="Arial" w:hAnsi="Arial"/>
          <w:sz w:val="24"/>
          <w:szCs w:val="24"/>
        </w:rPr>
        <w:t xml:space="preserve">3) с военной службы, при вступлении в законную силу обвинительного приговора суда о назначении военнослужащему наказания, связанного с изоляцией от общества. В данном случае военнослужащие для постановки на воинский учет в военные комиссариаты не направляются, их личные дела хранятся в кадровом органе воинской части (учреждения), где они проходили военную службу. После отбытия назначенного наказания такие лица прибывают в военный комиссариат по избранному месту жительства, который направляет в адрес воинской части (учреждения) запрос о высылке личного дела для осуществления воинского учета.</w:t>
      </w:r>
    </w:p>
    <w:p>
      <w:pPr>
        <w:spacing w:after="36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Приложение 1 
 к Положению о порядке прохождения
 военной службы по контракту (пребывания
 в запасе) офицерским составом и
 прапорщиками в Вооруженных Силах,
 других воинских формированиях и
 государственных органах Кыргызской
 Республики, в которых законом 
 предусмотрена военная служба</w:t>
      </w:r>
    </w:p>
    <w:p>
      <w:pPr>
        <w:spacing w:after="120"/>
        <w:ind w:firstLine="2835"/>
        <w:jc w:val="right"/>
      </w:pPr>
      <w:r>
        <w:rPr>
          <w:rFonts w:ascii="Arial" w:cs="Arial" w:eastAsia="Arial" w:hAnsi="Arial"/>
          <w:sz w:val="24"/>
          <w:szCs w:val="24"/>
        </w:rPr>
        <w:t xml:space="preserve"/>
      </w:r>
    </w:p>
    <w:p>
      <w:pPr>
        <w:spacing w:after="60"/>
        <w:jc w:val="left"/>
      </w:pPr>
      <w:r>
        <w:rPr>
          <w:rFonts w:ascii="Arial" w:cs="Arial" w:eastAsia="Arial" w:hAnsi="Arial"/>
          <w:sz w:val="24"/>
          <w:szCs w:val="24"/>
        </w:rPr>
        <w:t xml:space="preserve"/>
      </w:r>
    </w:p>
    <w:p>
      <w:pPr>
        <w:spacing w:after="120"/>
        <w:jc w:val="both"/>
      </w:pPr>
      <w:r>
        <w:rPr>
          <w:rFonts w:ascii="Arial" w:cs="Arial" w:eastAsia="Arial" w:hAnsi="Arial"/>
          <w:b w:val="false"/>
          <w:bCs w:val="false"/>
          <w:sz w:val="24"/>
          <w:szCs w:val="24"/>
        </w:rPr>
        <w:t xml:space="preserve">Типовая форма контракта о прохождении военной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Контракт</w:t>
      </w:r>
    </w:p>
    <w:p>
      <w:pPr>
        <w:spacing w:after="120"/>
        <w:jc w:val="both"/>
      </w:pPr>
      <w:r>
        <w:rPr>
          <w:rFonts w:ascii="Arial" w:cs="Arial" w:eastAsia="Arial" w:hAnsi="Arial"/>
          <w:sz w:val="24"/>
          <w:szCs w:val="24"/>
        </w:rPr>
        <w:t xml:space="preserve">о прохождении военной службы</w:t>
      </w:r>
    </w:p>
    <w:p>
      <w:pPr>
        <w:spacing w:after="120"/>
        <w:jc w:val="both"/>
      </w:pPr>
      <w:r>
        <w:rPr>
          <w:rFonts w:ascii="Arial" w:cs="Arial" w:eastAsia="Arial" w:hAnsi="Arial"/>
          <w:sz w:val="24"/>
          <w:szCs w:val="24"/>
        </w:rPr>
        <w:t xml:space="preserve"/>
      </w:r>
    </w:p>
    <w:p>
      <w:pPr>
        <w:spacing w:after="120"/>
        <w:ind w:firstLine="708"/>
        <w:jc w:val="center"/>
      </w:pPr>
      <w:r>
        <w:rPr>
          <w:rFonts w:ascii="Arial" w:cs="Arial" w:eastAsia="Arial" w:hAnsi="Arial"/>
          <w:sz w:val="24"/>
          <w:szCs w:val="24"/>
        </w:rPr>
        <w:t xml:space="preserve">_______________________________________________________</w:t>
      </w:r>
    </w:p>
    <w:p>
      <w:pPr>
        <w:spacing w:after="120"/>
        <w:jc w:val="center"/>
      </w:pPr>
      <w:r>
        <w:rPr>
          <w:rFonts w:ascii="Arial" w:cs="Arial" w:eastAsia="Arial" w:hAnsi="Arial"/>
          <w:sz w:val="24"/>
          <w:szCs w:val="24"/>
        </w:rPr>
        <w:t xml:space="preserve">(воинское звание, фамилия, имя и отчество военнослужащего)
 _____________________________________________________________________________________
 число, месяц и год рождения), (паспорт: серия ________ № _________ 
 ____________________________________________________________________________________,
 выдан (_______) «___» _________________ 20__ года),</w:t>
      </w:r>
    </w:p>
    <w:p>
      <w:pPr>
        <w:spacing w:after="120"/>
        <w:jc w:val="both"/>
      </w:pPr>
      <w:r>
        <w:rPr>
          <w:rFonts w:ascii="Arial" w:cs="Arial" w:eastAsia="Arial" w:hAnsi="Arial"/>
          <w:sz w:val="24"/>
          <w:szCs w:val="24"/>
        </w:rPr>
        <w:t xml:space="preserve">именуемый(ая) в дальнейшем «военнослужащий», с одной стороны, добровольно заключил(а) с ____________________________________
 ____________________________________________________________</w:t>
      </w:r>
    </w:p>
    <w:p>
      <w:pPr>
        <w:spacing w:after="120"/>
        <w:jc w:val="center"/>
      </w:pPr>
      <w:r>
        <w:rPr>
          <w:rFonts w:ascii="Arial" w:cs="Arial" w:eastAsia="Arial" w:hAnsi="Arial"/>
          <w:sz w:val="24"/>
          <w:szCs w:val="24"/>
        </w:rPr>
        <w:t xml:space="preserve">(наименование государственного органа)
 в лице ______________________________________________________
 (должность, воинское звание, фамилия и инициалы должностного лица), </w:t>
      </w:r>
    </w:p>
    <w:p>
      <w:pPr>
        <w:spacing w:after="120"/>
        <w:jc w:val="both"/>
      </w:pPr>
      <w:r>
        <w:rPr>
          <w:rFonts w:ascii="Arial" w:cs="Arial" w:eastAsia="Arial" w:hAnsi="Arial"/>
          <w:sz w:val="24"/>
          <w:szCs w:val="24"/>
        </w:rPr>
        <w:t xml:space="preserve">именуемое в дальнейшем «Ведомство», с другой стороны, настоящий</w:t>
      </w:r>
    </w:p>
    <w:p>
      <w:pPr>
        <w:spacing w:after="120"/>
        <w:jc w:val="left"/>
      </w:pPr>
      <w:r>
        <w:rPr>
          <w:rFonts w:ascii="Arial" w:cs="Arial" w:eastAsia="Arial" w:hAnsi="Arial"/>
          <w:sz w:val="24"/>
          <w:szCs w:val="24"/>
        </w:rPr>
        <w:t xml:space="preserve">контракт. </w:t>
      </w:r>
    </w:p>
    <w:p>
      <w:pPr>
        <w:spacing w:after="120"/>
        <w:ind w:firstLine="708"/>
        <w:jc w:val="both"/>
      </w:pPr>
      <w:r>
        <w:rPr>
          <w:rFonts w:ascii="Arial" w:cs="Arial" w:eastAsia="Arial" w:hAnsi="Arial"/>
          <w:sz w:val="24"/>
          <w:szCs w:val="24"/>
        </w:rPr>
        <w:t xml:space="preserve">1. Военнослужащий добровольно обязуется:</w:t>
      </w:r>
    </w:p>
    <w:p>
      <w:pPr>
        <w:spacing w:after="120"/>
        <w:ind w:firstLine="708"/>
        <w:jc w:val="both"/>
      </w:pPr>
      <w:r>
        <w:rPr>
          <w:rFonts w:ascii="Arial" w:cs="Arial" w:eastAsia="Arial" w:hAnsi="Arial"/>
          <w:sz w:val="24"/>
          <w:szCs w:val="24"/>
        </w:rPr>
        <w:t xml:space="preserve">– быть верным Военной присяге, беззаветно служить своему народу, соблюдать </w:t>
      </w:r>
      <w:r>
        <w:rPr>
          <w:rFonts w:ascii="Arial" w:cs="Arial" w:eastAsia="Arial" w:hAnsi="Arial"/>
          <w:sz w:val="24"/>
          <w:szCs w:val="24"/>
        </w:rPr>
        <w:t xml:space="preserve">Конституцию</w:t>
      </w:r>
      <w:r>
        <w:rPr>
          <w:rFonts w:ascii="Arial" w:cs="Arial" w:eastAsia="Arial" w:hAnsi="Arial"/>
          <w:sz w:val="24"/>
          <w:szCs w:val="24"/>
        </w:rPr>
        <w:t xml:space="preserve"> и законы Кыргызской Республики;</w:t>
      </w:r>
    </w:p>
    <w:p>
      <w:pPr>
        <w:spacing w:after="120"/>
        <w:ind w:firstLine="708"/>
        <w:jc w:val="both"/>
      </w:pPr>
      <w:r>
        <w:rPr>
          <w:rFonts w:ascii="Arial" w:cs="Arial" w:eastAsia="Arial" w:hAnsi="Arial"/>
          <w:sz w:val="24"/>
          <w:szCs w:val="24"/>
        </w:rPr>
        <w:t xml:space="preserve">– проходить военную службу по контракту в течение установленного настоящим контрактом срока 
 в___________________________________________________________</w:t>
      </w:r>
    </w:p>
    <w:p>
      <w:pPr>
        <w:spacing w:after="120"/>
        <w:ind w:firstLine="708"/>
        <w:jc w:val="center"/>
      </w:pPr>
      <w:r>
        <w:rPr>
          <w:rFonts w:ascii="Arial" w:cs="Arial" w:eastAsia="Arial" w:hAnsi="Arial"/>
          <w:sz w:val="24"/>
          <w:szCs w:val="24"/>
        </w:rPr>
        <w:t xml:space="preserve">(наименование государственного органа)</w:t>
      </w:r>
    </w:p>
    <w:p>
      <w:pPr>
        <w:spacing w:after="120"/>
        <w:jc w:val="both"/>
      </w:pPr>
      <w:r>
        <w:rPr>
          <w:rFonts w:ascii="Arial" w:cs="Arial" w:eastAsia="Arial" w:hAnsi="Arial"/>
          <w:sz w:val="24"/>
          <w:szCs w:val="24"/>
        </w:rPr>
        <w:t xml:space="preserve">на должностях, условиях и в порядке, установленных законодательными и иными нормативными правовыми актами Кыргызской Республики о порядке прохождения военной службы;</w:t>
      </w:r>
    </w:p>
    <w:p>
      <w:pPr>
        <w:spacing w:after="120"/>
        <w:ind w:firstLine="708"/>
        <w:jc w:val="both"/>
      </w:pPr>
      <w:r>
        <w:rPr>
          <w:rFonts w:ascii="Arial" w:cs="Arial" w:eastAsia="Arial" w:hAnsi="Arial"/>
          <w:sz w:val="24"/>
          <w:szCs w:val="24"/>
        </w:rPr>
        <w:t xml:space="preserve">– с достоинством нести высокое звание военнослужащего, дорожить честью и боевой славой Вооруженных Сил Кыргызской Республики;</w:t>
      </w:r>
    </w:p>
    <w:p>
      <w:pPr>
        <w:spacing w:after="120"/>
        <w:ind w:firstLine="708"/>
        <w:jc w:val="both"/>
      </w:pPr>
      <w:r>
        <w:rPr>
          <w:rFonts w:ascii="Arial" w:cs="Arial" w:eastAsia="Arial" w:hAnsi="Arial"/>
          <w:sz w:val="24"/>
          <w:szCs w:val="24"/>
        </w:rPr>
        <w:t xml:space="preserve">– строго и точно выполнять требования уставов Вооруженных Сил Кыргызской Республики;</w:t>
      </w:r>
    </w:p>
    <w:p>
      <w:pPr>
        <w:spacing w:after="120"/>
        <w:ind w:firstLine="708"/>
        <w:jc w:val="both"/>
      </w:pPr>
      <w:r>
        <w:rPr>
          <w:rFonts w:ascii="Arial" w:cs="Arial" w:eastAsia="Arial" w:hAnsi="Arial"/>
          <w:sz w:val="24"/>
          <w:szCs w:val="24"/>
        </w:rPr>
        <w:t xml:space="preserve">– в период прохождения военной службы по контракту добросовестно исполнять все общие, должностные и специальные обязанности военнослужащих, установленные законодательными и иными нормативными правовыми актами Кыргызской Республики, выполнять требования Военной присяги, законодательства о военной службе и иных нормативных правовых актов Кыргызской Республики в области военной службы;</w:t>
      </w:r>
    </w:p>
    <w:p>
      <w:pPr>
        <w:spacing w:after="120"/>
        <w:ind w:firstLine="708"/>
        <w:jc w:val="both"/>
      </w:pPr>
      <w:r>
        <w:rPr>
          <w:rFonts w:ascii="Arial" w:cs="Arial" w:eastAsia="Arial" w:hAnsi="Arial"/>
          <w:sz w:val="24"/>
          <w:szCs w:val="24"/>
        </w:rPr>
        <w:t xml:space="preserve">– при совершении правонарушений нести все виды юридической ответственности в соответствии с законодательством Кыргызской Республики;</w:t>
      </w:r>
    </w:p>
    <w:p>
      <w:pPr>
        <w:spacing w:after="120"/>
        <w:ind w:firstLine="708"/>
        <w:jc w:val="both"/>
      </w:pPr>
      <w:r>
        <w:rPr>
          <w:rFonts w:ascii="Arial" w:cs="Arial" w:eastAsia="Arial" w:hAnsi="Arial"/>
          <w:sz w:val="24"/>
          <w:szCs w:val="24"/>
        </w:rPr>
        <w:t xml:space="preserve">– соблюдать воинскую дисциплину, выполнять приказы, распоряжения и требования начальников;</w:t>
      </w:r>
    </w:p>
    <w:p>
      <w:pPr>
        <w:spacing w:after="120"/>
        <w:ind w:firstLine="708"/>
        <w:jc w:val="both"/>
      </w:pPr>
      <w:r>
        <w:rPr>
          <w:rFonts w:ascii="Arial" w:cs="Arial" w:eastAsia="Arial" w:hAnsi="Arial"/>
          <w:sz w:val="24"/>
          <w:szCs w:val="24"/>
        </w:rPr>
        <w:t xml:space="preserve">– соблюдать установленный порядок работы с секретными документами (сведениями), хранить в тайне все сведения, ставшие известными в ходе прохождения военной службы, в соответствии с Законом Кыргызской Республики «О защите государственных секретов Кыргызской Республики».</w:t>
      </w:r>
    </w:p>
    <w:p>
      <w:pPr>
        <w:spacing w:after="120"/>
        <w:ind w:firstLine="708"/>
        <w:jc w:val="both"/>
      </w:pPr>
      <w:r>
        <w:rPr>
          <w:rFonts w:ascii="Arial" w:cs="Arial" w:eastAsia="Arial" w:hAnsi="Arial"/>
          <w:sz w:val="24"/>
          <w:szCs w:val="24"/>
        </w:rPr>
        <w:t xml:space="preserve">2. Военнослужащий имеет право на:</w:t>
      </w:r>
    </w:p>
    <w:p>
      <w:pPr>
        <w:spacing w:after="120"/>
        <w:ind w:firstLine="708"/>
        <w:jc w:val="both"/>
      </w:pPr>
      <w:r>
        <w:rPr>
          <w:rFonts w:ascii="Arial" w:cs="Arial" w:eastAsia="Arial" w:hAnsi="Arial"/>
          <w:sz w:val="24"/>
          <w:szCs w:val="24"/>
        </w:rPr>
        <w:t xml:space="preserve">– обеспечение служебным жилым помещением (получение денежной компенсации за поднаем жилого помещения) в период службы и приобретение (получение) жилья в собственность в порядке, установленном законодательством о статусе военнослужащих;</w:t>
      </w:r>
    </w:p>
    <w:p>
      <w:pPr>
        <w:spacing w:after="120"/>
        <w:ind w:firstLine="708"/>
        <w:jc w:val="both"/>
      </w:pPr>
      <w:r>
        <w:rPr>
          <w:rFonts w:ascii="Arial" w:cs="Arial" w:eastAsia="Arial" w:hAnsi="Arial"/>
          <w:sz w:val="24"/>
          <w:szCs w:val="24"/>
        </w:rPr>
        <w:t xml:space="preserve">– пенсионное обеспечение в соответствии с законодательством о пенсионном обеспечении военнослужащих;</w:t>
      </w:r>
    </w:p>
    <w:p>
      <w:pPr>
        <w:spacing w:after="120"/>
        <w:ind w:firstLine="708"/>
        <w:jc w:val="both"/>
      </w:pPr>
      <w:r>
        <w:rPr>
          <w:rFonts w:ascii="Arial" w:cs="Arial" w:eastAsia="Arial" w:hAnsi="Arial"/>
          <w:sz w:val="24"/>
          <w:szCs w:val="24"/>
        </w:rPr>
        <w:t xml:space="preserve">– денежные компенсации в связи с причинением вреда жизни и здоровью военнослужащего в порядке и на условиях, установленных законодательством Кыргызской Республики;</w:t>
      </w:r>
    </w:p>
    <w:p>
      <w:pPr>
        <w:spacing w:after="120"/>
        <w:ind w:firstLine="708"/>
        <w:jc w:val="both"/>
      </w:pPr>
      <w:r>
        <w:rPr>
          <w:rFonts w:ascii="Arial" w:cs="Arial" w:eastAsia="Arial" w:hAnsi="Arial"/>
          <w:sz w:val="24"/>
          <w:szCs w:val="24"/>
        </w:rPr>
        <w:t xml:space="preserve">– денежное, продовольственное и вещевое обеспечение в период службы по нормам, установленным в Ведомстве.</w:t>
      </w:r>
    </w:p>
    <w:p>
      <w:pPr>
        <w:spacing w:after="120"/>
        <w:ind w:firstLine="708"/>
        <w:jc w:val="both"/>
      </w:pPr>
      <w:r>
        <w:rPr>
          <w:rFonts w:ascii="Arial" w:cs="Arial" w:eastAsia="Arial" w:hAnsi="Arial"/>
          <w:sz w:val="24"/>
          <w:szCs w:val="24"/>
        </w:rPr>
        <w:t xml:space="preserve">3. Ведомство:</w:t>
      </w:r>
    </w:p>
    <w:p>
      <w:pPr>
        <w:spacing w:after="120"/>
        <w:ind w:firstLine="708"/>
        <w:jc w:val="both"/>
      </w:pPr>
      <w:r>
        <w:rPr>
          <w:rFonts w:ascii="Arial" w:cs="Arial" w:eastAsia="Arial" w:hAnsi="Arial"/>
          <w:sz w:val="24"/>
          <w:szCs w:val="24"/>
        </w:rPr>
        <w:t xml:space="preserve">– осуществляет социальную и правовую защиту военнослужащего согласно действующему законодательству Кыргызской Республики;</w:t>
      </w:r>
    </w:p>
    <w:p>
      <w:pPr>
        <w:spacing w:after="120"/>
        <w:ind w:firstLine="708"/>
        <w:jc w:val="both"/>
      </w:pPr>
      <w:r>
        <w:rPr>
          <w:rFonts w:ascii="Arial" w:cs="Arial" w:eastAsia="Arial" w:hAnsi="Arial"/>
          <w:sz w:val="24"/>
          <w:szCs w:val="24"/>
        </w:rPr>
        <w:t xml:space="preserve">– обеспечивает денежным и вещевым довольствием в соответствии с установленными нормами;</w:t>
      </w:r>
    </w:p>
    <w:p>
      <w:pPr>
        <w:spacing w:after="120"/>
        <w:ind w:firstLine="708"/>
        <w:jc w:val="both"/>
      </w:pPr>
      <w:r>
        <w:rPr>
          <w:rFonts w:ascii="Arial" w:cs="Arial" w:eastAsia="Arial" w:hAnsi="Arial"/>
          <w:sz w:val="24"/>
          <w:szCs w:val="24"/>
        </w:rPr>
        <w:t xml:space="preserve">– обеспечивает права, социальные гарантии, компенсации и преимущества, предусмотренные действующим законодательством для военнослужащих.</w:t>
      </w:r>
    </w:p>
    <w:p>
      <w:pPr>
        <w:spacing w:after="120"/>
        <w:ind w:firstLine="708"/>
        <w:jc w:val="both"/>
      </w:pPr>
      <w:r>
        <w:rPr>
          <w:rFonts w:ascii="Arial" w:cs="Arial" w:eastAsia="Arial" w:hAnsi="Arial"/>
          <w:sz w:val="24"/>
          <w:szCs w:val="24"/>
        </w:rPr>
        <w:t xml:space="preserve">4. Ведомство вправе:</w:t>
      </w:r>
    </w:p>
    <w:p>
      <w:pPr>
        <w:spacing w:after="120"/>
        <w:ind w:firstLine="708"/>
        <w:jc w:val="both"/>
      </w:pPr>
      <w:r>
        <w:rPr>
          <w:rFonts w:ascii="Arial" w:cs="Arial" w:eastAsia="Arial" w:hAnsi="Arial"/>
          <w:sz w:val="24"/>
          <w:szCs w:val="24"/>
        </w:rPr>
        <w:t xml:space="preserve">– в интересах службы назначать военнослужащего на другие должности, в том числе с перемещением в другую местность;</w:t>
      </w:r>
    </w:p>
    <w:p>
      <w:pPr>
        <w:spacing w:after="120"/>
        <w:ind w:firstLine="708"/>
        <w:jc w:val="both"/>
      </w:pPr>
      <w:r>
        <w:rPr>
          <w:rFonts w:ascii="Arial" w:cs="Arial" w:eastAsia="Arial" w:hAnsi="Arial"/>
          <w:sz w:val="24"/>
          <w:szCs w:val="24"/>
        </w:rPr>
        <w:t xml:space="preserve">– привлекать военнослужащего к материальной ответственности в случаях, предусмотренных законодательством Кыргызской Республики;</w:t>
      </w:r>
    </w:p>
    <w:p>
      <w:pPr>
        <w:spacing w:after="120"/>
        <w:ind w:firstLine="708"/>
        <w:jc w:val="both"/>
      </w:pPr>
      <w:r>
        <w:rPr>
          <w:rFonts w:ascii="Arial" w:cs="Arial" w:eastAsia="Arial" w:hAnsi="Arial"/>
          <w:sz w:val="24"/>
          <w:szCs w:val="24"/>
        </w:rPr>
        <w:t xml:space="preserve">– удерживать или снижать выходное пособие военнослужащего при досрочном расторжении контракта по инициативе военнослужащего;</w:t>
      </w:r>
    </w:p>
    <w:p>
      <w:pPr>
        <w:spacing w:after="120"/>
        <w:ind w:firstLine="708"/>
        <w:jc w:val="both"/>
      </w:pPr>
      <w:r>
        <w:rPr>
          <w:rFonts w:ascii="Arial" w:cs="Arial" w:eastAsia="Arial" w:hAnsi="Arial"/>
          <w:sz w:val="24"/>
          <w:szCs w:val="24"/>
        </w:rPr>
        <w:t xml:space="preserve">– не выплачивать установленные виды надбавок в случаях ненадлежащего исполнения служебных обязанностей, совершения дисциплинарных и других правонарушений в соответствии с законодательными и иными нормативными правовыми актами Кыргызской Республики;</w:t>
      </w:r>
    </w:p>
    <w:p>
      <w:pPr>
        <w:spacing w:after="120"/>
        <w:ind w:firstLine="708"/>
        <w:jc w:val="both"/>
      </w:pPr>
      <w:r>
        <w:rPr>
          <w:rFonts w:ascii="Arial" w:cs="Arial" w:eastAsia="Arial" w:hAnsi="Arial"/>
          <w:sz w:val="24"/>
          <w:szCs w:val="24"/>
        </w:rPr>
        <w:t xml:space="preserve">– имеет иные права, предусмотренные законодательством Кыргызской Республики.</w:t>
      </w:r>
    </w:p>
    <w:p>
      <w:pPr>
        <w:spacing w:after="120"/>
        <w:ind w:firstLine="708"/>
        <w:jc w:val="center"/>
      </w:pPr>
      <w:r>
        <w:rPr>
          <w:rFonts w:ascii="Arial" w:cs="Arial" w:eastAsia="Arial" w:hAnsi="Arial"/>
          <w:sz w:val="24"/>
          <w:szCs w:val="24"/>
        </w:rPr>
        <w:t xml:space="preserve">5. Контракт заключен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w:t>
      </w:r>
    </w:p>
    <w:p>
      <w:pPr>
        <w:spacing w:after="120"/>
        <w:jc w:val="both"/>
      </w:pPr>
      <w:r>
        <w:rPr>
          <w:rFonts w:ascii="Arial" w:cs="Arial" w:eastAsia="Arial" w:hAnsi="Arial"/>
          <w:sz w:val="24"/>
          <w:szCs w:val="24"/>
        </w:rPr>
        <w:t xml:space="preserve">Республики «О всеобщей воинской обязанности граждан Кыргызской</w:t>
      </w:r>
    </w:p>
    <w:p>
      <w:pPr>
        <w:spacing w:after="120"/>
        <w:jc w:val="both"/>
      </w:pPr>
      <w:r>
        <w:rPr>
          <w:rFonts w:ascii="Arial" w:cs="Arial" w:eastAsia="Arial" w:hAnsi="Arial"/>
          <w:sz w:val="24"/>
          <w:szCs w:val="24"/>
        </w:rPr>
        <w:t xml:space="preserve">Республики, о военной и альтернативной службах» на срок ________________________________________________________________________________________________________________________</w:t>
      </w:r>
    </w:p>
    <w:p>
      <w:pPr>
        <w:spacing w:after="120"/>
        <w:jc w:val="center"/>
      </w:pPr>
      <w:r>
        <w:rPr>
          <w:rFonts w:ascii="Arial" w:cs="Arial" w:eastAsia="Arial" w:hAnsi="Arial"/>
          <w:sz w:val="24"/>
          <w:szCs w:val="24"/>
        </w:rPr>
        <w:t xml:space="preserve">(срок контракта прописью)</w:t>
      </w:r>
    </w:p>
    <w:p>
      <w:pPr>
        <w:spacing w:after="120"/>
        <w:ind w:firstLine="708"/>
        <w:jc w:val="both"/>
      </w:pPr>
      <w:r>
        <w:rPr>
          <w:rFonts w:ascii="Arial" w:cs="Arial" w:eastAsia="Arial" w:hAnsi="Arial"/>
          <w:sz w:val="24"/>
          <w:szCs w:val="24"/>
        </w:rPr>
        <w:t xml:space="preserve">Настоящий контракт вступает в силу со дня его подписания должностным лицом.</w:t>
      </w:r>
    </w:p>
    <w:p>
      <w:pPr>
        <w:spacing w:after="120"/>
        <w:ind w:firstLine="708"/>
        <w:jc w:val="both"/>
      </w:pPr>
      <w:r>
        <w:rPr>
          <w:rFonts w:ascii="Arial" w:cs="Arial" w:eastAsia="Arial" w:hAnsi="Arial"/>
          <w:sz w:val="24"/>
          <w:szCs w:val="24"/>
        </w:rPr>
        <w:t xml:space="preserve">6. Контракт может быть расторгнут досрочно в соответствии с законодательством Кыргызской Республики, а также по решению суда.</w:t>
      </w:r>
    </w:p>
    <w:p>
      <w:pPr>
        <w:spacing w:after="120"/>
        <w:ind w:firstLine="708"/>
        <w:jc w:val="both"/>
      </w:pPr>
      <w:r>
        <w:rPr>
          <w:rFonts w:ascii="Arial" w:cs="Arial" w:eastAsia="Arial" w:hAnsi="Arial"/>
          <w:sz w:val="24"/>
          <w:szCs w:val="24"/>
        </w:rPr>
        <w:t xml:space="preserve">7. Настоящий контракт составлен в четырех экземплярах (на государственном или официальном языках), причем каждый экземпляр имеет равную юридическую силу:</w:t>
      </w:r>
    </w:p>
    <w:p>
      <w:pPr>
        <w:spacing w:after="120"/>
        <w:ind w:firstLine="708"/>
        <w:jc w:val="both"/>
      </w:pPr>
      <w:r>
        <w:rPr>
          <w:rFonts w:ascii="Arial" w:cs="Arial" w:eastAsia="Arial" w:hAnsi="Arial"/>
          <w:sz w:val="24"/>
          <w:szCs w:val="24"/>
        </w:rPr>
        <w:t xml:space="preserve">– первый экземпляр подшивается в делопроизводстве воинской части (учреждении) в отдельном деле;</w:t>
      </w:r>
    </w:p>
    <w:p>
      <w:pPr>
        <w:spacing w:after="120"/>
        <w:ind w:firstLine="708"/>
        <w:jc w:val="both"/>
      </w:pPr>
      <w:r>
        <w:rPr>
          <w:rFonts w:ascii="Arial" w:cs="Arial" w:eastAsia="Arial" w:hAnsi="Arial"/>
          <w:sz w:val="24"/>
          <w:szCs w:val="24"/>
        </w:rPr>
        <w:t xml:space="preserve">– второй и третий экземпляры приобщаются к личным делам военнослужащего;</w:t>
      </w:r>
    </w:p>
    <w:p>
      <w:pPr>
        <w:spacing w:after="120"/>
        <w:ind w:firstLine="708"/>
        <w:jc w:val="both"/>
      </w:pPr>
      <w:r>
        <w:rPr>
          <w:rFonts w:ascii="Arial" w:cs="Arial" w:eastAsia="Arial" w:hAnsi="Arial"/>
          <w:sz w:val="24"/>
          <w:szCs w:val="24"/>
        </w:rPr>
        <w:t xml:space="preserve">– четвертый находится у военнослужащего.</w:t>
      </w:r>
    </w:p>
    <w:p>
      <w:pPr>
        <w:spacing w:after="120"/>
        <w:ind w:firstLine="708"/>
        <w:jc w:val="both"/>
      </w:pPr>
      <w:r>
        <w:rPr>
          <w:rFonts w:ascii="Arial" w:cs="Arial" w:eastAsia="Arial" w:hAnsi="Arial"/>
          <w:sz w:val="24"/>
          <w:szCs w:val="24"/>
        </w:rPr>
        <w:t xml:space="preserve">8. Подписи сторон</w:t>
      </w:r>
    </w:p>
    <w:p>
      <w:pPr>
        <w:spacing w:after="120"/>
        <w:ind w:firstLine="708"/>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За Ведомство____________________________________________
 ____________________________________________________________________________________________________________________________________________________________________________________
 (должность, воинское звание, подпись, фамилия и инициалы должностного лица)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«_____» _______________20____года</w:t>
      </w:r>
    </w:p>
    <w:p>
      <w:pPr>
        <w:spacing w:after="120"/>
        <w:ind w:firstLine="709"/>
        <w:jc w:val="left"/>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(М.П. дата)</w:t>
      </w:r>
    </w:p>
    <w:p>
      <w:pPr>
        <w:spacing w:after="120"/>
        <w:ind w:firstLine="708"/>
        <w:jc w:val="center"/>
      </w:pPr>
      <w:r>
        <w:rPr>
          <w:rFonts w:ascii="Arial" w:cs="Arial" w:eastAsia="Arial" w:hAnsi="Arial"/>
          <w:sz w:val="24"/>
          <w:szCs w:val="24"/>
        </w:rPr>
        <w:t xml:space="preserve"/>
      </w:r>
    </w:p>
    <w:p>
      <w:pPr>
        <w:spacing w:after="120"/>
        <w:ind w:firstLine="708"/>
        <w:jc w:val="center"/>
      </w:pPr>
      <w:r>
        <w:rPr>
          <w:rFonts w:ascii="Arial" w:cs="Arial" w:eastAsia="Arial" w:hAnsi="Arial"/>
          <w:sz w:val="24"/>
          <w:szCs w:val="24"/>
        </w:rPr>
        <w:t xml:space="preserve">Военнослужащий____________________________________________________________________________________________________ (воинское звание, подпись, фамилия и инициалы военнослужащего)</w:t>
      </w:r>
    </w:p>
    <w:p>
      <w:pPr>
        <w:spacing w:after="120"/>
        <w:ind w:firstLine="708"/>
        <w:jc w:val="both"/>
      </w:pPr>
      <w:r>
        <w:rPr>
          <w:rFonts w:ascii="Arial" w:cs="Arial" w:eastAsia="Arial" w:hAnsi="Arial"/>
          <w:sz w:val="24"/>
          <w:szCs w:val="24"/>
        </w:rPr>
        <w:t xml:space="preserve"/>
      </w:r>
    </w:p>
    <w:p>
      <w:pPr>
        <w:spacing w:after="60"/>
        <w:ind w:firstLine="708"/>
        <w:jc w:val="both"/>
      </w:pPr>
      <w:r>
        <w:rPr>
          <w:rFonts w:ascii="Arial" w:cs="Arial" w:eastAsia="Arial" w:hAnsi="Arial"/>
          <w:sz w:val="24"/>
          <w:szCs w:val="24"/>
        </w:rPr>
        <w:t xml:space="preserve">«___» ________________ 20___ года</w:t>
      </w:r>
    </w:p>
    <w:p>
      <w:pPr>
        <w:spacing w:after="120"/>
        <w:ind w:firstLine="708"/>
        <w:jc w:val="both"/>
      </w:pPr>
      <w:r>
        <w:rPr>
          <w:rFonts w:ascii="Arial" w:cs="Arial" w:eastAsia="Arial" w:hAnsi="Arial"/>
          <w:sz w:val="24"/>
          <w:szCs w:val="24"/>
        </w:rPr>
        <w:t xml:space="preserve"/>
      </w:r>
    </w:p>
    <w:p>
      <w:pPr>
        <w:spacing w:after="120"/>
        <w:ind w:firstLine="708"/>
        <w:jc w:val="center"/>
      </w:pPr>
      <w:r>
        <w:rPr>
          <w:rFonts w:ascii="Arial" w:cs="Arial" w:eastAsia="Arial" w:hAnsi="Arial"/>
          <w:sz w:val="24"/>
          <w:szCs w:val="24"/>
        </w:rPr>
        <w:t xml:space="preserve">Настоящий контракт прекратил свое действие________________
 ____________________________________________________________
 (дата прекращения действия контракта)</w:t>
      </w:r>
    </w:p>
    <w:p>
      <w:pPr>
        <w:spacing w:after="120"/>
        <w:jc w:val="center"/>
      </w:pPr>
      <w:r>
        <w:rPr>
          <w:rFonts w:ascii="Arial" w:cs="Arial" w:eastAsia="Arial" w:hAnsi="Arial"/>
          <w:sz w:val="24"/>
          <w:szCs w:val="24"/>
        </w:rPr>
        <w:t xml:space="preserve">в связи с ____________________________________________________
 ________________________________________________________________________________________________________________________
 (основания прекращения действия контракта в соответствии с законодательством 
 Кыргызской Респулики)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Положению о порядке прохождения</w:t>
      </w:r>
    </w:p>
    <w:p>
      <w:pPr>
        <w:spacing w:after="120"/>
        <w:jc w:val="right"/>
      </w:pPr>
      <w:r>
        <w:rPr>
          <w:rFonts w:ascii="Arial" w:cs="Arial" w:eastAsia="Arial" w:hAnsi="Arial"/>
          <w:sz w:val="24"/>
          <w:szCs w:val="24"/>
        </w:rPr>
        <w:t xml:space="preserve">военной службы по контракту (пребывания в запасе) офицерским составом и прапорщиками в Вооруженных Силах, других воинских формированиях и государственных органах Кыргызской Республики, в которых законом </w:t>
      </w:r>
    </w:p>
    <w:p>
      <w:pPr>
        <w:spacing w:after="120"/>
        <w:ind w:firstLine="3119"/>
        <w:jc w:val="right"/>
      </w:pPr>
      <w:r>
        <w:rPr>
          <w:rFonts w:ascii="Arial" w:cs="Arial" w:eastAsia="Arial" w:hAnsi="Arial"/>
          <w:sz w:val="24"/>
          <w:szCs w:val="24"/>
        </w:rPr>
        <w:t xml:space="preserve">предусмотрена военная служба</w:t>
      </w:r>
    </w:p>
    <w:p>
      <w:pPr>
        <w:spacing w:after="120"/>
        <w:jc w:val="right"/>
      </w:pPr>
      <w:r>
        <w:rPr>
          <w:rFonts w:ascii="Arial" w:cs="Arial" w:eastAsia="Arial" w:hAnsi="Arial"/>
          <w:sz w:val="24"/>
          <w:szCs w:val="24"/>
        </w:rPr>
        <w:t xml:space="preserve">законом предусмотрена военная служба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Типовая форма контракта об обучении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Контракт
 на обучение военнослужащего в военном 
 учебном заведении со сроком обучения один год 
 и более, адъюнктуре или военной докторантуре</w:t>
      </w:r>
    </w:p>
    <w:p>
      <w:pPr>
        <w:spacing w:after="120"/>
        <w:jc w:val="both"/>
      </w:pPr>
      <w:r>
        <w:rPr>
          <w:rFonts w:ascii="Arial" w:cs="Arial" w:eastAsia="Arial" w:hAnsi="Arial"/>
          <w:sz w:val="24"/>
          <w:szCs w:val="24"/>
        </w:rPr>
        <w:t xml:space="preserve"/>
      </w:r>
    </w:p>
    <w:p>
      <w:pPr>
        <w:spacing w:after="120"/>
        <w:ind w:firstLine="708"/>
        <w:jc w:val="center"/>
      </w:pPr>
      <w:r>
        <w:rPr>
          <w:rFonts w:ascii="Arial" w:cs="Arial" w:eastAsia="Arial" w:hAnsi="Arial"/>
          <w:sz w:val="24"/>
          <w:szCs w:val="24"/>
        </w:rPr>
        <w:t xml:space="preserve">_______________________________________________________</w:t>
      </w:r>
    </w:p>
    <w:p>
      <w:pPr>
        <w:spacing w:after="120"/>
        <w:jc w:val="center"/>
      </w:pPr>
      <w:r>
        <w:rPr>
          <w:rFonts w:ascii="Arial" w:cs="Arial" w:eastAsia="Arial" w:hAnsi="Arial"/>
          <w:sz w:val="24"/>
          <w:szCs w:val="24"/>
        </w:rPr>
        <w:t xml:space="preserve">(воинское звание, фамилия, имя и отчество военнослужащего)
 _____________________________________________________________________________________
 число, месяц и год рождения), (паспорт: серия ________ № _________ 
 ____________________________________________________________________________________,
 выдан (_______) «___» _________________ 20__ года),</w:t>
      </w:r>
    </w:p>
    <w:p>
      <w:pPr>
        <w:spacing w:after="120"/>
        <w:jc w:val="both"/>
      </w:pPr>
      <w:r>
        <w:rPr>
          <w:rFonts w:ascii="Arial" w:cs="Arial" w:eastAsia="Arial" w:hAnsi="Arial"/>
          <w:sz w:val="24"/>
          <w:szCs w:val="24"/>
        </w:rPr>
        <w:t xml:space="preserve">именуемый(ая) в дальнейшем «военнослужащий», с одной стороны, добровольно заключил(а) с ____________________________________
 ____________________________________________________________</w:t>
      </w:r>
    </w:p>
    <w:p>
      <w:pPr>
        <w:spacing w:after="120"/>
        <w:jc w:val="center"/>
      </w:pPr>
      <w:r>
        <w:rPr>
          <w:rFonts w:ascii="Arial" w:cs="Arial" w:eastAsia="Arial" w:hAnsi="Arial"/>
          <w:sz w:val="24"/>
          <w:szCs w:val="24"/>
        </w:rPr>
        <w:t xml:space="preserve">(наименование государственного органа)
 в лице ______________________________________________________
 (должность, воинское звание, фамилия и инициалы должностного лица), </w:t>
      </w:r>
    </w:p>
    <w:p>
      <w:pPr>
        <w:spacing w:after="120"/>
        <w:jc w:val="both"/>
      </w:pPr>
      <w:r>
        <w:rPr>
          <w:rFonts w:ascii="Arial" w:cs="Arial" w:eastAsia="Arial" w:hAnsi="Arial"/>
          <w:sz w:val="24"/>
          <w:szCs w:val="24"/>
        </w:rPr>
        <w:t xml:space="preserve">именуемое в дальнейшем «Ведомство», с другой стороны, настоящий</w:t>
      </w:r>
    </w:p>
    <w:p>
      <w:pPr>
        <w:spacing w:after="120"/>
        <w:jc w:val="left"/>
      </w:pPr>
      <w:r>
        <w:rPr>
          <w:rFonts w:ascii="Arial" w:cs="Arial" w:eastAsia="Arial" w:hAnsi="Arial"/>
          <w:sz w:val="24"/>
          <w:szCs w:val="24"/>
        </w:rPr>
        <w:t xml:space="preserve">контракт. </w:t>
      </w:r>
    </w:p>
    <w:p>
      <w:pPr>
        <w:spacing w:after="120"/>
        <w:ind w:firstLine="708"/>
        <w:jc w:val="both"/>
      </w:pPr>
      <w:r>
        <w:rPr>
          <w:rFonts w:ascii="Arial" w:cs="Arial" w:eastAsia="Arial" w:hAnsi="Arial"/>
          <w:sz w:val="24"/>
          <w:szCs w:val="24"/>
        </w:rPr>
        <w:t xml:space="preserve">1. Ведомство направляет военнослужащего на обучение в военное учебное заведение, адъюнктуру или военную докторантуру (в дальнейшем – вуз) ___________________________________________</w:t>
      </w:r>
    </w:p>
    <w:p>
      <w:pPr>
        <w:spacing w:after="120"/>
        <w:ind w:firstLine="708"/>
        <w:jc w:val="center"/>
      </w:pPr>
      <w:r>
        <w:rPr>
          <w:rFonts w:ascii="Arial" w:cs="Arial" w:eastAsia="Arial" w:hAnsi="Arial"/>
          <w:sz w:val="24"/>
          <w:szCs w:val="24"/>
        </w:rPr>
        <w:t xml:space="preserve">(наименование вуза, государство)</w:t>
      </w:r>
    </w:p>
    <w:p>
      <w:pPr>
        <w:spacing w:after="120"/>
        <w:jc w:val="both"/>
      </w:pPr>
      <w:r>
        <w:rPr>
          <w:rFonts w:ascii="Arial" w:cs="Arial" w:eastAsia="Arial" w:hAnsi="Arial"/>
          <w:sz w:val="24"/>
          <w:szCs w:val="24"/>
        </w:rPr>
        <w:t xml:space="preserve">со сроком обучения________________________________________
 ____________________________________________________________</w:t>
      </w:r>
    </w:p>
    <w:p>
      <w:pPr>
        <w:spacing w:after="120"/>
        <w:jc w:val="center"/>
      </w:pPr>
      <w:r>
        <w:rPr>
          <w:rFonts w:ascii="Arial" w:cs="Arial" w:eastAsia="Arial" w:hAnsi="Arial"/>
          <w:sz w:val="24"/>
          <w:szCs w:val="24"/>
        </w:rPr>
        <w:t xml:space="preserve">(указать срок обучения)</w:t>
      </w:r>
    </w:p>
    <w:p>
      <w:pPr>
        <w:spacing w:after="120"/>
        <w:ind w:firstLine="708"/>
        <w:jc w:val="both"/>
      </w:pPr>
      <w:r>
        <w:rPr>
          <w:rFonts w:ascii="Arial" w:cs="Arial" w:eastAsia="Arial" w:hAnsi="Arial"/>
          <w:sz w:val="24"/>
          <w:szCs w:val="24"/>
        </w:rPr>
        <w:t xml:space="preserve">2. Военнослужащий направляется на обучение по специальности ____________________________________________________________.</w:t>
      </w:r>
    </w:p>
    <w:p>
      <w:pPr>
        <w:spacing w:after="120"/>
        <w:ind w:firstLine="708"/>
        <w:jc w:val="both"/>
      </w:pPr>
      <w:r>
        <w:rPr>
          <w:rFonts w:ascii="Arial" w:cs="Arial" w:eastAsia="Arial" w:hAnsi="Arial"/>
          <w:sz w:val="24"/>
          <w:szCs w:val="24"/>
        </w:rPr>
        <w:t xml:space="preserve">Обучение будет проводиться на ______________________языке в соответствии с учебными программами, принятыми в данном вузе.</w:t>
      </w:r>
    </w:p>
    <w:p>
      <w:pPr>
        <w:spacing w:after="120"/>
        <w:ind w:firstLine="708"/>
        <w:jc w:val="both"/>
      </w:pPr>
      <w:r>
        <w:rPr>
          <w:rFonts w:ascii="Arial" w:cs="Arial" w:eastAsia="Arial" w:hAnsi="Arial"/>
          <w:sz w:val="24"/>
          <w:szCs w:val="24"/>
        </w:rPr>
        <w:t xml:space="preserve">3. Ведомство:</w:t>
      </w:r>
    </w:p>
    <w:p>
      <w:pPr>
        <w:spacing w:after="120"/>
        <w:ind w:firstLine="708"/>
        <w:jc w:val="both"/>
      </w:pPr>
      <w:r>
        <w:rPr>
          <w:rFonts w:ascii="Arial" w:cs="Arial" w:eastAsia="Arial" w:hAnsi="Arial"/>
          <w:sz w:val="24"/>
          <w:szCs w:val="24"/>
        </w:rPr>
        <w:t xml:space="preserve">– оплачивает все расходы, связанные с обучением военнослужащего, направляемого на обучение в вуз, в соответствии с договорами, соглашениями и протоколами, заключенными с иностранными государствами (при обучении в зарубежном вузе);</w:t>
      </w:r>
    </w:p>
    <w:p>
      <w:pPr>
        <w:spacing w:after="120"/>
        <w:ind w:firstLine="708"/>
        <w:jc w:val="both"/>
      </w:pPr>
      <w:r>
        <w:rPr>
          <w:rFonts w:ascii="Arial" w:cs="Arial" w:eastAsia="Arial" w:hAnsi="Arial"/>
          <w:sz w:val="24"/>
          <w:szCs w:val="24"/>
        </w:rPr>
        <w:t xml:space="preserve">– осуществляет социальную и правовую защиту военнослужащего, находящегося на обучении в вузе, согласно действующему законодательству Кыргызской Республики и страны пребывания (при обучении в зарубежном вузе);</w:t>
      </w:r>
    </w:p>
    <w:p>
      <w:pPr>
        <w:spacing w:after="120"/>
        <w:ind w:firstLine="708"/>
        <w:jc w:val="both"/>
      </w:pPr>
      <w:r>
        <w:rPr>
          <w:rFonts w:ascii="Arial" w:cs="Arial" w:eastAsia="Arial" w:hAnsi="Arial"/>
          <w:sz w:val="24"/>
          <w:szCs w:val="24"/>
        </w:rPr>
        <w:t xml:space="preserve">– обеспечивает денежным довольствием в соответствии с установленными нормами и условиями обучения;</w:t>
      </w:r>
    </w:p>
    <w:p>
      <w:pPr>
        <w:spacing w:after="120"/>
        <w:ind w:firstLine="708"/>
        <w:jc w:val="both"/>
      </w:pPr>
      <w:r>
        <w:rPr>
          <w:rFonts w:ascii="Arial" w:cs="Arial" w:eastAsia="Arial" w:hAnsi="Arial"/>
          <w:sz w:val="24"/>
          <w:szCs w:val="24"/>
        </w:rPr>
        <w:t xml:space="preserve">– осуществляет продовольственное и вещевое обеспечение в соответствии с установленными нормами и условиями обучения;</w:t>
      </w:r>
    </w:p>
    <w:p>
      <w:pPr>
        <w:spacing w:after="120"/>
        <w:ind w:firstLine="708"/>
        <w:jc w:val="both"/>
      </w:pPr>
      <w:r>
        <w:rPr>
          <w:rFonts w:ascii="Arial" w:cs="Arial" w:eastAsia="Arial" w:hAnsi="Arial"/>
          <w:sz w:val="24"/>
          <w:szCs w:val="24"/>
        </w:rPr>
        <w:t xml:space="preserve">– обеспечивает права, социальные гарантии, компенсации и преимущества, предусмотренные действующим законодательством для военнослужащих и их семей;</w:t>
      </w:r>
    </w:p>
    <w:p>
      <w:pPr>
        <w:spacing w:after="120"/>
        <w:ind w:firstLine="708"/>
        <w:jc w:val="both"/>
      </w:pPr>
      <w:r>
        <w:rPr>
          <w:rFonts w:ascii="Arial" w:cs="Arial" w:eastAsia="Arial" w:hAnsi="Arial"/>
          <w:sz w:val="24"/>
          <w:szCs w:val="24"/>
        </w:rPr>
        <w:t xml:space="preserve">– выдает документы, удостоверяющие личность военнослужащего.</w:t>
      </w:r>
    </w:p>
    <w:p>
      <w:pPr>
        <w:spacing w:after="120"/>
        <w:ind w:firstLine="708"/>
        <w:jc w:val="both"/>
      </w:pPr>
      <w:r>
        <w:rPr>
          <w:rFonts w:ascii="Arial" w:cs="Arial" w:eastAsia="Arial" w:hAnsi="Arial"/>
          <w:sz w:val="24"/>
          <w:szCs w:val="24"/>
        </w:rPr>
        <w:t xml:space="preserve">4.  После окончания вуза Ведомство направляет военнослужащего для дальнейшего прохождения военной службы в соединениях, частях и учреждениях Ведомства в должности, подлежащей комплектованию лицами офицерского состава, согласно полученной или смежной специальности.</w:t>
      </w:r>
    </w:p>
    <w:p>
      <w:pPr>
        <w:spacing w:after="120"/>
        <w:ind w:firstLine="708"/>
        <w:jc w:val="both"/>
      </w:pPr>
      <w:r>
        <w:rPr>
          <w:rFonts w:ascii="Arial" w:cs="Arial" w:eastAsia="Arial" w:hAnsi="Arial"/>
          <w:sz w:val="24"/>
          <w:szCs w:val="24"/>
        </w:rPr>
        <w:t xml:space="preserve">5. Военнослужащий добровольно обязуется:</w:t>
      </w:r>
    </w:p>
    <w:p>
      <w:pPr>
        <w:spacing w:after="120"/>
        <w:ind w:firstLine="708"/>
        <w:jc w:val="both"/>
      </w:pPr>
      <w:r>
        <w:rPr>
          <w:rFonts w:ascii="Arial" w:cs="Arial" w:eastAsia="Arial" w:hAnsi="Arial"/>
          <w:sz w:val="24"/>
          <w:szCs w:val="24"/>
        </w:rPr>
        <w:t xml:space="preserve">– быть верным Военной присяге, беззаветно служить своему народу, соблюдать </w:t>
      </w:r>
      <w:r>
        <w:rPr>
          <w:rFonts w:ascii="Arial" w:cs="Arial" w:eastAsia="Arial" w:hAnsi="Arial"/>
          <w:sz w:val="24"/>
          <w:szCs w:val="24"/>
        </w:rPr>
        <w:t xml:space="preserve">Конституцию</w:t>
      </w:r>
      <w:r>
        <w:rPr>
          <w:rFonts w:ascii="Arial" w:cs="Arial" w:eastAsia="Arial" w:hAnsi="Arial"/>
          <w:sz w:val="24"/>
          <w:szCs w:val="24"/>
        </w:rPr>
        <w:t xml:space="preserve"> и законы Кыргызской Республики;</w:t>
      </w:r>
    </w:p>
    <w:p>
      <w:pPr>
        <w:spacing w:after="120"/>
        <w:ind w:firstLine="708"/>
        <w:jc w:val="both"/>
      </w:pPr>
      <w:r>
        <w:rPr>
          <w:rFonts w:ascii="Arial" w:cs="Arial" w:eastAsia="Arial" w:hAnsi="Arial"/>
          <w:sz w:val="24"/>
          <w:szCs w:val="24"/>
        </w:rPr>
        <w:t xml:space="preserve">– с достоинством нести высокое звание военнослужащего, дорожить честью и боевой славой Вооруженных Сил Кыргызской Республики;</w:t>
      </w:r>
    </w:p>
    <w:p>
      <w:pPr>
        <w:spacing w:after="120"/>
        <w:ind w:firstLine="708"/>
        <w:jc w:val="both"/>
      </w:pPr>
      <w:r>
        <w:rPr>
          <w:rFonts w:ascii="Arial" w:cs="Arial" w:eastAsia="Arial" w:hAnsi="Arial"/>
          <w:sz w:val="24"/>
          <w:szCs w:val="24"/>
        </w:rPr>
        <w:t xml:space="preserve">– соблюдать законодательство страны пребывания, уважать обычаи и традиции ее народа, следовать установленным для иностранных граждан правилам проживания и передвижения (при обучении в зарубежном вузе);</w:t>
      </w:r>
    </w:p>
    <w:p>
      <w:pPr>
        <w:spacing w:after="120"/>
        <w:ind w:firstLine="708"/>
        <w:jc w:val="both"/>
      </w:pPr>
      <w:r>
        <w:rPr>
          <w:rFonts w:ascii="Arial" w:cs="Arial" w:eastAsia="Arial" w:hAnsi="Arial"/>
          <w:sz w:val="24"/>
          <w:szCs w:val="24"/>
        </w:rPr>
        <w:t xml:space="preserve">– строго и точно выполнять требования уставов Вооруженных Сил Кыргызской Республики;</w:t>
      </w:r>
    </w:p>
    <w:p>
      <w:pPr>
        <w:spacing w:after="120"/>
        <w:ind w:firstLine="708"/>
        <w:jc w:val="both"/>
      </w:pPr>
      <w:r>
        <w:rPr>
          <w:rFonts w:ascii="Arial" w:cs="Arial" w:eastAsia="Arial" w:hAnsi="Arial"/>
          <w:sz w:val="24"/>
          <w:szCs w:val="24"/>
        </w:rPr>
        <w:t xml:space="preserve">– соблюдать воинскую дисциплину, выполнять приказы, распоряжения и требования начальников;</w:t>
      </w:r>
    </w:p>
    <w:p>
      <w:pPr>
        <w:spacing w:after="120"/>
        <w:ind w:firstLine="708"/>
        <w:jc w:val="both"/>
      </w:pPr>
      <w:r>
        <w:rPr>
          <w:rFonts w:ascii="Arial" w:cs="Arial" w:eastAsia="Arial" w:hAnsi="Arial"/>
          <w:sz w:val="24"/>
          <w:szCs w:val="24"/>
        </w:rPr>
        <w:t xml:space="preserve">– соблюдать установленный в вузе порядок пользования секретными документами и военной техникой (аппаратурой), хранить в тайне секретные сведения, полученные в ходе обучения;</w:t>
      </w:r>
    </w:p>
    <w:p>
      <w:pPr>
        <w:spacing w:after="120"/>
        <w:ind w:firstLine="708"/>
        <w:jc w:val="both"/>
      </w:pPr>
      <w:r>
        <w:rPr>
          <w:rFonts w:ascii="Arial" w:cs="Arial" w:eastAsia="Arial" w:hAnsi="Arial"/>
          <w:sz w:val="24"/>
          <w:szCs w:val="24"/>
        </w:rPr>
        <w:t xml:space="preserve">– соблюдать правила ношения военной формы, одежды, иметь опрятный внешний вид, выполнять правила воинского приветствия по отношению к военнослужащим, а при обучении в зарубежном вузе, в том числе к военнослужащим Вооруженных Сил страны пребывания.</w:t>
      </w:r>
    </w:p>
    <w:p>
      <w:pPr>
        <w:spacing w:after="120"/>
        <w:ind w:firstLine="708"/>
        <w:jc w:val="both"/>
      </w:pPr>
      <w:r>
        <w:rPr>
          <w:rFonts w:ascii="Arial" w:cs="Arial" w:eastAsia="Arial" w:hAnsi="Arial"/>
          <w:sz w:val="24"/>
          <w:szCs w:val="24"/>
        </w:rPr>
        <w:t xml:space="preserve">6. Кроме того, военнослужащий обязуется:</w:t>
      </w:r>
    </w:p>
    <w:p>
      <w:pPr>
        <w:spacing w:after="120"/>
        <w:ind w:firstLine="708"/>
        <w:jc w:val="both"/>
      </w:pPr>
      <w:r>
        <w:rPr>
          <w:rFonts w:ascii="Arial" w:cs="Arial" w:eastAsia="Arial" w:hAnsi="Arial"/>
          <w:sz w:val="24"/>
          <w:szCs w:val="24"/>
        </w:rPr>
        <w:t xml:space="preserve">– выполнять все правила внутреннего распорядка, установленные в вузе;</w:t>
      </w:r>
    </w:p>
    <w:p>
      <w:pPr>
        <w:spacing w:after="120"/>
        <w:ind w:firstLine="708"/>
        <w:jc w:val="both"/>
      </w:pPr>
      <w:r>
        <w:rPr>
          <w:rFonts w:ascii="Arial" w:cs="Arial" w:eastAsia="Arial" w:hAnsi="Arial"/>
          <w:sz w:val="24"/>
          <w:szCs w:val="24"/>
        </w:rPr>
        <w:t xml:space="preserve">– посещать все предусмотренные программами обучения (расписанием занятий) учебные занятия, в установленные сроки выполнять учебные задания, сдавать экзамены и зачеты;</w:t>
      </w:r>
    </w:p>
    <w:p>
      <w:pPr>
        <w:spacing w:after="120"/>
        <w:ind w:firstLine="708"/>
        <w:jc w:val="both"/>
      </w:pPr>
      <w:r>
        <w:rPr>
          <w:rFonts w:ascii="Arial" w:cs="Arial" w:eastAsia="Arial" w:hAnsi="Arial"/>
          <w:sz w:val="24"/>
          <w:szCs w:val="24"/>
        </w:rPr>
        <w:t xml:space="preserve">– бережно относиться к учебному оборудованию, учебникам и учебным пособиям, вооружению, военной технике и другому имуществу, поддерживать порядок и чистоту в учебных и жилых помещениях;</w:t>
      </w:r>
    </w:p>
    <w:p>
      <w:pPr>
        <w:spacing w:after="120"/>
        <w:ind w:firstLine="708"/>
        <w:jc w:val="both"/>
      </w:pPr>
      <w:r>
        <w:rPr>
          <w:rFonts w:ascii="Arial" w:cs="Arial" w:eastAsia="Arial" w:hAnsi="Arial"/>
          <w:sz w:val="24"/>
          <w:szCs w:val="24"/>
        </w:rPr>
        <w:t xml:space="preserve">– соблюдать установленные требования пожарной безопасности в учебных и жилых помещениях;</w:t>
      </w:r>
    </w:p>
    <w:p>
      <w:pPr>
        <w:spacing w:after="120"/>
        <w:ind w:firstLine="708"/>
        <w:jc w:val="both"/>
      </w:pPr>
      <w:r>
        <w:rPr>
          <w:rFonts w:ascii="Arial" w:cs="Arial" w:eastAsia="Arial" w:hAnsi="Arial"/>
          <w:sz w:val="24"/>
          <w:szCs w:val="24"/>
        </w:rPr>
        <w:t xml:space="preserve">– выполнять указания старшего по команде при следовании в поездах, на самолетах, при убытии в отпуск и на стажировку, вплоть до окончания обучения;</w:t>
      </w:r>
    </w:p>
    <w:p>
      <w:pPr>
        <w:spacing w:after="120"/>
        <w:ind w:firstLine="708"/>
        <w:jc w:val="both"/>
      </w:pPr>
      <w:r>
        <w:rPr>
          <w:rFonts w:ascii="Arial" w:cs="Arial" w:eastAsia="Arial" w:hAnsi="Arial"/>
          <w:sz w:val="24"/>
          <w:szCs w:val="24"/>
        </w:rPr>
        <w:t xml:space="preserve">– своевременно возвращаться из отпусков в вуз. При возникновении обстоятельств, не позволяющих ему своевременно прибыть из отпуска в вуз, заблаговременно доложить рапортом в Ведомство о возникших обстоятельствах и представить оправдательные документы;</w:t>
      </w:r>
    </w:p>
    <w:p>
      <w:pPr>
        <w:spacing w:after="120"/>
        <w:ind w:firstLine="708"/>
        <w:jc w:val="both"/>
      </w:pPr>
      <w:r>
        <w:rPr>
          <w:rFonts w:ascii="Arial" w:cs="Arial" w:eastAsia="Arial" w:hAnsi="Arial"/>
          <w:sz w:val="24"/>
          <w:szCs w:val="24"/>
        </w:rPr>
        <w:t xml:space="preserve">– проявлять уважение к военнослужащим и гражданам, в том числе при обучении в зарубежном вузе к военнослужащим и гражданам иностранных государств, не допускать нарушений общественного порядка;</w:t>
      </w:r>
    </w:p>
    <w:p>
      <w:pPr>
        <w:spacing w:after="120"/>
        <w:ind w:firstLine="708"/>
        <w:jc w:val="both"/>
      </w:pPr>
      <w:r>
        <w:rPr>
          <w:rFonts w:ascii="Arial" w:cs="Arial" w:eastAsia="Arial" w:hAnsi="Arial"/>
          <w:sz w:val="24"/>
          <w:szCs w:val="24"/>
        </w:rPr>
        <w:t xml:space="preserve">– после окончания вуза в течение срока, указанного в предписании, прибыть в распоряжение руководителя Ведомства и продолжать военную службу в соединениях, частях и учреждениях Ведомства, в соответствии с действующим законодательными и иными нормативными правовыми актами Кыргызской Республики сроком не менее 3 лет;</w:t>
      </w:r>
    </w:p>
    <w:p>
      <w:pPr>
        <w:spacing w:after="120"/>
        <w:ind w:firstLine="708"/>
        <w:jc w:val="both"/>
      </w:pPr>
      <w:r>
        <w:rPr>
          <w:rFonts w:ascii="Arial" w:cs="Arial" w:eastAsia="Arial" w:hAnsi="Arial"/>
          <w:sz w:val="24"/>
          <w:szCs w:val="24"/>
        </w:rPr>
        <w:t xml:space="preserve">– соблюдать установленный порядок работы с секретными документами (сведениями), хранить в тайне все сведения, ставшие известными в ходе прохождения военной службы, в соответствии с Законом Кыргызской Республики «О защите государственных секретов Кыргызской Республики».</w:t>
      </w:r>
    </w:p>
    <w:p>
      <w:pPr>
        <w:spacing w:after="120"/>
        <w:ind w:firstLine="708"/>
        <w:jc w:val="both"/>
      </w:pPr>
      <w:r>
        <w:rPr>
          <w:rFonts w:ascii="Arial" w:cs="Arial" w:eastAsia="Arial" w:hAnsi="Arial"/>
          <w:sz w:val="24"/>
          <w:szCs w:val="24"/>
        </w:rPr>
        <w:t xml:space="preserve">7. Военнослужащий добровольно обязуется исполнять все общие, должностные и специальные обязанности военнослужащих, установленные законодательными и иными нормативными правовыми актами Кыргызской Республики.</w:t>
      </w:r>
    </w:p>
    <w:p>
      <w:pPr>
        <w:spacing w:after="120"/>
        <w:ind w:firstLine="708"/>
        <w:jc w:val="both"/>
      </w:pPr>
      <w:r>
        <w:rPr>
          <w:rFonts w:ascii="Arial" w:cs="Arial" w:eastAsia="Arial" w:hAnsi="Arial"/>
          <w:sz w:val="24"/>
          <w:szCs w:val="24"/>
        </w:rPr>
        <w:t xml:space="preserve">8. Ведомство в отношении обучающегося военнослужащего имеет право:</w:t>
      </w:r>
    </w:p>
    <w:p>
      <w:pPr>
        <w:spacing w:after="120"/>
        <w:ind w:firstLine="708"/>
        <w:jc w:val="both"/>
      </w:pPr>
      <w:r>
        <w:rPr>
          <w:rFonts w:ascii="Arial" w:cs="Arial" w:eastAsia="Arial" w:hAnsi="Arial"/>
          <w:sz w:val="24"/>
          <w:szCs w:val="24"/>
        </w:rPr>
        <w:t xml:space="preserve">– присваивать очередные воинские звания;</w:t>
      </w:r>
    </w:p>
    <w:p>
      <w:pPr>
        <w:spacing w:after="120"/>
        <w:ind w:firstLine="708"/>
        <w:jc w:val="both"/>
      </w:pPr>
      <w:r>
        <w:rPr>
          <w:rFonts w:ascii="Arial" w:cs="Arial" w:eastAsia="Arial" w:hAnsi="Arial"/>
          <w:sz w:val="24"/>
          <w:szCs w:val="24"/>
        </w:rPr>
        <w:t xml:space="preserve">– снижать или восстанавливать в воинском звании в соответствии с действующим законодательством Кыргызской Республики;</w:t>
      </w:r>
    </w:p>
    <w:p>
      <w:pPr>
        <w:spacing w:after="120"/>
        <w:ind w:firstLine="708"/>
        <w:jc w:val="both"/>
      </w:pPr>
      <w:r>
        <w:rPr>
          <w:rFonts w:ascii="Arial" w:cs="Arial" w:eastAsia="Arial" w:hAnsi="Arial"/>
          <w:sz w:val="24"/>
          <w:szCs w:val="24"/>
        </w:rPr>
        <w:t xml:space="preserve">– в одностороннем порядке прекращать обучение военнослужащего в вузе в случае невыполнения им обязательств по настоящему контракту, а также требований вуза, предъявляемых к обучаемому;</w:t>
      </w:r>
    </w:p>
    <w:p>
      <w:pPr>
        <w:spacing w:after="120"/>
        <w:ind w:firstLine="708"/>
        <w:jc w:val="both"/>
      </w:pPr>
      <w:r>
        <w:rPr>
          <w:rFonts w:ascii="Arial" w:cs="Arial" w:eastAsia="Arial" w:hAnsi="Arial"/>
          <w:sz w:val="24"/>
          <w:szCs w:val="24"/>
        </w:rPr>
        <w:t xml:space="preserve">– осуществлять контроль за состоянием успеваемости, воинской дисциплины и условиями быта военнослужащих;</w:t>
      </w:r>
    </w:p>
    <w:p>
      <w:pPr>
        <w:spacing w:after="120"/>
        <w:ind w:firstLine="708"/>
        <w:jc w:val="both"/>
      </w:pPr>
      <w:r>
        <w:rPr>
          <w:rFonts w:ascii="Arial" w:cs="Arial" w:eastAsia="Arial" w:hAnsi="Arial"/>
          <w:sz w:val="24"/>
          <w:szCs w:val="24"/>
        </w:rPr>
        <w:t xml:space="preserve">– привлекать к ответственности военнослужащих, в соответствии с действующим законодательством Кыргызской Республики.</w:t>
      </w:r>
    </w:p>
    <w:p>
      <w:pPr>
        <w:spacing w:after="120"/>
        <w:ind w:firstLine="708"/>
        <w:jc w:val="both"/>
      </w:pPr>
      <w:r>
        <w:rPr>
          <w:rFonts w:ascii="Arial" w:cs="Arial" w:eastAsia="Arial" w:hAnsi="Arial"/>
          <w:sz w:val="24"/>
          <w:szCs w:val="24"/>
        </w:rPr>
        <w:t xml:space="preserve">9. Военнослужащий имеет право:</w:t>
      </w:r>
    </w:p>
    <w:p>
      <w:pPr>
        <w:spacing w:after="120"/>
        <w:ind w:firstLine="708"/>
        <w:jc w:val="both"/>
      </w:pPr>
      <w:r>
        <w:rPr>
          <w:rFonts w:ascii="Arial" w:cs="Arial" w:eastAsia="Arial" w:hAnsi="Arial"/>
          <w:sz w:val="24"/>
          <w:szCs w:val="24"/>
        </w:rPr>
        <w:t xml:space="preserve">– обращаться с просьбами, жалобами, заявлениями и предложениями лично или письменно, в соответствии с уставами Вооруженных Сил Кыргызской Республики и другими нормативными правовыми актами Кыргызской Республики;</w:t>
      </w:r>
    </w:p>
    <w:p>
      <w:pPr>
        <w:spacing w:after="120"/>
        <w:ind w:firstLine="708"/>
        <w:jc w:val="both"/>
      </w:pPr>
      <w:r>
        <w:rPr>
          <w:rFonts w:ascii="Arial" w:cs="Arial" w:eastAsia="Arial" w:hAnsi="Arial"/>
          <w:sz w:val="24"/>
          <w:szCs w:val="24"/>
        </w:rPr>
        <w:t xml:space="preserve">– ходатайствовать перед командованием вуза о предоставлении краткосрочного отпуска по семейным, личным или иным важным обстоятельствам;</w:t>
      </w:r>
    </w:p>
    <w:p>
      <w:pPr>
        <w:spacing w:after="120"/>
        <w:ind w:firstLine="708"/>
        <w:jc w:val="both"/>
      </w:pPr>
      <w:r>
        <w:rPr>
          <w:rFonts w:ascii="Arial" w:cs="Arial" w:eastAsia="Arial" w:hAnsi="Arial"/>
          <w:sz w:val="24"/>
          <w:szCs w:val="24"/>
        </w:rPr>
        <w:t xml:space="preserve">– носить гражданскую одежду в свободное от занятий время.</w:t>
      </w:r>
    </w:p>
    <w:p>
      <w:pPr>
        <w:spacing w:after="120"/>
        <w:ind w:firstLine="708"/>
        <w:jc w:val="both"/>
      </w:pPr>
      <w:r>
        <w:rPr>
          <w:rFonts w:ascii="Arial" w:cs="Arial" w:eastAsia="Arial" w:hAnsi="Arial"/>
          <w:sz w:val="24"/>
          <w:szCs w:val="24"/>
        </w:rPr>
        <w:t xml:space="preserve">10. Ведомство отвечает за:</w:t>
      </w:r>
    </w:p>
    <w:p>
      <w:pPr>
        <w:spacing w:after="120"/>
        <w:ind w:firstLine="708"/>
        <w:jc w:val="both"/>
      </w:pPr>
      <w:r>
        <w:rPr>
          <w:rFonts w:ascii="Arial" w:cs="Arial" w:eastAsia="Arial" w:hAnsi="Arial"/>
          <w:sz w:val="24"/>
          <w:szCs w:val="24"/>
        </w:rPr>
        <w:t xml:space="preserve">– выполнение своих обязательств по настоящему контракту;</w:t>
      </w:r>
    </w:p>
    <w:p>
      <w:pPr>
        <w:spacing w:after="120"/>
        <w:ind w:firstLine="708"/>
        <w:jc w:val="both"/>
      </w:pPr>
      <w:r>
        <w:rPr>
          <w:rFonts w:ascii="Arial" w:cs="Arial" w:eastAsia="Arial" w:hAnsi="Arial"/>
          <w:sz w:val="24"/>
          <w:szCs w:val="24"/>
        </w:rPr>
        <w:t xml:space="preserve">– своевременное откомандирование военнослужащего к месту обучения, а также выплату денежного довольствия в установленном порядке;</w:t>
      </w:r>
    </w:p>
    <w:p>
      <w:pPr>
        <w:spacing w:after="120"/>
        <w:ind w:firstLine="708"/>
        <w:jc w:val="both"/>
      </w:pPr>
      <w:r>
        <w:rPr>
          <w:rFonts w:ascii="Arial" w:cs="Arial" w:eastAsia="Arial" w:hAnsi="Arial"/>
          <w:sz w:val="24"/>
          <w:szCs w:val="24"/>
        </w:rPr>
        <w:t xml:space="preserve">– продовольственное обеспечение и обеспечение вещевым имуществом по нормам, установленным для военнослужащих Ведомства на день откомандирования в вуз;</w:t>
      </w:r>
    </w:p>
    <w:p>
      <w:pPr>
        <w:spacing w:after="120"/>
        <w:ind w:firstLine="708"/>
        <w:jc w:val="both"/>
      </w:pPr>
      <w:r>
        <w:rPr>
          <w:rFonts w:ascii="Arial" w:cs="Arial" w:eastAsia="Arial" w:hAnsi="Arial"/>
          <w:sz w:val="24"/>
          <w:szCs w:val="24"/>
        </w:rPr>
        <w:t xml:space="preserve">– обеспечение военнослужащего всеми необходимыми документами.</w:t>
      </w:r>
    </w:p>
    <w:p>
      <w:pPr>
        <w:spacing w:after="120"/>
        <w:ind w:firstLine="708"/>
        <w:jc w:val="both"/>
      </w:pPr>
      <w:r>
        <w:rPr>
          <w:rFonts w:ascii="Arial" w:cs="Arial" w:eastAsia="Arial" w:hAnsi="Arial"/>
          <w:sz w:val="24"/>
          <w:szCs w:val="24"/>
        </w:rPr>
        <w:t xml:space="preserve">11. Военнослужащий:</w:t>
      </w:r>
    </w:p>
    <w:p>
      <w:pPr>
        <w:spacing w:after="120"/>
        <w:ind w:firstLine="708"/>
        <w:jc w:val="both"/>
      </w:pPr>
      <w:r>
        <w:rPr>
          <w:rFonts w:ascii="Arial" w:cs="Arial" w:eastAsia="Arial" w:hAnsi="Arial"/>
          <w:sz w:val="24"/>
          <w:szCs w:val="24"/>
        </w:rPr>
        <w:t xml:space="preserve">– подтверждает, что на день подписания настоящего контракта не имеет иного гражданства, кроме гражданства Кыргызской Республики, а также не имеет намерений в период обучения в вузе и в течение последующей службы в воинских частях и учреждениях Ведомства принимать гражданство другого государства в период действия настоящего контракта;</w:t>
      </w:r>
    </w:p>
    <w:p>
      <w:pPr>
        <w:spacing w:after="120"/>
        <w:ind w:firstLine="708"/>
        <w:jc w:val="both"/>
      </w:pPr>
      <w:r>
        <w:rPr>
          <w:rFonts w:ascii="Arial" w:cs="Arial" w:eastAsia="Arial" w:hAnsi="Arial"/>
          <w:sz w:val="24"/>
          <w:szCs w:val="24"/>
        </w:rPr>
        <w:t xml:space="preserve">– в полном объеме исполняет обязательства по настоящему контракту, а также требования вуза, предъявляемые к обучаемому.</w:t>
      </w:r>
    </w:p>
    <w:p>
      <w:pPr>
        <w:spacing w:after="120"/>
        <w:ind w:firstLine="708"/>
        <w:jc w:val="both"/>
      </w:pPr>
      <w:r>
        <w:rPr>
          <w:rFonts w:ascii="Arial" w:cs="Arial" w:eastAsia="Arial" w:hAnsi="Arial"/>
          <w:sz w:val="24"/>
          <w:szCs w:val="24"/>
        </w:rPr>
        <w:t xml:space="preserve">12. Оплата проезда отчисленного военнослужащего и членов его семьи из зарубежного вуза осуществляется из личных средств военнослужащего, за исключением отчисленных по состоянию здоровья (если не предусмотрено принимающей стороной).</w:t>
      </w:r>
    </w:p>
    <w:p>
      <w:pPr>
        <w:spacing w:after="120"/>
        <w:ind w:firstLine="708"/>
        <w:jc w:val="both"/>
      </w:pPr>
      <w:r>
        <w:rPr>
          <w:rFonts w:ascii="Arial" w:cs="Arial" w:eastAsia="Arial" w:hAnsi="Arial"/>
          <w:sz w:val="24"/>
          <w:szCs w:val="24"/>
        </w:rPr>
        <w:t xml:space="preserve">13. Настоящий контракт действует на весь период обучения в вузе и в течение трех лет после окончания вуза.</w:t>
      </w:r>
    </w:p>
    <w:p>
      <w:pPr>
        <w:spacing w:after="120"/>
        <w:ind w:firstLine="708"/>
        <w:jc w:val="both"/>
      </w:pPr>
      <w:r>
        <w:rPr>
          <w:rFonts w:ascii="Arial" w:cs="Arial" w:eastAsia="Arial" w:hAnsi="Arial"/>
          <w:sz w:val="24"/>
          <w:szCs w:val="24"/>
        </w:rPr>
        <w:t xml:space="preserve">14. Настоящий контракт составлен в четырех экземплярах (на государственном или на официальном языках), причем каждый экземпляр имеет равную юридическую силу:</w:t>
      </w:r>
    </w:p>
    <w:p>
      <w:pPr>
        <w:spacing w:after="120"/>
        <w:ind w:firstLine="708"/>
        <w:jc w:val="both"/>
      </w:pPr>
      <w:r>
        <w:rPr>
          <w:rFonts w:ascii="Arial" w:cs="Arial" w:eastAsia="Arial" w:hAnsi="Arial"/>
          <w:sz w:val="24"/>
          <w:szCs w:val="24"/>
        </w:rPr>
        <w:t xml:space="preserve">– первый экземпляр подшивается в делопроизводстве воинской части (учреждении) в отдельном деле;</w:t>
      </w:r>
    </w:p>
    <w:p>
      <w:pPr>
        <w:spacing w:after="120"/>
        <w:ind w:firstLine="708"/>
        <w:jc w:val="both"/>
      </w:pPr>
      <w:r>
        <w:rPr>
          <w:rFonts w:ascii="Arial" w:cs="Arial" w:eastAsia="Arial" w:hAnsi="Arial"/>
          <w:sz w:val="24"/>
          <w:szCs w:val="24"/>
        </w:rPr>
        <w:t xml:space="preserve">– второй и третий экземпляры приобщаются к личным делам военнослужащего;</w:t>
      </w:r>
    </w:p>
    <w:p>
      <w:pPr>
        <w:spacing w:after="120"/>
        <w:ind w:firstLine="708"/>
        <w:jc w:val="both"/>
      </w:pPr>
      <w:r>
        <w:rPr>
          <w:rFonts w:ascii="Arial" w:cs="Arial" w:eastAsia="Arial" w:hAnsi="Arial"/>
          <w:sz w:val="24"/>
          <w:szCs w:val="24"/>
        </w:rPr>
        <w:t xml:space="preserve">– четвертый находится у военнослужащего.</w:t>
      </w:r>
    </w:p>
    <w:p>
      <w:pPr>
        <w:spacing w:after="120"/>
        <w:ind w:firstLine="708"/>
        <w:jc w:val="both"/>
      </w:pPr>
      <w:r>
        <w:rPr>
          <w:rFonts w:ascii="Arial" w:cs="Arial" w:eastAsia="Arial" w:hAnsi="Arial"/>
          <w:sz w:val="24"/>
          <w:szCs w:val="24"/>
        </w:rPr>
        <w:t xml:space="preserve">15. Настоящий контракт вступает в силу со дня его подписания должностным лицом.</w:t>
      </w:r>
    </w:p>
    <w:p>
      <w:pPr>
        <w:spacing w:after="120"/>
        <w:ind w:firstLine="708"/>
        <w:jc w:val="both"/>
      </w:pPr>
      <w:r>
        <w:rPr>
          <w:rFonts w:ascii="Arial" w:cs="Arial" w:eastAsia="Arial" w:hAnsi="Arial"/>
          <w:sz w:val="24"/>
          <w:szCs w:val="24"/>
        </w:rPr>
        <w:t xml:space="preserve">16. Подписи сторон</w:t>
      </w:r>
    </w:p>
    <w:p>
      <w:pPr>
        <w:spacing w:after="60"/>
        <w:ind w:firstLine="708"/>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За Ведомство____________________________________________
 ________________________________________________________________________________________________________________________
 ____________________________________________________________
 (должность, воинское звание, подпись, фамилия и инициалы должностного лица)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«_____» _______________20____года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(М.П. дата)</w:t>
      </w:r>
    </w:p>
    <w:p>
      <w:pPr>
        <w:spacing w:after="120"/>
        <w:ind w:firstLine="708"/>
        <w:jc w:val="center"/>
      </w:pPr>
      <w:r>
        <w:rPr>
          <w:rFonts w:ascii="Arial" w:cs="Arial" w:eastAsia="Arial" w:hAnsi="Arial"/>
          <w:sz w:val="24"/>
          <w:szCs w:val="24"/>
        </w:rPr>
        <w:t xml:space="preserve"/>
      </w:r>
    </w:p>
    <w:p>
      <w:pPr>
        <w:spacing w:after="120"/>
        <w:ind w:firstLine="708"/>
        <w:jc w:val="center"/>
      </w:pPr>
      <w:r>
        <w:rPr>
          <w:rFonts w:ascii="Arial" w:cs="Arial" w:eastAsia="Arial" w:hAnsi="Arial"/>
          <w:sz w:val="24"/>
          <w:szCs w:val="24"/>
        </w:rPr>
        <w:t xml:space="preserve">Военнослужащий____________________________________________________________________________________________________ (воинское звание, подпись, фамилия и инициалы военнослужащего)</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«___» ________________ 20___ года</w:t>
      </w:r>
    </w:p>
    <w:p>
      <w:pPr>
        <w:spacing w:after="120"/>
        <w:ind w:firstLine="708"/>
        <w:jc w:val="both"/>
      </w:pPr>
      <w:r>
        <w:rPr>
          <w:rFonts w:ascii="Arial" w:cs="Arial" w:eastAsia="Arial" w:hAnsi="Arial"/>
          <w:sz w:val="24"/>
          <w:szCs w:val="24"/>
        </w:rPr>
        <w:t xml:space="preserve"/>
      </w:r>
    </w:p>
    <w:p>
      <w:pPr>
        <w:spacing w:after="120"/>
        <w:ind w:firstLine="708"/>
        <w:jc w:val="center"/>
      </w:pPr>
      <w:r>
        <w:rPr>
          <w:rFonts w:ascii="Arial" w:cs="Arial" w:eastAsia="Arial" w:hAnsi="Arial"/>
          <w:sz w:val="24"/>
          <w:szCs w:val="24"/>
        </w:rPr>
        <w:t xml:space="preserve">Настоящий контракт прекратил свое действие________________
 ____________________________________________________________
 (дата прекращения действия контракта)</w:t>
      </w:r>
    </w:p>
    <w:p>
      <w:pPr>
        <w:spacing w:after="120"/>
        <w:jc w:val="center"/>
      </w:pPr>
      <w:r>
        <w:rPr>
          <w:rFonts w:ascii="Arial" w:cs="Arial" w:eastAsia="Arial" w:hAnsi="Arial"/>
          <w:sz w:val="24"/>
          <w:szCs w:val="24"/>
        </w:rPr>
        <w:t xml:space="preserve">в связи с ____________________________________________________
 ________________________________________________________________________________________________________________________
 (основания прекращения действия контракта в соответствии с законодательством 
 Кыргызской Респулики)</w:t>
      </w:r>
    </w:p>
    <w:p>
      <w:pPr>
        <w:spacing w:after="12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к Положению о порядке прохождения военной службы по контракту (пребывания в запасе) офицерским составом и прапорщиками в Вооруженных Силах, других воинских формированиях и государственных органах Кыргызской Республики, в которых законом </w:t>
      </w:r>
    </w:p>
    <w:p>
      <w:pPr>
        <w:spacing w:after="120"/>
        <w:ind w:firstLine="3119"/>
        <w:jc w:val="right"/>
      </w:pPr>
      <w:r>
        <w:rPr>
          <w:rFonts w:ascii="Arial" w:cs="Arial" w:eastAsia="Arial" w:hAnsi="Arial"/>
          <w:sz w:val="24"/>
          <w:szCs w:val="24"/>
        </w:rPr>
        <w:t xml:space="preserve">предусмотрена военная служба</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Типовая форма контракта об обучении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Контракт
 на обучение военнослужащего в военном</w:t>
      </w:r>
    </w:p>
    <w:p>
      <w:pPr>
        <w:spacing w:after="120"/>
        <w:jc w:val="both"/>
      </w:pPr>
      <w:r>
        <w:rPr>
          <w:rFonts w:ascii="Arial" w:cs="Arial" w:eastAsia="Arial" w:hAnsi="Arial"/>
          <w:sz w:val="24"/>
          <w:szCs w:val="24"/>
        </w:rPr>
        <w:t xml:space="preserve">учебном заведении</w:t>
      </w:r>
    </w:p>
    <w:p>
      <w:pPr>
        <w:spacing w:after="120"/>
        <w:ind w:firstLine="708"/>
        <w:jc w:val="both"/>
      </w:pPr>
      <w:r>
        <w:rPr>
          <w:rFonts w:ascii="Arial" w:cs="Arial" w:eastAsia="Arial" w:hAnsi="Arial"/>
          <w:sz w:val="24"/>
          <w:szCs w:val="24"/>
        </w:rPr>
        <w:t xml:space="preserve">_______________________________________________________</w:t>
      </w:r>
    </w:p>
    <w:p>
      <w:pPr>
        <w:spacing w:after="120"/>
        <w:jc w:val="center"/>
      </w:pPr>
      <w:r>
        <w:rPr>
          <w:rFonts w:ascii="Arial" w:cs="Arial" w:eastAsia="Arial" w:hAnsi="Arial"/>
          <w:sz w:val="24"/>
          <w:szCs w:val="24"/>
        </w:rPr>
        <w:t xml:space="preserve">(воинское звание, фамилия, имя и отчество военнослужащего)
 _____________________________________________________________________________________
 число, месяц и год рождения), (паспорт: серия ________ № _________ 
 ____________________________________________________________________________________,
 выдан (_______) «___» _________________ 20__ года),</w:t>
      </w:r>
    </w:p>
    <w:p>
      <w:pPr>
        <w:spacing w:after="120"/>
        <w:jc w:val="both"/>
      </w:pPr>
      <w:r>
        <w:rPr>
          <w:rFonts w:ascii="Arial" w:cs="Arial" w:eastAsia="Arial" w:hAnsi="Arial"/>
          <w:sz w:val="24"/>
          <w:szCs w:val="24"/>
        </w:rPr>
        <w:t xml:space="preserve">именуемый(ая) в дальнейшем «военнослужащий», с одной стороны, добровольно заключил(а) с ____________________________________
 ____________________________________________________________</w:t>
      </w:r>
    </w:p>
    <w:p>
      <w:pPr>
        <w:spacing w:after="120"/>
        <w:jc w:val="center"/>
      </w:pPr>
      <w:r>
        <w:rPr>
          <w:rFonts w:ascii="Arial" w:cs="Arial" w:eastAsia="Arial" w:hAnsi="Arial"/>
          <w:sz w:val="24"/>
          <w:szCs w:val="24"/>
        </w:rPr>
        <w:t xml:space="preserve">(наименование государственного органа)
 в лице ______________________________________________________
 (должность, воинское звание, фамилия и инициалы должностного лица), </w:t>
      </w:r>
    </w:p>
    <w:p>
      <w:pPr>
        <w:spacing w:after="120"/>
        <w:jc w:val="both"/>
      </w:pPr>
      <w:r>
        <w:rPr>
          <w:rFonts w:ascii="Arial" w:cs="Arial" w:eastAsia="Arial" w:hAnsi="Arial"/>
          <w:sz w:val="24"/>
          <w:szCs w:val="24"/>
        </w:rPr>
        <w:t xml:space="preserve">именуемое в дальнейшем «Ведомство», с другой стороны, настоящий</w:t>
      </w:r>
    </w:p>
    <w:p>
      <w:pPr>
        <w:spacing w:after="120"/>
        <w:jc w:val="left"/>
      </w:pPr>
      <w:r>
        <w:rPr>
          <w:rFonts w:ascii="Arial" w:cs="Arial" w:eastAsia="Arial" w:hAnsi="Arial"/>
          <w:sz w:val="24"/>
          <w:szCs w:val="24"/>
        </w:rPr>
        <w:t xml:space="preserve">контракт. </w:t>
      </w:r>
    </w:p>
    <w:p>
      <w:pPr>
        <w:spacing w:after="120"/>
        <w:ind w:firstLine="708"/>
        <w:jc w:val="both"/>
      </w:pPr>
      <w:r>
        <w:rPr>
          <w:rFonts w:ascii="Arial" w:cs="Arial" w:eastAsia="Arial" w:hAnsi="Arial"/>
          <w:sz w:val="24"/>
          <w:szCs w:val="24"/>
        </w:rPr>
        <w:t xml:space="preserve">1. Военнослужащий направляется на обучение по специальности ____________________________________________________________.</w:t>
      </w:r>
    </w:p>
    <w:p>
      <w:pPr>
        <w:spacing w:after="60"/>
        <w:ind w:firstLine="708"/>
        <w:jc w:val="both"/>
      </w:pPr>
      <w:r>
        <w:rPr>
          <w:rFonts w:ascii="Arial" w:cs="Arial" w:eastAsia="Arial" w:hAnsi="Arial"/>
          <w:sz w:val="24"/>
          <w:szCs w:val="24"/>
        </w:rPr>
        <w:t xml:space="preserve">Обучение будет проводиться на ______________________языке в соответствии с учебными программами, принятыми в данном вузе.</w:t>
      </w:r>
    </w:p>
    <w:p>
      <w:pPr>
        <w:spacing w:after="120"/>
        <w:ind w:firstLine="709"/>
        <w:jc w:val="both"/>
      </w:pPr>
      <w:r>
        <w:rPr>
          <w:rFonts w:ascii="Arial" w:cs="Arial" w:eastAsia="Arial" w:hAnsi="Arial"/>
          <w:sz w:val="24"/>
          <w:szCs w:val="24"/>
        </w:rPr>
        <w:t xml:space="preserve">2. Военнослужащий направляется на обучение по специальности.
           Обучение будет проводиться на_____________________ языке в
 соответствии с учебными программами, принятыми в данном высшем учебном заведении.</w:t>
      </w:r>
    </w:p>
    <w:p>
      <w:pPr>
        <w:spacing w:after="120"/>
        <w:ind w:firstLine="708"/>
        <w:jc w:val="both"/>
      </w:pPr>
      <w:r>
        <w:rPr>
          <w:rFonts w:ascii="Arial" w:cs="Arial" w:eastAsia="Arial" w:hAnsi="Arial"/>
          <w:sz w:val="24"/>
          <w:szCs w:val="24"/>
        </w:rPr>
        <w:t xml:space="preserve">3. Ведомство:</w:t>
      </w:r>
    </w:p>
    <w:p>
      <w:pPr>
        <w:spacing w:after="120"/>
        <w:ind w:firstLine="708"/>
        <w:jc w:val="both"/>
      </w:pPr>
      <w:r>
        <w:rPr>
          <w:rFonts w:ascii="Arial" w:cs="Arial" w:eastAsia="Arial" w:hAnsi="Arial"/>
          <w:sz w:val="24"/>
          <w:szCs w:val="24"/>
        </w:rPr>
        <w:t xml:space="preserve">– оплачивает все расходы, связанные с обучением военнослужащего, направляемого на обучение в вуз, в соответствии с договорами, соглашениями и протоколами, заключенными с иностранными государствами (при обучении в зарубежном вузе);</w:t>
      </w:r>
    </w:p>
    <w:p>
      <w:pPr>
        <w:spacing w:after="120"/>
        <w:ind w:firstLine="708"/>
        <w:jc w:val="both"/>
      </w:pPr>
      <w:r>
        <w:rPr>
          <w:rFonts w:ascii="Arial" w:cs="Arial" w:eastAsia="Arial" w:hAnsi="Arial"/>
          <w:sz w:val="24"/>
          <w:szCs w:val="24"/>
        </w:rPr>
        <w:t xml:space="preserve">– осуществляет социальную и правовую защиту военнослужащего, находящегося на обучении в вузе, согласно действующему законодательству Кыргызской Республики и страны пребывания (при обучении в зарубежном вузе);</w:t>
      </w:r>
    </w:p>
    <w:p>
      <w:pPr>
        <w:spacing w:after="120"/>
        <w:ind w:firstLine="708"/>
        <w:jc w:val="both"/>
      </w:pPr>
      <w:r>
        <w:rPr>
          <w:rFonts w:ascii="Arial" w:cs="Arial" w:eastAsia="Arial" w:hAnsi="Arial"/>
          <w:sz w:val="24"/>
          <w:szCs w:val="24"/>
        </w:rPr>
        <w:t xml:space="preserve">– обеспечивает денежным и вещевым довольствием в соответствии с установленными нормами и условиями обучения;</w:t>
      </w:r>
    </w:p>
    <w:p>
      <w:pPr>
        <w:spacing w:after="120"/>
        <w:ind w:firstLine="708"/>
        <w:jc w:val="both"/>
      </w:pPr>
      <w:r>
        <w:rPr>
          <w:rFonts w:ascii="Arial" w:cs="Arial" w:eastAsia="Arial" w:hAnsi="Arial"/>
          <w:sz w:val="24"/>
          <w:szCs w:val="24"/>
        </w:rPr>
        <w:t xml:space="preserve">– обеспечивает права, социальные гарантии, компенсации и преимущества, предусмотренные действующим законодательством для военнослужащих и их семей.</w:t>
      </w:r>
    </w:p>
    <w:p>
      <w:pPr>
        <w:spacing w:after="120"/>
        <w:ind w:firstLine="708"/>
        <w:jc w:val="both"/>
      </w:pPr>
      <w:r>
        <w:rPr>
          <w:rFonts w:ascii="Arial" w:cs="Arial" w:eastAsia="Arial" w:hAnsi="Arial"/>
          <w:sz w:val="24"/>
          <w:szCs w:val="24"/>
        </w:rPr>
        <w:t xml:space="preserve">4. После окончания вуза Ведомство направляет военнослужащего для дальнейшего прохождения военной службы в соединениях, частях и учреждениях Ведомства на должность, подлежащую комплектованию лицами офицерского состава, согласно полученной или смежной специальности.</w:t>
      </w:r>
    </w:p>
    <w:p>
      <w:pPr>
        <w:spacing w:after="120"/>
        <w:ind w:firstLine="708"/>
        <w:jc w:val="both"/>
      </w:pPr>
      <w:r>
        <w:rPr>
          <w:rFonts w:ascii="Arial" w:cs="Arial" w:eastAsia="Arial" w:hAnsi="Arial"/>
          <w:sz w:val="24"/>
          <w:szCs w:val="24"/>
        </w:rPr>
        <w:t xml:space="preserve">5. Военнослужащий добровольно обязуется:</w:t>
      </w:r>
    </w:p>
    <w:p>
      <w:pPr>
        <w:spacing w:after="120"/>
        <w:ind w:firstLine="708"/>
        <w:jc w:val="both"/>
      </w:pPr>
      <w:r>
        <w:rPr>
          <w:rFonts w:ascii="Arial" w:cs="Arial" w:eastAsia="Arial" w:hAnsi="Arial"/>
          <w:sz w:val="24"/>
          <w:szCs w:val="24"/>
        </w:rPr>
        <w:t xml:space="preserve">– быть верным Военной присяге, беззаветно служить своему народу, соблюдать </w:t>
      </w:r>
      <w:r>
        <w:rPr>
          <w:rFonts w:ascii="Arial" w:cs="Arial" w:eastAsia="Arial" w:hAnsi="Arial"/>
          <w:sz w:val="24"/>
          <w:szCs w:val="24"/>
        </w:rPr>
        <w:t xml:space="preserve">Конституцию</w:t>
      </w:r>
      <w:r>
        <w:rPr>
          <w:rFonts w:ascii="Arial" w:cs="Arial" w:eastAsia="Arial" w:hAnsi="Arial"/>
          <w:sz w:val="24"/>
          <w:szCs w:val="24"/>
        </w:rPr>
        <w:t xml:space="preserve"> и законы Кыргызской Республики;</w:t>
      </w:r>
    </w:p>
    <w:p>
      <w:pPr>
        <w:spacing w:after="120"/>
        <w:ind w:firstLine="708"/>
        <w:jc w:val="both"/>
      </w:pPr>
      <w:r>
        <w:rPr>
          <w:rFonts w:ascii="Arial" w:cs="Arial" w:eastAsia="Arial" w:hAnsi="Arial"/>
          <w:sz w:val="24"/>
          <w:szCs w:val="24"/>
        </w:rPr>
        <w:t xml:space="preserve">– с достоинством нести высокое звание военнослужащего, дорожить честью и боевой славой Вооруженных Сил Кыргызской Республики;</w:t>
      </w:r>
    </w:p>
    <w:p>
      <w:pPr>
        <w:spacing w:after="120"/>
        <w:ind w:firstLine="708"/>
        <w:jc w:val="both"/>
      </w:pPr>
      <w:r>
        <w:rPr>
          <w:rFonts w:ascii="Arial" w:cs="Arial" w:eastAsia="Arial" w:hAnsi="Arial"/>
          <w:sz w:val="24"/>
          <w:szCs w:val="24"/>
        </w:rPr>
        <w:t xml:space="preserve">– соблюдать законодательство страны пребывания, уважать обычаи и традиции ее народа, следовать установленным для иностранных граждан правилам проживания и передвижения (при обучении в зарубежном вузе);</w:t>
      </w:r>
    </w:p>
    <w:p>
      <w:pPr>
        <w:spacing w:after="120"/>
        <w:ind w:firstLine="708"/>
        <w:jc w:val="both"/>
      </w:pPr>
      <w:r>
        <w:rPr>
          <w:rFonts w:ascii="Arial" w:cs="Arial" w:eastAsia="Arial" w:hAnsi="Arial"/>
          <w:sz w:val="24"/>
          <w:szCs w:val="24"/>
        </w:rPr>
        <w:t xml:space="preserve">– строго и точно выполнять требования уставов</w:t>
      </w:r>
      <w:r>
        <w:rPr>
          <w:rFonts w:ascii="Arial" w:cs="Arial" w:eastAsia="Arial" w:hAnsi="Arial"/>
          <w:sz w:val="24"/>
          <w:szCs w:val="24"/>
        </w:rPr>
        <w:t xml:space="preserve">Вооруженных Сил Кыргызской Республики;</w:t>
      </w:r>
    </w:p>
    <w:p>
      <w:pPr>
        <w:spacing w:after="120"/>
        <w:ind w:firstLine="708"/>
        <w:jc w:val="both"/>
      </w:pPr>
      <w:r>
        <w:rPr>
          <w:rFonts w:ascii="Arial" w:cs="Arial" w:eastAsia="Arial" w:hAnsi="Arial"/>
          <w:sz w:val="24"/>
          <w:szCs w:val="24"/>
        </w:rPr>
        <w:t xml:space="preserve">– соблюдать воинскую дисциплину, выполнять приказы, распоряжения и требования начальников;</w:t>
      </w:r>
    </w:p>
    <w:p>
      <w:pPr>
        <w:spacing w:after="120"/>
        <w:ind w:firstLine="708"/>
        <w:jc w:val="both"/>
      </w:pPr>
      <w:r>
        <w:rPr>
          <w:rFonts w:ascii="Arial" w:cs="Arial" w:eastAsia="Arial" w:hAnsi="Arial"/>
          <w:sz w:val="24"/>
          <w:szCs w:val="24"/>
        </w:rPr>
        <w:t xml:space="preserve">– соблюдать установленный в вузе порядок пользования секретными документами и военной техникой (аппаратурой), хранить в тайне секретные сведения, полученные в ходе обучения;</w:t>
      </w:r>
    </w:p>
    <w:p>
      <w:pPr>
        <w:spacing w:after="120"/>
        <w:ind w:firstLine="708"/>
        <w:jc w:val="both"/>
      </w:pPr>
      <w:r>
        <w:rPr>
          <w:rFonts w:ascii="Arial" w:cs="Arial" w:eastAsia="Arial" w:hAnsi="Arial"/>
          <w:sz w:val="24"/>
          <w:szCs w:val="24"/>
        </w:rPr>
        <w:t xml:space="preserve">– соблюдать правила ношения военной формы, одежды, иметь опрятный внешний вид, выполнять правила воинского приветствия по отношению к военнослужащим, а при обучении в зарубежном вузе, в том числе к военнослужащим Вооруженных Сил страны пребывания.</w:t>
      </w:r>
    </w:p>
    <w:p>
      <w:pPr>
        <w:spacing w:after="120"/>
        <w:ind w:firstLine="708"/>
        <w:jc w:val="both"/>
      </w:pPr>
      <w:r>
        <w:rPr>
          <w:rFonts w:ascii="Arial" w:cs="Arial" w:eastAsia="Arial" w:hAnsi="Arial"/>
          <w:sz w:val="24"/>
          <w:szCs w:val="24"/>
        </w:rPr>
        <w:t xml:space="preserve">6. Кроме того, военнослужащий обязуется:</w:t>
      </w:r>
    </w:p>
    <w:p>
      <w:pPr>
        <w:spacing w:after="120"/>
        <w:ind w:firstLine="708"/>
        <w:jc w:val="both"/>
      </w:pPr>
      <w:r>
        <w:rPr>
          <w:rFonts w:ascii="Arial" w:cs="Arial" w:eastAsia="Arial" w:hAnsi="Arial"/>
          <w:sz w:val="24"/>
          <w:szCs w:val="24"/>
        </w:rPr>
        <w:t xml:space="preserve">– выполнять все правила внутреннего распорядка, установленные в вузе;</w:t>
      </w:r>
    </w:p>
    <w:p>
      <w:pPr>
        <w:spacing w:after="120"/>
        <w:ind w:firstLine="708"/>
        <w:jc w:val="both"/>
      </w:pPr>
      <w:r>
        <w:rPr>
          <w:rFonts w:ascii="Arial" w:cs="Arial" w:eastAsia="Arial" w:hAnsi="Arial"/>
          <w:sz w:val="24"/>
          <w:szCs w:val="24"/>
        </w:rPr>
        <w:t xml:space="preserve">– посещать все предусмотренные программами обучения (расписанием занятий) учебные занятия, в установленные сроки выполнять учебные задания, сдавать экзамены и зачеты;</w:t>
      </w:r>
    </w:p>
    <w:p>
      <w:pPr>
        <w:spacing w:after="120"/>
        <w:ind w:firstLine="708"/>
        <w:jc w:val="both"/>
      </w:pPr>
      <w:r>
        <w:rPr>
          <w:rFonts w:ascii="Arial" w:cs="Arial" w:eastAsia="Arial" w:hAnsi="Arial"/>
          <w:sz w:val="24"/>
          <w:szCs w:val="24"/>
        </w:rPr>
        <w:t xml:space="preserve">– бережно относиться к учебному оборудованию, учебникам и учебным пособиям, вооружению, военной технике и другому имуществу, поддерживать порядок и чистоту в учебных и жилых помещениях;</w:t>
      </w:r>
    </w:p>
    <w:p>
      <w:pPr>
        <w:spacing w:after="120"/>
        <w:ind w:firstLine="708"/>
        <w:jc w:val="both"/>
      </w:pPr>
      <w:r>
        <w:rPr>
          <w:rFonts w:ascii="Arial" w:cs="Arial" w:eastAsia="Arial" w:hAnsi="Arial"/>
          <w:sz w:val="24"/>
          <w:szCs w:val="24"/>
        </w:rPr>
        <w:t xml:space="preserve">– соблюдать установленные требования пожарной безопасности в учебных и жилых помещениях;</w:t>
      </w:r>
    </w:p>
    <w:p>
      <w:pPr>
        <w:spacing w:after="120"/>
        <w:ind w:firstLine="708"/>
        <w:jc w:val="both"/>
      </w:pPr>
      <w:r>
        <w:rPr>
          <w:rFonts w:ascii="Arial" w:cs="Arial" w:eastAsia="Arial" w:hAnsi="Arial"/>
          <w:sz w:val="24"/>
          <w:szCs w:val="24"/>
        </w:rPr>
        <w:t xml:space="preserve">– выполнять указания старшего по команде при следовании в поездах, на самолетах, при убытии в отпуск и на стажировку, вплоть до окончания обучения;</w:t>
      </w:r>
    </w:p>
    <w:p>
      <w:pPr>
        <w:spacing w:after="120"/>
        <w:ind w:firstLine="708"/>
        <w:jc w:val="both"/>
      </w:pPr>
      <w:r>
        <w:rPr>
          <w:rFonts w:ascii="Arial" w:cs="Arial" w:eastAsia="Arial" w:hAnsi="Arial"/>
          <w:sz w:val="24"/>
          <w:szCs w:val="24"/>
        </w:rPr>
        <w:t xml:space="preserve">– своевременно возвращаться из отпусков в вуз. При возникновении обстоятельств, не позволяющих ему своевременно прибыть из отпуска в вуз, заблаговременно доложить рапортом в Ведомство о возникших обстоятельствах и представить оправдательные документы;</w:t>
      </w:r>
    </w:p>
    <w:p>
      <w:pPr>
        <w:spacing w:after="120"/>
        <w:ind w:firstLine="708"/>
        <w:jc w:val="both"/>
      </w:pPr>
      <w:r>
        <w:rPr>
          <w:rFonts w:ascii="Arial" w:cs="Arial" w:eastAsia="Arial" w:hAnsi="Arial"/>
          <w:sz w:val="24"/>
          <w:szCs w:val="24"/>
        </w:rPr>
        <w:t xml:space="preserve">– проявлять уважение к военнослужащим и гражданам, а при обучении в зарубежном вузе, в том числе к военнослужащим и гражданам иностранных государств, не допускать нарушений общественного порядка;</w:t>
      </w:r>
    </w:p>
    <w:p>
      <w:pPr>
        <w:spacing w:after="120"/>
        <w:ind w:firstLine="708"/>
        <w:jc w:val="both"/>
      </w:pPr>
      <w:r>
        <w:rPr>
          <w:rFonts w:ascii="Arial" w:cs="Arial" w:eastAsia="Arial" w:hAnsi="Arial"/>
          <w:sz w:val="24"/>
          <w:szCs w:val="24"/>
        </w:rPr>
        <w:t xml:space="preserve">– после окончания вуза в течение срока, указанного в предписании, прибыть в распоряжение руководителя Ведомства и продолжать военную службу в соединениях, частях и учреждениях Ведомства в течение сроков, установленных законодательными и иными нормативными правовыми актами Кыргызской Республики;</w:t>
      </w:r>
    </w:p>
    <w:p>
      <w:pPr>
        <w:spacing w:after="120"/>
        <w:ind w:firstLine="708"/>
        <w:jc w:val="both"/>
      </w:pPr>
      <w:r>
        <w:rPr>
          <w:rFonts w:ascii="Arial" w:cs="Arial" w:eastAsia="Arial" w:hAnsi="Arial"/>
          <w:sz w:val="24"/>
          <w:szCs w:val="24"/>
        </w:rPr>
        <w:t xml:space="preserve">– соблюдать установленный порядок работы с секретными документами (сведениями), хранить в тайне все сведения ставшие известными в ходе прохождения военной службы, в соответствии с Законом Кыргызской Республики «О защите государственных секретов Кыргызской Республики».</w:t>
      </w:r>
    </w:p>
    <w:p>
      <w:pPr>
        <w:spacing w:after="120"/>
        <w:ind w:firstLine="708"/>
        <w:jc w:val="both"/>
      </w:pPr>
      <w:r>
        <w:rPr>
          <w:rFonts w:ascii="Arial" w:cs="Arial" w:eastAsia="Arial" w:hAnsi="Arial"/>
          <w:sz w:val="24"/>
          <w:szCs w:val="24"/>
        </w:rPr>
        <w:t xml:space="preserve">7. Военнослужащий добровольно обязуется исполнять все общие, должностные и специальные обязанности военнослужащих, установленные законодательными и иными нормативными правовыми актами Кыргызской Республики.</w:t>
      </w:r>
    </w:p>
    <w:p>
      <w:pPr>
        <w:spacing w:after="120"/>
        <w:ind w:firstLine="708"/>
        <w:jc w:val="both"/>
      </w:pPr>
      <w:r>
        <w:rPr>
          <w:rFonts w:ascii="Arial" w:cs="Arial" w:eastAsia="Arial" w:hAnsi="Arial"/>
          <w:sz w:val="24"/>
          <w:szCs w:val="24"/>
        </w:rPr>
        <w:t xml:space="preserve">8. Ведомство в отношении обучающегося военнослужащего имеет право:</w:t>
      </w:r>
    </w:p>
    <w:p>
      <w:pPr>
        <w:spacing w:after="120"/>
        <w:ind w:firstLine="708"/>
        <w:jc w:val="both"/>
      </w:pPr>
      <w:r>
        <w:rPr>
          <w:rFonts w:ascii="Arial" w:cs="Arial" w:eastAsia="Arial" w:hAnsi="Arial"/>
          <w:sz w:val="24"/>
          <w:szCs w:val="24"/>
        </w:rPr>
        <w:t xml:space="preserve">– присваивать очередные воинские звания;</w:t>
      </w:r>
    </w:p>
    <w:p>
      <w:pPr>
        <w:spacing w:after="120"/>
        <w:ind w:firstLine="708"/>
        <w:jc w:val="both"/>
      </w:pPr>
      <w:r>
        <w:rPr>
          <w:rFonts w:ascii="Arial" w:cs="Arial" w:eastAsia="Arial" w:hAnsi="Arial"/>
          <w:sz w:val="24"/>
          <w:szCs w:val="24"/>
        </w:rPr>
        <w:t xml:space="preserve">– снижать или восстанавливать в воинском звании в соответствии с действующим законодательством Кыргызской Республики;</w:t>
      </w:r>
    </w:p>
    <w:p>
      <w:pPr>
        <w:spacing w:after="120"/>
        <w:ind w:firstLine="708"/>
        <w:jc w:val="both"/>
      </w:pPr>
      <w:r>
        <w:rPr>
          <w:rFonts w:ascii="Arial" w:cs="Arial" w:eastAsia="Arial" w:hAnsi="Arial"/>
          <w:sz w:val="24"/>
          <w:szCs w:val="24"/>
        </w:rPr>
        <w:t xml:space="preserve">– выдавать документы, удостоверяющие его личность;</w:t>
      </w:r>
    </w:p>
    <w:p>
      <w:pPr>
        <w:spacing w:after="120"/>
        <w:ind w:firstLine="708"/>
        <w:jc w:val="both"/>
      </w:pPr>
      <w:r>
        <w:rPr>
          <w:rFonts w:ascii="Arial" w:cs="Arial" w:eastAsia="Arial" w:hAnsi="Arial"/>
          <w:sz w:val="24"/>
          <w:szCs w:val="24"/>
        </w:rPr>
        <w:t xml:space="preserve">– в одностороннем порядке прекращать обучение военнослужащего в вузе в случае невыполнения им обязательств по настоящему контракту, а также требований вуза, предъявляемых к обучаемому;</w:t>
      </w:r>
    </w:p>
    <w:p>
      <w:pPr>
        <w:spacing w:after="120"/>
        <w:ind w:firstLine="708"/>
        <w:jc w:val="both"/>
      </w:pPr>
      <w:r>
        <w:rPr>
          <w:rFonts w:ascii="Arial" w:cs="Arial" w:eastAsia="Arial" w:hAnsi="Arial"/>
          <w:sz w:val="24"/>
          <w:szCs w:val="24"/>
        </w:rPr>
        <w:t xml:space="preserve">– осуществлять контроль за состоянием успеваемости, воинской дисциплины и условиями быта военнослужащих;</w:t>
      </w:r>
    </w:p>
    <w:p>
      <w:pPr>
        <w:spacing w:after="120"/>
        <w:ind w:firstLine="708"/>
        <w:jc w:val="both"/>
      </w:pPr>
      <w:r>
        <w:rPr>
          <w:rFonts w:ascii="Arial" w:cs="Arial" w:eastAsia="Arial" w:hAnsi="Arial"/>
          <w:sz w:val="24"/>
          <w:szCs w:val="24"/>
        </w:rPr>
        <w:t xml:space="preserve">– привлекать к ответственности военнослужащих в соответствии с действующим законодательством Кыргызской Республики.</w:t>
      </w:r>
    </w:p>
    <w:p>
      <w:pPr>
        <w:spacing w:after="120"/>
        <w:ind w:firstLine="708"/>
        <w:jc w:val="both"/>
      </w:pPr>
      <w:r>
        <w:rPr>
          <w:rFonts w:ascii="Arial" w:cs="Arial" w:eastAsia="Arial" w:hAnsi="Arial"/>
          <w:sz w:val="24"/>
          <w:szCs w:val="24"/>
        </w:rPr>
        <w:t xml:space="preserve">9. Военнослужащий имеет право:</w:t>
      </w:r>
    </w:p>
    <w:p>
      <w:pPr>
        <w:spacing w:after="120"/>
        <w:ind w:firstLine="708"/>
        <w:jc w:val="both"/>
      </w:pPr>
      <w:r>
        <w:rPr>
          <w:rFonts w:ascii="Arial" w:cs="Arial" w:eastAsia="Arial" w:hAnsi="Arial"/>
          <w:sz w:val="24"/>
          <w:szCs w:val="24"/>
        </w:rPr>
        <w:t xml:space="preserve">– обращаться с просьбами, жалобами, заявлениями и предложениями лично или письменно, в соответствии с уставами Вооруженных Сил Кыргызской Республики и другими нормативными правовыми актами Кыргызской Республики;</w:t>
      </w:r>
    </w:p>
    <w:p>
      <w:pPr>
        <w:spacing w:after="120"/>
        <w:ind w:firstLine="708"/>
        <w:jc w:val="both"/>
      </w:pPr>
      <w:r>
        <w:rPr>
          <w:rFonts w:ascii="Arial" w:cs="Arial" w:eastAsia="Arial" w:hAnsi="Arial"/>
          <w:sz w:val="24"/>
          <w:szCs w:val="24"/>
        </w:rPr>
        <w:t xml:space="preserve">– ходатайствовать перед командованием вуза о предоставлении краткосрочного отпуска по семейным, личным или иным важным обстоятельствам;</w:t>
      </w:r>
    </w:p>
    <w:p>
      <w:pPr>
        <w:spacing w:after="120"/>
        <w:ind w:firstLine="708"/>
        <w:jc w:val="both"/>
      </w:pPr>
      <w:r>
        <w:rPr>
          <w:rFonts w:ascii="Arial" w:cs="Arial" w:eastAsia="Arial" w:hAnsi="Arial"/>
          <w:sz w:val="24"/>
          <w:szCs w:val="24"/>
        </w:rPr>
        <w:t xml:space="preserve">– носить гражданскую одежду в свободное от занятий время при нахождении в общежитии, гостинице и в увольнении в соответствии с требованиями и порядком, установленными в вузе;</w:t>
      </w:r>
    </w:p>
    <w:p>
      <w:pPr>
        <w:spacing w:after="120"/>
        <w:ind w:firstLine="708"/>
        <w:jc w:val="both"/>
      </w:pPr>
      <w:r>
        <w:rPr>
          <w:rFonts w:ascii="Arial" w:cs="Arial" w:eastAsia="Arial" w:hAnsi="Arial"/>
          <w:sz w:val="24"/>
          <w:szCs w:val="24"/>
        </w:rPr>
        <w:t xml:space="preserve">– находиться в увольнении из расположения вуза в соответствии с требованиями и порядком, установленными в вузе (на офицеров не распространяется).</w:t>
      </w:r>
    </w:p>
    <w:p>
      <w:pPr>
        <w:spacing w:after="120"/>
        <w:ind w:firstLine="708"/>
        <w:jc w:val="both"/>
      </w:pPr>
      <w:r>
        <w:rPr>
          <w:rFonts w:ascii="Arial" w:cs="Arial" w:eastAsia="Arial" w:hAnsi="Arial"/>
          <w:sz w:val="24"/>
          <w:szCs w:val="24"/>
        </w:rPr>
        <w:t xml:space="preserve">10. Ведомство отвечает за:</w:t>
      </w:r>
    </w:p>
    <w:p>
      <w:pPr>
        <w:spacing w:after="120"/>
        <w:ind w:firstLine="708"/>
        <w:jc w:val="both"/>
      </w:pPr>
      <w:r>
        <w:rPr>
          <w:rFonts w:ascii="Arial" w:cs="Arial" w:eastAsia="Arial" w:hAnsi="Arial"/>
          <w:sz w:val="24"/>
          <w:szCs w:val="24"/>
        </w:rPr>
        <w:t xml:space="preserve">– выполнение своих обязательств по настоящему контракту;</w:t>
      </w:r>
    </w:p>
    <w:p>
      <w:pPr>
        <w:spacing w:after="120"/>
        <w:ind w:firstLine="708"/>
        <w:jc w:val="both"/>
      </w:pPr>
      <w:r>
        <w:rPr>
          <w:rFonts w:ascii="Arial" w:cs="Arial" w:eastAsia="Arial" w:hAnsi="Arial"/>
          <w:sz w:val="24"/>
          <w:szCs w:val="24"/>
        </w:rPr>
        <w:t xml:space="preserve">– своевременное откомандирование военнослужащего к месту обучения, а также выплату денежного довольствия в установленном порядке;</w:t>
      </w:r>
    </w:p>
    <w:p>
      <w:pPr>
        <w:spacing w:after="120"/>
        <w:ind w:firstLine="708"/>
        <w:jc w:val="both"/>
      </w:pPr>
      <w:r>
        <w:rPr>
          <w:rFonts w:ascii="Arial" w:cs="Arial" w:eastAsia="Arial" w:hAnsi="Arial"/>
          <w:sz w:val="24"/>
          <w:szCs w:val="24"/>
        </w:rPr>
        <w:t xml:space="preserve">– обеспечение вещевым имуществом по нормам, установленным для военнослужащих Ведомства на день откомандирования в вуз;</w:t>
      </w:r>
    </w:p>
    <w:p>
      <w:pPr>
        <w:spacing w:after="120"/>
        <w:ind w:firstLine="708"/>
        <w:jc w:val="both"/>
      </w:pPr>
      <w:r>
        <w:rPr>
          <w:rFonts w:ascii="Arial" w:cs="Arial" w:eastAsia="Arial" w:hAnsi="Arial"/>
          <w:sz w:val="24"/>
          <w:szCs w:val="24"/>
        </w:rPr>
        <w:t xml:space="preserve">– обеспечение военнослужащего всеми необходимыми документами.</w:t>
      </w:r>
    </w:p>
    <w:p>
      <w:pPr>
        <w:spacing w:after="120"/>
        <w:ind w:firstLine="708"/>
        <w:jc w:val="both"/>
      </w:pPr>
      <w:r>
        <w:rPr>
          <w:rFonts w:ascii="Arial" w:cs="Arial" w:eastAsia="Arial" w:hAnsi="Arial"/>
          <w:sz w:val="24"/>
          <w:szCs w:val="24"/>
        </w:rPr>
        <w:t xml:space="preserve">11. Военнослужащий:</w:t>
      </w:r>
    </w:p>
    <w:p>
      <w:pPr>
        <w:spacing w:after="120"/>
        <w:ind w:firstLine="708"/>
        <w:jc w:val="both"/>
      </w:pPr>
      <w:r>
        <w:rPr>
          <w:rFonts w:ascii="Arial" w:cs="Arial" w:eastAsia="Arial" w:hAnsi="Arial"/>
          <w:sz w:val="24"/>
          <w:szCs w:val="24"/>
        </w:rPr>
        <w:t xml:space="preserve">– подтверждает, что на день подписания настоящего контракта не имеет иного гражданства, кроме гражданства Кыргызской Республики, а также не имеет намерений в период обучения в вузе и в течение последующей службы в воинских частях и учреждениях Ведомства принимать гражданство другого государства на период действия настоящего контракта;</w:t>
      </w:r>
    </w:p>
    <w:p>
      <w:pPr>
        <w:spacing w:after="120"/>
        <w:ind w:firstLine="708"/>
        <w:jc w:val="both"/>
      </w:pPr>
      <w:r>
        <w:rPr>
          <w:rFonts w:ascii="Arial" w:cs="Arial" w:eastAsia="Arial" w:hAnsi="Arial"/>
          <w:sz w:val="24"/>
          <w:szCs w:val="24"/>
        </w:rPr>
        <w:t xml:space="preserve">– в полном объеме исполняет обязательства по настоящему контракту, а также требования вуза, предъявляемые к обучаемому.</w:t>
      </w:r>
    </w:p>
    <w:p>
      <w:pPr>
        <w:spacing w:after="120"/>
        <w:ind w:firstLine="708"/>
        <w:jc w:val="both"/>
      </w:pPr>
      <w:r>
        <w:rPr>
          <w:rFonts w:ascii="Arial" w:cs="Arial" w:eastAsia="Arial" w:hAnsi="Arial"/>
          <w:sz w:val="24"/>
          <w:szCs w:val="24"/>
        </w:rPr>
        <w:t xml:space="preserve">12. Оплата проезда отчисленного военнослужащего и членов его семьи из зарубежного вуза осуществляется из личных средств военнослужащего, за исключением отчисленных по состоянию здоровья (если не предусмотрено принимающей стороной).</w:t>
      </w:r>
    </w:p>
    <w:p>
      <w:pPr>
        <w:spacing w:after="120"/>
        <w:ind w:firstLine="708"/>
        <w:jc w:val="both"/>
      </w:pPr>
      <w:r>
        <w:rPr>
          <w:rFonts w:ascii="Arial" w:cs="Arial" w:eastAsia="Arial" w:hAnsi="Arial"/>
          <w:sz w:val="24"/>
          <w:szCs w:val="24"/>
        </w:rPr>
        <w:t xml:space="preserve">13. Настоящий контракт действует на весь период обучения в вузе и в течение десяти лет после окончания вуза.</w:t>
      </w:r>
    </w:p>
    <w:p>
      <w:pPr>
        <w:spacing w:after="120"/>
        <w:ind w:firstLine="708"/>
        <w:jc w:val="both"/>
      </w:pPr>
      <w:r>
        <w:rPr>
          <w:rFonts w:ascii="Arial" w:cs="Arial" w:eastAsia="Arial" w:hAnsi="Arial"/>
          <w:sz w:val="24"/>
          <w:szCs w:val="24"/>
        </w:rPr>
        <w:t xml:space="preserve">14. Настоящий контракт составлен в четырех экземплярах (на государственном или на официальных языках), причем каждый экземпляр имеет равную юридическую силу:</w:t>
      </w:r>
    </w:p>
    <w:p>
      <w:pPr>
        <w:spacing w:after="120"/>
        <w:ind w:firstLine="708"/>
        <w:jc w:val="both"/>
      </w:pPr>
      <w:r>
        <w:rPr>
          <w:rFonts w:ascii="Arial" w:cs="Arial" w:eastAsia="Arial" w:hAnsi="Arial"/>
          <w:sz w:val="24"/>
          <w:szCs w:val="24"/>
        </w:rPr>
        <w:t xml:space="preserve">– первый экземпляр подшивается в делопроизводстве воинской части (учреждении) в отдельном деле;</w:t>
      </w:r>
    </w:p>
    <w:p>
      <w:pPr>
        <w:spacing w:after="120"/>
        <w:ind w:firstLine="708"/>
        <w:jc w:val="both"/>
      </w:pPr>
      <w:r>
        <w:rPr>
          <w:rFonts w:ascii="Arial" w:cs="Arial" w:eastAsia="Arial" w:hAnsi="Arial"/>
          <w:sz w:val="24"/>
          <w:szCs w:val="24"/>
        </w:rPr>
        <w:t xml:space="preserve">– второй и третий экземпляры приобщаются к личным делам военнослужащего;</w:t>
      </w:r>
    </w:p>
    <w:p>
      <w:pPr>
        <w:spacing w:after="120"/>
        <w:ind w:firstLine="708"/>
        <w:jc w:val="both"/>
      </w:pPr>
      <w:r>
        <w:rPr>
          <w:rFonts w:ascii="Arial" w:cs="Arial" w:eastAsia="Arial" w:hAnsi="Arial"/>
          <w:sz w:val="24"/>
          <w:szCs w:val="24"/>
        </w:rPr>
        <w:t xml:space="preserve">– четвертый находится у военнослужащего.</w:t>
      </w:r>
    </w:p>
    <w:p>
      <w:pPr>
        <w:spacing w:after="120"/>
        <w:ind w:firstLine="708"/>
        <w:jc w:val="both"/>
      </w:pPr>
      <w:r>
        <w:rPr>
          <w:rFonts w:ascii="Arial" w:cs="Arial" w:eastAsia="Arial" w:hAnsi="Arial"/>
          <w:sz w:val="24"/>
          <w:szCs w:val="24"/>
        </w:rPr>
        <w:t xml:space="preserve">15. Настоящий контракт вступает в силу со дня его подписания должностным лицом.</w:t>
      </w:r>
    </w:p>
    <w:p>
      <w:pPr>
        <w:spacing w:after="120"/>
        <w:ind w:firstLine="708"/>
        <w:jc w:val="both"/>
      </w:pPr>
      <w:r>
        <w:rPr>
          <w:rFonts w:ascii="Arial" w:cs="Arial" w:eastAsia="Arial" w:hAnsi="Arial"/>
          <w:sz w:val="24"/>
          <w:szCs w:val="24"/>
        </w:rPr>
        <w:t xml:space="preserve">16. Подписи сторон</w:t>
      </w:r>
    </w:p>
    <w:p>
      <w:pPr>
        <w:spacing w:after="60"/>
        <w:ind w:firstLine="708"/>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За Ведомство____________________________________________
 ________________________________________________________________________________________________________________________
 ____________________________________________________________
 (должность, воинское звание, подпись, фамилия и инициалы должностного лица)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«_____» _______________20____года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(М.П. дата)</w:t>
      </w:r>
    </w:p>
    <w:p>
      <w:pPr>
        <w:spacing w:after="120"/>
        <w:ind w:firstLine="708"/>
        <w:jc w:val="center"/>
      </w:pPr>
      <w:r>
        <w:rPr>
          <w:rFonts w:ascii="Arial" w:cs="Arial" w:eastAsia="Arial" w:hAnsi="Arial"/>
          <w:sz w:val="24"/>
          <w:szCs w:val="24"/>
        </w:rPr>
        <w:t xml:space="preserve"/>
      </w:r>
    </w:p>
    <w:p>
      <w:pPr>
        <w:spacing w:after="120"/>
        <w:ind w:firstLine="708"/>
        <w:jc w:val="center"/>
      </w:pPr>
      <w:r>
        <w:rPr>
          <w:rFonts w:ascii="Arial" w:cs="Arial" w:eastAsia="Arial" w:hAnsi="Arial"/>
          <w:sz w:val="24"/>
          <w:szCs w:val="24"/>
        </w:rPr>
        <w:t xml:space="preserve">Военнослужащий____________________________________________________________________________________________________ (воинское звание, подпись, фамилия и инициалы военнослужащего)</w:t>
      </w:r>
    </w:p>
    <w:p>
      <w:pPr>
        <w:spacing w:after="120"/>
        <w:ind w:firstLine="708"/>
        <w:jc w:val="both"/>
      </w:pPr>
      <w:r>
        <w:rPr>
          <w:rFonts w:ascii="Arial" w:cs="Arial" w:eastAsia="Arial" w:hAnsi="Arial"/>
          <w:sz w:val="24"/>
          <w:szCs w:val="24"/>
        </w:rPr>
        <w:t xml:space="preserve">«___» ________________ 20___ года</w:t>
      </w:r>
    </w:p>
    <w:p>
      <w:pPr>
        <w:spacing w:after="120"/>
        <w:ind w:firstLine="708"/>
        <w:jc w:val="both"/>
      </w:pPr>
      <w:r>
        <w:rPr>
          <w:rFonts w:ascii="Arial" w:cs="Arial" w:eastAsia="Arial" w:hAnsi="Arial"/>
          <w:sz w:val="24"/>
          <w:szCs w:val="24"/>
        </w:rPr>
        <w:t xml:space="preserve"/>
      </w:r>
    </w:p>
    <w:p>
      <w:pPr>
        <w:spacing w:after="120"/>
        <w:ind w:firstLine="708"/>
        <w:jc w:val="center"/>
      </w:pPr>
      <w:r>
        <w:rPr>
          <w:rFonts w:ascii="Arial" w:cs="Arial" w:eastAsia="Arial" w:hAnsi="Arial"/>
          <w:sz w:val="24"/>
          <w:szCs w:val="24"/>
        </w:rPr>
        <w:t xml:space="preserve">Настоящий контракт прекратил свое действие________________
 ____________________________________________________________
 (дата прекращения действия контракта)</w:t>
      </w:r>
    </w:p>
    <w:p>
      <w:pPr>
        <w:spacing w:after="120"/>
        <w:jc w:val="center"/>
      </w:pPr>
      <w:r>
        <w:rPr>
          <w:rFonts w:ascii="Arial" w:cs="Arial" w:eastAsia="Arial" w:hAnsi="Arial"/>
          <w:sz w:val="24"/>
          <w:szCs w:val="24"/>
        </w:rPr>
        <w:t xml:space="preserve">в связи с ____________________________________________________
 ________________________________________________________________________________________________________________________
 (основания прекращения действия контракта в соответствии с законодательством 
 Кыргызской Респулики)</w:t>
      </w:r>
    </w:p>
    <w:p>
      <w:pPr>
        <w:spacing w:after="120"/>
        <w:jc w:val="both"/>
      </w:pPr>
      <w:r>
        <w:rPr>
          <w:rFonts w:ascii="Arial" w:cs="Arial" w:eastAsia="Arial" w:hAnsi="Arial"/>
          <w:sz w:val="24"/>
          <w:szCs w:val="24"/>
        </w:rPr>
        <w:t xml:space="preserve"/>
      </w:r>
    </w:p>
    <w:p>
      <w:pPr>
        <w:spacing w:after="6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lv5cudvozixlb1u8ku3k" Type="http://schemas.openxmlformats.org/officeDocument/2006/relationships/hyperlink" Target="http://kodeks.duckdns.org/document/230026748" TargetMode="External"/><Relationship Id="rIdwzfwdqprrc2ilzhesgtvd" Type="http://schemas.openxmlformats.org/officeDocument/2006/relationships/hyperlink" Target="http://kodeks.duckdns.org/document/230030710" TargetMode="External"/><Relationship Id="rIdle5szh3hawoshrceadaba" Type="http://schemas.openxmlformats.org/officeDocument/2006/relationships/hyperlink" Target="http://kodeks.duckdns.org/document/230048903" TargetMode="External"/><Relationship Id="rIdloymi06emqkpiterwxvp2" Type="http://schemas.openxmlformats.org/officeDocument/2006/relationships/hyperlink" Target="http://kodeks.duckdns.org/document/230050342" TargetMode="External"/><Relationship Id="rIdzoco3_-ksrcyrljryousq" Type="http://schemas.openxmlformats.org/officeDocument/2006/relationships/hyperlink" Target="http://kodeks.duckdns.org/document/230048903" TargetMode="External"/><Relationship Id="rIdf2wppeela2ezyhh6b_5ad" Type="http://schemas.openxmlformats.org/officeDocument/2006/relationships/hyperlink" Target="http://kodeks.duckdns.org/document/230048903" TargetMode="External"/><Relationship Id="rIdipjv4vrw_4z1kukpbxmco" Type="http://schemas.openxmlformats.org/officeDocument/2006/relationships/hyperlink" Target="http://kodeks.duckdns.org/document/230048903" TargetMode="External"/><Relationship Id="rIdbohe5d0yqr4t1pqxsfvmc" Type="http://schemas.openxmlformats.org/officeDocument/2006/relationships/hyperlink" Target="http://kodeks.duckdns.org/document/230048903" TargetMode="External"/><Relationship Id="rIdg-nae35wsu6lqbnck2eid" Type="http://schemas.openxmlformats.org/officeDocument/2006/relationships/hyperlink" Target="http://kodeks.duckdns.org/document/230048903" TargetMode="External"/><Relationship Id="rIdnuih9f1k7lq0t9omgbpiu" Type="http://schemas.openxmlformats.org/officeDocument/2006/relationships/hyperlink" Target="http://kodeks.duckdns.org/document/230048903" TargetMode="External"/><Relationship Id="rIdatyu4thjgtepj8ndtjhky" Type="http://schemas.openxmlformats.org/officeDocument/2006/relationships/hyperlink" Target="http://kodeks.duckdns.org/document/230048903" TargetMode="External"/><Relationship Id="rId8xp8x9w2dutdu3gwthvua" Type="http://schemas.openxmlformats.org/officeDocument/2006/relationships/hyperlink" Target="http://kodeks.duckdns.org/document/230048903" TargetMode="External"/><Relationship Id="rIdgvyqgbunqlheefpcysnc0" Type="http://schemas.openxmlformats.org/officeDocument/2006/relationships/hyperlink" Target="http://kodeks.duckdns.org/document/230030710" TargetMode="External"/><Relationship Id="rIdk3e8jemkvsevx4fphm-ch" Type="http://schemas.openxmlformats.org/officeDocument/2006/relationships/hyperlink" Target="http://kodeks.duckdns.org/document/230030710" TargetMode="External"/><Relationship Id="rIdpyekumxu4mop_vb6q5isn" Type="http://schemas.openxmlformats.org/officeDocument/2006/relationships/hyperlink" Target="http://kodeks.duckdns.org/document/230048903" TargetMode="External"/><Relationship Id="rIdhuetz_ycsmyimosvkj9n1" Type="http://schemas.openxmlformats.org/officeDocument/2006/relationships/hyperlink" Target="http://kodeks.duckdns.org/document/230048903" TargetMode="External"/><Relationship Id="rIdibmsvfor4wn8w4lqdlkrj" Type="http://schemas.openxmlformats.org/officeDocument/2006/relationships/hyperlink" Target="http://kodeks.duckdns.org/document/230048903" TargetMode="External"/><Relationship Id="rIdrffv3vvsirilduit8wz1b" Type="http://schemas.openxmlformats.org/officeDocument/2006/relationships/hyperlink" Target="http://kodeks.duckdns.org/document/230048903" TargetMode="External"/><Relationship Id="rId7fdbcmoi5o822jf96vwuw" Type="http://schemas.openxmlformats.org/officeDocument/2006/relationships/hyperlink" Target="http://kodeks.duckdns.org/document/230048903" TargetMode="External"/><Relationship Id="rIdrbytc2mbbcuixgzlbh7en" Type="http://schemas.openxmlformats.org/officeDocument/2006/relationships/hyperlink" Target="http://kodeks.duckdns.org/document/230048903" TargetMode="External"/><Relationship Id="rIdaf1ysmssyi34mxb50ra68" Type="http://schemas.openxmlformats.org/officeDocument/2006/relationships/hyperlink" Target="http://kodeks.duckdns.org/document/230048903" TargetMode="External"/><Relationship Id="rIdyaipb6xwg7yw0u4epmx6j" Type="http://schemas.openxmlformats.org/officeDocument/2006/relationships/hyperlink" Target="http://kodeks.duckdns.org/document/230048903" TargetMode="External"/><Relationship Id="rIdsnzzqqgumf7jcj04yqcy-" Type="http://schemas.openxmlformats.org/officeDocument/2006/relationships/hyperlink" Target="http://kodeks.duckdns.org/document/230048903" TargetMode="External"/><Relationship Id="rIdscde9lzqgxrqn0rotifyt" Type="http://schemas.openxmlformats.org/officeDocument/2006/relationships/hyperlink" Target="http://kodeks.duckdns.org/document/230048903" TargetMode="External"/><Relationship Id="rIdfrlpc7zd1sdvjzmzs30ar" Type="http://schemas.openxmlformats.org/officeDocument/2006/relationships/hyperlink" Target="http://kodeks.duckdns.org/document/230050342" TargetMode="External"/><Relationship Id="rIdzuotukorzzmosxgkbuyes" Type="http://schemas.openxmlformats.org/officeDocument/2006/relationships/hyperlink" Target="http://kodeks.duckdns.org/document/230048903" TargetMode="External"/><Relationship Id="rIdayuu3ahdmybtcqxqp2ypw" Type="http://schemas.openxmlformats.org/officeDocument/2006/relationships/hyperlink" Target="http://kodeks.duckdns.org/document/230048903" TargetMode="External"/><Relationship Id="rIdho4x1mnwp7xhhpjp5docv" Type="http://schemas.openxmlformats.org/officeDocument/2006/relationships/hyperlink" Target="http://kodeks.duckdns.org/document/230048903" TargetMode="External"/><Relationship Id="rId8pki0ak52porbbrdccowq" Type="http://schemas.openxmlformats.org/officeDocument/2006/relationships/hyperlink" Target="http://kodeks.duckdns.org/document/230048903" TargetMode="External"/><Relationship Id="rIdzyvmtmneuztgyqkjxhb69" Type="http://schemas.openxmlformats.org/officeDocument/2006/relationships/hyperlink" Target="http://kodeks.duckdns.org/document/230048903" TargetMode="External"/><Relationship Id="rIdz7fcxkj6tcznc2hyk1pbf" Type="http://schemas.openxmlformats.org/officeDocument/2006/relationships/hyperlink" Target="http://kodeks.duckdns.org/document/230048903" TargetMode="External"/><Relationship Id="rIdkf23ktfeym4dwqh8nwpqr" Type="http://schemas.openxmlformats.org/officeDocument/2006/relationships/hyperlink" Target="http://kodeks.duckdns.org/document/230048903" TargetMode="External"/><Relationship Id="rIdfbbviodnjb7-y7ax2nu91" Type="http://schemas.openxmlformats.org/officeDocument/2006/relationships/hyperlink" Target="http://kodeks.duckdns.org/document/230048903" TargetMode="External"/><Relationship Id="rIdoghcimdavohfayyfk5uxa" Type="http://schemas.openxmlformats.org/officeDocument/2006/relationships/hyperlink" Target="http://kodeks.duckdns.org/document/230048903" TargetMode="External"/><Relationship Id="rId7" Type="http://schemas.openxmlformats.org/officeDocument/2006/relationships/image" Target="media/93bec1c1538034512fe33c1434ae0ea86b639d33.png"/><Relationship Id="rId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2026-09-22T22:24:52.572Z</dcterms:created>
  <dcterms:modified xsi:type="dcterms:W3CDTF">2026-09-22T22:24:52.572Z</dcterms:modified>
</cp:coreProperties>
</file>

<file path=docProps/custom.xml><?xml version="1.0" encoding="utf-8"?>
<Properties xmlns="http://schemas.openxmlformats.org/officeDocument/2006/custom-properties" xmlns:vt="http://schemas.openxmlformats.org/officeDocument/2006/docPropsVTypes"/>
</file>