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hdv9yvaxvqnutzbyvw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2025 года № 159)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системе классификации средств размещения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Государственной системе классификации средств размещения в Кыргызской Республике (далее - Положение) устанавливает порядок классификации средств размещения, включая требования к средствам размещения, организационную структуру системы классификации средств размещения и функции его участников, порядок проведения классификации средств размещения, формы документов, применяемых в системе классификации средств размещения, порядок рассмотрения апелляций, правила применения знака категории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классификацию следующих видов средств размещения: гостиница, гостевой дом, юрта (юрточные лагеря), курорт.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средств размещения не проводится в отношении отдельных номеров, этажей здания (корпуса, строения) или части здания (корпуса, строения), за исключением случая осуществления деятельности по оказанию гостиничных услуг несколькими юридическими лицами (филиалами иностранного юридического лица) и (или) индивидуальными предпринимателями в одном здании (корпусе, строении) или части здания (корпуса, строения), в котором расположены несколько гостиниц, принадлежащих указанным лицам на праве собственности, аренды или ином законном основании.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размещения</w:t>
      </w:r>
      <w:r>
        <w:rPr>
          <w:rFonts w:ascii="Arial" w:cs="Arial" w:eastAsia="Arial" w:hAnsi="Arial"/>
          <w:sz w:val="24"/>
          <w:szCs w:val="24"/>
        </w:rPr>
        <w:t xml:space="preserve"> - это имущественный комплекс, состоящий из здания или его части, помещений, в которых находятся одна или несколько жилых комнат, а также оборудование и другое имущество, предназначенное для временного размещения и проживания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по классификации средств размещения</w:t>
      </w:r>
      <w:r>
        <w:rPr>
          <w:rFonts w:ascii="Arial" w:cs="Arial" w:eastAsia="Arial" w:hAnsi="Arial"/>
          <w:sz w:val="24"/>
          <w:szCs w:val="24"/>
        </w:rPr>
        <w:t xml:space="preserve"> - акционерное общество со стопроцентным государственным участием, созданное с целью поддержки развития туризма в Кыргызской Республике, наделяемое полномочиями для выполнения функций, предусмотренных пунктом 13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средств размещения</w:t>
      </w:r>
      <w:r>
        <w:rPr>
          <w:rFonts w:ascii="Arial" w:cs="Arial" w:eastAsia="Arial" w:hAnsi="Arial"/>
          <w:sz w:val="24"/>
          <w:szCs w:val="24"/>
        </w:rPr>
        <w:t xml:space="preserve"> - отнесение гостиниц, гостевых домов, юрт (юрточных лагерей) и курортов к определенным категориям на основании оценки средства размещения и предоставляемых услуг по временному размещению и обеспечению временного проживания физических лиц с требованием присвоения соответствующей категории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гостиница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в котором предоставляются гостиничные услуги и которое относится к одному из видов гостиниц,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гостевой дом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которое является частным домовладением и предоставляет услуги проживания целиком или покомнатно, а также другие услуги, определяемые владельцем гостевого дома. Владелец и/или его семья могут проживать в том же доме, отделенной комнате(ах) или этаже от номеров, предоставляемых гостям для временного проживания;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юрта (юрточный лагерь)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которое может располагаться как в населенных пунктах, так и за его пределами, и в котором предоставляются услуги для временного проживания и другие услуги, определяемые владельцем юрты;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курорты</w:t>
      </w:r>
      <w:r>
        <w:rPr>
          <w:rFonts w:ascii="Arial" w:cs="Arial" w:eastAsia="Arial" w:hAnsi="Arial"/>
          <w:sz w:val="24"/>
          <w:szCs w:val="24"/>
        </w:rPr>
        <w:t xml:space="preserve"> - средство размещения, которое расположено в лечебно-оздоровительных местностях, оказывающее помимо услуг для временного проживания комплекс дополнительных услуг оздоровительного характера, в том числе с использованием лечебных природных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средств размещения</w:t>
      </w:r>
      <w:r>
        <w:rPr>
          <w:rFonts w:ascii="Arial" w:cs="Arial" w:eastAsia="Arial" w:hAnsi="Arial"/>
          <w:sz w:val="24"/>
          <w:szCs w:val="24"/>
        </w:rPr>
        <w:t xml:space="preserve"> - показатель, определяющий соответствие средств размещения и предоставляемых в них услуг временного проживания уровню требований, предусмотренных настоящим Положением для средств размещения определенного вида и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филиал или представительство юридического лица либо индивидуальный предприниматель, осуществляющий предпринимательскую деятельность по предоставлению услуг по временному размещению и обеспечению временного проживания физических лиц и подавший заявку на проведение классификации средств размещения на специализированной онлайн-платформе или в мобильном приложении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по классификации</w:t>
      </w:r>
      <w:r>
        <w:rPr>
          <w:rFonts w:ascii="Arial" w:cs="Arial" w:eastAsia="Arial" w:hAnsi="Arial"/>
          <w:sz w:val="24"/>
          <w:szCs w:val="24"/>
        </w:rPr>
        <w:t xml:space="preserve"> - не заинтересованное в результате оценки лицо, обладающее квалификационным сертификатом на осуществление экспертной оценки, выданным в порядке, определенном уполномоченным государственным органом в сфере туризма, и осуществляющее профессиональную деятельность на основании гражданско-правового договора с секретариатом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экспертная оценка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соответствия средства размещения установленным требованиям настоящего Положения, проводимый экспертом по классификации и завершающийся составлением акта оценки в установленной форме, являющегося основанием для принятия решения о присвоении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размещения (гостиницы, гостевые дома, юрты (юрточные лагеря и курорты) должны соответствовать санитарно-эпидемиологическим правилам и нормативам "Санитарно-эпидемиологические требования к организациям отдыха и оздоровления населения" (</w:t>
      </w: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), а также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 (</w:t>
      </w:r>
      <w:r>
        <w:rPr>
          <w:rFonts w:ascii="Arial" w:cs="Arial" w:eastAsia="Arial" w:hAnsi="Arial"/>
          <w:sz w:val="24"/>
          <w:szCs w:val="24"/>
        </w:rPr>
        <w:t xml:space="preserve">приложение 22</w:t>
      </w:r>
      <w:r>
        <w:rPr>
          <w:rFonts w:ascii="Arial" w:cs="Arial" w:eastAsia="Arial" w:hAnsi="Arial"/>
          <w:sz w:val="24"/>
          <w:szCs w:val="24"/>
        </w:rPr>
        <w:t xml:space="preserve">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Классификация средств размещения проводится на добровольной основе по заявке средств размещения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системы классификации средств размещения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потребителя необходимой и достоверной информацией о соответствии средств размещения категориям, предусмотренным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соблюдения международных и современных норм обслуживания и стабильности качества предоставляемых в средствах размещения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дифференциация средств размещения в зависимости от ассортимента и качества предоставляемых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конкурентоспособности средств размещения и туристской отрасли страны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увеличению туристского потока и доходов от въездного и внутреннего туризма за счет укрепления доверия потребителей к объективности оценки качества услуг, предоставляемых средствами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целей классификации средства размещения классифицируются: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гостиницы и курорты - по системе звезд, в которой предусмотрено 5 категорий: "пять звезд", "четыре звезды", "три звезды", "две звезды", "одна звезда". Высшей категорией является категория "пять звезд", низшей - "одна звезда";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гостевые дома - по системе эдельвейс, в которой предусмотрено 4 категории: "четыре эдельвейса", "три эдельвейса", "два эдельвейса" и "один эдельвейс". Высшей категорией является категория "четыре эдельвейса", низшей - "один эдельвейс";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юрты (юрточные лагеря) - по системе тундуков, в которой предусмотрено 4 категории: "четыре тундука", "три тундука", "два тундука" и "один тундук". Высшей категорией является категория "четыре тундука", низшей - "один 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Настоящим Положением устанавливаются следующие категории номеров: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люкс (сьют);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полулюкс (джуниорсьют);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апартаменты;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студия;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президентский люкс (VIP).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к средствам размещения для их классификации устанавливаются в Общих требованиях по классификации средств размещения,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требованиях по классификации средств размещения, участниках и результатах классификации является открытой и размещается на специализированной онлайн-платформе и в мобильном приложении к 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классификации средств размещения и их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классификации средств размещения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 по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заявитель на проведение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осуществление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секретариатом по классификации средств размещения, осуществляет координацию его деятельности и контроль за выполнением функций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и организовывает работу комиссии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предложения секретариата по классификации средств размещения присваивает средству размещения определенную категорию или отказывает средству размещения в присвоении категории в случаях,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средствам размещения свидетельство, подтверждающее категорию средства размещения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свидетельство), ведет учет выданных свидетельств;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размещает на своем официальном сайте информацию о деятельности, связанной с классификацией средств размещения, обеспечивает работу специализированной онлайн-платформы и мобильного приложения к ней, а также совместно с секретариатом по классификации средств размещения несет расходы по их содержанию;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порядок ведения реестра классифицированных средств размещения и обеспечивает его ведение на специализированной онлайн-платформе и мобильном приложении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согласовывает порядок расчета и размер оплаты за классификацию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квалификационные требования к экспертам по классификации на основании предложений секретариата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выдачи квалификационных сертификатов, подтверждающих право экспертов по классификации осуществлять экспертную оценку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по классификации средств размещения: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заявки средств размещения через специализированную онлайн-платформу или мобильное приложение к ней, подготовка которых будет финансироваться за счет внебюджетных средств, в том числе средств секретариата по классификации средств размещения, и других источников,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организовывает работу по классификации средств размещения и по ее итогам вносит предложение в уполномоченный орган о присвоении средству размещения заявленной или иной категории, предусмотренной настоящим Положением, или об отказе в присвоении средству размещения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функционирование специализированной онлайн-платформы и мобильного приложения к ней, совместно с уполномоченным государственным органом несет расходы по их содержанию;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порядок расчета и размер оплаты за классификацию средств размещения с учетом степени сложности проведения оценки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конкурсный отбор и формирует базу экспертов по классификации средств размещения, а также обеспечивает повышение их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 с экспертом по классификации на оказание услуг и оплачивает его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 заявителем договор на проведение классификации средства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организовывает и контролирует проведение экспертной оценки классификации средств размещения, обеспечивая соблюдение принципа независимости эксперта;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информационную кампанию и иным образом информирует заинтересованных лиц о системе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организовывает изготовление бланков свидетельств и ведет их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сбор и анализ информации по системе классификации средств размещения, вносит рекомендации по ее совершенствованию в уполномоченный государственный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взаимодействует с комиссией по апелляции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организовывает проведение экспертной проверки результатов классификации по поручению комиссии по апелляциям;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и вносит на утверждение уполномоченному органу квалификационные требования к экспертам по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 экспертов по классификации и выдачу квалификационных сертификатов, подтверждающих их право осуществлять экспертную оценку, в порядке, установленном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по классификации: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экспертную оценку в соответствии с квалификационным сертификатом, выданным уполномоченным органом, на основании гражданско-правового договора с секретариатом по классификации средств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выезжает в средство размещения и проводит экспертную оценку классификации средства размещения, составляет акт оценки с выводами о соответствии или несоответствии средства размещения требованиям, установленным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размещает результаты экспертной оценки на специализированной онлайн-платформе и мобильном приложении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конфиденциальность полученной информации и не имеет право разглашать данные, которые стали известны в ходе экспертной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должен допускать влияния со стороны заинтересованных сторон при проведении экспертной оценки и обязуется соблюдать принцип независимости и беспристрастности, а также не принимать участия в оценке в случае потенциального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апелляциям рассматривает спорные вопросы участников классификации по результатам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апелляциям формируется уполномоченным государственным органом с привлечением представителей организаций туристской индустрии и других организаций, осуществляющих деятельность в сфере туризма. Комиссия по апелляциям собирается по мере необходимости. Апелляции по вопросам, связанным с классификацией, рассматриваются в порядке, установленном настоящим Положением. Решение комиссии по апелляциям является обязательным для исполнения всеми участниками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знакомиться с требованиями по классификации средств размещения и пройти оценку соответствия средства размещения самостоятельно через специализированную онлайн-платформу или мобильное приложение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заявку на проведение классификации средства размещения через специализированную онлайн-платформу или мобильное приложение к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оплату стоимости услуг секретариата по классификации средства размещения, а также в случае подачи апелляции в комиссию по апелляциям - расходов, связанных с рассмотрением его апелляции;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получения свидетельства обретает право на применение знака категории, а также использование присвоенной категории в оформлении документов и в рекламных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соответствие средства размещения требованиям присвоенной категории, установленной настоящим Положением, на весь срок действия свидетельства;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секретариат по классификации средств размещения обо всех изменениях, влияющих на соответствие требованиям присвоенной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предоставляет экспертам по классификации и членам комиссии по апелляциям возможность проведения проверки соответствия средства размещения требованиям присвоенной категории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период действия свидетельства информирует уполномоченный государственный орган о прекращении деятельности по предоставлению гостиничных услуг, а также о прекращении деятельности в качестве индивидуального предпринимателя либо о ликвидации юридического лица, филиала или представительства юридического лица в соответствии с законодательством о государственной регистрации юридических лиц, филиалов или представительств и индивидуальных предпринимателей.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классификации средств размещения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 заполняет через специализированную онлайн-платформу или мобильное приложение к ней анкету с критериями, установленными для получения необходимого знака по соответствующей категории средства размещения. Система классификации средств размещения автоматически выводит результат классификации средства размещения по заполненной анкете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положительного результата классификации средства размещения заявитель через специализированную онлайн-платформу или мобильное приложение к ней подает заявку на проведение классификации (далее - заявка), в которой указывается: полное наименование (фамилия, имя и отчество) заявителя, вид и наименование средства размещения, фамилия, имя и отчество представителя заявителя, контактные данные (электронная почта и номер телефона) заявителя и заключает договор на проведение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результата классификации средства размещения заявитель не вправе подавать заявку на проведение классификации по соответствующей категории, по которой он получил отрицательный результат.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заявке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 государственной регистрации (перерегистрации) юридического лица, филиала или представительства либо копия свидетельства о государственной регистрации физического лица в качестве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 руководителя или иного представителя юридического лица, филиала или представительства, или копия паспорта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согласие руководителя или иного представителя юридического лица, филиала или представительства или индивидуального предпринимателя на осуществление процедур, связанных с обработкой его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доверенности уполномочивающего представителя заявителя на проведение классификации средства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внесение соответствующей оплаты за проведение классификации средства размещения;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добровольного сертификата соответствия на гостиничные услуги (безопасность проживания и качества обслуживания).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по классификации средств размещения принимает меры по обеспечению сохранности документов, представленных заявителем, а также по неразглашению конфиденциальной информации, которая стала известна этой организации в связи с осуществлением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по классификации средств размещения в течение 3 (трех) рабочих дней со дня поступления заявки и приложенных к ней документов, предусмотренных пунктом 15 настоящего Положения, направляет заявку на исполнение эксперту по классификации, который отбирается системой классификации средств размещения из базы экспертов по классификации на специализированной онлайн-платформе, устанавливает сроки проведения экспертной оценки средства размещения, оповещает о них заявителя и эксперта по классификации либо выносит мотивированный отказ в проведении классификации средства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по классификации средств размещения отказывает заявителю в проведении классификации средств размещения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информации и документов, предусмотренных пунктом 18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в документах, представленных заявителем, недостоверной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по классификации проводит выездную экспертную оценку результатов классификации, полученной заявителем по итогам заполнения анкеты, на предмет их достоверности и соответствия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Экспертная оценка проводится в присутствии уполномоченного представителя заявителя. Представитель заявителя обязан обеспечить доступ эксперту к объекту размещения и необходимым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Экспертная оценка проводится в срок, установленный секретариатом по классификации средств размещения, и составляет не более 10 (десяти) рабочих дней. Отсчет срока начинается с момента осмотра объекта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срок проведения экспертной оценки может быть продлен не более чем на 5 (пять) рабочих дней решением секретариата по классификации средств размещения на основании мотивированного ходатайства эксперта по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случаям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необходимость предоставления заявителем дополнительных документов или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препятствия при осмотре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форс-мажорные обстоятельства.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Гостиничные номера, находящиеся в процессе ремонта или реконструкции, а также выведенные из эксплуатации, экспертной оценке не подлежат. Экспертная оценка таких номеров и присвоение им категории проводятся после ввода их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Экспертная оценка средств размещения проводится по балльной системе, предусмотренной общими требованиями по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если средство размещения по суммарному количеству баллов не соответствует категории, установленной по результатам экспертной оценки, принимается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суммарное количество баллов ниже значений, установленных для данной категории средства размещения, такому средству размещения присваивается более низкая категория;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суммарное количество баллов выше значений, установленных для данной категории средства размещения, такому средству размещения присваивается заявленная категория либо по согласованию с заявителем - категория, соответствующая категории, установленной по результатам экспертной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экспертной оценки эксперт по классификации составляет акт оценки с выводами о соответствии или несоответствии средства размещения требованиям, установленным настоящим Положением для соответствующей категории средства размещения, и размещает его на специализированной онлайн-платформе.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по классификации средств размещения на основании анализа информации и документов, представленных заявителем, и результатов экспертной оценки, зафиксированных в акте оценки, в течение 3 (трех) рабочих дней со дня окончания экспертной оценки вносит через специализированную онлайн-платформу в уполномоченный государственный орган предложение о присвоении средству размещения заявленной или иной категории, предусмотренной настоящим Положением, или об отказе в присвоении средству размещения категории с указанием причин такого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течение 2 (двух) рабочих дней со дня получения предложения секретариата по классификации средств размещения принимает решение о присвоении средству размещения заявленной или иной категории, предусмотренной настоящим Положением, на онлайн-платформе, которая автоматически генерирует свидетельство в электронном виде, направляет его заявителю и вносит сведения квалифицированного средства размещения в реестр классифицированных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запросу заявителя секретариат по классификации средств размещения оформляет и направляет заявителю свидетельство в бумажном виде в течение 5 (пяти) рабочих дней со дня принятия решения о присвоении средству размещения определенной категории. Бланки свидетельства подлежат строгому учету и хранятся в секретариате по классификации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неподтверждения в акте оценки соответствия средства размещения требованиям, установленным настоящим Положением, уполномоченный государственный орган на основании предложения секретариата по классификации средств размещения отказывает в присвоении средству размещения соответствующей категории с указанием причин принятия такого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Копия решения о присвоении средству размещения заявленной или иной категории или об отказе в присвоении средству размещения категории направляется заявителю в течение 2 (двух) рабочих дней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Свидетельство действует 3 (три) года со дня принятия решения о присвоении средству размещения определенной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ухудшения показателей после получения категории, определяющих соответствие средства размещения и предоставляемых в нем услуг требованиям настоящего Положения, уполномоченный орган по туризму на основании жалоб и сообщений имеет право инициировать проверку. При подтверждении несоответствия категория может быть отозвана до истечения срока действия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окончании срока действия свидетельства классификация средства размещения проводится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Акт оценки, копия свидетельства, заявление и иные документы, полученные от заявителя для проведения классификации средства размещения, и копия договора о проведении классификации коллективного средства размещения хранятся в секретариате по классификации средств размещения и у заявителя в течение 5 (пяти) лет со дня принятия решения о присвоении средству размещения категории.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Рассмотрение апелляций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вправе обжаловать результаты классификации средства размещения в комиссию по апелляциям в течение 14 календарных дней со дня получения копии решения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по апелляциям рассматривает апелляцию, поданную в письменном виде, в течение 30 (тридцати) календарных дней со дня ее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необходимости комиссия по апелляциям может запрашивать от участников классификации дополнительные материалы в пределах требований, установленных настоящим Положением, назначить повторную экспертную оценку средства размещения. В этом случае срок рассмотрения апелляции может быть продлен комиссией по апелляциям на срок, необходимый для получения запрошенных документов и их изучения, проведения дополнительной экспертной оценки, но не более чем на 30 (тридцать)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Повторная экспертная оценка проводится с привлечением экспертов по классификации, состоящих в базе экспертов по классификации секретариата по классификации средств размещения, которые не участвовали в проведении экспертной оценки средства размещения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Заявитель вправе участвовать в заседаниях комиссии по апелляциям при рассмотрении его жалобы.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подтверждения соответствия средства размещения требованиям, установленным настоящим Положением, комиссия по апелляциям принимает решение об удовлетворении жалобы и вносит в уполномоченный государственный орган предложение об отмене решения об отказе и присвоении средству размещения заявленной или иной категории, предусмотренной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подтверждения несоответствия средства размещения требованиям, установленным настоящим Положением, комиссия по апелляциям принимает решение об отказе в удовлетворении жалобы.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Комиссия по апелляциям уведомляет заявителя и секретариат по классификации средств размещения о результатах рассмотрения апелляции через специализированную онлайн-платформу, а также по желанию заявителя -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случаях, предусмотренных пунктом 43 настоящего Положения, уполномоченный государственный орган в течение 2 (двух) рабочих дней со дня получения предложения комиссии по апелляциям принимает решение о присвоении средству размещения заявленной или иной категории, предусмотренной настоящим Положением, на специализированной онлайн-платформе, которая автоматически генерирует свидетельство в электронном виде, направляет его заявителю и вносит сведения квалифицированного средства размещения в реестр классифицированных средств размещения.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Расходы, связанные с рассмотрением комиссией по апелляциям жалобы, несет заявитель. Размер этих расходов определяется исходя из фактически понесенных секретариатом по классификации средств размещения расходов, необходимых для рассмотрения апелляции, в порядке, установленном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комиссии по апелляциям может быть обжаловано в порядке, предусмотренном законодательством об основах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Свидетельства и иные документы, используемые в процессе классификации средств размещения, оформляются на государственном и официальном языках.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Применение знака категории средства размещения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Средства размещения, которым присвоена категория, предусмотренная настоящим Положением, вправе применять знак о присвоенной им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Право применения знака категории средства размещения устанавливается на срок действия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Применение знака категории, предусмотренной настоящим Положением, без прохождения классификации средства размещения в порядке, установленном настоящим Положением, не допускается.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Подготовка к прохождению классификации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Секретариат по классификации средств размещения вправе предоставлять консультационные услуги для подготовки к прохождению классификации, включая анализ соответствия требованиям и рекомендациям по устранению выявленных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Консультационные услуги оказываются на основании письменного запроса заявителя, с оформлением соответствующего договора, в котором определяются условия, стоимость и сроки предоставления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Услуги по подготовке не заменяют проведение экспертной оценки и не гарантируют присвоение определенной категории. Решение о присвоении категории принимается исключительно на основании официальной экспертной оценки, проведенной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системе классификации средств размещения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
 к средствам размещения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 присвоения категорий для гостиниц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8"/>
        <w:gridCol w:w="798"/>
        <w:gridCol w:w="798"/>
        <w:gridCol w:w="798"/>
        <w:gridCol w:w="798"/>
        <w:gridCol w:w="798"/>
        <w:gridCol w:w="798"/>
        <w:gridCol w:w="798"/>
        <w:gridCol w:w="1263"/>
        <w:gridCol w:w="1263"/>
        <w:gridCol w:w="1263"/>
      </w:tblGrid>
      <w:tr>
        <w:tc>
          <w:tcPr>
            <w:tcW w:type="dxa" w:w="6384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гостиницы:</w:t>
            </w:r>
          </w:p>
        </w:tc>
        <w:tc>
          <w:tcPr>
            <w:tcW w:type="dxa" w:w="3789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данных для расчетов</w:t>
            </w:r>
          </w:p>
        </w:tc>
        <w:tc>
          <w:tcPr>
            <w:tcW w:type="dxa" w:w="378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 Общее количество комнат (все виды номеров)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 Общее количество койко-мест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Общее количество сотрудников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Знак "+" означает обязательность выполнения требования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"Звезда"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Персонал и условия труда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(на постоянной основе)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: C1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 в сезонных отелях будет рассчитано в высокий сезон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2 комнаты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3 комнаты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4 комнаты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руководство, предоставленное сотрудникам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не менее 10 часов за последние 12 месяцев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подготовку в сфере гостеприимства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с профессионально-техническим высшим образованием в сфере гостеприимства или туризма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владеют иностранным языком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владеют иностранным языком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персонала, из них ключевые позиции не менее 20% руководящие (менеджмент, администрирование) - женщины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персонала - люди с особенными потребностями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персонала или специальное обеденное пространство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 комната и душевые для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Униформа для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гостеприимства, например, бутик-отель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гостеприимства, например, бутик-отель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Прилегающая территория здания (зданий) на территории объекта размещения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дизайн (например, декоративное озеленение, ухоженные сады)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для безопасного входа и выхода из здания (зданий)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нескользкая дорожка(и) для безопасного входа и выхода из здания(ий) при любых погодных условиях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парковочные места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гостиницы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парковочные места (включая место под навесом)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гостиницы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автостоянки для инвалидов (обозначенных машиномест на общей стоянке)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Парковочные места для автобусов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гостиницы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Зарядная станция для электромобилей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Станции, относящие к гостиницам, или на аутсорсе на территории гостиницы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Внешний вид здания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ухоженный фасад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(освещаемая в ночное время) на внешней стороне здания или перед зданием или у входа на территорию объекта размещения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отеля, например, бутик-отель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Вход для гостей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от непогоды для прибывающих автомобилей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(в соответствии с требованиями государственных нормативов) или другой вариант, обеспечивающий легкий доступ для инвалидной коляски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пространство для подъезда автобусов к входу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отеля, например, бутик-отель или малое предприятие с менее чем 20 номерами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Воздушно-тепловая завеса (устройство, удерживающее тепло в холодную погоду и прохладу в жаркую погоду)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климатической зоны. 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служебный вход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Здания и помещения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Ухоженные и чистые интерьеры во всем жилом помещении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является объектом историко-культурного наследия и/или историко-архитектурным памятником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должно состоять в перечне охраняемых объектов местного или национального уровня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с особыми архитектурными характеристиками, помимо вышеперечисленных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Особая концепция объекта, комплексно применяемая и правильно реализованная, например, бутик-отель, дизайн-отель, арт-отель и т.д.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национального колорита и современных архитектурно-художественных традиций в интерьере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Пожарная безопасность, охрана и чрезвычайные ситуации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датчики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Опрыскиватели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эвакуации на каждом этаже здания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выходы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лестницы (в зданиях с двумя и более этажами)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CCTV (видеонаблюдения) при входе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Электро- и водоснабжение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работу основного оборудования (включая лифты) не менее 24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Солнечная электростанция (автономная или гибридная) для обеспечения основного освещения и работы оборудования в дневное время и не менее 5 часов в отсутствие солнца и электроэнергии в сети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и достаточное снабжение горячей водой в течение 24 часов в сутки (при необходимости с использованием резервуара)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Солнечный коллектор для снабжения горячей водой и поддержания системы отопления в течение 24 часов в сутки (с использованием резервуара)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местах,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номере (бесплатно)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Отопление, вентиляция, кондиционирование воздуха (HVAC)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Отопление, обеспечивающее температуру воздуха в жилых и общественных помещениях не ниже 18,5 ºС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(кондиционирование) воздуха в общественных помещениях и гостевых комнатах для обеспечения теплового комфорта 18-25 ºС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горных и других регионах, где жара возникает редко. 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 и охлаждение (кондиционирование) воздуха в общественных помещениях и гостевых комнатах с использованием современных инверторных кондиционеров для обеспечения теплового комфорта 18-25 ºС зимой и летом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энергоэффективные системы отопления с меньшим выбросом углекислого газа в атмосферу (на газе или биомассе, тепловой насос, солнечный коллектор с аккумулирующим баком или другие)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чистого воздуха в общественных пространствах и гостевых комнатах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очистки воздуха от вирусов в общественных пространствах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номерах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 Кыргызстана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Выделенные, четко обозначенные комнаты для курения (с табличкой "Место для курения" на двери/этаже)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Телекоммуникации и подключение к Интернету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номере и коммутатора, позволяющая звонить гостям друг другу, со стойкой регистрации или другими отделами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номерах, позволяющая осуществлять внешние звонки (как внутренние, так и международные) напрямую или по запросу через ресепшн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телекоммуникаций на основе интернет-устройств в номере для внутренних и внешних вызовов (как альтернатива вышеупомянутой телефонной системе)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Например, используя мобильные устройства для звонков на стойку регистрации и в другие отделы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беспроводной доступ в Интернет на всей территории объекта (включая общественные пространства и номера)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кабельного доступа в Интернет в номерах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предоставляются в номере или на стойке регистрации по запросу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принтеру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распечатки посадочных талонов и т.п.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Лестницы, лифты и коридоры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тремя и более этажами (включая цокольный этаж)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четырьмя и более этажами (включая цокольный этаж)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Дверь лифта и кабина достаточно широкие для свободного прохождения инвалидной коляски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и двери коридоров достаточно широкие для свободного прохождения инвалидной коляски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Лестницы с шириной минимум 1,5 метра, чтобы гости могли комфортно и безопасно переносить свой багаж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Стройка регистрации, вестибюль и прибытие/отправление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площади холла (стойка регистрации и вестибюль)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1*: 9 кв.м для первых 20 номеров + 1 кв.м на каждый дополнительный номер, но не более 25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2*: 20 кв.м для первых 20 номеров + 1 кв.м на каждый дополнительный номер, но не более 40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3*: 30 кв.м для первых 20 номеров + 1 кв.м на каждый дополнительный номер, но не более 80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4*: 30 кв.м для первых 20 номеров + 1 кв.м на каждый дополнительный номер, но не более 120 кв.м;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5*: 30 кв.м для первых 20 номеров + 1 кв.м на каждый дополнительный номер, но не более 160 кв.м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 отеля 2* с 30 номерами: 20 кв.м + (1 кв.м х 10 комнат) = 30 кв.м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превышающая минимальный размер вестибюля и стойки регистрации (1 балл за каждые 2 кв.м., до 20 баллов)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условий для приема и обслуживания гостей с особенными потребностями (на инвалидной коляске, слабовидящих, слабослышащих) во время их прибытия, регистрации заезда/выезда и отъезда: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- для слабовидящих: специальная полоса с ребрами от входа, до регистрации, до лифта, до номеров и других общественных пространств объекта размещения. А также лифты, оборудованные шрифтами Брайля.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 - необходимое сопровождение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Круглосуточная служба приема телефонных звонков и цифровой связи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8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16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24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регистрации и выезда в режиме онлайн и/или самостоятельно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номера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или место для хранения багажа во время работы стойки регистрации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платежей по кредитным картам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Бесконтактные платежи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регионах с плохим интернет-соединением или отсутствием должной поддержки со стороны банков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валюты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такси от имени гостей в часы работы стойки регистрации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 в рабочее время стойки регистрации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Консьерж-услуги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 выделенный сотрудник для 5* гостиницы и небольших гостиниц (до 80 номеров), могут быть исключения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парковщика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 с зоной ожидания с удобными креслами и диванами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Лобби-бар с выбором напитков и закусок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для личного пользования с возможностью печати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Бизнес-центр или специальное помещение для работы (co-working) с соответствующей мебелью, розетками, Wi-Fi, беспроводным принтером, а также услугами по приготовлению еды и напитков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нескольких зонтиков для гостей на стойке регистрации или в комнатах для гостей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Общественные туалеты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номеров: 2 туалета (1 мужской, 1 женский)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номеров: 4 туалета (2 мужских, 2 женских)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номер и больше: 6 туалетов (3 мужских, 3 женских)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туалет, включающий как минимум унитаз в закрытой кабинке, крючки для одежды, писсуар (в мужских туалетах), умывальник с зеркалом, надлежащее освещение и вентиляцию, туалетную бумагу, мыло, махровые или бумажные полотенца, корзину для мусора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 энергосберегающие и/или имеют сенсорные датчики по включению/отключению освещения от движения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сушилки для рук (сенсорные)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душ в каждой кабинке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с минимальным размером 1,6х1,8 метра, со свободным заездом на инвалидной коляске с поручнями в объектах с 30 или более номерами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Типы номеров, размер и условия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Стандартный 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комната с одной или несколькими кроватями, дополнительной мебелью (стулья и стол), надлежащим освещением, отоплением и вентиляцией, (открывающимся) окном и/или террасой, а также санитарными удобствами (раковина, туалет и либо ванна или душ).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 (сьют)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гостиной/столовой), с прилегающей ванной комнатой. "Люксы" могут быть больше за счет двух или более спален или отдельных гостиной и столовой, а также могут быть более роскошными за счет дополнительных функций, таких как частный бассейн или развлекательная электроника.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Полулюкс (джуниор 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единое пространство больше обычного номера, в котором, помимо кроватей, также есть отделенная гостиная/обеденная зона (например, диван или обеденный стол).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Апартаменты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одной гостиной/столовой), с прилегающей ванной комнатой, а также дополнительными кухонными принадлежностями (кухней или мини-кухней), позволяющими гостям готовить еду самостоятельно.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Студия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похожий на стандартный номер или "полулюкс", с дополнительными кухонными принадлежностями (кухня или мини-кухня), что позволяет гостям готовить еду самостоятельно.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Президентский люкс (VIP)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из двух или более спальных комнат (1 мастер-спальня), гостиной, с 2 или более санузлами, 1 рабочим кабинетом и местом для проведения совещаний. Номер имеет выход на другую комнату для обслуживающего персонала и/или охраны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7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 и использовать все оборудование и мебель</w:t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двухместных 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трехместных/четырехместных 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полулюксов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люкс-номеров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студий с ванной комнатой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апартаментов, включая ванную комнату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президентского люкса (VIP), включая все ванные комнаты (кв.м)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номеров превышает минимальный размер не менее чем на 50%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номеров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 - 1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 - 2 или 5% от общего количества номеров (в зависимости от того, что больше)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номера люкс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каждый дополнительный номер; максимум 50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номера президентский люкс (VIP)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 - 1 (в объектах с более чем 30 номерами)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ограничений; необходимые стандарты включают ширину двери, пространство для маневрирования в ванной комнате, поручни в душе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 - 2 (в заведениях с более чем 60 номерами)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ограничений; необходимые стандарты включают ширину двери, пространство для маневрирования в ванной комнате, ручки в душе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в хорошем состоянии, чистые, все оборудование полностью исправно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гостиница совсем не проходит рейтинг или снижается на 1 ступень ниже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номеров и/или обновленная мебель за последние 3 года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комнатах есть дневной свет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должны быть без запаха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свежего и чистого воздуха путем открытия окна и/или балкона или с помощью кондиционера или вентиляции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Комфорт сна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для односпальных кроватей - 80 см x 190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 - 90 см x 190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 - 160 см x 200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40-80%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King Size (180 см x 200 см) более чем в 80%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более 5 лет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и стирающийся защитный чехол для матраса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любых декоративных предметов или покрывал, которые не стираются перед приходом каждого гостя, приветствуется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Подтверждено сертификатом или счетом-фактурой. Если в гостинице есть стиральные машины, в которых подушки регулярно стираются при температуре 60 или 90 градусов и документально подтверждено, этот критерий будет считаться выполненным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 или, как вариант, два односпальных одеяла или пледа на каждой двуспальной кровати (можно снять и гигиенично хранить в жаркие месяцы года и заменить легким летним одеялом)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 должны быть из натуральных тканей (льняных, хлопчатобумажных, сатина, шелковых)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Рекомендуются ткани плотностью нитей свыше 200 на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одеяло или плед должны быть помещены в закрытый пододеяльник (гости, использующие свои кровати, не должны прикасаться к вещам, которые не были постираны до их приезда)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на гостя (в чистых наволочках) либо на кровати, либо в шкафу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предоставляются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 менее трех различных типов подушек по запросу (меню подушек)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Антиаллергенное постельное белье, подушки и одеяла предоставляются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кроватка с чистым матрасом и полным комплектом чистого подходящего постельного белья (по запросу)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Затемняющие шторы или жалюзи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Звукоизоляция номеров, обеспечивающая уровень шума менее 35 дБ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Оснащение номера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Печатный или электронный справочник гостевых услуг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сидячего места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одного человека, проживающего в номере (например, 2 места в двухместном номере, 3 места в трехместном номере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Стол/письменный стол/журнальный столик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или аналогичная поверхность с соответствующим стулом, подходящие для работы с ноутбуком, достаточно хорошим освещением (от 200 кандела СИ и выше) и легкодоступными розетками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 (подставка) для багажа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достаточным количеством вешалок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вешалок для разных типов одежды (брюки, юбки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Прикроватные лампы для чтения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светильник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Ручка или карандаш и блокнот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 кроватью для включения и выключения всего освещения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со входом в комнату для включения и выключения всего освещения в номере или автоматическое отключение при закрытии входной двери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 свободная для использования гостем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одной розетки свободная для использования гостем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контроль температуры как для нагрева, так и для охлаждения (термостат или аналогичное средство)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Гардеробное зеркало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 настроенный с каналами на выбор и пульт дистанционного управления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можно не использовать в случае особых концепций гостеприимства (например, уединенный отель на природе)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ноутбука с розеткой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гостей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Бесплатные напитки и закуски, предлагаемые в холодильнике или в другом месте в номере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Мини-бар с предметами для продажи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и/или принадлежности для приготовления чая/кофе и стаканы для воды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Ванная/туалетная комната в номере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характеристики ванной комнаты: туалет (унитаз), умывальник и зеркало, надлежащее освещение, ванна или душ с нескользкой поверхностью, туалетная бумага (+запас), мыло, шампунь и средство для мытья тела, розетка с защитной крышкой, стакан для зубной щетки, корзина для мусора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 должен иметь свободное пространство вокруг - минимум 30 см по бокам от края унитаза и 1 метр спереди от края унитаза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туалетные принадлежности (такие как мыло, шампунь и средство для мытья тела) будут предлагаться в многоразовых дозаторах; индивидуальные мини-туалетные принадлежности не допускаются из-за их воздействия на окружающую среду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могут подать заявку на освобождение от данного требования до тех пор, пока их запас мини-туалетных принадлежностей не будет израсходован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освещение возле зеркала (с минимальным СИ 250 кандела)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Тщательная чистка для предотвращения появления плесени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(по одному на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рук (на каждого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бассейна/пляжа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халат (на каждого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(на каждого гостя)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вешалок для полотенец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и отдельная душевая кабинка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Тропический душ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Массажный душ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умывальника вместо одного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Биде или гигиенический душ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туалет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Поручни безопасности в душе и/или ванне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закрытая туалетная кабина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Увеличительное зеркало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телефона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весы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полотенец, халатов и тапочек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Кухня или мини-кухня (в апартаментах и студиях)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Плита и/или духовка и/или микроволновая печь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кухонная утварь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столовые приборы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со стульями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раковина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Необязательно в случае мини-кухонь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Мелкие кухонные приборы (например, кофеварка, тостер, чайник)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Посудомоечная машина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электрооборудование на кухне энергоэффективные класса А+ и выше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Обслуживание номеров (Housekeeping)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протокол уборки с письменными инструкциями и надлежащими чистящими средствами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для обслуживающего персонала и их тележка или корзина для уборки должны проверяться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подготовка постели ко сну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 в течение 24 часов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утюга и гладильной доски (по запросу)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глажению одежды в течение одного часа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или машина по чистке обуви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Фудсервис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правил безопасности общественного питания (HACCP) посредством соответствующих инструкций и обучения персонала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подается в ресторане или специальном зале для завтраков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Добавленные продукты, такие как блюда из яиц, крупы, йогурт и овощи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в номер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блюд (завтрак, при подаче обеда и ужина), основанных на ингредиентах местного производства и местных рецептах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подаче обеда и ужина), основанных на ингредиентах органического происхождения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где подают обед и ужин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рестораны, каждый из которых имеет свою концепцию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баллов за ресторан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номеров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часов подачи напитков и закусок, 12 часов подачи еды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 подачи еды и напитков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 и бары (помимо лобби-бара), каждый из которых имеет свою концепцию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балла за ресторан и бар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Функциональное пространство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помещения площадью не менее 50 кв.м (например, конференц-залы, переговорные комнаты, залы заседаний, банкетные залы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Организация досуга и другие критерии</w:t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отели должны набрать не менее 300 баллов в категории отдыха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плавательные бассейны (не менее 60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бассейн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баллы, если один из бассейнов подогревается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Крытый бассейн с подогревом (не менее 40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Тренажерный зал с не менее чем 4 различными тренажерами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 теннисный корт, баскетбольная площадка, футбольное поле и т.д.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туркомпаний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Спа-услуги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и другие процедуры для тела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лицом, маникюр и/или педикюр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учитывается отдельно: сауна, паровая баня, джакузи и т.п.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ванны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комната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детей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взрослых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аптечки для оказания первой доврачебной помощи и вызов скорой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Магазин(ы), работающий(ие) на территории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магазин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Экологичность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Очистительное сооружение сточных вод или привязка к центральной канализационной системе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соответствует стандартам энерго-ресурсоэффективности (утепленные стены, крыши, полы здания(ий) объекта размещения)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энергоаудита в виде сертификата или акта об аудите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и работающие тепловые насосы для отопления здания(ий)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солнечных коллекторов для горячей воды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ВИЭ (солнечные панели, мини ГЭС, биогазовая электростанция, ветровая энергия и т.д.)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Отзывы гостей, присутствие в сети Интернет и сертификация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веб-сайт с обновленной информацией, реальными фотографиями, подробным описанием удобств в номерах, предлагаемых услуг и подробными указаниями, как добраться до заведения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Веб-сайт, доступный на иностранных языках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иностранный язык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Веб-сайт, с возможностью прямого бронирования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Сертификаты: обучение персонала, HACCP, знание иностранных языков персоналом, чистка матрасов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сертификаты, касающиеся потребления энергии и воды, переработки, очистки сточных вод, использования возобновляемых источников энергии, маркировки устойчивого развития, энергоэффективности здания(й)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дезинсекции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менеджмента качества, такие как ISO 9001:2008 или аналогичные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2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7784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7592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6766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"Звезда"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
 присвоения категорий для гостевых домов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1"/>
        <w:gridCol w:w="901"/>
        <w:gridCol w:w="901"/>
        <w:gridCol w:w="901"/>
        <w:gridCol w:w="901"/>
        <w:gridCol w:w="901"/>
        <w:gridCol w:w="901"/>
        <w:gridCol w:w="1291"/>
        <w:gridCol w:w="1291"/>
        <w:gridCol w:w="1291"/>
      </w:tblGrid>
      <w:tr>
        <w:tc>
          <w:tcPr>
            <w:tcW w:type="dxa" w:w="630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гостиницы:</w:t>
            </w:r>
          </w:p>
        </w:tc>
        <w:tc>
          <w:tcPr>
            <w:tcW w:type="dxa" w:w="38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данных для расчетов</w:t>
            </w:r>
          </w:p>
        </w:tc>
        <w:tc>
          <w:tcPr>
            <w:tcW w:type="dxa" w:w="3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 Общее количество комнат (все виды номеров)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 Общее количество койко-мест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Общее количество сотрудников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"Эдельвейс"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Персонал и условия труда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(на постоянной основе)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 : С1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баллов. В сезонных отелях будет рассчитан высокий сезон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3 комнаты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4 комнаты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руководство, предоставленное сотрудникам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не менее 10 часов за последние 12 месяцев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специальную подготовку в сфере гостеприимства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 или туризма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персонала, из них ключевые позиции не менее 20% руководящие (менеджмент, администрирование) - женщины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персонала - люди с особенными потребностями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гостеприимства, например, бутик-отеля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Прилегающая территория здания (зданий) на территории объекта размещения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дизайн (например, ухоженные сады)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Декоративное озеленение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для безопасного входа и выхода из здания (зданий)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нескользкая дорожка(и) для безопасного входа и выхода из здания(ий) при любых погодных условиях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парковочные места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гостевого дома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парковочные места (включая место под навесом)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гостевого дома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Зарядная станция для электромобилей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(собственные гостевого дома или на аутсорсе на территории гостевого дома)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Внешний вид здания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ухоженный фасад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(освещаемая в ночное время) на внешней стороне здания или перед зданием или у входа на территорию объекта размещения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отеля, например, бутик-отель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Указатели к гостевому дому от главной дороги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расположения на главной дороге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Вход для гостей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(в соответствии с требованиями государственных нормативов) или другой вариант, обеспечивающий легкий доступ для инвалидной коляски с уровня улицы в здание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Воздушно-тепловая завеса (устройство, удерживающее тепло в холодную погоду и прохладу в жаркую погоду)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Здания и помещения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являются объектом историко-культурного наследия и/или историко-архитектурным памятником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Должен состоять в перечне охраняемых объектов местного или национального уровня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с особыми архитектурными характеристиками, помимо вышеперечисленных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Особая концепция объекта, комплексно применяемая и правильно реализованная, например, этно гостевой дом, бутик гостевой дом и т.д.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Ухоженные и чистые интерьеры во всем жилом помещении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Пожарная безопасность, охрана и чрезвычайные ситуации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датчики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эвакуации на каждом этаже здания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CCTV (видеонаблюдения) при входе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Электро- и водоснабжение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работу основного оборудования не менее 24 часов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и достаточное снабжение горячей водой в течение 24 часов в сутки (при необходимости с использованием резервуара)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местах,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стеклянной таре или в графинах с крышкой в номере (бесплатно) или в диспенсере на этажах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Отопление, вентиляция, кондиционирование воздуха (HVAC)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 в общественных помещениях и гостевых комнатах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(кондиционирование) воздуха в общественных помещениях и гостевых комнатах для обеспечения теплового комфорта 18-25 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горных и других регионах, где жара возникает редко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чистого воздуха в общественных пространствах и гостевых комнатах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номерах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Телекоммуникации и подключение к Интернету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беспроводной доступ в Интернет на всей территории объекта (включая общественные пространства и номера)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кабельного доступа в Интернет в номерах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предоставляются в номере или на стойке регистрации по запросу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принтеру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распечатки посадочных талонов и т.п.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Лестницы, лифты и коридоры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тремя и более этажами (включая первый этаж)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Дверь лифта и кабина достаточно широкие для свободного прохождения инвалидной коляски, в случае наличия лифта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и двери коридоров достаточно широкие для свободного прохождения инвалидной коляски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Стойка регистрации, вестибюль и прибытие/отправление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Круглосуточная служба приема телефонных звонков и цифровой связи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09:00 до 17:00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21:00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06:00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номера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багажа после выселения гостя до его отбытия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платежей по кредитным картам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Бесконтактные платежи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регионах с плохим Интернет-соединением или отсутствием должной поддержки со стороны банков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такси от имени гостей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нескольких зонтиков для гостей при выходе или в комнатах для гостей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Общественные туалеты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 внутри здания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туалеты на улице, отдельно от основного здания средства размещения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номеров: 1 туалет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30 номеров: 3 туалета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номеров и больше: 4 туалета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туалет, включающий как минимум унитаз, щетку для унитаза, крючки для одежды, умывальник с зеркалом, надлежащее освещение и вентиляцию, туалетную бумагу, мыло, махровые или бумажные полотенца, корзину для мусора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исправные с подачей горячей и холодной воды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 энергосберегающие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сушилки для рук (сенсорные)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душ в каждом туалете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туалеты с минимальным размером 1,6х1,8 метров, со свободным заездом на инвалидной коляске с поручнями, в объектах с 30 или более номерами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до туалета освещена, безопасная и чистая (если туалет находится снаружи), нет опасных собак, ям, мусора и других препятствий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Типы номеров, размер и условия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Стандартный 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комната с одной или несколькими кроватями с прикроватными тумбами, дополнительной мебелью (стулья и стол), надлежащим освещением, отоплением и вентиляцией, (открывающимся) окном и/или террасой. Санитарные удобства (раковина, туалет, ванна или душ) могут быть в комнате и/или общие на несколько номеров.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"Полулюкс"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единое пространство больше стандартного номера, в котором, помимо кроватей и дополнительной мебели, предусмотренной в стандартном номере, имеется своя собственная душевая комната с туалетом и раковиной.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"Люкс"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 с одной или двумя кроватями с прикроватными тумбами, дополнительной мебелью (стулья, стол, журнальный столик, мягкая мебель, шкаф для белья и одежды и т.д.) с прилегающей ванной комнатой (туалет и душ)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 и использовать все оборудование и мебель</w:t>
            </w:r>
          </w:p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двухместных 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трехместных/четырехместных 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полулюксов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люкс-номеров с ванной комнатой (в кв.м)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номеров превышает минимальный размер не менее чем на 50%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номеров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полулюкс: 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люкс: 1 или 5% от общего количества номеров (в зависимости от того, что больше)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номера люкс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каждый дополнительный номер; максимум 50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колясок: 1 (в объектах с более чем 30 номерами)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ограничений; необходимые стандарты включают ширину двери, пространство для маневрирования в ванной комнате, поручни в душе и т.д.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в хорошем состоянии, чистые, все их функции и оборудование полностью исправны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гостиница совсем не проходит рейтинг или снижается на 1 ступень ниже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номеров и/или обновленная мебель за последние 3 года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комнатах есть дневной свет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должны быть чистые и без запаха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свежего и чистого воздуха путем открытия окна и/или балкона или с помощью кондиционера или вентиляции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Выделенные и четко обозначенные места/комнаты для курения (с табличкой "Место для курения")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Комфорт сна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80 см x 190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90 см x 190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кроватей: 160 см x 200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40%-80% номеров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номеров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King Size (180 см x 200 см) более чем в 80% номеров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старше 5 лет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и стирающийся защитный чехол для матраса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любых декоративных предметов или покрывал, которые не стираются перед приходом каждого гостя, приветствуется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 или, как вариант, два односпальных одеяла или пледа на каждой двуспальной кровати (можно снять и гигиенично хранить в жаркие месяцы года и заменить легким летним одеялом)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одеяло или плед должны быть помещены в закрытый пододеяльник (гости, использующие свои кровати, не должны прикасаться к вещам, которые не были постираны до их приезда)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на гостя (в чистых наволочках) либо на кровати, либо в шкафу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предоставляются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Затемняющие шторы или жалюзи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Оснащение номера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с ключом на двери комнаты (в случае частичной сдачи) или дома, если дом сдается целиком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сидячего места в номере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человека, проживающего в номере (например, 2 места в двухместном номере, 3 места в трехместном номере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в полный рост и во всех комнатах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или аналогичная поверхность с соответствующим стулом, подходящим для работы с ноутбуком, достаточно хорошим освещением (от 200 кандел - СИ и выше) и легкодоступными розетками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достаточным количеством вешалок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вешалок для разных типов одежды (брюки, юбки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светильник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мере), свободная для использования гостем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одной розетки, свободных для использования гостем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контроль температуры как для нагрева, так и для охлаждения (термостат или аналогичное средство)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Телевизор, настроенный на выбор каналов, и пульт дистанционного управления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можно не использовать в случае особых концепций гостеприимства (например, уединенный отель на природе)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в номере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гостей (может быть в столовой или общем зале для приема пищи)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и/или принадлежности для приготовления чая/кофе и стаканы для воды в столовой или в общем зале для приема пищи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Ванная/туалетная комната в номере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характеристики ванной комнаты: туалет (унитаз), щетка для унитаза, умывальник и зеркало, надлежащее освещение, ванна или душ с нескользкой поверхностью, туалетная бумага (+запас), мыло, шампунь и средство для мытья тела, корзина для мусора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 должен иметь свободное пространство вокруг: минимум 30 см по бокам от края унитаза и 1 метр спереди от края унитаза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туалетные принадлежности (такие как мыло, шампунь и средство для мытья тела) будут предлагаться в многоразовых дозаторах; индивидуальные мини туалетные принадлежности не допускаются из-за их воздействия на окружающую среду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могут подать заявку на освобождение от данного требования до тех пор, пока их запас мини туалетных принадлежностей не будет израсходован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или искусственная вентиляция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Тщательная чистка для предотвращения появления плесени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(по одному на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рук (на каждого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бассейна/пляжа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халат (на каждого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(на каждого гостя)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вешалок для полотенец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или отдельная душевая кабинка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умывальника вместо одного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Биде или гигиенический душ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туалет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Поручни безопасности в душе и/или ванне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закрытая туалетная кабина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Увеличительное зеркало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весы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полотенец, халатов и тапочек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Кухня для пользования гостями при его наличии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Плита и микроволновая печь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кухонная утварь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столовые приборы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со стульями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раковина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Необязательно в случае мини кухонь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Мелкие кухонные приборы (например, кофеварка, тостер, чайник)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Посудомоечная машина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Обслуживание номеров (Housekeeping)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номеров/комнат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 (за отдельную плату)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 в течение 24 часов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 и гладильная доска предоставляются по запросу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Фудсервис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подается в кухне или специальном зале для завтраков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Добавлены йогурт, овощи, блюда из яиц, круп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блюд (завтрак, при подаче обеда и ужина), основаны на ингредиентах местного производства и местных рецептах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подаче обеда и ужина), основаны на ингредиентах органического происхождения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Функциональное пространство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помещения площадью не менее 50 кв.м (например, конференц-залы, переговорные комнаты, залы заседаний, банкетные залы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Организация досуга и другие критерии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92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гостевые дома должны набрать не менее 300 баллов в категории отдыха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бассейны (не менее 20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гостевые дома должны набрать не менее 300 баллов в категории отдыха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бассейн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баллы, если один из бассейнов подогревается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Крытый бассейн с подогревом (не менее 40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Тренажерный зал с не менее чем 4 различными тренажерами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теннисный корт, баскетбольная площадка, футбольное поле и т.д.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Спа-услуги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и другие процедуры для тела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лицом, маникюр и/или педикюр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учитывается отдельно: сауна, паровая баня, джакузи и т.п.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ванны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комната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детей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взрослых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 (фольклор, нац. игры, шоу традиционных особенностей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аптечки для оказания первой доврачебной помощи и вызов скорой помощи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Экологичность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Очистительное сооружение сточных вод или привязка к центральной канализационной системе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соответствует стандартам энерго, ресурсоэффективности (утепленные стены, крыша, полы здания(ий) объекта размещения)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энергоаудита в виде сертификата или акта об аудите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и работающие тепловые насосы для отопления здания(ий)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солнечных коллекторов для горячей воды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ВИЭ (солнечные панели, мини-ГЭС, биогазовая электростанция, ветровая энергия и т.д.)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Отзывы гостей, присутствие в сети Интернет и сертификация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веб-сайт с обновленной информацией, реальными фотографиями, подробным описанием удобств в номерах, предлагаемых услуг и подробными указаниями, как добраться до заведения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Веб-сайт, доступный на иностранных языках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иностранный язык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с возможностью прямого бронирования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сертификаты, касающиеся потребления энергии и воды, переработки, очистки сточных вод, использования ВИЭ, маркировки устойчивого развития, энергоэффективности здания(й)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дезинсекции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менеджмента качества, такие как ISO 9001:2008 или аналогичные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6111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3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40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"Эдельвейс"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присвоения категорий для гостевых домов в Кыргызской Республике по схеме CBT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109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провайдера:</w:t>
            </w:r>
          </w:p>
        </w:tc>
        <w:tc>
          <w:tcPr>
            <w:tcW w:type="dxa" w:w="66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провайдера: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аккредитации: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6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"Эдельвейс"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Мах балл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Правовые аспекты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с регистрационным номером налоговой инспекции на сдачу помещения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разрешение на ведение предпринимательской деятельности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Дом и его месторасположение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и отсутствие мусора в помещении и рядом с ним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пыли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Свежий воздух (невысокая влажность, отсутствие посторонних запахов)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обязательные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должным образом обслуживается и находится в хорошем состоянии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интерьер в хорошем состоянии и соответствует мебели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рекомендуемые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Традиционная архитектура (старинный русский или традиционный кыргызский стиль)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Стиль (архитектура) соответствует близлежащим домам, отдельно стоящие дома хорошо согласуются друг с другом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исключены пластиковые и синтетические материалы, особенно мебель, постельные принадлежности, посуда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 продуманный интерьер из натуральных материалов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Традиционный кыргызский интерьер (ковры, возможность сидеть на полу)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Тихое месторасположение (вдали от главных дорог и шума)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 расположение (вид на горы или сельский пейзаж)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Близость общественного транспорта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Вблизи охраняемая парковая зона или расположение на природе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некурящей зоне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или (небольшая) река вблизи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Спальные комнаты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комнат - 12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Одноместные комнаты - 7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Двухместные комнаты - 11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квартир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Разделение спальной и другой жилой территории (например, 4 места 2 спальни)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чистящих материалов (перечислить: ...)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 места на кроватях и традиционно на полу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Матрасы на кроватях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на кроватях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полотенца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полотенца каждые четыре дня или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хранение чистого и использованного постельного белья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 пахнущие свежестью полотенца, одеяла и простыни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комнат или квартиры в целом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стул возле каждой 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освещение (например, на потолке)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проветривать комнату, открывая окно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стакан для воды возле каждой 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 (в квартирах корзина может стоять в другом месте)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Чистая, аккуратная кровать без насекомых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предложении размещения зимой, комната должна отапливаться минимум до 18 градусов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или т.п. минимум с двумя плечиками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Открывалка для бутылок, если нет в кухне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открывающейся форточки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одноместных комнат - 12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двухместных комнат - 16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Половина всех кроватей не менее 210 см длиной и 80 см (одноместные) или 140 см (двухместные) шириной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Цельные матрасы не старее 4 лет и не слишком мягкие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простыни не из синтетических материалов (натуральные материалы)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Кровать, не имеющая других неисправностей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комнат или квартиры в целом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освещение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вход в комнаты из зала или с веранды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Портьеры (плотные шторы)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Дверные замки с двух сторон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Сетка на окнах от насекомых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одноместных комнат - 12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80% двухместных комнат - 16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более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каждые 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дополнительно - 1 балл максимально 3 балла за комнату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кровати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кровать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помещений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стол или т.п.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Настольная лампа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растения, цветы, изделия народно-прикладного искусства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настольной лампы, ночная лампа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 или 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Кабельное/спутниковое телевидение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в полный рост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всех комнат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комнаты или 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Обогреватель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Гигиена и санитария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туалета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бумага в туалете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Мусорное ведро с крышкой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 для унитаза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или искусственная вентиляция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туалета на 8 человек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мытья рук (необязательно в туалете)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в туалет освещенная, безопасная и чистая (нет опасных ям)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туалет (нет запахов, грязи, пыли)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над раковиной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Мусорное ведро рядом с раковиной (в квартире мусорное ведро может находиться в другом месте)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Заменяемые пластиковые пакеты в ведре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Рядом с зеркалом есть электрическое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полотенец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вода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Закрывается изнутри (кабинки)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Круглосуточное освещение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 (2-й уровень)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бани или душа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одежды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и горячая вода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ванная или душевая комната (нет пыли, грязи, волос)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крайней мере одна баня или душ на 8 человек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Занавеска для душа или задвигающаяся стенка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 горячая вода (по запросу туристов)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Пустой шкаф/полка для личных вещей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 может закрепляться на регулируемой высоте до 2 метров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личных вещей хозяев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Нескользкое покрытие на полу и в самом душе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в доме (не во дворе)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туалет для туристов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в комнате (секции)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Изолированное заземленное электрическое освещение рядом с раковиной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на две раковины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 в доме (не во дворе)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душ/баня для туристов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Стены покрыты (частично) водоустойчивым материалом, который легко моется и дезинфицируется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шампунь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для 3-го уровня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Душ/баня в комнате (секции)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балл за комнату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 отдельно от бани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душ и традиционная баня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ванна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Общие комнаты, кухня, сад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общих комнат (возможно общих вместе с хозяевами)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Окно в общих комнатах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открывать окно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Стулья или диван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Кухня для пользования туристами (Только при наличии отдельной кухни для туристов)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или искусственная вентиляция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кухни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приборы для туристов (вилка, нож, ложка, чайная ложка)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Глубокая тарелка, обычная тарелка, маленькая тарелка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Чашка и стакан на человека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Сковородка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(простой или электрический)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нож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Половник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Открывалка для бутылок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Штопор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 для резки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Консервный нож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Сито (фильтр)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Газовая или электроплита с не менее чем двумя конфорками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полотенец и несколько крючков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приготовления пищи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Сушилка для посуды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 с водой (горячей или холодной)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Мусорное ведро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вынос мусора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 для мытья посуды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мытья посуды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посуды или место для ее сушки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и стулья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 специально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комнаты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Камин или традиционная старинная печь NK: многим туристам нравятся русские печи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DR: Не подходит, т.к. кыргызское население ими не пользуется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уголок для детей с игрушками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кухня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кухня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всеми критериями аккредитации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освещение над раковиной или вместе с вентиляцией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Заземление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посуда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Микроволновая печь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Водонагреватель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балкон со столом и стульями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гостей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и стулья для отдыха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уединенное место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Большой ухоженный сад и природные окрестности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Традиционный сад, огород где выращиваются фрукты и овощи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Гриль/место для разведения костра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Топчан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Топчан под навесом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зависит от качества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Гостеприимство и информация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Гостеприимство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Бронирование (имена гостей и период пребывания)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гостей (имена, страна, даты приезда и отъезда)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не отличаются от официальных цен КАТОС по прайс-листу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Хозяин более или менее постоянно в распоряжении гостей, чтобы ответить на вопросы и выполнить их просьбы (в случае предоставления комнат)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по прибытию (горячие или прохладительные)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шума из других комнат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гостям оценочной анкеты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положительных отзывов по оценочным анкетам (для первого года обслуживания) и 90% положительных отзывов по оценочным анкетам (для не первого года обслуживания)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дома/буклет (в письменном виде на кыргызском, русском или иностранном языке, если необходимо), активно предлагаемые гостям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СВТ/КАТОС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Рекламируемый и распространяемый среди гостей буклет КАТОС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Гостеприимство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Обязателен замок с ключом в спальных комнатах туристов для домов в том случае, если дом частично сдается туристам и проживание вместе с хозяевами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Буклет, с которым могут ознакомиться неожиданные гости, если хозяина или его родственников нет дома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графин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место для ценных вещей (замки в комнатах и т.д.)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положительных отзывов (для провайдеров не первого года работы)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возможностях занятия спортом и активного отдыха, культурных мероприятиях, музеях, интересных местах региона (обновленные данные, предлагаемые с информационной картой)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Подробная карта региона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дополнительных услуг и видов деятельности с ценами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Разговорники/словари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Гостеприимство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знак для определения размещения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Гостевая книга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(полевые или горные) цветы в общих комнатах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гостей и доставка их домой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Хозяин говорит на иностранном языке (английском или немецком)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Человек, говорящий на иностранном языке, должен постоянно проживать в доме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и журналы для чтения на английском/немецком языках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для гостей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дополнительный балл за каждые 5% положительных отзывов выше 90%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 или карточка с предложениями размещения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Питание и услуги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Меню на английском и русском языках с ценами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завтрака: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чай;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 с маслом и джемом и одно блюдо (например, из яиц);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стол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и другие услуги (если есть) должны быть представлены с ценами в специальном буклете или правилах дома и предложены хозяином туристам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с 6 до 11 часов (по заказу)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одно горячее блюдо (блины, яйца);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кофе и чай без ограничения;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молоко для кофе (свежее или консервированное);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всегда свежий хлеб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заказать ужин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не менее трех блюд, кофе или чай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Кофе, чай, вода - по желанию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Предлагаются другие напитки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фруктовые соки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Мясо/колбаса и сыр на завтрак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 и мюсли на завтрак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 или сок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 и орехи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услуги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Глажение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?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Кабельное/спутниковое ТВ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зоны для плавания на расстоянии до 500 метров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туристов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по запросу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Туристы могут на кухне готовить пищу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 могут быть организованы специально для туристов на дому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Обучение/демонстрация изготовления товаров народного промысла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безопасности, гигиена и санитария, устойчивость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аккредитации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аптечки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электрическая проводка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(телефонные номера) о пунктах медицинской помощи, графике работы в выходные дни находится в легкодоступном и видном месте (около телефона)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опасных и агрессивных собак или они привязаны и изолированы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Гигиена и санитария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Кипяченая питьевая вода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моется сразу же после еды, столы вытираются после 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Пластиковые, химические и другие отходы, не подверженные биологическому разложению, не сжигаются или закапываются, а обеспечивается их вывоз с привлечением соответствующих местных служб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официально запрещенных животных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Хороший уход за домашними животными (освещение, достаточное место, естественное поведение)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(обязательные)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Гигиена и санитария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холодильник для хранения продуктов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Хозяева используют в основном (традиционные) местные и экологически чистые продукты питания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классификации (рекомендуемые)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противопожарной безопасности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из следующих указанных ниже 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огнетушители;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двух выходов на этаж;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и указатели эвакуации;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датчики дыма;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вывешенные правила противопожарной безопасности должны быть включены в правила дома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Гигиена и санитария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 проверенная питьевая вода из местной системы водоснабжения или колодца, соответствующая техническим требованиям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окружающей среды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разделяются и вывозятся отдельно по составляющим: стекло, бумага, органические отходы, химические отходы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бутылки и металлические и консервные банки не используются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пестициды, инсектициды и искусственные удобрения не используются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при наличии приусадебных участков или садов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Итоговые расчеты</w:t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баллы сверх нормы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минимальным требованиям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обязательных критериев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обязательные критерии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сверх нормы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набранных баллов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достигнут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Подсветить незаполненные обязательные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 присвоения категорий для юрточных лагерей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"Тундук"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Правовые аспекты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патента или ИП и регистрации в Социальном фонде Кыргызской Республики на ведение деятельности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одобренных электронных или бумажных отчетов по налогам и социальному фонду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Персонал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(оказание первой помощи) не менее 10 часов за последние 12 месяцев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специальную подготовку в сфере гостеприимства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 и туризма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с профессионально-техническим или высшим образованием в сфере гостеприимства и туризма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Униформа для персонала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Прилегающая территория и близлежащая местность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территории вдоль дорожек, тропинок и входа/выхода в/из юрт, туалеты/душевые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скот (овцы, лошади и т.п.) содержатся на расстоянии минимум 50 м от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радиусе в 500-1000 метров от юрточного лагеря находятся историко-культурные, туристко-природные объекты, термальные источники и т.д.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Внешний вид юрт (юрточного лагеря)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Войлок юрт в хорошем состоянии (чистый, непорванный), если юрты покрыты материалом против промокания, то он имеет прозрачный или светлый тон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(если есть необходимость) находится на входной группе в юрточный лагерь, выполнена из природных материалов и видна издалека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Указатели к гостевому юрточному лагерю от главной дороги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расположения на главной дороге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Пожарная безопасность, охрана и чрезвычайные ситуации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 на видном месте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Каждая юрта имеет замки с ключами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опасных животных на территории юрточного лагеря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с необходимыми средствами для оказания первой помощи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табличка о возможности получения помощи на кыргызском, русском и английском языках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Электро- и водоснабжение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точки для заряда электронных устройств (телефон, камера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Солнечная станция, автономная или гибридная, для электроэнергии, обеспечивающая основное освещение и точки для заряда электронных устройств (телефон, камера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Солнечный коллектор для снабжения горячей водой круглосуточно (с использованием резервуара)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стеклянной таре или в графинах с крышкой в спальной юрте (бесплатно)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Отопление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 в общественных помещениях и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теплых местностях необязательное требование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Регистрация гостей и прибытие/отправление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приема заказов через телефонные звонки и другие инструменты связи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за все оказываемые услуги четко прописаны со всеми условиями и должны быть представлены по запросу (на кыргызском, русском и английском языках)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уголок со сведениями о дополнительных услугах и/или буклетами с туристическими маршрутами и достопримечательностями (на разных возможных языках)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09:00 до 17:00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21:00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могут заезжать и выезжать с 06:00 до 06:00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гостевую юрту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Общественные туалеты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койко мест: 1 туалет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одном туалете 1 женский и 1 мужской отдел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30 койко мест: 3 туалета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одном туалете 1 женский и 1 мужской отдел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койко мест и больше: 4 туалета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одном туалете 1 женский и 1 мужской отдел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расположен на расстоянии от 30 до 100 метров максимум от ближайшей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 расположен минимум в 100 метрах от источника воды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в туалет чистая и безопасная (нет опасных ям)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Дорога в туалет освещается в ночное время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 имеет дверной замок, крючки для одежды, естественную или искусственную вентиляцию, туалетную бумагу, корзину для мусора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 с зеркалом, мыло, махровые или бумажные полотенца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Унитаз, щетку для унитаза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очистные сооружения и/или другая система по переработке отходов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исправные с подачей горячей и холодной воды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Энергосберегающие осветительные приборы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Душ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 отдельно для женщин и мужчин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койко мест: 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30 койко мест: 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койко мест и больше: 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Стены душа покрыты водоустойчивым материалом, который легко моется и дезинфицируется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 имеют постоянную подачу горячей воды из системы солнечного коллектора или резервуара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 кабины чистые, имеют дверные замки, крючки для одежды и полотенец, нескользкое покрытие на полу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шампуня и мыла в дозаторах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Сточные воды поступают в очистительное сооружение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Типы гостевых юрт, размер и условия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юрта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юрта с одной или несколькими кроватями с прикроватными тумбами, надлежащим освещением, отопительной печкой (для холодных местностей).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Полулюкс юрта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юрта с одной или двумя кроватями с прикроватными тумбами, лучшим интерьером, чем в стандартной юрте, надлежащим освещением и отопительной печкой (для холодных местностей).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 юрта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юрта с одной или двумя кроватями с прикроватными тумбами, дополнительной мебелью (стулья, стол, журнальный столик, мягкая мебель, шкаф для белья и одежды и т.д.) с декоративными элементами и прекрасным интерьером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передвигаться, а также пользоваться всем оборудованием и мебелью</w:t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и двухместных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четырехместных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пятиместных стандартных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полулюкс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 юрт (диаметр)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юрт превышает минимальный размер не менее чем на 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гостевых юрт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юрт полулюкс: 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юрт люкс: 1 или 5% от общего количества номеров (в зависимости от того, что больше)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люкс юрта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каждую дополнительную люкс юрту; максимум 50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гостевые юрты в хорошем состоянии, чистые, все их функции и оборудование полностью исправны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юрточный лагерь совсем не проходит рейтинг или снижается на 1 ступень ниже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мебель за последние 3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Комфорт сна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80 см x 190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90 см x 190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кроватей: 160 см x 200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40-80%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гостевых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это сумма высоты матраса и пружинной системы (например, реечной рамы)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старше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и стирающийся защитный чехол для матраса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 (из натуральных тканей),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в чистых наволочках на каждого гостя (либо на кровати, либо по запросу гостя)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и подушки предоставляются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Оснащение гостевой юрты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с ключом на двери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пола ковром (шырдак, ала кийиз) поверх земли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ковром (шырдак, ала кийиз) поверх деревянного или бетонного пола, специально установленным по размеру юрты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освещения в гостевой юрте: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керосиновая лампа;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электрическая лампочка (генератор);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электрическая лампочка (солнечные батареи, миниГЭС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свечи и спички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человека, проживающего в юрте (например, 2 места в двухместной юрте, 3 места в трехместной юрте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в полный рост и во всех юртах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достаточным количеством вешалок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 свободная для использования гостем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одной розетки, свободных для использования гостем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(по одному на гостя)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Обслуживание гостевых юрт (Housekeeping)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гостевых юрт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 (за отдельную плату)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Столовая и кухня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Столовая-юрта для питания: завтрак, обед, ужин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Столовая-юрта должна одновременно помещать свободно и комфортно всех гостей при максимальном заполнении всех гостевых юрт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 с мылом и чистым полотенцем возле столовой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Добавленные продукты, такие как блюда из яиц, крупы, йогурт и овощи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блюд (завтрак, при подаче обеда и ужина), основанных на ингредиентах местного производства и местных рецептах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подаче обеда и ужина), основанных на ингредиентах органического происхождения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Чай/кофе/вода постоянно в наличии, без ограничений в любое время с начала завтрака до завершения ужина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Кухня для приготовления пищи в отдельной юрте, палатке, строении, вагоне или другое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Кухня должна быть чистой, без мусора и посторонних принадлежностей, кроме необходимых для приготовления блюд предметов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и кухня должна быть чистой и уютной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Функциональное пространство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юрта или отдельное строение с площадью не менее 25 кв.м (например, юрта для конференций, переговоров и встреч, банкетные юрты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Организация досуга и другие критерии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 баскетбольная площадка, футбольное поле и т.д.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 (конные прогулки) с гидом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и треккинги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 оборудования барбекю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Шоу традиций, обычая и культуры: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юрты;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изготовление войлочных ковров (шырдак, ала кийиз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 и приготовление национальных блюд и напитков;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фольклор;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соколиная охота;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национальные игры;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в быту кочевника; (доение коровы, кобылы, загон овец и т.д.)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Отзывы гостей, присутствие в сети Интернет и наличие сертификации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тундука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Юрты (юрточные лагеря)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достижение соответствующей категории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критерии
 присвоения категорий для санаторно-курортных учреждений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814"/>
        <w:gridCol w:w="814"/>
        <w:gridCol w:w="814"/>
        <w:gridCol w:w="814"/>
        <w:gridCol w:w="814"/>
        <w:gridCol w:w="814"/>
        <w:gridCol w:w="814"/>
        <w:gridCol w:w="1222"/>
        <w:gridCol w:w="1222"/>
        <w:gridCol w:w="1222"/>
      </w:tblGrid>
      <w:tr>
        <w:tc>
          <w:tcPr>
            <w:tcW w:type="dxa" w:w="6512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гостиницы:</w:t>
            </w:r>
          </w:p>
        </w:tc>
        <w:tc>
          <w:tcPr>
            <w:tcW w:type="dxa" w:w="36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данных для расчетов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 Общее количество комнат (все виды номеров)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 Общее количество койко-мест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 Общее количество сотрудников</w:t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Знак "+" означает обязательность выполнения требования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"Звезда"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Input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Output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Персонал и условия труда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всех сотрудников (на постоянной основе)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 : С1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баллов. Там, где деятельность зависит от сезона, рассчитывается высокий сезон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2 комнаты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3 комнаты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 сотрудника на 4 комнаты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имеет высшее образование в области экономики, управления, туризма, права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медицинской службы имеет высшее медицинское образование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данная должность в средствах размещения, где лечебно-оздоровительная практика не главная деятельность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предоставлено сотрудникам и каждый сотрудник знает свои функциональные обязанности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об обучении в качестве доказательства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обучены обслуживанию клиентов и/или безопасности не менее 10 часов за последние 12 месяцев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обучения персонала медицинской службы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персонала прошли курсы по повышению квалификации не менее 10 часов за последние 12 месяцев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прошедшие специальную подготовку в сфере гостеприимства 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сотрудников с профессионально-техническим или высшим образованием в сфере гостеприимства/туризма или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с профессионально-техническим высшим образованием в сфере гостеприимства/туризма или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с профессионально-техническим или высшим образованием в сфере гостеприимства/туризма или медицины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полученная в учебном заведении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говорящий на иностранном языке (кроме русского)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сотрудников владеют иностранным языком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сотрудников владеют иностранным языком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сотрудников владеют иностранным языком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40% персонала, из них ключевые позиции не менее 20% руководящие (менеджмент, администрирование) - женщины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персонала - люди с особенными потребностями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проходят профилактический медицинский осмотр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проходит необходимую иммунизацию за счет организации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на специальном медицинском оборудовании, прошли обучение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нет специальных медицинских оборудований, опасных для жизни и здоровья как персонала, так и гостей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персонала или специальное обеденное пространство, отдельное от столовых для гостей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 комната и душевые для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Униформа для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Именные бейджи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Прилегающая территория здания (зданий) на территории объекта размещения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содержание территории, отсутствие мусора и бесхозных материалов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дизайн (например, декоративное озеленение, ухоженные сады)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расположен в лечебно-оздоровительной местности, обладающей комфортными климатическими условиями или в условиях искусственно созданных курортных факторов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отнесена к особо охраняемой местности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Соблюдаются правила и нормы по охране окружающей среды (охранная зона, буферная зона, пляжная зона,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расположении в особо охраняемых или биосферных территориях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освещение для безопасного входа и выхода из здания (зданий)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нескользкая дорожка(и) для безопасного входа и выхода из здания(ий) при любых погодных условиях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Освещенная территория (прогулочные аллеи, тропинки, пешеходные дороги, открытые общественные парковые пространства)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Исправные скамейки в прогулочных аллеях и открытых общественных парковых пространствах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исправных и эстетичных урн для мусора по всей территории, которые убираются минимум 1 раз в день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Исправные урны для мусора с возможностью разделения отходов, которые убираются минимум 1 раз в день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Пляжная зона чистая и ухоженная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пляжной зоны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Пляжная инфраструктура (лежаки, пляжные зонты, мусорные баки, пляжный душ, туалет, раздевалки)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пляжной зоны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Безопасные для здоровья и жизни пирсы и другие сооружения, выходящие на водное пространство от суши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пляжной зоны и в случае наличия таких пирсов и сооружений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табло, запрещающее прыжки в воду из пирса и/или предупреждающие знаки с указанием глубины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Безопасные и исправные мосты с перилами через реки, ручья и арыки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на территории имеются естественные или искусственные водооттоки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парковочные места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парковочные места (включая место под навесом)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автостоянки для инвалидов (или обозначенных машино-мест на общей стоянке)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Парковочные места для автобусов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Зарядная станция для электромобилей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собственной территории (собственные или арендованные, предназначенные только для гостей места размещения)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Внешний вид здания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ухоженный фасад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Вывеска (освещаемая в ночное время) на внешней стороне здания или перед зданием или у входа на территорию объекта размещения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особой концепции средства размещения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Вход для гостей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от непогоды для прибывающих автомобилей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 (в соответствии с требованиями государственных нормативов) или другой вариант, обеспечивающий легкий доступ для инвалидной коляски с уровня улицы в здание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пространство для подъезда автобусов к главному входу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Воздушно-тепловая завеса в здании/ях санаторно-курортного учреждения (устройство, удерживающее тепло в холодную погоду и прохладу в жаркую погоду)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 позволения климатических условий не использовать его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Отдельный служебный вход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Здания и помещения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является объектом историко-культурного наследия и/или историко-архитектурным памятником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Должен состоять в перечне охраняемых объектов местного или национального уровня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с особыми архитектурными характеристиками, помимо вышеперечисленных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Особая концепция объекта, комплексно применяемая и правильно реализованная, например концепции бутик-отеля, дизайн-отеля, арт-отеля, этно-стиля и т.д.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Ухоженные и чистые интерьеры во всем жилом помещении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национального колорита и современных архитектурно-художественных традиций в интерьере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Пожарная безопасность, охрана и чрезвычайные ситуации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датчики во всех помещениях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Опрыскиватели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 на видных местах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эвакуации на каждом этаже здания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выходы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лестницы (в зданиях с двумя и более этажами)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с периодическим обходом всей территории и зданий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CCTV (видеонаблюдения) при входе в здания(е) и по периметру территории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мероприятий и действий в случае чрезвычайных ситуаций (землетрясение, пожар, наводнение, инфекционные заболевания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Соблюдаются правила безопасности при проведении диагностических исследований и лечебно-оздоровительных процедур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препараты и природные лечебные средства имеют действующий срок хранения и соблюдаются правила хранения лекарственных препаратов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постоянные мероприятия по стерилизации медицинских оборудований и предметов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медицинских оборудований и предметов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протокол сбора и утилизации медицинских отходов и строго соблюдается и мониторится ответственным лицом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проведения медицинских процедур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четкие инструкции прохождения бальнеологических процедур при входе в процедурные кабинеты и/или их источники без назначения врача (на кыргызском, русском, английском языках)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Электро- и водоснабжение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 электроэнергии, обеспечивающий основное освещение и работу основного оборудования (включая лифты) не менее 24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Солнечная станция (автономная или гибридная) для обеспечения основного освещения и работы оборудования в дневное время и не менее 5 часов в отсутствии солнца и электроэнергии в сети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и достаточное снабжение горячей водой в течение 24 часов в сутки (при необходимости с использованием резервуара)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Солнечный коллектор для снабжения горячей водой и поддержания системы отопления в течение 24 часов в сутки (с использованием резервуара)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Водоочистная установка для обеспечения безопасной питьевой водой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местная водопроводная сеть обеспечивает безопасную питьевую воду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бутилированной питьевой воды в номере (бесплатно)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Отопление, вентиляция, кондиционирование воздуха (HVAC)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Отопление, обеспечивающее температуру воздуха в жилых и общественных помещениях не ниже 18,5 ºС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Охлаждение (кондиционирование) воздуха в общественных помещениях и гостевых комнатах для обеспечения теплового комфорта 18-25 ºС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там, где климатические условия позволяют. Не требуется в зданиях, являющихся объектами культурного наследия, или в других зданиях с ограничениями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 и охлаждение (кондиционирование) воздуха в общественных помещениях и гостевых комнатах, используя современные инверторные кондиционеры для обеспечения теплового комфорта 18-25 ºС зимой и летом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энергоэффективные системы отопления с меньшим выбросом углекислого газа в атмосферу (на газе, биомассе, тепловым насосом, солнечным коллектором с аккумулирующим баком или другие)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 (естественная или принудительная) или кондиционирование воздуха, обеспечивающие нормальную циркуляцию воздуха и исключающие проникновение посторонних запахов в жилые комнаты и общественные помещения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очистки воздуха от вирусов в общественных пространствах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Строгий запрет на курение в общественных пространствах и гостевых номерах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Выделенное место для курения, полностью отделенное от других общественных пространств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Телекоммуникации и подключение к Интернету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номере и коммутатора, позволяющего звонить гостям друг другу и на стойку регистрации или другим отделам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система, состоящая из телефонных аппаратов в номерах, позволяющая осуществлять внешние звонки (как внутренние, так и международные) или по запросу через ресепшн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телекоммуникаций на основе интернет-устройств в номере для внутренних и внешних вызовов (как альтернатив вышеупомянутой телефонной системе)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Например, используя мобильные устройства для звонков на стойку регистрации и в другие отделы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беспроводной доступ в Интернет на всей территории объекта (включая общественные пространства и номера)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кабельного доступа в Интернет в номерах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предоставляются в номере или на стойке регистрации по запросу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принтеру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распечатки посадочных талонов и т.п.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Лестницы, лифты и коридоры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тремя и более этажами (включая цокольный этаж)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 в зданиях с четырьмя и более этажами (включая цокольный этаж)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Дверь лифта и кабина достаточно широкие для свободного прохождения инвалидной коляски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и двери коридоров достаточно широкие для свободного прохождения инвалидной коляски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Лестницы шириной минимум 1,5 метров, чтобы гости могли комфортно и безопасно переносить свой багаж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если здание является объектом культурного наследия или имеет другие ограничения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Стойка регистрации, вестибюль и прибытие/отправление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площади холла (стойка регистрации и вестибюль)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1*: 9 кв.м для первых 20 номеров + 1 кв.м. на каждый дополнительный номер, не более 25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2*: 20 кв.м для первых 20 номеров + 1 кв.м на каждый дополнительный номер, не более 40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3*: 30 кв.м для первых 20 номеров + 1 кв.м на каждый дополнительный номер, не более 80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4*: 30 кв.м для первых 20 номеров + 1 кв.м на каждый дополнительный номер, не более 120 кв.м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5*: 30 кв.м для первых 20 номеров + 1 кв.м на каждый дополнительный номер, не более 160 кв.м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 отеля 2* с 30 номерами: 20 кв.м + (1 кв.м х 10 комнат) = 30 кв.м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превышающая минимальный размер вестибюля и стойки регистрации (1 балл за 2 кв.м до 20 баллов)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условий для приема и обслуживания гостей с особенными потребностями (на инвалидной коляске, слабовидящих, слабослышащих) во время их прибытия, регистрации, заезда/выезда и отъезда.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для слабовидящих: специальная полоса с ребрами от входа до стойки регистрации, до лифта, до номеров и других общественных пространств объекта размещения. А также, лифты оборудованные шрифтами Брайля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 необходимое сопровождение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Круглосуточная служба приема телефонных звонков и цифровой связи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8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16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 регистрации работает ежедневно в течение 24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багажа в/из номера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или место для хранения багажа во время работы стойки регистрации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платежей по кредитным картам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Бесконтактные платежи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регионах с плохим Интернет-соединением или отсутствием должной поддержки со стороны банков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обмена валют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такси от имени гостей в рабочее время стойки регистрации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 по запросу в рабочее время стойки регистрации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для хранения ценных вещей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питания доступны для использования гостями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парковщика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 с зоной ожидания с удобными креслами и диванами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Лобби-бар с выбором напитков и закусок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для личного пользования с возможностью печати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нескольких зонтиков для гостей на стойке регистрации/при выходе из зданий или в комнатах для гостей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Общественные туалеты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общественных туалетов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номеров: 2 туалета (1 мужской, 1 женский)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номеров: 4 туалета (2 мужских, 2 женских)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номер и больше: 6 туалетов (3 мужских, 3 женских)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туалет включает как минимум унитаз в закрытой кабинке, крючки для одежды, писсуар (в мужских туалетах), умывальник с зеркалом, надлежащее освещение и вентиляцию, туалетную бумагу, мыло, махровые или бумажные полотенца, корзину для мусора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подачи-воды в течение 15-30 сек.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 энергосберегающие и/или имеют сенсорные датчики включения/отключения освещения от движения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сушилки для рук (сенсорные)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душ в каждой кабинке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кабины в туалетах с минимальным размером 1,6х1,8 метров, со свободным заездом для инвалидной коляски с поручнями, в объектах с 30 или более номерами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Типы номеров, размер и условия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Стандартный 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комната с одной или несколькими кроватями, дополнительной мебелью (стулья и стол), надлежащим освещением, отоплением и вентиляцией, (открывающимся) окном и/или террасой, а также санитарными удобствами (раковина, туалет, ванна или душ).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 (сьют)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гостиной/столовой) и с прилегающей ванной комнатой. Люксы могут быть больше за счет двух или более спален, или отдельной гостиной и столовой, а также могут быть более роскошными за счет дополнительных функций, таких как частный бассейн или развлекательная электроника.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Полулюкс (джуниор сьют)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единое пространство больше обычного номера, в котором, помимо кроватей, также есть отделенная гостиная/обеденная зона (например, диван или обеденный стол).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Апартаменты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как минимум из двух комнат (спальни и одной гостиной/столовой), с прилегающей ванной комнатой, а также дополнительными кухонными принадлежностями (кухней или мини-кухней), позволяющими гостям готовить еду самостоятельно.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Студия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похожий на стандартный номер или полулюкс, с дополнительными кухонными принадлежностями (кухня или мини-кухня), что позволяет гостям готовить себе еду.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Президентский люкс (VIP)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номер, состоящий из двух или более спальных комнат (1 мастер спальня), гостиной, двух или более санузлами, 1 рабочим кабинетом и местом для проведения совещаний. Номер имеет выход в другую комнату для обслуживающего персонала и/или охраны</w:t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номеров должен позволять гостю свободно, комфортно и безопасно передвигаться и использовать все оборудование и мебель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одноместных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двухместных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трехместных/четырехместных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полулюксов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люкс номеров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студий с ванной комнатой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апартаментов, включая ванную комнату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площадь президентского люкса (VIP), включая все ванные комнаты (в кв.м)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размер любого из вышеперечисленных номеров превышает минимальный размер не менее чем на 50%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50% номеров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люкс: 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количество номеров люкс: 2-5% от общего количества номеров (в зависимости от того, что больше)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исключением апарт-отелей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номера люкс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баллов за каждый дополнительный номер; максимум 50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номера президентский люкс (VIP)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колясок: 1 (в объектах с более чем 30 номерами)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Необходимое количество комнат с доступом для инвалидных колясок: 2 (в объектах с более чем 60 номерами)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в случае, если здание является объектом культурного наследия или при наличии других ограничений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в хорошем состоянии, чистые, все их функции и оборудование полностью исправны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ином случае, гостиница совсем не проходит рейтинг или снижается на 1 ступень ниже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номеров и/или обновленная мебель за последние 3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комнатах есть дневной свет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номера должны быть чистые и без запаха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свежего и чистого воздуха путем открытия окна и/или балкона, или с помощью кондиционера, или вентиляции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Выделенные и четко обозначенные места/комнаты для курения (с табличкой "Место для курения")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законодательства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Комфорт сна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80 см x 190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односпальных кроватей: 90 см x 190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размеры для двуспальных кроватей: 160 см x 200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Кровати, превышающие минимальные размеры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40-80%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более чем 80%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King Size (180 см x 200 см) более чем в 80%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должны быть в полном исправном состоянии и соответствовать размеру матраса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высотой не менее 13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сумма высоты матраса и пружинной системы (например, реечной рамы)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матрас с эластичной системой (например, пружинный блок) и высотой не менее 18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высота - сумма высоты матраса и пружинной системы (например, реечной рамы)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 особыми анатомическими особенностями или матрас, превышающий минимальную высоту не менее чем на 4 см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 со сроком службы не более 5 лет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и платежная квитанция, подтверждающие дату покупки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тщательная чистка матраса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от химчистки/клининговой компании; матрас после чистки должен быть сухим и без клещей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и содержащийся в хорошем состоянии наматрасник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Чистый, содержащийся в хорошем состоянии матрас и стирающийся защитный чехол для матраса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любых декоративных предметов или покрывал, которые не стираются перед приходом каждого гостя, приветствуется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подушка на каждой односпальной кровати, две подушки на каждой двуспальной кровати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чистка или замена подушек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Подтверждено сертификатом или счетом-фактурой. Если в гостинице есть стиральные машины, в которых подушки регулярно стираются при температуре 60 или 90 градусов и документально подтверждено, этот критерий будет считаться выполненным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Гигиенический защитный чехол для подушки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односпальное одеяло или плед на каждой односпальной кровати, одно двуспальное одеяло или плед или, как вариант, два односпальных одеяла или пледа на каждой двуспальной кровати (можно снять и гигиенично хранить в жаркие месяцы года и заменить легким летним одеялом)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подходящие под размер подушек и матраса, который позволяет полностью покрыть матрас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белья, включающий простыни, чехлы для подушек и пододеяльники, которые должны быть из натуральных тканей (лен, хлопок, сатин, шелк)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Рекомендуется постельное белье плотностью свыше 200 нитей на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Любое одеяло или плед должны быть в закрытом пододеяльнике (гости, использующие свои кровати, не должны прикасаться к вещам, которые не были постираны до их приезда)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или несколько дополнительных подушек на гостя (в чистых наволочках) на кровати, либо в шкафу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одеяла или пледы предоставляются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 менее трех различных типов подушек по запросу (меню подушек)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Антиаллергенное постельное белье, подушки и одеяла предоставляются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Надлежащим образом очищаются и обеспечиваются администрацией или службой уборки номеров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кроватка с чистым матрасом и полным комплектом чистого подходящего постельного белья (по запросу)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Затемняющие шторы или жалюзи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Звукоизоляция номеров, обеспечивающая уровень шума менее 35 дБ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Оснащение номера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Печатный или электронный справочник гостевых услуг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одежды (настенная или другая)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сидячего места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сидячее место на человека, проживающего в номере (например: 2 места в двухместном номере, 3 места в трехместном номере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сидячим местам относятся стулья, кресла, диваны, табуретки и т.д.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Удобные сидячие места, такие как диван, кресло или кушетка с кофейным столиком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Стол/письменный стол/журнальный столик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или аналогичная поверхность с соответствующим стулом, подходящим для работы с ноутбуком, достаточно хорошим освещением (от 200 кандел и выше) и легкодоступными розетками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 (подставка) для багажа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 достаточным количеством мест для хранения и с вешалками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шкафы также приемлемы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вешалок для разных типов одежды (брюки, юбки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Прикроватная(ые) тумбочка(и)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Прикроватные лампы для чтения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светильник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Ручка, карандаш и блокнот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 кроватью для включения и выключения всего освещения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выключатель рядом со входом в комнату для включения и выключения всего освещения в номере, или автоматическое отключение при закрытии входной двери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розетка (по крайней мере) свободная для использования гостем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и более розетки свободные для использования гостем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контроль температуры как для нагрева, так и для охлаждения (термостат или аналогичное средство)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Гардеробное зеркало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Мусорная корзина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или три мусорных ведра для разделения перерабатываемого мусора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Телевизор, настроенный на выбор каналов и пульт дистанционного управления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Телевизоры можно не использовать в случае особых концепций гостеприимства (например, уединенный отель на природе)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для гостей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Бесплатные напитки и закуски, предлагаемые в холодильнике или в другом месте в номере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Мини-бар с предметами для продажи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и/или принадлежности для приготовления чая/кофе и стаканы для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Ванная/туалетная комната в номере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Минимальные характеристики ванной комнаты: туалет (унитаз), умывальник и зеркало, надлежащее освещение, ванна или душ с нескользкой поверхностью, туалетная бумага (+запас), мыло, шампунь и средство для мытья тела, розетка с защитной крышкой, стакан для зубной щетки, корзина для мусора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 должен иметь свободное пространство вокруг: минимум 30 см по бокам и 1 метр спереди от унитаза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туалетные принадлежности (такие как мыло, шампунь и средство для мытья тела) будут предлагаться в многоразовых дозаторах; индивидуальные мини-туалетные принадлежности не допускаются из-за их воздействия на окружающую среду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могут подать заявку на освобождение от данного требования до тех пор, пока их запас мини-туалетных принадлежностей не будет израсходован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Смесители в умывальниках сенсорные или с кнопками для автоматического отключения подачи воды в течение 15-30 сек.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освещение возле зеркала (250 кандел)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Тщательная чистка для предотвращения появления плесени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тела и лица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рук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для бассейна/пляжа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халат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(на каждого гостя)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вешалок для полотенец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мощностью 1,600 Вт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и отдельная душевая кабинка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Тропический душ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Массажный душ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умывальника вместо одного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Биде или гигиенический душ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туалет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Поручни безопасности в душе и/или ванне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Отдельная закрытая туалетная кабина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Увеличительное зеркало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телефона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Напольные весы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листовка на нескольких языках для гостей с просьбой повторного использования полотенец, халатов и тапочек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Кухня или мини-кухня (в апартаментах и студиях)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Плита и/или духовка и/или микроволновая печь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кухонная утварь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и столовые приборы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стол со стульями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Кухонная раковина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Необязательно в случае мини-кухонь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Мелкие кухонные приборы (например кофеварка, тостер, чайник)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Посудомоечная машина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электрооборудование на кухне энергоэффективное, класса А+ и выше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Обслуживание номеров (Housekeeping)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уборки с письменными инструкциями и надлежащими чистящими средствами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для обслуживающего персонала, тележка или корзина для уборки должны проверяться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уборка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подготовка постели ко сну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полотенец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неделю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постельного белья не реже одного раза в три дня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 должны иметь возможность отказаться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 смена постельного белья по запросу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Стирка одежды в течение 24 часов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утюга и гладильной доски (по запросу)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глажке одежды в течение одного часа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или машина по чистке обуви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Фудсервис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правил безопасности общественного питания (HACCP) посредством соответствующих инструкций и обучения персонала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подается в ресторане или специальном зале для завтраков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завтрака, минимальная продолжительность подачи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завтрак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меню входят горячие напитки, такие как чай, кофе и молоко; хлеб и булочки с маслом; джем, холодные закуски и сыр; фрукты и фруктовый сок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Обогащенный завтрак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Добавленные продукты, такие как блюда из яиц, крупы, йогурт и овощи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"шведский стол" или завтрак по меню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 в номер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блюд (завтрак, при подаче обеда и ужина), основанных на ингредиентах местного производства и местных рецептах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блюд (завтрак, при подачи обеда и ужина), основанных на ингредиентах органического происхождения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Ресторан, где подают обед и ужин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рестораны, каждый из которых имеет свою концепцию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баллов за ресторан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Наличие/варианты детского меню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особых диетических потребностей (например, халал, веганские, безлактозные, безглютеновые блюда)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номеров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часов подачи напитков и закусок, 12 часов подачи еды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 подачи еды и напитков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рестораны и бары (помимо лобби-бара), каждый из которых имеет свою концепцию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баллов за ресторан и бар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Функциональное пространство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помещения площадью не менее 50 кв.м (например, конференц-залы, переговорные комнаты, залы заседаний, банкетные залы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 за каждое помещение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Лечебно-оздоровительные услуги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природные лечебные ресурсы, подтвержденные соответствующими испытаниями в аккредитованной лаборатории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природные минеральные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грязолечения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гелиотерапии с обеспечением правильности и безопасности использования пациентами и отдыхающими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талассотерапии с обеспечением правильности и безопасности использования данного вида терапии (использование морских и озерных купаний в лечебных целях)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услуги псаммотерапии с обеспечением правильности и безопасности использования данного вида терапии (использование пляжного песка для теплолечения)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оборудована спортивными площадками и трассами терренкура и оказываются услуги инструктора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физиотерапевтические услуги пациентам и отдыхающим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комната "соляная шахта"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минимальный спектр диагностических услуг при необходимости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Организация досуга и другие критерии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5-звездочные санатории/курорты должны набрать не менее 300 баллов в категории отдыха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плавательные бассейны (не менее 60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бассейн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баллы, если один из бассейнов подогревается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Крытый бассейн с подогревом (не менее 40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Тренажерный зал с не менее чем 4 различными тренажерами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и удобства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учитывается отдельно: Теннисный корт, баскетбольная площадка, футбольное поле и т.д.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Квадроциклы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спорт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Пляжные сооружения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Верховая езда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турагентств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Театральный или концертный зал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Парикмахерская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Горнолыжное оборудование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Спа-услуги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и другие процедуры для тела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лицом, маникюр и/или педикюр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учитывается отдельно: сауна, паровая баня, джакузи и т.п.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ванны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Тренировки, предлагаемые гостям (например, йога, аэробика, пилатес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площадка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игровая комната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детей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Анимационная программа для взрослых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мероприятия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медицинской аптечки для оказания первой доврачебной помощи и вызов скорой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Магазин(ы), работающий(ие) на территории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каждый магазин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Экологичность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Очистительное сооружение сточных вод или привязка к центральной канализационной системе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Здание(я) места размещения соответствует стандартам энергоресурсоэффективности (утепленные стены, крыши, полы здания(ий) объекта размещения)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энергоаудита в виде сертификата или акта об аудите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и работающие тепловые насосы для отопления здания(ий)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солнечных коллекторов для горячей воды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ВИЭ (солнечные панели, мини-ГЭС, биогазовая электростанция, ветровая энергия и т.д.)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Отзывы гостей, присутствие в сети Интернет и сертификация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системой управления жалобами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анализ отзывов гостей и/или анкет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веб-сайт с обновленной информацией, реальными фотографиями, подробным описанием удобств в номерах, предлагаемых услуг и подробными указаниями, как добраться до заведения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и страницы в социальных сетях доступны на иностранных языках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иностранный язык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с возможностью прямого бронирования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Сертификаты: обучение персонала, HACCP, знание иностранных языков персоналом, чистка матрасов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сертификаты, касающиеся потребления энергии и воды, переработки, очистки сточных вод, использования возобновляемых источников энергии, маркировки устойчивого развития, энергоэффективности здания(й)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достижимое количество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дезинсекции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"халал"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менеджмента качества, такие как ISO 9001:2008 или аналогичные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достижимых баллов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 за сертификат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достижимых баллов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Звезда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*****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Государственной системе классификации средств размещения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СВИДЕТЕЛЬСТВА
 o присвоении средству размещения определенной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СИСТЕМА КЛАССИФИКАЦИИ СРЕДСТВ РАЗМЕЩЕНИЯ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
 o присвоении средству размещения категории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  (регистрационный номер)(1)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(дата выдачи)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подтверждает, что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(вид, фирменное наименование и адрес места нахождения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средства размещения)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присвоена категория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(реквизиты решения уполномоченного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о выдаче свидетельства)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(наименование юридического лица, филиала или представительства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юридического лица, индивидуального предпринимателя, которым средство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размещения принадлежит на праве собственности, аренды или ином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законном основании (далее - заявитель)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(номер ИНН и код ОКПО заявителя)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(контактные данные заявителя: адрес электронной почты и номер телефона)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действительно с "___" "___________________________________"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"___" "___________________________"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   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(инициалы, фамилия)                                             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Структура регистрационного номера свидетельства ГС-Г,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ГС - порядковый номер свидетельства в перечне, ведение которого осуществляет аккредитованная организация;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 - год выдачи свидетельства.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tzu7ocva7o7xwxnq6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dalil.kg/document/230028958</w:t>
      </w:r>
    </w:hyperlink>
  </w:p>
  <w:p>
    <w:pPr>
      <w:spacing w:after="0" w:before="40"/>
      <w:jc w:val="center"/>
    </w:pPr>
    <w:hyperlink w:history="1" r:id="rId7lhuhmwhuy5spyurdc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dv9yvaxvqnutzbyvwtc" Type="http://schemas.openxmlformats.org/officeDocument/2006/relationships/hyperlink" Target="https://dalil.kg/document/230028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tzu7ocva7o7xwxnq6g7" Type="http://schemas.openxmlformats.org/officeDocument/2006/relationships/hyperlink" Target="https://dalil.kg/document/230028958" TargetMode="External"/><Relationship Id="rId7lhuhmwhuy5spyurdcm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2026-09-23T18:10:30.702Z</dcterms:created>
  <dcterms:modified xsi:type="dcterms:W3CDTF">2026-09-23T18:10:30.702Z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