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6 августа 2025 года № 188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средствах массовой информации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направлен на обеспечение реализации установленного и гарантированного </w:t>
      </w:r>
      <w:hyperlink w:history="1" r:id="rIde4bmzjnjyn9k6vplzwv8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каждого на свободу выражения своего мнения, свободу слова и печати, получение и распространение информации и регулирует связанные с этими правами общественные отношения.</w:t>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массовая информация</w:t>
      </w:r>
      <w:r>
        <w:rPr>
          <w:rFonts w:ascii="Arial" w:cs="Arial" w:eastAsia="Arial" w:hAnsi="Arial"/>
          <w:sz w:val="24"/>
          <w:szCs w:val="24"/>
        </w:rPr>
        <w:t xml:space="preserve"> - предназначенные для неограниченного круга лиц печатные, видео-, аудиовизуальные и иные сообщения и материалы;</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средство массовой информации</w:t>
      </w:r>
      <w:r>
        <w:rPr>
          <w:rFonts w:ascii="Arial" w:cs="Arial" w:eastAsia="Arial" w:hAnsi="Arial"/>
          <w:sz w:val="24"/>
          <w:szCs w:val="24"/>
        </w:rPr>
        <w:t xml:space="preserve"> - периодическое печатное издание, телеканал, радиоканал, аудио-, видеопрограмма, кинохроникальная программа, сетевое издание и иная форма периодического распространения массовой информации, имеющие постоянное наименование;</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периодическое печатное издание</w:t>
      </w:r>
      <w:r>
        <w:rPr>
          <w:rFonts w:ascii="Arial" w:cs="Arial" w:eastAsia="Arial" w:hAnsi="Arial"/>
          <w:sz w:val="24"/>
          <w:szCs w:val="24"/>
        </w:rPr>
        <w:t xml:space="preserve"> - газета, журнал, бюллетень или иное издание, имеющее постоянное наименование, текущий номер и выходящее в свет не реже одного раза в год;</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аудио-, видео-, кинохроникальная программа</w:t>
      </w:r>
      <w:r>
        <w:rPr>
          <w:rFonts w:ascii="Arial" w:cs="Arial" w:eastAsia="Arial" w:hAnsi="Arial"/>
          <w:sz w:val="24"/>
          <w:szCs w:val="24"/>
        </w:rPr>
        <w:t xml:space="preserve"> - форма периодического распространения информации, а также совокупность периодических видео-, аудиовизуальных сообщений и материалов (передач), имеющая постоянное наименование и выходящая в свет (в эфир) не реже одного раза в год;</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продукция средства массовой информации</w:t>
      </w:r>
      <w:r>
        <w:rPr>
          <w:rFonts w:ascii="Arial" w:cs="Arial" w:eastAsia="Arial" w:hAnsi="Arial"/>
          <w:sz w:val="24"/>
          <w:szCs w:val="24"/>
        </w:rPr>
        <w:t xml:space="preserve"> - тираж или часть тиража отдельного номера периодического печатного издания, отдельный выпуск телеканала, радиоканала, радиопрограмма, телепрограмма, кинохроникальная программа, тираж или часть тиража аудио- или видеозаписи программы, отдельный выпуск либо обновление сетевого издания, отдельный выпуск иного средства массовой информации;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распространение продукции средства массовой информации</w:t>
      </w:r>
      <w:r>
        <w:rPr>
          <w:rFonts w:ascii="Arial" w:cs="Arial" w:eastAsia="Arial" w:hAnsi="Arial"/>
          <w:sz w:val="24"/>
          <w:szCs w:val="24"/>
        </w:rPr>
        <w:t xml:space="preserve"> - продажа, подписка, доставка, раздача периодического печатного издания, аудио- или видеозаписи программы, вещание телеканала, радиоканала (телевизионное вещание, радиовещание), вещание телепрограммы, радиопрограммы в составе телеканала, радиоканала соответственно, демонстрация кинохроникальной программы, иные способы распространения;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редакция средства массовой информации</w:t>
      </w:r>
      <w:r>
        <w:rPr>
          <w:rFonts w:ascii="Arial" w:cs="Arial" w:eastAsia="Arial" w:hAnsi="Arial"/>
          <w:sz w:val="24"/>
          <w:szCs w:val="24"/>
        </w:rPr>
        <w:t xml:space="preserve"> - физическое лицо (физические лица) и/или юридическое лицо (юридические лица), осуществляющие производство и выпуск средства массовой информации;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редактор</w:t>
      </w:r>
      <w:r>
        <w:rPr>
          <w:rFonts w:ascii="Arial" w:cs="Arial" w:eastAsia="Arial" w:hAnsi="Arial"/>
          <w:sz w:val="24"/>
          <w:szCs w:val="24"/>
        </w:rPr>
        <w:t xml:space="preserve"> - лицо, осуществляющее общую координацию деятельности редакции, соблюдение основных стандартов и правил, установленных в редакции, редактуру, литературную правку сообщений и материалов в пределах своих должностных полномочий;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журналист</w:t>
      </w:r>
      <w:r>
        <w:rPr>
          <w:rFonts w:ascii="Arial" w:cs="Arial" w:eastAsia="Arial" w:hAnsi="Arial"/>
          <w:sz w:val="24"/>
          <w:szCs w:val="24"/>
        </w:rPr>
        <w:t xml:space="preserve"> - творческий работник, занимающийся сбором, анализом, редактированием, подготовкой и распространением информации для средств массовой информации;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издатель</w:t>
      </w:r>
      <w:r>
        <w:rPr>
          <w:rFonts w:ascii="Arial" w:cs="Arial" w:eastAsia="Arial" w:hAnsi="Arial"/>
          <w:sz w:val="24"/>
          <w:szCs w:val="24"/>
        </w:rPr>
        <w:t xml:space="preserve"> - физическое или юридическое лицо, осуществляющее материально-техническое обеспечение производства и выпуска продукции средства массовой информации;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распространитель</w:t>
      </w:r>
      <w:r>
        <w:rPr>
          <w:rFonts w:ascii="Arial" w:cs="Arial" w:eastAsia="Arial" w:hAnsi="Arial"/>
          <w:sz w:val="24"/>
          <w:szCs w:val="24"/>
        </w:rPr>
        <w:t xml:space="preserve"> - лицо, осуществляющее распространение продукции средства массовой информации на основании договора с редакцией, издателем или на иных законных основаниях;</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государственный орган в сфере информации</w:t>
      </w:r>
      <w:r>
        <w:rPr>
          <w:rFonts w:ascii="Arial" w:cs="Arial" w:eastAsia="Arial" w:hAnsi="Arial"/>
          <w:sz w:val="24"/>
          <w:szCs w:val="24"/>
        </w:rPr>
        <w:t xml:space="preserve"> - государственный орган, осуществляющий государственное регулирование деятельности средств массовой информации;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редакционная политика</w:t>
      </w:r>
      <w:r>
        <w:rPr>
          <w:rFonts w:ascii="Arial" w:cs="Arial" w:eastAsia="Arial" w:hAnsi="Arial"/>
          <w:sz w:val="24"/>
          <w:szCs w:val="24"/>
        </w:rPr>
        <w:t xml:space="preserve"> - внутренние стандарты и предписания деятельности редакции средства массовой информации;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сетевое издание</w:t>
      </w:r>
      <w:r>
        <w:rPr>
          <w:rFonts w:ascii="Arial" w:cs="Arial" w:eastAsia="Arial" w:hAnsi="Arial"/>
          <w:sz w:val="24"/>
          <w:szCs w:val="24"/>
        </w:rPr>
        <w:t xml:space="preserve"> - форма распространения информации в виде электронного издания, предназначенного для распространения массовой информации в электронно-цифровой форме через общедоступные информационно-телекоммуникационные сети Интернет и имеющего постоянное наименование;</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реестр средств массовой информации</w:t>
      </w:r>
      <w:r>
        <w:rPr>
          <w:rFonts w:ascii="Arial" w:cs="Arial" w:eastAsia="Arial" w:hAnsi="Arial"/>
          <w:sz w:val="24"/>
          <w:szCs w:val="24"/>
        </w:rPr>
        <w:t xml:space="preserve"> - база данных, содержащая сведения о зарегистрированных (перерегистрированных) и прекративших деятельность средствах массовой информации;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общественный интерес</w:t>
      </w:r>
      <w:r>
        <w:rPr>
          <w:rFonts w:ascii="Arial" w:cs="Arial" w:eastAsia="Arial" w:hAnsi="Arial"/>
          <w:sz w:val="24"/>
          <w:szCs w:val="24"/>
        </w:rPr>
        <w:t xml:space="preserve"> - потребность неопределенного круга лиц в получении информации о функционировании государства, деятельности государственных и муниципальных должностных лиц и общественных деятелей, политике, здравоохранении, образовании и обеспечении безопасности населения, правоприменении и отправлении правосудия, защите прав человека, потребительских и социальных интересах, окружающей среде, экономических вопросах, осуществлении власти, вопросах искусства и культуры, религии, а также иных вопросах, затрагивающих интересы или имеющих последствия для широкого круга лиц.</w:t>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Свобода выражения мнения, свобода слова и печати, получения и распространения информации</w:t>
      </w:r>
    </w:p>
    <w:p>
      <w:pPr>
        <w:spacing w:after="120"/>
        <w:ind w:firstLine="567"/>
        <w:jc w:val="both"/>
      </w:pPr>
      <w:r>
        <w:rPr>
          <w:rFonts w:ascii="Arial" w:cs="Arial" w:eastAsia="Arial" w:hAnsi="Arial"/>
          <w:sz w:val="24"/>
          <w:szCs w:val="24"/>
        </w:rPr>
        <w:t xml:space="preserve">1. В Кыргызской Республике каждый имеет право на свободу выражения мнения, свободу слова и печати, получения и распространения информации, которое реализуется путем:</w:t>
      </w:r>
    </w:p>
    <w:p>
      <w:pPr>
        <w:spacing w:after="120"/>
        <w:ind w:firstLine="567"/>
        <w:jc w:val="both"/>
      </w:pPr>
      <w:r>
        <w:rPr>
          <w:rFonts w:ascii="Arial" w:cs="Arial" w:eastAsia="Arial" w:hAnsi="Arial"/>
          <w:sz w:val="24"/>
          <w:szCs w:val="24"/>
        </w:rPr>
        <w:t xml:space="preserve">1) свободного выражения мнения в любой форме, не запрещенной </w:t>
      </w:r>
      <w:hyperlink w:history="1" r:id="rIdpm1f3eovo16pdupz46ek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ind w:firstLine="567"/>
        <w:jc w:val="both"/>
      </w:pPr>
      <w:r>
        <w:rPr>
          <w:rFonts w:ascii="Arial" w:cs="Arial" w:eastAsia="Arial" w:hAnsi="Arial"/>
          <w:sz w:val="24"/>
          <w:szCs w:val="24"/>
        </w:rPr>
        <w:t xml:space="preserve">2) свободного поиска, выбора, получения и распространения информации любыми способами, не запрещенными законами Кыргызской Республики;</w:t>
      </w:r>
    </w:p>
    <w:p>
      <w:pPr>
        <w:spacing w:after="120"/>
        <w:ind w:firstLine="567"/>
        <w:jc w:val="both"/>
      </w:pPr>
      <w:r>
        <w:rPr>
          <w:rFonts w:ascii="Arial" w:cs="Arial" w:eastAsia="Arial" w:hAnsi="Arial"/>
          <w:sz w:val="24"/>
          <w:szCs w:val="24"/>
        </w:rPr>
        <w:t xml:space="preserve">3) свободного доступа к информации, за исключением информации, содержащей государственные секреты и иную охраняемую законом тайну;</w:t>
      </w:r>
    </w:p>
    <w:p>
      <w:pPr>
        <w:spacing w:after="120"/>
        <w:ind w:firstLine="567"/>
        <w:jc w:val="both"/>
      </w:pPr>
      <w:r>
        <w:rPr>
          <w:rFonts w:ascii="Arial" w:cs="Arial" w:eastAsia="Arial" w:hAnsi="Arial"/>
          <w:sz w:val="24"/>
          <w:szCs w:val="24"/>
        </w:rPr>
        <w:t xml:space="preserve">4) свободного создания и распространения продукции средств массовой информации;</w:t>
      </w:r>
    </w:p>
    <w:p>
      <w:pPr>
        <w:spacing w:after="120"/>
        <w:ind w:firstLine="567"/>
        <w:jc w:val="both"/>
      </w:pPr>
      <w:r>
        <w:rPr>
          <w:rFonts w:ascii="Arial" w:cs="Arial" w:eastAsia="Arial" w:hAnsi="Arial"/>
          <w:sz w:val="24"/>
          <w:szCs w:val="24"/>
        </w:rPr>
        <w:t xml:space="preserve">5) установления законодательных ограничений на вмешательство в деятельность средств массовой информации;</w:t>
      </w:r>
    </w:p>
    <w:p>
      <w:pPr>
        <w:spacing w:after="120"/>
        <w:ind w:firstLine="567"/>
        <w:jc w:val="both"/>
      </w:pPr>
      <w:r>
        <w:rPr>
          <w:rFonts w:ascii="Arial" w:cs="Arial" w:eastAsia="Arial" w:hAnsi="Arial"/>
          <w:sz w:val="24"/>
          <w:szCs w:val="24"/>
        </w:rPr>
        <w:t xml:space="preserve">6) защиты источников информации;</w:t>
      </w:r>
    </w:p>
    <w:p>
      <w:pPr>
        <w:spacing w:after="120"/>
        <w:ind w:firstLine="567"/>
        <w:jc w:val="both"/>
      </w:pPr>
      <w:r>
        <w:rPr>
          <w:rFonts w:ascii="Arial" w:cs="Arial" w:eastAsia="Arial" w:hAnsi="Arial"/>
          <w:sz w:val="24"/>
          <w:szCs w:val="24"/>
        </w:rPr>
        <w:t xml:space="preserve">7) запрещения цензуры;</w:t>
      </w:r>
    </w:p>
    <w:p>
      <w:pPr>
        <w:spacing w:after="120"/>
        <w:ind w:firstLine="567"/>
        <w:jc w:val="both"/>
      </w:pPr>
      <w:r>
        <w:rPr>
          <w:rFonts w:ascii="Arial" w:cs="Arial" w:eastAsia="Arial" w:hAnsi="Arial"/>
          <w:sz w:val="24"/>
          <w:szCs w:val="24"/>
        </w:rPr>
        <w:t xml:space="preserve">8) обеспечения равных условий для средств массовой информации и недопущения их монополизации;</w:t>
      </w:r>
    </w:p>
    <w:p>
      <w:pPr>
        <w:spacing w:after="120"/>
        <w:ind w:firstLine="567"/>
        <w:jc w:val="both"/>
      </w:pPr>
      <w:r>
        <w:rPr>
          <w:rFonts w:ascii="Arial" w:cs="Arial" w:eastAsia="Arial" w:hAnsi="Arial"/>
          <w:sz w:val="24"/>
          <w:szCs w:val="24"/>
        </w:rPr>
        <w:t xml:space="preserve">9) содействия развитию саморегулирования в медиасекторе.</w:t>
      </w:r>
    </w:p>
    <w:p>
      <w:pPr>
        <w:spacing w:after="120"/>
        <w:ind w:firstLine="567"/>
        <w:jc w:val="both"/>
      </w:pPr>
      <w:r>
        <w:rPr>
          <w:rFonts w:ascii="Arial" w:cs="Arial" w:eastAsia="Arial" w:hAnsi="Arial"/>
          <w:sz w:val="24"/>
          <w:szCs w:val="24"/>
        </w:rPr>
        <w:t xml:space="preserve">2. В Кыргызской Республике право каждого на свободу выражения мнения, свободу слова и печати, получение и распространение информации реализуется в устной, письменной, печатной и иных формах, не запрещенных законами Кыргызской Республики.</w:t>
      </w:r>
    </w:p>
    <w:p>
      <w:pPr>
        <w:spacing w:after="120"/>
        <w:ind w:firstLine="567"/>
        <w:jc w:val="both"/>
      </w:pPr>
      <w:r>
        <w:rPr>
          <w:rFonts w:ascii="Arial" w:cs="Arial" w:eastAsia="Arial" w:hAnsi="Arial"/>
          <w:sz w:val="24"/>
          <w:szCs w:val="24"/>
        </w:rPr>
        <w:t xml:space="preserve">3. В Кыргызской Республике не допускается ограничение поиска, получения, производства и распространения массовой информации, учреждения печатных и иных средств массовой информации, владения, пользования и распоряжения ими, а также изготовления, приобретения, хранения и эксплуатации технических средств и оборудования, сырья и материалов, предназначенных для производства и распространения продукции средств массовой информации, за исключением случаев, прямо предусмотренных законами Кыргызской Республики.</w:t>
      </w:r>
    </w:p>
    <w:p>
      <w:pPr>
        <w:spacing w:after="120"/>
        <w:ind w:firstLine="567"/>
        <w:jc w:val="both"/>
      </w:pPr>
      <w:r>
        <w:rPr>
          <w:rFonts w:ascii="Arial" w:cs="Arial" w:eastAsia="Arial" w:hAnsi="Arial"/>
          <w:sz w:val="24"/>
          <w:szCs w:val="24"/>
        </w:rPr>
        <w:t xml:space="preserve">4. Государственные органы, органы местного самоуправления, должностные лица, общественные объединения, предприятия, организации и учреждения независимо от формы собственности обязаны предоставлять средствам массовой информации и журналистам доступ к информации, материалам, представляющим общественный интерес или затрагивающим законные интересы, права и свободы человека, за исключением случаев, предусмотренных законами Кыргызской Республики.</w:t>
      </w:r>
    </w:p>
    <w:p>
      <w:pPr>
        <w:spacing w:after="120"/>
        <w:ind w:firstLine="567"/>
        <w:jc w:val="both"/>
      </w:pPr>
      <w:r>
        <w:rPr>
          <w:rFonts w:ascii="Arial" w:cs="Arial" w:eastAsia="Arial" w:hAnsi="Arial"/>
          <w:sz w:val="24"/>
          <w:szCs w:val="24"/>
        </w:rPr>
        <w:t xml:space="preserve">5. Ограничение свободы выражения мнения, свободы слова и печати, получения и распространения информации допускается в условиях чрезвычайного или военного положения в порядке и пределах, установленных законодательствами Кыргызской Республики о военном положении и чрезвычайном положении.</w:t>
      </w:r>
    </w:p>
    <w:p>
      <w:pPr>
        <w:spacing w:after="12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Законодательство Кыргызской Республики о средствах массовой информации</w:t>
      </w:r>
    </w:p>
    <w:p>
      <w:pPr>
        <w:spacing w:after="120"/>
        <w:ind w:firstLine="567"/>
        <w:jc w:val="both"/>
      </w:pPr>
      <w:r>
        <w:rPr>
          <w:rFonts w:ascii="Arial" w:cs="Arial" w:eastAsia="Arial" w:hAnsi="Arial"/>
          <w:sz w:val="24"/>
          <w:szCs w:val="24"/>
        </w:rPr>
        <w:t xml:space="preserve">1. Законодательство Кыргызской Республики о средствах массовой информации состоит из </w:t>
      </w:r>
      <w:hyperlink w:history="1" r:id="rIddg0emhb4i_exhfycxsuu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международных договоров, вступивших в силу в установленном законодательством порядке, участницей которых является Кыргызская Республика, настоящего Закона, </w:t>
      </w:r>
      <w:hyperlink w:history="1" r:id="rIdzmygwz7z9ervuwrhf5v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профессиональной деятельности журналиста" и издаваемых в соответствии с ними иных нормативных правовых актов.</w:t>
      </w:r>
    </w:p>
    <w:p>
      <w:pPr>
        <w:spacing w:after="120"/>
        <w:ind w:firstLine="567"/>
        <w:jc w:val="both"/>
      </w:pPr>
      <w:r>
        <w:rPr>
          <w:rFonts w:ascii="Arial" w:cs="Arial" w:eastAsia="Arial" w:hAnsi="Arial"/>
          <w:sz w:val="24"/>
          <w:szCs w:val="24"/>
        </w:rPr>
        <w:t xml:space="preserve">2. Юридические лица и граждане иностранных государств, а также лица без гражданства пользуются правами и несут обязанности, предусмотренные настоящим Законом, наравне с юридическими лицами и гражданами Кыргызской Республики, если иное не установлено законами Кыргызской Республики.</w:t>
      </w:r>
    </w:p>
    <w:p>
      <w:pPr>
        <w:spacing w:after="12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Недопустимость вмешательства в деятельность средства массовой информации</w:t>
      </w:r>
    </w:p>
    <w:p>
      <w:pPr>
        <w:spacing w:after="120"/>
        <w:ind w:firstLine="567"/>
        <w:jc w:val="both"/>
      </w:pPr>
      <w:r>
        <w:rPr>
          <w:rFonts w:ascii="Arial" w:cs="Arial" w:eastAsia="Arial" w:hAnsi="Arial"/>
          <w:sz w:val="24"/>
          <w:szCs w:val="24"/>
        </w:rPr>
        <w:t xml:space="preserve">Любое незаконное воспрепятствование либо вмешательство со стороны физических и юридических лиц, а также государственных органов, органов местного самоуправления и их должностных лиц в процесс производства продукции средства массовой информации, в том числе в отношения между производителем и учредителем и (или) редакцией (редактором) средства массовой информации влечет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 </w:t>
      </w:r>
      <w:r>
        <w:rPr>
          <w:rFonts w:ascii="Arial" w:cs="Arial" w:eastAsia="Arial" w:hAnsi="Arial"/>
          <w:b/>
          <w:bCs/>
          <w:sz w:val="24"/>
          <w:szCs w:val="24"/>
        </w:rPr>
        <w:t xml:space="preserve">Ограничения в распространении информации</w:t>
      </w:r>
    </w:p>
    <w:p>
      <w:pPr>
        <w:spacing w:after="120"/>
        <w:ind w:firstLine="567"/>
        <w:jc w:val="both"/>
      </w:pPr>
      <w:r>
        <w:rPr>
          <w:rFonts w:ascii="Arial" w:cs="Arial" w:eastAsia="Arial" w:hAnsi="Arial"/>
          <w:sz w:val="24"/>
          <w:szCs w:val="24"/>
        </w:rPr>
        <w:t xml:space="preserve">1. Запрещается использование средств массовой информации:</w:t>
      </w:r>
    </w:p>
    <w:p>
      <w:pPr>
        <w:spacing w:after="120"/>
        <w:ind w:firstLine="567"/>
        <w:jc w:val="both"/>
      </w:pPr>
      <w:r>
        <w:rPr>
          <w:rFonts w:ascii="Arial" w:cs="Arial" w:eastAsia="Arial" w:hAnsi="Arial"/>
          <w:sz w:val="24"/>
          <w:szCs w:val="24"/>
        </w:rPr>
        <w:t xml:space="preserve">1) для распространения материалов, содержащих публичные призывы к насильственному захвату власти либо насильственному изменению конституционного строя Кыргызской Республики;</w:t>
      </w:r>
    </w:p>
    <w:p>
      <w:pPr>
        <w:spacing w:after="120"/>
        <w:ind w:firstLine="567"/>
        <w:jc w:val="both"/>
      </w:pPr>
      <w:r>
        <w:rPr>
          <w:rFonts w:ascii="Arial" w:cs="Arial" w:eastAsia="Arial" w:hAnsi="Arial"/>
          <w:sz w:val="24"/>
          <w:szCs w:val="24"/>
        </w:rPr>
        <w:t xml:space="preserve">2) в целях разжигания расовой, этнической, национальной, религиозной или межрегиональной вражды (розни), унижения национального достоинства, а также подстрекательства к дискриминации, вражде или насилию;</w:t>
      </w:r>
    </w:p>
    <w:p>
      <w:pPr>
        <w:spacing w:after="120"/>
        <w:ind w:firstLine="567"/>
        <w:jc w:val="both"/>
      </w:pPr>
      <w:r>
        <w:rPr>
          <w:rFonts w:ascii="Arial" w:cs="Arial" w:eastAsia="Arial" w:hAnsi="Arial"/>
          <w:sz w:val="24"/>
          <w:szCs w:val="24"/>
        </w:rPr>
        <w:t xml:space="preserve">3) для распространения материалов, содержащих публичные призывы к осуществлению террористической деятельности либо публично оправдывающих терроризм или насильственный экстремизм, за исключением случаев размещения информации, аналитических материалов и исследований в целях противодействия терроризму и насильственному экстремизму либо распространения информации о проблемах данного явления;</w:t>
      </w:r>
    </w:p>
    <w:p>
      <w:pPr>
        <w:spacing w:after="120"/>
        <w:ind w:firstLine="567"/>
        <w:jc w:val="both"/>
      </w:pPr>
      <w:r>
        <w:rPr>
          <w:rFonts w:ascii="Arial" w:cs="Arial" w:eastAsia="Arial" w:hAnsi="Arial"/>
          <w:sz w:val="24"/>
          <w:szCs w:val="24"/>
        </w:rPr>
        <w:t xml:space="preserve">4) для распространения материалов, пропагандирующих порнографию, оправдывающих культ насилия и жестокости;</w:t>
      </w:r>
    </w:p>
    <w:p>
      <w:pPr>
        <w:spacing w:after="120"/>
        <w:ind w:firstLine="567"/>
        <w:jc w:val="both"/>
      </w:pPr>
      <w:r>
        <w:rPr>
          <w:rFonts w:ascii="Arial" w:cs="Arial" w:eastAsia="Arial" w:hAnsi="Arial"/>
          <w:sz w:val="24"/>
          <w:szCs w:val="24"/>
        </w:rPr>
        <w:t xml:space="preserve">5) для пропаганды и распространения сведений о способах, методах разработки, изготовления и использования, местах приобретения наркотических средств, психотропных веществ и их прекурсоров, за исключением случаев размещения информации, аналитических материалов и исследований в целях противодействия распространению наркотических средств, психотропных веществ и их прекурсоров, либо информации о проблемах данного явления.</w:t>
      </w:r>
    </w:p>
    <w:p>
      <w:pPr>
        <w:spacing w:after="120"/>
        <w:ind w:firstLine="567"/>
        <w:jc w:val="both"/>
      </w:pPr>
      <w:r>
        <w:rPr>
          <w:rFonts w:ascii="Arial" w:cs="Arial" w:eastAsia="Arial" w:hAnsi="Arial"/>
          <w:sz w:val="24"/>
          <w:szCs w:val="24"/>
        </w:rPr>
        <w:t xml:space="preserve">2. Средства массовой информации должны принимать меры по недопущению:</w:t>
      </w:r>
    </w:p>
    <w:p>
      <w:pPr>
        <w:spacing w:after="120"/>
        <w:ind w:firstLine="567"/>
        <w:jc w:val="both"/>
      </w:pPr>
      <w:r>
        <w:rPr>
          <w:rFonts w:ascii="Arial" w:cs="Arial" w:eastAsia="Arial" w:hAnsi="Arial"/>
          <w:sz w:val="24"/>
          <w:szCs w:val="24"/>
        </w:rPr>
        <w:t xml:space="preserve">1) распространения информации, причиняющей вред психическому или физическому здоровью детей;</w:t>
      </w:r>
    </w:p>
    <w:p>
      <w:pPr>
        <w:spacing w:after="120"/>
        <w:ind w:firstLine="567"/>
        <w:jc w:val="both"/>
      </w:pPr>
      <w:r>
        <w:rPr>
          <w:rFonts w:ascii="Arial" w:cs="Arial" w:eastAsia="Arial" w:hAnsi="Arial"/>
          <w:sz w:val="24"/>
          <w:szCs w:val="24"/>
        </w:rPr>
        <w:t xml:space="preserve">2) распространения без согласия лица сведений о его частной жизни, а также посягательства на его честь, достоинство или деловую репутацию, за исключением случаев, установленных законами Кыргызской Республики, либо когда такое распространение необходимо для защиты конституционных прав третьих лиц или общественных интересов. При распространении сведений в случаях, предусмотренных настоящим пунктом, необходимо использование официальных источников и принятие мер по предотвращению идентификации посторонних лиц, за исключением случаев, когда такая идентификация требуется для защиты общественного интереса;</w:t>
      </w:r>
    </w:p>
    <w:p>
      <w:pPr>
        <w:spacing w:after="120"/>
        <w:ind w:firstLine="567"/>
        <w:jc w:val="both"/>
      </w:pPr>
      <w:r>
        <w:rPr>
          <w:rFonts w:ascii="Arial" w:cs="Arial" w:eastAsia="Arial" w:hAnsi="Arial"/>
          <w:sz w:val="24"/>
          <w:szCs w:val="24"/>
        </w:rPr>
        <w:t xml:space="preserve">3) распространения материалов, нарушающих принцип презумпции невиновности человека;</w:t>
      </w:r>
    </w:p>
    <w:p>
      <w:pPr>
        <w:spacing w:after="120"/>
        <w:ind w:firstLine="567"/>
        <w:jc w:val="both"/>
      </w:pPr>
      <w:r>
        <w:rPr>
          <w:rFonts w:ascii="Arial" w:cs="Arial" w:eastAsia="Arial" w:hAnsi="Arial"/>
          <w:sz w:val="24"/>
          <w:szCs w:val="24"/>
        </w:rPr>
        <w:t xml:space="preserve">4) распространения информации, имеющей признаки дискриминации в отношении лиц с инвалидностью.</w:t>
      </w:r>
    </w:p>
    <w:p>
      <w:pPr>
        <w:spacing w:after="120"/>
        <w:ind w:firstLine="567"/>
        <w:jc w:val="both"/>
      </w:pPr>
      <w:r>
        <w:rPr>
          <w:rFonts w:ascii="Arial" w:cs="Arial" w:eastAsia="Arial" w:hAnsi="Arial"/>
          <w:sz w:val="24"/>
          <w:szCs w:val="24"/>
        </w:rPr>
        <w:t xml:space="preserve">Претензии по информации, распространенной из пресс-релизов правоохранительных органов, предъявляются к самим правоохранительным органам, предоставившим официальную информацию.</w:t>
      </w:r>
    </w:p>
    <w:p>
      <w:pPr>
        <w:spacing w:after="120"/>
        <w:ind w:firstLine="567"/>
        <w:jc w:val="both"/>
      </w:pPr>
      <w:r>
        <w:rPr>
          <w:rFonts w:ascii="Arial" w:cs="Arial" w:eastAsia="Arial" w:hAnsi="Arial"/>
          <w:sz w:val="24"/>
          <w:szCs w:val="24"/>
        </w:rPr>
        <w:t xml:space="preserve">3. Ограничения деятельности средств массовой информации, указанные в настоящей статье, не распространяются на случаи сбора, поиска и распространения средствами массовой информации аналитических материалов, результатов исследований, информации о проблемах и фактах нарушений прав и свобод человека.</w:t>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Случаи неразглашения информации</w:t>
      </w:r>
    </w:p>
    <w:p>
      <w:pPr>
        <w:spacing w:after="120"/>
        <w:ind w:firstLine="567"/>
        <w:jc w:val="both"/>
      </w:pPr>
      <w:r>
        <w:rPr>
          <w:rFonts w:ascii="Arial" w:cs="Arial" w:eastAsia="Arial" w:hAnsi="Arial"/>
          <w:sz w:val="24"/>
          <w:szCs w:val="24"/>
        </w:rPr>
        <w:t xml:space="preserve">1. Средство массовой информации имеет право сохранять в тайне источник информации и личность лица, предоставившего сведения с условием неразглашения его имени, за исключением случая, когда соответствующее обоснованное и мотивированное требование исходит от суда в связи с находящимся в его производстве делом.</w:t>
      </w:r>
    </w:p>
    <w:p>
      <w:pPr>
        <w:spacing w:after="120"/>
        <w:ind w:firstLine="567"/>
        <w:jc w:val="both"/>
      </w:pPr>
      <w:r>
        <w:rPr>
          <w:rFonts w:ascii="Arial" w:cs="Arial" w:eastAsia="Arial" w:hAnsi="Arial"/>
          <w:sz w:val="24"/>
          <w:szCs w:val="24"/>
        </w:rPr>
        <w:t xml:space="preserve">2. Средство массовой информации не вправе разглашать информацию о персональных данных несовершеннолетнего правонарушителя или подозреваемого в совершении правонарушения без согласия его законного представителя, за исключением случаев распространения информации, полученной в ходе открытого судебного процесса.</w:t>
      </w:r>
    </w:p>
    <w:p>
      <w:pPr>
        <w:spacing w:after="120"/>
        <w:ind w:firstLine="567"/>
        <w:jc w:val="both"/>
      </w:pPr>
      <w:r>
        <w:rPr>
          <w:rFonts w:ascii="Arial" w:cs="Arial" w:eastAsia="Arial" w:hAnsi="Arial"/>
          <w:b/>
          <w:bCs/>
          <w:sz w:val="24"/>
          <w:szCs w:val="24"/>
        </w:rPr>
        <w:t xml:space="preserve">Статья 7. </w:t>
      </w:r>
      <w:r>
        <w:rPr>
          <w:rFonts w:ascii="Arial" w:cs="Arial" w:eastAsia="Arial" w:hAnsi="Arial"/>
          <w:b/>
          <w:bCs/>
          <w:sz w:val="24"/>
          <w:szCs w:val="24"/>
        </w:rPr>
        <w:t xml:space="preserve">Запрет цензуры средств массовой информации</w:t>
      </w:r>
    </w:p>
    <w:p>
      <w:pPr>
        <w:spacing w:after="120"/>
        <w:ind w:firstLine="567"/>
        <w:jc w:val="both"/>
      </w:pPr>
      <w:r>
        <w:rPr>
          <w:rFonts w:ascii="Arial" w:cs="Arial" w:eastAsia="Arial" w:hAnsi="Arial"/>
          <w:sz w:val="24"/>
          <w:szCs w:val="24"/>
        </w:rPr>
        <w:t xml:space="preserve">Цензура средств массовой информации, то есть требование со стороны должностных лиц, государственных органов, органов местного самоуправления, организаций, учреждений или общественных объединений о предварительном согласовании редакцией средства массовой информации сообщений и материалов, а равно установление запрета на распространение сообщений и материалов либо их отдельных частей, запрещается.</w:t>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Средства массовой информации</w:t>
      </w:r>
    </w:p>
    <w:p>
      <w:pPr>
        <w:spacing w:after="12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Право на создание средства массовой информации</w:t>
      </w:r>
    </w:p>
    <w:p>
      <w:pPr>
        <w:spacing w:after="120"/>
        <w:ind w:firstLine="567"/>
        <w:jc w:val="both"/>
      </w:pPr>
      <w:r>
        <w:rPr>
          <w:rFonts w:ascii="Arial" w:cs="Arial" w:eastAsia="Arial" w:hAnsi="Arial"/>
          <w:sz w:val="24"/>
          <w:szCs w:val="24"/>
        </w:rPr>
        <w:t xml:space="preserve">1. Право на создание средства массовой информации принадлежит физическим и юридическим лицам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Не могут выступать учредителем средства массовой информации:</w:t>
      </w:r>
    </w:p>
    <w:p>
      <w:pPr>
        <w:spacing w:after="120"/>
        <w:ind w:firstLine="567"/>
        <w:jc w:val="both"/>
      </w:pPr>
      <w:r>
        <w:rPr>
          <w:rFonts w:ascii="Arial" w:cs="Arial" w:eastAsia="Arial" w:hAnsi="Arial"/>
          <w:sz w:val="24"/>
          <w:szCs w:val="24"/>
        </w:rPr>
        <w:t xml:space="preserve">1) гражданин Кыргызской Республики, не достигший восемнадцатилетнего возраста либо отбывающий наказание в местах лишения свободы по приговору суда, либо признанный судом недееспособным;</w:t>
      </w:r>
    </w:p>
    <w:p>
      <w:pPr>
        <w:spacing w:after="120"/>
        <w:ind w:firstLine="567"/>
        <w:jc w:val="both"/>
      </w:pPr>
      <w:r>
        <w:rPr>
          <w:rFonts w:ascii="Arial" w:cs="Arial" w:eastAsia="Arial" w:hAnsi="Arial"/>
          <w:sz w:val="24"/>
          <w:szCs w:val="24"/>
        </w:rPr>
        <w:t xml:space="preserve">2) юридические лица, деятельность которых запрещена судом в соответствии с законами Кыргызской Республики.</w:t>
      </w:r>
    </w:p>
    <w:p>
      <w:pPr>
        <w:spacing w:after="120"/>
        <w:ind w:firstLine="567"/>
        <w:jc w:val="both"/>
      </w:pPr>
      <w:r>
        <w:rPr>
          <w:rFonts w:ascii="Arial" w:cs="Arial" w:eastAsia="Arial" w:hAnsi="Arial"/>
          <w:sz w:val="24"/>
          <w:szCs w:val="24"/>
        </w:rPr>
        <w:t xml:space="preserve">3. При создании средства массовой информации в Кыргызской Республике иностранным физическим и юридическим лицам, лицам без гражданства запрещается владеть, пользоваться, распоряжаться и (или) управлять более чем 35 процентами акций, долей, паев в уставном капитале юридических лиц.</w:t>
      </w:r>
    </w:p>
    <w:p>
      <w:pPr>
        <w:spacing w:after="12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Учредитель средства массовой информации</w:t>
      </w:r>
    </w:p>
    <w:p>
      <w:pPr>
        <w:spacing w:after="120"/>
        <w:ind w:firstLine="567"/>
        <w:jc w:val="both"/>
      </w:pPr>
      <w:r>
        <w:rPr>
          <w:rFonts w:ascii="Arial" w:cs="Arial" w:eastAsia="Arial" w:hAnsi="Arial"/>
          <w:sz w:val="24"/>
          <w:szCs w:val="24"/>
        </w:rPr>
        <w:t xml:space="preserve">1. Учредитель средства массовой информации не вправе вмешиваться в редакционную деятельность, за исключением случаев, связанных с управленческими изменениями или корпоративными объявлениями, которые могут оказывать непосредственное влияние на работу средства массовой информации. Такая публикация должна осуществляться бесплатно и в указанные учредителем сроки.</w:t>
      </w:r>
    </w:p>
    <w:p>
      <w:pPr>
        <w:spacing w:after="120"/>
        <w:ind w:firstLine="567"/>
        <w:jc w:val="both"/>
      </w:pPr>
      <w:r>
        <w:rPr>
          <w:rFonts w:ascii="Arial" w:cs="Arial" w:eastAsia="Arial" w:hAnsi="Arial"/>
          <w:sz w:val="24"/>
          <w:szCs w:val="24"/>
        </w:rPr>
        <w:t xml:space="preserve">2. По претензиям и искам, связанным с публикацией сообщений или материалов учредителя средства массовой информации, ответственность несет сам учредитель.</w:t>
      </w:r>
    </w:p>
    <w:p>
      <w:pPr>
        <w:spacing w:after="120"/>
        <w:ind w:firstLine="567"/>
        <w:jc w:val="both"/>
      </w:pPr>
      <w:r>
        <w:rPr>
          <w:rFonts w:ascii="Arial" w:cs="Arial" w:eastAsia="Arial" w:hAnsi="Arial"/>
          <w:sz w:val="24"/>
          <w:szCs w:val="24"/>
        </w:rPr>
        <w:t xml:space="preserve">3. Учредитель может выступать в качестве редакции, издателя, распространителя и собственника имущества редакции.</w:t>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Редакция (редактор) средства массовой информации</w:t>
      </w:r>
    </w:p>
    <w:p>
      <w:pPr>
        <w:spacing w:after="120"/>
        <w:ind w:firstLine="567"/>
        <w:jc w:val="both"/>
      </w:pPr>
      <w:r>
        <w:rPr>
          <w:rFonts w:ascii="Arial" w:cs="Arial" w:eastAsia="Arial" w:hAnsi="Arial"/>
          <w:sz w:val="24"/>
          <w:szCs w:val="24"/>
        </w:rPr>
        <w:t xml:space="preserve">1. Редакцией (редактором) средства массовой информации, осуществляющей (осуществляющим) производство и подготовку к выпуску (выходу в эфир) средства массовой информации, является физическое или юридическое лицо.</w:t>
      </w:r>
    </w:p>
    <w:p>
      <w:pPr>
        <w:spacing w:after="120"/>
        <w:ind w:firstLine="567"/>
        <w:jc w:val="both"/>
      </w:pPr>
      <w:r>
        <w:rPr>
          <w:rFonts w:ascii="Arial" w:cs="Arial" w:eastAsia="Arial" w:hAnsi="Arial"/>
          <w:sz w:val="24"/>
          <w:szCs w:val="24"/>
        </w:rPr>
        <w:t xml:space="preserve">2. Редакция (редактор) средства массовой информации осуществляет свою деятельность на основе настоящего Закона и иных законов, а также на основании Устава, редакционной политики и иных внутренних положений организации.</w:t>
      </w:r>
    </w:p>
    <w:p>
      <w:pPr>
        <w:spacing w:after="120"/>
        <w:ind w:firstLine="567"/>
        <w:jc w:val="both"/>
      </w:pPr>
      <w:r>
        <w:rPr>
          <w:rFonts w:ascii="Arial" w:cs="Arial" w:eastAsia="Arial" w:hAnsi="Arial"/>
          <w:sz w:val="24"/>
          <w:szCs w:val="24"/>
        </w:rPr>
        <w:t xml:space="preserve">3. Никто не вправе обязать редакцию средства массовой информации обнародовать либо опубликовать отклоненный ею материал,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11. </w:t>
      </w:r>
      <w:r>
        <w:rPr>
          <w:rFonts w:ascii="Arial" w:cs="Arial" w:eastAsia="Arial" w:hAnsi="Arial"/>
          <w:b/>
          <w:bCs/>
          <w:sz w:val="24"/>
          <w:szCs w:val="24"/>
        </w:rPr>
        <w:t xml:space="preserve">Редакционная коллегия (редакционный совет)</w:t>
      </w:r>
    </w:p>
    <w:p>
      <w:pPr>
        <w:spacing w:after="120"/>
        <w:ind w:firstLine="567"/>
        <w:jc w:val="both"/>
      </w:pPr>
      <w:r>
        <w:rPr>
          <w:rFonts w:ascii="Arial" w:cs="Arial" w:eastAsia="Arial" w:hAnsi="Arial"/>
          <w:sz w:val="24"/>
          <w:szCs w:val="24"/>
        </w:rPr>
        <w:t xml:space="preserve">Редакционная коллегия (редакционный совет) является консультативным, совещательным органом средства массовой информации, не являющимся юридическим лицом, и уполномоченным редакцией или собственником на определение редакционной политики средства массовой информации.</w:t>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Гласность деятельности средств массовой информации</w:t>
      </w:r>
    </w:p>
    <w:p>
      <w:pPr>
        <w:spacing w:after="120"/>
        <w:ind w:firstLine="567"/>
        <w:jc w:val="both"/>
      </w:pPr>
      <w:r>
        <w:rPr>
          <w:rFonts w:ascii="Arial" w:cs="Arial" w:eastAsia="Arial" w:hAnsi="Arial"/>
          <w:sz w:val="24"/>
          <w:szCs w:val="24"/>
        </w:rPr>
        <w:t xml:space="preserve">Каждый выпуск периодического печатного издания должен содержать в выходных данных следующие сведения: фамилия, имя, отчество учредителя (соучредителя) - если учредителем является физическое лицо, либо полное фирменное наименование - если учредителем является юридическое лицо, а также наименование издания, фамилия, имя, отчество главного редактора, порядковый номер выпуска, дата выхода, периодичность, тираж, адрес редакции.</w:t>
      </w:r>
    </w:p>
    <w:p>
      <w:pPr>
        <w:spacing w:after="120"/>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Государственная регистрация средств массовой информации</w:t>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 Государственная регистрация средства массовой информации</w:t>
      </w:r>
    </w:p>
    <w:p>
      <w:pPr>
        <w:spacing w:after="120"/>
        <w:ind w:firstLine="567"/>
        <w:jc w:val="both"/>
      </w:pPr>
      <w:r>
        <w:rPr>
          <w:rFonts w:ascii="Arial" w:cs="Arial" w:eastAsia="Arial" w:hAnsi="Arial"/>
          <w:sz w:val="24"/>
          <w:szCs w:val="24"/>
        </w:rPr>
        <w:t xml:space="preserve">1. Средство массовой информации осуществляет свою деятельность на основании свидетельства о регистрации, за исключением случаев, предусмотренных настоящим Законом.</w:t>
      </w:r>
    </w:p>
    <w:p>
      <w:pPr>
        <w:spacing w:after="120"/>
        <w:ind w:firstLine="567"/>
        <w:jc w:val="both"/>
      </w:pPr>
      <w:r>
        <w:rPr>
          <w:rFonts w:ascii="Arial" w:cs="Arial" w:eastAsia="Arial" w:hAnsi="Arial"/>
          <w:sz w:val="24"/>
          <w:szCs w:val="24"/>
        </w:rPr>
        <w:t xml:space="preserve">2. Средство массовой информации считается зарегистрированным и имеет право на распространение информации со дня принятия решения о регистрации органами юстиции Кыргызской Республики.</w:t>
      </w:r>
    </w:p>
    <w:p>
      <w:pPr>
        <w:spacing w:after="120"/>
        <w:ind w:firstLine="567"/>
        <w:jc w:val="both"/>
      </w:pPr>
      <w:r>
        <w:rPr>
          <w:rFonts w:ascii="Arial" w:cs="Arial" w:eastAsia="Arial" w:hAnsi="Arial"/>
          <w:sz w:val="24"/>
          <w:szCs w:val="24"/>
        </w:rPr>
        <w:t xml:space="preserve">3. Уполномоченный государственный орган юстиции Кыргызской Республики ведет Реестр средств массовой информации.</w:t>
      </w:r>
    </w:p>
    <w:p>
      <w:pPr>
        <w:spacing w:after="120"/>
        <w:ind w:firstLine="567"/>
        <w:jc w:val="both"/>
      </w:pPr>
      <w:r>
        <w:rPr>
          <w:rFonts w:ascii="Arial" w:cs="Arial" w:eastAsia="Arial" w:hAnsi="Arial"/>
          <w:sz w:val="24"/>
          <w:szCs w:val="24"/>
        </w:rPr>
        <w:t xml:space="preserve">4. Информация, содержащаяся в Реестре средств массовой информации, является открытой и общедоступной для физических и юридических лиц.</w:t>
      </w:r>
    </w:p>
    <w:p>
      <w:pPr>
        <w:spacing w:after="120"/>
        <w:ind w:firstLine="567"/>
        <w:jc w:val="both"/>
      </w:pPr>
      <w:r>
        <w:rPr>
          <w:rFonts w:ascii="Arial" w:cs="Arial" w:eastAsia="Arial" w:hAnsi="Arial"/>
          <w:sz w:val="24"/>
          <w:szCs w:val="24"/>
        </w:rPr>
        <w:t xml:space="preserve">5. Порядок государственной регистрации, перерегистрации и отказа в регистрации средств массовой информации определяется Кабинетом Министров Кыргызской Республики.</w:t>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Подача заявления о государственной регистрации средства массовой информации</w:t>
      </w:r>
    </w:p>
    <w:p>
      <w:pPr>
        <w:spacing w:after="120"/>
        <w:ind w:firstLine="567"/>
        <w:jc w:val="both"/>
      </w:pPr>
      <w:r>
        <w:rPr>
          <w:rFonts w:ascii="Arial" w:cs="Arial" w:eastAsia="Arial" w:hAnsi="Arial"/>
          <w:sz w:val="24"/>
          <w:szCs w:val="24"/>
        </w:rPr>
        <w:t xml:space="preserve">В заявлении о регистрации средства массовой информации должны быть указаны:</w:t>
      </w:r>
    </w:p>
    <w:p>
      <w:pPr>
        <w:spacing w:after="120"/>
        <w:ind w:firstLine="567"/>
        <w:jc w:val="both"/>
      </w:pPr>
      <w:r>
        <w:rPr>
          <w:rFonts w:ascii="Arial" w:cs="Arial" w:eastAsia="Arial" w:hAnsi="Arial"/>
          <w:sz w:val="24"/>
          <w:szCs w:val="24"/>
        </w:rPr>
        <w:t xml:space="preserve">1) сведения об учредителе/соучредителях, фамилия, имя, отчество учредителя - если это физическое лицо, либо полное фирменное наименование - если учредитель юридическое лицо, а также адрес заявителя;</w:t>
      </w:r>
    </w:p>
    <w:p>
      <w:pPr>
        <w:spacing w:after="120"/>
        <w:ind w:firstLine="567"/>
        <w:jc w:val="both"/>
      </w:pPr>
      <w:r>
        <w:rPr>
          <w:rFonts w:ascii="Arial" w:cs="Arial" w:eastAsia="Arial" w:hAnsi="Arial"/>
          <w:sz w:val="24"/>
          <w:szCs w:val="24"/>
        </w:rPr>
        <w:t xml:space="preserve">2) наименование средства массовой информации;</w:t>
      </w:r>
    </w:p>
    <w:p>
      <w:pPr>
        <w:spacing w:after="120"/>
        <w:ind w:firstLine="567"/>
        <w:jc w:val="both"/>
      </w:pPr>
      <w:r>
        <w:rPr>
          <w:rFonts w:ascii="Arial" w:cs="Arial" w:eastAsia="Arial" w:hAnsi="Arial"/>
          <w:sz w:val="24"/>
          <w:szCs w:val="24"/>
        </w:rPr>
        <w:t xml:space="preserve">3) адрес редакции;</w:t>
      </w:r>
    </w:p>
    <w:p>
      <w:pPr>
        <w:spacing w:after="120"/>
        <w:ind w:firstLine="567"/>
        <w:jc w:val="both"/>
      </w:pPr>
      <w:r>
        <w:rPr>
          <w:rFonts w:ascii="Arial" w:cs="Arial" w:eastAsia="Arial" w:hAnsi="Arial"/>
          <w:sz w:val="24"/>
          <w:szCs w:val="24"/>
        </w:rPr>
        <w:t xml:space="preserve">4) вид средства массовой информации;</w:t>
      </w:r>
    </w:p>
    <w:p>
      <w:pPr>
        <w:spacing w:after="120"/>
        <w:ind w:firstLine="567"/>
        <w:jc w:val="both"/>
      </w:pPr>
      <w:r>
        <w:rPr>
          <w:rFonts w:ascii="Arial" w:cs="Arial" w:eastAsia="Arial" w:hAnsi="Arial"/>
          <w:sz w:val="24"/>
          <w:szCs w:val="24"/>
        </w:rPr>
        <w:t xml:space="preserve">5) доменное имя веб-сайта в информационно-телекоммуникационной сети Интернет в случае наличия.</w:t>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Перерегистрация средства массовой информации</w:t>
      </w:r>
    </w:p>
    <w:p>
      <w:pPr>
        <w:spacing w:after="120"/>
        <w:ind w:firstLine="567"/>
        <w:jc w:val="both"/>
      </w:pPr>
      <w:r>
        <w:rPr>
          <w:rFonts w:ascii="Arial" w:cs="Arial" w:eastAsia="Arial" w:hAnsi="Arial"/>
          <w:sz w:val="24"/>
          <w:szCs w:val="24"/>
        </w:rPr>
        <w:t xml:space="preserve">1. Смена учредителя, изменение состава учредителей, а также наименования средства массовой информации являются основанием для его перерегистрации.</w:t>
      </w:r>
    </w:p>
    <w:p>
      <w:pPr>
        <w:spacing w:after="120"/>
        <w:ind w:firstLine="567"/>
        <w:jc w:val="both"/>
      </w:pPr>
      <w:r>
        <w:rPr>
          <w:rFonts w:ascii="Arial" w:cs="Arial" w:eastAsia="Arial" w:hAnsi="Arial"/>
          <w:sz w:val="24"/>
          <w:szCs w:val="24"/>
        </w:rPr>
        <w:t xml:space="preserve">Во время прохождения процедуры перерегистрации деятельность средства массовой информации не приостанавливается.</w:t>
      </w:r>
    </w:p>
    <w:p>
      <w:pPr>
        <w:spacing w:after="120"/>
        <w:ind w:firstLine="567"/>
        <w:jc w:val="both"/>
      </w:pPr>
      <w:r>
        <w:rPr>
          <w:rFonts w:ascii="Arial" w:cs="Arial" w:eastAsia="Arial" w:hAnsi="Arial"/>
          <w:sz w:val="24"/>
          <w:szCs w:val="24"/>
        </w:rPr>
        <w:t xml:space="preserve">2. Перерегистрация средства массовой информации осуществляется в том же порядке, что и его регистрация.</w:t>
      </w:r>
    </w:p>
    <w:p>
      <w:pPr>
        <w:spacing w:after="120"/>
        <w:ind w:firstLine="567"/>
        <w:jc w:val="both"/>
      </w:pPr>
      <w:r>
        <w:rPr>
          <w:rFonts w:ascii="Arial" w:cs="Arial" w:eastAsia="Arial" w:hAnsi="Arial"/>
          <w:sz w:val="24"/>
          <w:szCs w:val="24"/>
        </w:rPr>
        <w:t xml:space="preserve">3. При изменении местонахождения редакции либо доменного имени веб-сайта сетевого издания в информационно-телекоммуникационной сети Интернет учредитель обязан в течение одного месяца письменно уведомить об этом уполномоченный государственный орган юстиции Кыргызской Республики.</w:t>
      </w:r>
    </w:p>
    <w:p>
      <w:pPr>
        <w:spacing w:after="12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Освобождение от государственной регистрации средства массовой информации</w:t>
      </w:r>
    </w:p>
    <w:p>
      <w:pPr>
        <w:spacing w:after="120"/>
        <w:ind w:firstLine="567"/>
        <w:jc w:val="both"/>
      </w:pPr>
      <w:r>
        <w:rPr>
          <w:rFonts w:ascii="Arial" w:cs="Arial" w:eastAsia="Arial" w:hAnsi="Arial"/>
          <w:sz w:val="24"/>
          <w:szCs w:val="24"/>
        </w:rPr>
        <w:t xml:space="preserve">Не требуется государственная регистрация:</w:t>
      </w:r>
    </w:p>
    <w:p>
      <w:pPr>
        <w:spacing w:after="120"/>
        <w:ind w:firstLine="567"/>
        <w:jc w:val="both"/>
      </w:pPr>
      <w:r>
        <w:rPr>
          <w:rFonts w:ascii="Arial" w:cs="Arial" w:eastAsia="Arial" w:hAnsi="Arial"/>
          <w:sz w:val="24"/>
          <w:szCs w:val="24"/>
        </w:rPr>
        <w:t xml:space="preserve">1) периодических печатных изданий, радио- и телепрограмм, распространяемых на территории одного государственного органа, органа местного самоуправления, образовательной организации, предприятия, организации или учреждения независимо от формы собственности;</w:t>
      </w:r>
    </w:p>
    <w:p>
      <w:pPr>
        <w:spacing w:after="120"/>
        <w:ind w:firstLine="567"/>
        <w:jc w:val="both"/>
      </w:pPr>
      <w:r>
        <w:rPr>
          <w:rFonts w:ascii="Arial" w:cs="Arial" w:eastAsia="Arial" w:hAnsi="Arial"/>
          <w:sz w:val="24"/>
          <w:szCs w:val="24"/>
        </w:rPr>
        <w:t xml:space="preserve">2) средств массовой информации, учреждаемых государственными органами и органами местного самоуправления исключительно в целях издания их официальных сообщений и материалов, нормативных правовых актов.</w:t>
      </w:r>
    </w:p>
    <w:p>
      <w:pPr>
        <w:spacing w:after="120"/>
        <w:ind w:firstLine="567"/>
        <w:jc w:val="both"/>
      </w:pPr>
      <w:r>
        <w:rPr>
          <w:rFonts w:ascii="Arial" w:cs="Arial" w:eastAsia="Arial" w:hAnsi="Arial"/>
          <w:b/>
          <w:bCs/>
          <w:sz w:val="24"/>
          <w:szCs w:val="24"/>
        </w:rPr>
        <w:t xml:space="preserve">Статья 17. </w:t>
      </w:r>
      <w:r>
        <w:rPr>
          <w:rFonts w:ascii="Arial" w:cs="Arial" w:eastAsia="Arial" w:hAnsi="Arial"/>
          <w:b/>
          <w:bCs/>
          <w:sz w:val="24"/>
          <w:szCs w:val="24"/>
        </w:rPr>
        <w:t xml:space="preserve">Отказ в государственной регистрации средства массовой информации</w:t>
      </w:r>
    </w:p>
    <w:p>
      <w:pPr>
        <w:spacing w:after="120"/>
        <w:ind w:firstLine="567"/>
        <w:jc w:val="both"/>
      </w:pPr>
      <w:r>
        <w:rPr>
          <w:rFonts w:ascii="Arial" w:cs="Arial" w:eastAsia="Arial" w:hAnsi="Arial"/>
          <w:sz w:val="24"/>
          <w:szCs w:val="24"/>
        </w:rPr>
        <w:t xml:space="preserve">1. Отказ в государственной регистрации средства массовой информации возможен только на следующих основаниях:</w:t>
      </w:r>
    </w:p>
    <w:p>
      <w:pPr>
        <w:spacing w:after="120"/>
        <w:ind w:firstLine="567"/>
        <w:jc w:val="both"/>
      </w:pPr>
      <w:r>
        <w:rPr>
          <w:rFonts w:ascii="Arial" w:cs="Arial" w:eastAsia="Arial" w:hAnsi="Arial"/>
          <w:sz w:val="24"/>
          <w:szCs w:val="24"/>
        </w:rPr>
        <w:t xml:space="preserve">1) заявление подано от имени физического лица, объединения граждан, юридического лица, не обладающих правом на учреждение средства массовой информации в соответствии с настоящим Законом;</w:t>
      </w:r>
    </w:p>
    <w:p>
      <w:pPr>
        <w:spacing w:after="120"/>
        <w:ind w:firstLine="567"/>
        <w:jc w:val="both"/>
      </w:pPr>
      <w:r>
        <w:rPr>
          <w:rFonts w:ascii="Arial" w:cs="Arial" w:eastAsia="Arial" w:hAnsi="Arial"/>
          <w:sz w:val="24"/>
          <w:szCs w:val="24"/>
        </w:rPr>
        <w:t xml:space="preserve">2) уполномоченным органом юстиции Кыргызской Республики ранее зарегистрировано средство массовой информации с тем же наименованием.</w:t>
      </w:r>
    </w:p>
    <w:p>
      <w:pPr>
        <w:spacing w:after="120"/>
        <w:ind w:firstLine="567"/>
        <w:jc w:val="both"/>
      </w:pPr>
      <w:r>
        <w:rPr>
          <w:rFonts w:ascii="Arial" w:cs="Arial" w:eastAsia="Arial" w:hAnsi="Arial"/>
          <w:sz w:val="24"/>
          <w:szCs w:val="24"/>
        </w:rPr>
        <w:t xml:space="preserve">2. Уведомление об отказе в государственной регистрации направляется заявителю в письменной форме с указанием оснований отказа, предусмотренных настоящим Законом, в срок, установленный Кабинетом Министров Кыргызской Республики.</w:t>
      </w:r>
    </w:p>
    <w:p>
      <w:pPr>
        <w:spacing w:after="120"/>
        <w:ind w:firstLine="567"/>
        <w:jc w:val="both"/>
      </w:pPr>
      <w:r>
        <w:rPr>
          <w:rFonts w:ascii="Arial" w:cs="Arial" w:eastAsia="Arial" w:hAnsi="Arial"/>
          <w:sz w:val="24"/>
          <w:szCs w:val="24"/>
        </w:rPr>
        <w:t xml:space="preserve">3. Заявление о государственной регистрации средства массовой информации возвращается заявителю без рассмотрения в срок, установленный Кабинетом Министров Кыргызской Республики, с указанием основания возврата, если:</w:t>
      </w:r>
    </w:p>
    <w:p>
      <w:pPr>
        <w:spacing w:after="120"/>
        <w:ind w:firstLine="567"/>
        <w:jc w:val="both"/>
      </w:pPr>
      <w:r>
        <w:rPr>
          <w:rFonts w:ascii="Arial" w:cs="Arial" w:eastAsia="Arial" w:hAnsi="Arial"/>
          <w:sz w:val="24"/>
          <w:szCs w:val="24"/>
        </w:rPr>
        <w:t xml:space="preserve">1) заявление подано с нарушением требований настоящего Закона;</w:t>
      </w:r>
    </w:p>
    <w:p>
      <w:pPr>
        <w:spacing w:after="120"/>
        <w:ind w:firstLine="567"/>
        <w:jc w:val="both"/>
      </w:pPr>
      <w:r>
        <w:rPr>
          <w:rFonts w:ascii="Arial" w:cs="Arial" w:eastAsia="Arial" w:hAnsi="Arial"/>
          <w:sz w:val="24"/>
          <w:szCs w:val="24"/>
        </w:rPr>
        <w:t xml:space="preserve">2) заявление от имени учредителя подано лицом, не имеющим таких полномочий;</w:t>
      </w:r>
    </w:p>
    <w:p>
      <w:pPr>
        <w:spacing w:after="120"/>
        <w:ind w:firstLine="567"/>
        <w:jc w:val="both"/>
      </w:pPr>
      <w:r>
        <w:rPr>
          <w:rFonts w:ascii="Arial" w:cs="Arial" w:eastAsia="Arial" w:hAnsi="Arial"/>
          <w:sz w:val="24"/>
          <w:szCs w:val="24"/>
        </w:rPr>
        <w:t xml:space="preserve">3) не уплачена государственная пошлина.</w:t>
      </w:r>
    </w:p>
    <w:p>
      <w:pPr>
        <w:spacing w:after="120"/>
        <w:ind w:firstLine="567"/>
        <w:jc w:val="both"/>
      </w:pPr>
      <w:r>
        <w:rPr>
          <w:rFonts w:ascii="Arial" w:cs="Arial" w:eastAsia="Arial" w:hAnsi="Arial"/>
          <w:sz w:val="24"/>
          <w:szCs w:val="24"/>
        </w:rPr>
        <w:t xml:space="preserve">После устранения нарушений заявление принимается к рассмотрению.</w:t>
      </w:r>
    </w:p>
    <w:p>
      <w:pPr>
        <w:spacing w:after="120"/>
        <w:ind w:firstLine="567"/>
        <w:jc w:val="both"/>
      </w:pPr>
      <w:r>
        <w:rPr>
          <w:rFonts w:ascii="Arial" w:cs="Arial" w:eastAsia="Arial" w:hAnsi="Arial"/>
          <w:sz w:val="24"/>
          <w:szCs w:val="24"/>
        </w:rPr>
        <w:t xml:space="preserve">4. Решение органов юстиции об отказе или возврате заявления о государственной регистрации средства массовой информации может быть обжаловано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Организация деятельности средства массовой информации</w:t>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Статус редакции средства массовой информации</w:t>
      </w:r>
    </w:p>
    <w:p>
      <w:pPr>
        <w:spacing w:after="120"/>
        <w:ind w:firstLine="567"/>
        <w:jc w:val="both"/>
      </w:pPr>
      <w:r>
        <w:rPr>
          <w:rFonts w:ascii="Arial" w:cs="Arial" w:eastAsia="Arial" w:hAnsi="Arial"/>
          <w:sz w:val="24"/>
          <w:szCs w:val="24"/>
        </w:rPr>
        <w:t xml:space="preserve">1. Редакцией руководит редактор, осуществляющий свои полномочия на основе настоящего Закона, а также Устава, договора между учредителем и редакцией (редактором) средства массовой информации.</w:t>
      </w:r>
    </w:p>
    <w:p>
      <w:pPr>
        <w:spacing w:after="120"/>
        <w:ind w:firstLine="567"/>
        <w:jc w:val="both"/>
      </w:pPr>
      <w:r>
        <w:rPr>
          <w:rFonts w:ascii="Arial" w:cs="Arial" w:eastAsia="Arial" w:hAnsi="Arial"/>
          <w:sz w:val="24"/>
          <w:szCs w:val="24"/>
        </w:rPr>
        <w:t xml:space="preserve">2. Редактор представляет редакцию в отношениях с учредителем, издателем, распространителем, гражданами, объединениями граждан, предприятиями, учреждениями и организациями, государственными органами, а также в суде. Он несет ответственность за выполнение требований, предъявляемых к деятельности средства массовой информации настоящим Законом и другими законами Кыргызской Республики.</w:t>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Прекращение и приостановление деятельности средства массовой информации</w:t>
      </w:r>
    </w:p>
    <w:p>
      <w:pPr>
        <w:spacing w:after="120"/>
        <w:ind w:firstLine="567"/>
        <w:jc w:val="both"/>
      </w:pPr>
      <w:r>
        <w:rPr>
          <w:rFonts w:ascii="Arial" w:cs="Arial" w:eastAsia="Arial" w:hAnsi="Arial"/>
          <w:sz w:val="24"/>
          <w:szCs w:val="24"/>
        </w:rPr>
        <w:t xml:space="preserve">1. Деятельность средства массовой информации может быть прекращена или приостановлена только по решению учредителя либо по решению суда.</w:t>
      </w:r>
    </w:p>
    <w:p>
      <w:pPr>
        <w:spacing w:after="120"/>
        <w:ind w:firstLine="567"/>
        <w:jc w:val="both"/>
      </w:pPr>
      <w:r>
        <w:rPr>
          <w:rFonts w:ascii="Arial" w:cs="Arial" w:eastAsia="Arial" w:hAnsi="Arial"/>
          <w:sz w:val="24"/>
          <w:szCs w:val="24"/>
        </w:rPr>
        <w:t xml:space="preserve">2. Основанием для прекращения деятельности средства массовой информации по решению суда являются неоднократные (более трех раз) нарушения со стороны редакции в течение двенадцати месяцев требований части 1 </w:t>
      </w:r>
      <w:r>
        <w:rPr>
          <w:rFonts w:ascii="Arial" w:cs="Arial" w:eastAsia="Arial" w:hAnsi="Arial"/>
          <w:sz w:val="24"/>
          <w:szCs w:val="24"/>
        </w:rPr>
        <w:t xml:space="preserve">статьи 5</w:t>
      </w:r>
      <w:r>
        <w:rPr>
          <w:rFonts w:ascii="Arial" w:cs="Arial" w:eastAsia="Arial" w:hAnsi="Arial"/>
          <w:sz w:val="24"/>
          <w:szCs w:val="24"/>
        </w:rPr>
        <w:t xml:space="preserve"> настоящего Закона, относительно которых уполномоченным государственным органом в сфере информации были вынесены письменные предупреждения учредителю и (или) редакции (редактору), которые не были исполнены.</w:t>
      </w:r>
    </w:p>
    <w:p>
      <w:pPr>
        <w:spacing w:after="120"/>
        <w:jc w:val="center"/>
      </w:pPr>
      <w:r>
        <w:rPr>
          <w:rFonts w:ascii="Arial" w:cs="Arial" w:eastAsia="Arial" w:hAnsi="Arial"/>
          <w:b/>
          <w:bCs/>
          <w:sz w:val="24"/>
          <w:szCs w:val="24"/>
        </w:rPr>
        <w:t xml:space="preserve">Глава 5. </w:t>
      </w:r>
      <w:r>
        <w:rPr>
          <w:rFonts w:ascii="Arial" w:cs="Arial" w:eastAsia="Arial" w:hAnsi="Arial"/>
          <w:b/>
          <w:bCs/>
          <w:sz w:val="24"/>
          <w:szCs w:val="24"/>
        </w:rPr>
        <w:t xml:space="preserve">Распространение массовой информации</w:t>
      </w:r>
    </w:p>
    <w:p>
      <w:pPr>
        <w:spacing w:after="120"/>
        <w:ind w:firstLine="567"/>
        <w:jc w:val="both"/>
      </w:pPr>
      <w:r>
        <w:rPr>
          <w:rFonts w:ascii="Arial" w:cs="Arial" w:eastAsia="Arial" w:hAnsi="Arial"/>
          <w:b/>
          <w:bCs/>
          <w:sz w:val="24"/>
          <w:szCs w:val="24"/>
        </w:rPr>
        <w:t xml:space="preserve">Статья 20. </w:t>
      </w:r>
      <w:r>
        <w:rPr>
          <w:rFonts w:ascii="Arial" w:cs="Arial" w:eastAsia="Arial" w:hAnsi="Arial"/>
          <w:b/>
          <w:bCs/>
          <w:sz w:val="24"/>
          <w:szCs w:val="24"/>
        </w:rPr>
        <w:t xml:space="preserve">Распространение массовой информации</w:t>
      </w:r>
    </w:p>
    <w:p>
      <w:pPr>
        <w:spacing w:after="120"/>
        <w:ind w:firstLine="567"/>
        <w:jc w:val="both"/>
      </w:pPr>
      <w:r>
        <w:rPr>
          <w:rFonts w:ascii="Arial" w:cs="Arial" w:eastAsia="Arial" w:hAnsi="Arial"/>
          <w:sz w:val="24"/>
          <w:szCs w:val="24"/>
        </w:rPr>
        <w:t xml:space="preserve">1. Наименование средства массовой информации должно указываться в материалах и сообщениях.</w:t>
      </w:r>
    </w:p>
    <w:p>
      <w:pPr>
        <w:spacing w:after="120"/>
        <w:ind w:firstLine="567"/>
        <w:jc w:val="both"/>
      </w:pPr>
      <w:r>
        <w:rPr>
          <w:rFonts w:ascii="Arial" w:cs="Arial" w:eastAsia="Arial" w:hAnsi="Arial"/>
          <w:sz w:val="24"/>
          <w:szCs w:val="24"/>
        </w:rPr>
        <w:t xml:space="preserve">2. Тираж периодического печатного издания определяется редактором по согласованию с издателем.</w:t>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Обязательные сообщения средства массовой информации</w:t>
      </w:r>
    </w:p>
    <w:p>
      <w:pPr>
        <w:spacing w:after="120"/>
        <w:ind w:firstLine="567"/>
        <w:jc w:val="both"/>
      </w:pPr>
      <w:r>
        <w:rPr>
          <w:rFonts w:ascii="Arial" w:cs="Arial" w:eastAsia="Arial" w:hAnsi="Arial"/>
          <w:sz w:val="24"/>
          <w:szCs w:val="24"/>
        </w:rPr>
        <w:t xml:space="preserve">1. Средство массовой информации обязано опубликовать бесплатно и в предписанный срок вступившее в законную силу решение суда, содержащее требование об опубликовании такого решения через данное средство массовой информации.</w:t>
      </w:r>
    </w:p>
    <w:p>
      <w:pPr>
        <w:spacing w:after="120"/>
        <w:ind w:firstLine="567"/>
        <w:jc w:val="both"/>
      </w:pPr>
      <w:r>
        <w:rPr>
          <w:rFonts w:ascii="Arial" w:cs="Arial" w:eastAsia="Arial" w:hAnsi="Arial"/>
          <w:sz w:val="24"/>
          <w:szCs w:val="24"/>
        </w:rPr>
        <w:t xml:space="preserve">2. Государственные средства массовой информации обязаны публиковать сообщения и материалы государственных органов Кыргызской Республики в порядке, установленном настоящим Законом, а также законодательством Кыргызской Республики о военном положении, чрезвычайном положении и законодательством в области гражданской защиты.</w:t>
      </w:r>
    </w:p>
    <w:p>
      <w:pPr>
        <w:spacing w:after="120"/>
        <w:ind w:firstLine="567"/>
        <w:jc w:val="both"/>
      </w:pPr>
      <w:r>
        <w:rPr>
          <w:rFonts w:ascii="Arial" w:cs="Arial" w:eastAsia="Arial" w:hAnsi="Arial"/>
          <w:b/>
          <w:bCs/>
          <w:sz w:val="24"/>
          <w:szCs w:val="24"/>
        </w:rPr>
        <w:t xml:space="preserve">Статья 22. </w:t>
      </w:r>
      <w:r>
        <w:rPr>
          <w:rFonts w:ascii="Arial" w:cs="Arial" w:eastAsia="Arial" w:hAnsi="Arial"/>
          <w:b/>
          <w:bCs/>
          <w:sz w:val="24"/>
          <w:szCs w:val="24"/>
        </w:rPr>
        <w:t xml:space="preserve">Распространение рекламы в средствах массовой информации</w:t>
      </w:r>
    </w:p>
    <w:p>
      <w:pPr>
        <w:spacing w:after="120"/>
        <w:ind w:firstLine="567"/>
        <w:jc w:val="both"/>
      </w:pPr>
      <w:r>
        <w:rPr>
          <w:rFonts w:ascii="Arial" w:cs="Arial" w:eastAsia="Arial" w:hAnsi="Arial"/>
          <w:sz w:val="24"/>
          <w:szCs w:val="24"/>
        </w:rPr>
        <w:t xml:space="preserve">Распространение рекламы в средствах массовой информации осуществляется в порядке, установленном законодательством Кыргызской Республики о рекламе.</w:t>
      </w:r>
    </w:p>
    <w:p>
      <w:pPr>
        <w:spacing w:after="12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Отношения средств массовой информации с гражданами, государственными органами, органами местного самоуправления и юридическими лицами</w:t>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Право на получение информации</w:t>
      </w:r>
    </w:p>
    <w:p>
      <w:pPr>
        <w:spacing w:after="120"/>
        <w:ind w:firstLine="567"/>
        <w:jc w:val="both"/>
      </w:pPr>
      <w:r>
        <w:rPr>
          <w:rFonts w:ascii="Arial" w:cs="Arial" w:eastAsia="Arial" w:hAnsi="Arial"/>
          <w:sz w:val="24"/>
          <w:szCs w:val="24"/>
        </w:rPr>
        <w:t xml:space="preserve">1. Граждане имеют право на оперативное получение через средства массовой информации достоверных сведений о деятельности государственных органов, органов местного самоуправления, организаций, общественных объединений, их должностных лиц, за исключением информации, содержащей государственные секреты и иную охраняемую законом тайну.</w:t>
      </w:r>
    </w:p>
    <w:p>
      <w:pPr>
        <w:spacing w:after="120"/>
        <w:ind w:firstLine="567"/>
        <w:jc w:val="both"/>
      </w:pPr>
      <w:r>
        <w:rPr>
          <w:rFonts w:ascii="Arial" w:cs="Arial" w:eastAsia="Arial" w:hAnsi="Arial"/>
          <w:sz w:val="24"/>
          <w:szCs w:val="24"/>
        </w:rPr>
        <w:t xml:space="preserve">2. Государственные органы, органы местного самоуправления, общественные объединения, предприятия, организации, учреждения независимо от формы собственности, их должностные лица предоставляют сведения о своей деятельности средствам массовой информации по их запросу в течение трех рабочих дней, а также посредством проведения пресс-конференций, рассылки справочных и статистических материалов и в иных формах.</w:t>
      </w:r>
    </w:p>
    <w:p>
      <w:pPr>
        <w:spacing w:after="120"/>
        <w:ind w:firstLine="567"/>
        <w:jc w:val="both"/>
      </w:pPr>
      <w:r>
        <w:rPr>
          <w:rFonts w:ascii="Arial" w:cs="Arial" w:eastAsia="Arial" w:hAnsi="Arial"/>
          <w:sz w:val="24"/>
          <w:szCs w:val="24"/>
        </w:rPr>
        <w:t xml:space="preserve">3. Предоставление государственными органами, органами местного самоуправления информации о своей деятельности по запросам редакций, если такие отношения не урегулированы законодательством Кыргызской Республики о средствах массовой информации, осуществляется в соответствии с законодательством Кыргызской Республики, регулирующим вопросы обеспечения доступа к информации.</w:t>
      </w:r>
    </w:p>
    <w:p>
      <w:pPr>
        <w:spacing w:after="120"/>
        <w:ind w:firstLine="567"/>
        <w:jc w:val="both"/>
      </w:pPr>
      <w:r>
        <w:rPr>
          <w:rFonts w:ascii="Arial" w:cs="Arial" w:eastAsia="Arial" w:hAnsi="Arial"/>
          <w:sz w:val="24"/>
          <w:szCs w:val="24"/>
        </w:rPr>
        <w:t xml:space="preserve">4. Государственные органы, органы местного самоуправления, организации, общественные объединения, их должностные лица в случае чрезвычайного положения, чрезвычайной ситуации и военного положения на условиях равного доступа к информации обязаны предоставлять оперативную информацию средствам массовой информации независимо от формы собственности.</w:t>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 Запрос информации</w:t>
      </w:r>
    </w:p>
    <w:p>
      <w:pPr>
        <w:spacing w:after="120"/>
        <w:ind w:firstLine="567"/>
        <w:jc w:val="both"/>
      </w:pPr>
      <w:r>
        <w:rPr>
          <w:rFonts w:ascii="Arial" w:cs="Arial" w:eastAsia="Arial" w:hAnsi="Arial"/>
          <w:sz w:val="24"/>
          <w:szCs w:val="24"/>
        </w:rPr>
        <w:t xml:space="preserve">1. Редакция средства массовой информации имеет право запрашивать информацию о деятельности государственных органов, органов местного самоуправления, организаций, общественных объединений, их должностных лиц. Запрос информации может быть в устной или письменной форме.</w:t>
      </w:r>
    </w:p>
    <w:p>
      <w:pPr>
        <w:spacing w:after="120"/>
        <w:ind w:firstLine="567"/>
        <w:jc w:val="both"/>
      </w:pPr>
      <w:r>
        <w:rPr>
          <w:rFonts w:ascii="Arial" w:cs="Arial" w:eastAsia="Arial" w:hAnsi="Arial"/>
          <w:sz w:val="24"/>
          <w:szCs w:val="24"/>
        </w:rPr>
        <w:t xml:space="preserve">2. Ответ на запрос предоставляется в течение трех рабочих дней со дня его поступления в форме и на языке поступившего запроса, если иное не указано в самом запросе.</w:t>
      </w:r>
    </w:p>
    <w:p>
      <w:pPr>
        <w:spacing w:after="120"/>
        <w:ind w:firstLine="567"/>
        <w:jc w:val="both"/>
      </w:pPr>
      <w:r>
        <w:rPr>
          <w:rFonts w:ascii="Arial" w:cs="Arial" w:eastAsia="Arial" w:hAnsi="Arial"/>
          <w:sz w:val="24"/>
          <w:szCs w:val="24"/>
        </w:rPr>
        <w:t xml:space="preserve">3. В случаях, когда запрашиваемая информация входит в компетенцию нескольких обладателей информации и при ответе на письменный запрос требуется получение информации от иных обладателей информации, срок рассмотрения может быть однократно продлен руководителем обладателя информации не более чем на четырнадцать календарных дней, о чем средству массовой информации сообщается в течение двух рабочих дней с момента продления срока рассмотрения.</w:t>
      </w:r>
    </w:p>
    <w:p>
      <w:pPr>
        <w:spacing w:after="120"/>
        <w:ind w:firstLine="567"/>
        <w:jc w:val="both"/>
      </w:pPr>
      <w:r>
        <w:rPr>
          <w:rFonts w:ascii="Arial" w:cs="Arial" w:eastAsia="Arial" w:hAnsi="Arial"/>
          <w:sz w:val="24"/>
          <w:szCs w:val="24"/>
        </w:rPr>
        <w:t xml:space="preserve">4. За непредставление или несвоевременное представление ответа на запрос средства массовой информации должностные лица государственных органов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Отказ в предоставлении информации</w:t>
      </w:r>
    </w:p>
    <w:p>
      <w:pPr>
        <w:spacing w:after="120"/>
        <w:ind w:firstLine="567"/>
        <w:jc w:val="both"/>
      </w:pPr>
      <w:r>
        <w:rPr>
          <w:rFonts w:ascii="Arial" w:cs="Arial" w:eastAsia="Arial" w:hAnsi="Arial"/>
          <w:sz w:val="24"/>
          <w:szCs w:val="24"/>
        </w:rPr>
        <w:t xml:space="preserve">1. Отказ в предоставлении редакции средства массовой информации запрашиваемой информации возможен в том случае, если в ней содержатся сведения, составляющие государственную, коммерческую или иную специально охраняемую законами Кыргызской Республики тайну. Уведомление об отказе вручается представителю редакции в трехдневный срок со дня получения письменного запроса.</w:t>
      </w:r>
    </w:p>
    <w:p>
      <w:pPr>
        <w:spacing w:after="120"/>
        <w:ind w:firstLine="567"/>
        <w:jc w:val="both"/>
      </w:pPr>
      <w:r>
        <w:rPr>
          <w:rFonts w:ascii="Arial" w:cs="Arial" w:eastAsia="Arial" w:hAnsi="Arial"/>
          <w:sz w:val="24"/>
          <w:szCs w:val="24"/>
        </w:rPr>
        <w:t xml:space="preserve">2. В уведомлении должно быть указано мотивированное обоснование в письменной форме со ссылкой на соответствующие нормы законодательства Кыргызской Республики, в соответствии с которыми запрашиваемая информация не может быть предоставлена.</w:t>
      </w:r>
    </w:p>
    <w:p>
      <w:pPr>
        <w:spacing w:after="120"/>
        <w:ind w:firstLine="567"/>
        <w:jc w:val="both"/>
      </w:pPr>
      <w:r>
        <w:rPr>
          <w:rFonts w:ascii="Arial" w:cs="Arial" w:eastAsia="Arial" w:hAnsi="Arial"/>
          <w:sz w:val="24"/>
          <w:szCs w:val="24"/>
        </w:rPr>
        <w:t xml:space="preserve">3. Отказ в предоставлении запрашиваемой информации может быть обжалован представителем средства массовой информации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Авторские произведения и письма</w:t>
      </w:r>
    </w:p>
    <w:p>
      <w:pPr>
        <w:spacing w:after="120"/>
        <w:ind w:firstLine="567"/>
        <w:jc w:val="both"/>
      </w:pPr>
      <w:r>
        <w:rPr>
          <w:rFonts w:ascii="Arial" w:cs="Arial" w:eastAsia="Arial" w:hAnsi="Arial"/>
          <w:sz w:val="24"/>
          <w:szCs w:val="24"/>
        </w:rPr>
        <w:t xml:space="preserve">1. Средство массовой информации обязано соблюдать права на используемые произведения, включая авторские, издательские и иные права на объекты интеллектуальной собственности. Использование произведений, представляемых в редакцию автором или правообладателем, должно осуществляться в соответствии с законодательством в сфере интеллектуальной собственности.</w:t>
      </w:r>
    </w:p>
    <w:p>
      <w:pPr>
        <w:spacing w:after="120"/>
        <w:ind w:firstLine="567"/>
        <w:jc w:val="both"/>
      </w:pPr>
      <w:r>
        <w:rPr>
          <w:rFonts w:ascii="Arial" w:cs="Arial" w:eastAsia="Arial" w:hAnsi="Arial"/>
          <w:sz w:val="24"/>
          <w:szCs w:val="24"/>
        </w:rPr>
        <w:t xml:space="preserve">2. Письмо, адресованное в редакцию средства массовой информации, может быть использовано в сообщениях и материалах данного средства массовой информации, если при этом сохраняется смысл письма и соблюдаются положения настоящего Закона. Редакция не обязана отвечать на письма граждан и пересылать их на рассмотрение компетентных органов, организаций и должностных лиц.</w:t>
      </w:r>
    </w:p>
    <w:p>
      <w:pPr>
        <w:spacing w:after="120"/>
        <w:ind w:firstLine="567"/>
        <w:jc w:val="both"/>
      </w:pPr>
      <w:r>
        <w:rPr>
          <w:rFonts w:ascii="Arial" w:cs="Arial" w:eastAsia="Arial" w:hAnsi="Arial"/>
          <w:sz w:val="24"/>
          <w:szCs w:val="24"/>
        </w:rPr>
        <w:t xml:space="preserve">3. Никто не вправе обязать средство массовой информации опубликовать отклоненные им произведения, письма, сообщения или материалы.</w:t>
      </w:r>
    </w:p>
    <w:p>
      <w:pPr>
        <w:spacing w:after="120"/>
        <w:ind w:firstLine="567"/>
        <w:jc w:val="both"/>
      </w:pPr>
      <w:r>
        <w:rPr>
          <w:rFonts w:ascii="Arial" w:cs="Arial" w:eastAsia="Arial" w:hAnsi="Arial"/>
          <w:b/>
          <w:bCs/>
          <w:sz w:val="24"/>
          <w:szCs w:val="24"/>
        </w:rPr>
        <w:t xml:space="preserve">Статья 27. </w:t>
      </w:r>
      <w:r>
        <w:rPr>
          <w:rFonts w:ascii="Arial" w:cs="Arial" w:eastAsia="Arial" w:hAnsi="Arial"/>
          <w:b/>
          <w:bCs/>
          <w:sz w:val="24"/>
          <w:szCs w:val="24"/>
        </w:rPr>
        <w:t xml:space="preserve">Право на опровержение</w:t>
      </w:r>
    </w:p>
    <w:p>
      <w:pPr>
        <w:spacing w:after="120"/>
        <w:ind w:firstLine="567"/>
        <w:jc w:val="both"/>
      </w:pPr>
      <w:r>
        <w:rPr>
          <w:rFonts w:ascii="Arial" w:cs="Arial" w:eastAsia="Arial" w:hAnsi="Arial"/>
          <w:sz w:val="24"/>
          <w:szCs w:val="24"/>
        </w:rPr>
        <w:t xml:space="preserve">1. Физическое или юридическое лицо вправе требовать от средства массовой информации опровержения обнародованных сведений, не соответствующих действительности или порочащих его честь, достоинство и деловую репутацию.</w:t>
      </w:r>
    </w:p>
    <w:p>
      <w:pPr>
        <w:spacing w:after="120"/>
        <w:ind w:firstLine="567"/>
        <w:jc w:val="both"/>
      </w:pPr>
      <w:r>
        <w:rPr>
          <w:rFonts w:ascii="Arial" w:cs="Arial" w:eastAsia="Arial" w:hAnsi="Arial"/>
          <w:sz w:val="24"/>
          <w:szCs w:val="24"/>
        </w:rPr>
        <w:t xml:space="preserve">2. Физическое или юридическое лицо, в отношении которого в средстве массовой информации опубликованы сведения, ущемляющие его права и законные интересы, имеет право на публикацию своего ответа в том же средстве массовой информации.</w:t>
      </w:r>
    </w:p>
    <w:p>
      <w:pPr>
        <w:spacing w:after="120"/>
        <w:ind w:firstLine="567"/>
        <w:jc w:val="both"/>
      </w:pPr>
      <w:r>
        <w:rPr>
          <w:rFonts w:ascii="Arial" w:cs="Arial" w:eastAsia="Arial" w:hAnsi="Arial"/>
          <w:sz w:val="24"/>
          <w:szCs w:val="24"/>
        </w:rPr>
        <w:t xml:space="preserve">3. Опровержение или ответ публикуются в специальной рубрике либо на той же полосе и тем же шрифтом, что и опровергаемое сообщение: в газетах - не позднее одного месяца со дня поступления требования, в иных периодических изданиях - в очередном выпуске. В случае отказа от публикации опровержения заинтересованная сторона вправе обратиться в суд.</w:t>
      </w:r>
    </w:p>
    <w:p>
      <w:pPr>
        <w:spacing w:after="120"/>
        <w:ind w:firstLine="567"/>
        <w:jc w:val="both"/>
      </w:pPr>
      <w:r>
        <w:rPr>
          <w:rFonts w:ascii="Arial" w:cs="Arial" w:eastAsia="Arial" w:hAnsi="Arial"/>
          <w:sz w:val="24"/>
          <w:szCs w:val="24"/>
        </w:rPr>
        <w:t xml:space="preserve">4. Если физическое или юридическое лицо представило текст опровержения, данный текст подлежит распространению при его соответствии требованиям настоящего Закона.</w:t>
      </w:r>
    </w:p>
    <w:p>
      <w:pPr>
        <w:spacing w:after="12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Международное сотрудничество в области деятельности средств массовой информации</w:t>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Международное сотрудничество</w:t>
      </w:r>
    </w:p>
    <w:p>
      <w:pPr>
        <w:spacing w:after="120"/>
        <w:ind w:firstLine="567"/>
        <w:jc w:val="both"/>
      </w:pPr>
      <w:r>
        <w:rPr>
          <w:rFonts w:ascii="Arial" w:cs="Arial" w:eastAsia="Arial" w:hAnsi="Arial"/>
          <w:sz w:val="24"/>
          <w:szCs w:val="24"/>
        </w:rPr>
        <w:t xml:space="preserve">1. Международное сотрудничество в области деятельности средств массовой информации осуществляется на основе договоров и соглашений,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Редакции, профессиональные объединения журналистов участвуют в международном сотрудничестве в области деятельности средств массовой информации на основе соглашений с гражданами и юридическими лицами иностранных государств, а также международными организациями.</w:t>
      </w:r>
    </w:p>
    <w:p>
      <w:pPr>
        <w:spacing w:after="120"/>
        <w:ind w:firstLine="567"/>
        <w:jc w:val="both"/>
      </w:pPr>
      <w:r>
        <w:rPr>
          <w:rFonts w:ascii="Arial" w:cs="Arial" w:eastAsia="Arial" w:hAnsi="Arial"/>
          <w:sz w:val="24"/>
          <w:szCs w:val="24"/>
        </w:rPr>
        <w:t xml:space="preserve">3. Средства массовой информации Кыргызской Республики на основании соответствующих договоров имеют право учреждать свои представительства в других государствах.</w:t>
      </w:r>
    </w:p>
    <w:p>
      <w:pPr>
        <w:spacing w:after="120"/>
        <w:ind w:firstLine="56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Распространение информации зарубежных средств массовой информации</w:t>
      </w:r>
    </w:p>
    <w:p>
      <w:pPr>
        <w:spacing w:after="120"/>
        <w:ind w:firstLine="567"/>
        <w:jc w:val="both"/>
      </w:pPr>
      <w:r>
        <w:rPr>
          <w:rFonts w:ascii="Arial" w:cs="Arial" w:eastAsia="Arial" w:hAnsi="Arial"/>
          <w:sz w:val="24"/>
          <w:szCs w:val="24"/>
        </w:rPr>
        <w:t xml:space="preserve">Гражданам Кыргызской Республики гарантируется беспрепятственный доступ к сообщениям и материалам зарубежных средств массовой информации.</w:t>
      </w:r>
    </w:p>
    <w:p>
      <w:pPr>
        <w:spacing w:after="12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 Корреспонденты зарубежных средств массовой информации</w:t>
      </w:r>
    </w:p>
    <w:p>
      <w:pPr>
        <w:spacing w:after="120"/>
        <w:ind w:firstLine="567"/>
        <w:jc w:val="both"/>
      </w:pPr>
      <w:r>
        <w:rPr>
          <w:rFonts w:ascii="Arial" w:cs="Arial" w:eastAsia="Arial" w:hAnsi="Arial"/>
          <w:sz w:val="24"/>
          <w:szCs w:val="24"/>
        </w:rPr>
        <w:t xml:space="preserve">1. Представительства иностранных средств массовой информации в Кыргызской Республике создаются по согласованию с уполномоченным государственным органом в сфере информации с разрешения уполномоченного государственного органа в сфере внешней политики. Порядок получения разрешения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2. Аккредитация корреспондентов зарубежных средств массовой информации в Кыргызской Республике осуществляется уполномоченным государственным органом в сфере внешней политики. Порядок аккредитации корреспондентов зарубежных средств массовой информации в Кыргызской Республике определяется Кабинетом Министров Кыргызской Республики.</w:t>
      </w:r>
    </w:p>
    <w:p>
      <w:pPr>
        <w:spacing w:after="120"/>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Ответственность за нарушение законодательства о средствах массовой информации</w:t>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Ответственность за нарушение законодательства Кыргызской Республики о средствах массовой информации</w:t>
      </w:r>
    </w:p>
    <w:p>
      <w:pPr>
        <w:spacing w:after="120"/>
        <w:ind w:firstLine="567"/>
        <w:jc w:val="both"/>
      </w:pPr>
      <w:r>
        <w:rPr>
          <w:rFonts w:ascii="Arial" w:cs="Arial" w:eastAsia="Arial" w:hAnsi="Arial"/>
          <w:sz w:val="24"/>
          <w:szCs w:val="24"/>
        </w:rPr>
        <w:t xml:space="preserve">1. Лицо, нарушившее нормы настоящего Закона, может быть привлечено к ответственности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За нарушение норм настоящего Закона уполномоченный государственный орган в сфере информации вправе вынести предупреждение об устранении нарушений настоящего Закона, которое подлежит исполнению в течение тридцати дней.</w:t>
      </w:r>
    </w:p>
    <w:p>
      <w:pPr>
        <w:spacing w:after="120"/>
        <w:ind w:firstLine="567"/>
        <w:jc w:val="both"/>
      </w:pPr>
      <w:r>
        <w:rPr>
          <w:rFonts w:ascii="Arial" w:cs="Arial" w:eastAsia="Arial" w:hAnsi="Arial"/>
          <w:sz w:val="24"/>
          <w:szCs w:val="24"/>
        </w:rPr>
        <w:t xml:space="preserve">Предупреждение и другие акты уполномоченного государственного органа в сфере информации могут быть обжалованы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В случае обжалования исполнение предупреждения и других актов приостанавливается.</w:t>
      </w:r>
    </w:p>
    <w:p>
      <w:pPr>
        <w:spacing w:after="120"/>
        <w:ind w:firstLine="567"/>
        <w:jc w:val="both"/>
      </w:pPr>
      <w:r>
        <w:rPr>
          <w:rFonts w:ascii="Arial" w:cs="Arial" w:eastAsia="Arial" w:hAnsi="Arial"/>
          <w:b/>
          <w:bCs/>
          <w:sz w:val="24"/>
          <w:szCs w:val="24"/>
        </w:rPr>
        <w:t xml:space="preserve">Статья 32. </w:t>
      </w:r>
      <w:r>
        <w:rPr>
          <w:rFonts w:ascii="Arial" w:cs="Arial" w:eastAsia="Arial" w:hAnsi="Arial"/>
          <w:b/>
          <w:bCs/>
          <w:sz w:val="24"/>
          <w:szCs w:val="24"/>
        </w:rPr>
        <w:t xml:space="preserve">Освобождение от ответственности</w:t>
      </w:r>
    </w:p>
    <w:p>
      <w:pPr>
        <w:spacing w:after="120"/>
        <w:ind w:firstLine="567"/>
        <w:jc w:val="both"/>
      </w:pPr>
      <w:r>
        <w:rPr>
          <w:rFonts w:ascii="Arial" w:cs="Arial" w:eastAsia="Arial" w:hAnsi="Arial"/>
          <w:sz w:val="24"/>
          <w:szCs w:val="24"/>
        </w:rPr>
        <w:t xml:space="preserve">Редакция, редактор, журналист не несут ответственности за распространение сведений, не соответствующих действительности или порочащих честь и достоинство, деловую репутацию физических и юридических лиц либо ущемляющих права и законные интересы граждан, либо наносящих вред здоровью и (или) развитию детей и несовершеннолетних, либо представляющих собой злоупотребление свободой массовой информации и (или) правами журналиста в случаях, если они:</w:t>
      </w:r>
    </w:p>
    <w:p>
      <w:pPr>
        <w:spacing w:after="120"/>
        <w:ind w:firstLine="567"/>
        <w:jc w:val="both"/>
      </w:pPr>
      <w:r>
        <w:rPr>
          <w:rFonts w:ascii="Arial" w:cs="Arial" w:eastAsia="Arial" w:hAnsi="Arial"/>
          <w:sz w:val="24"/>
          <w:szCs w:val="24"/>
        </w:rPr>
        <w:t xml:space="preserve">1) содержались в официальных документах и сообщениях;</w:t>
      </w:r>
    </w:p>
    <w:p>
      <w:pPr>
        <w:spacing w:after="120"/>
        <w:ind w:firstLine="567"/>
        <w:jc w:val="both"/>
      </w:pPr>
      <w:r>
        <w:rPr>
          <w:rFonts w:ascii="Arial" w:cs="Arial" w:eastAsia="Arial" w:hAnsi="Arial"/>
          <w:sz w:val="24"/>
          <w:szCs w:val="24"/>
        </w:rPr>
        <w:t xml:space="preserve">2) получены от пресс-служб государственных и общественных органов;</w:t>
      </w:r>
    </w:p>
    <w:p>
      <w:pPr>
        <w:spacing w:after="120"/>
        <w:ind w:firstLine="567"/>
        <w:jc w:val="both"/>
      </w:pPr>
      <w:r>
        <w:rPr>
          <w:rFonts w:ascii="Arial" w:cs="Arial" w:eastAsia="Arial" w:hAnsi="Arial"/>
          <w:sz w:val="24"/>
          <w:szCs w:val="24"/>
        </w:rPr>
        <w:t xml:space="preserve">3) являются дословным воспроизведением публичных выступлений;</w:t>
      </w:r>
    </w:p>
    <w:p>
      <w:pPr>
        <w:spacing w:after="120"/>
        <w:ind w:firstLine="567"/>
        <w:jc w:val="both"/>
      </w:pPr>
      <w:r>
        <w:rPr>
          <w:rFonts w:ascii="Arial" w:cs="Arial" w:eastAsia="Arial" w:hAnsi="Arial"/>
          <w:sz w:val="24"/>
          <w:szCs w:val="24"/>
        </w:rPr>
        <w:t xml:space="preserve">4) содержались в выступлениях граждан, идущих в эфир без предварительной записи;</w:t>
      </w:r>
    </w:p>
    <w:p>
      <w:pPr>
        <w:spacing w:after="120"/>
        <w:ind w:firstLine="567"/>
        <w:jc w:val="both"/>
      </w:pPr>
      <w:r>
        <w:rPr>
          <w:rFonts w:ascii="Arial" w:cs="Arial" w:eastAsia="Arial" w:hAnsi="Arial"/>
          <w:sz w:val="24"/>
          <w:szCs w:val="24"/>
        </w:rPr>
        <w:t xml:space="preserve">5) являются дословным воспроизведением сообщений и материалов или их фрагментов, распространенных другими средствами массовой информации, которые могут быть установлены и привлечены к ответственности за нарушение законодательства Кыргызской Республики о средствах массовой информации.</w:t>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Ответственность за ущемление свободы выражения своего мнения, свободы слова и печати, получения и распространения информации</w:t>
      </w:r>
    </w:p>
    <w:p>
      <w:pPr>
        <w:spacing w:after="120"/>
        <w:ind w:firstLine="567"/>
        <w:jc w:val="both"/>
      </w:pPr>
      <w:r>
        <w:rPr>
          <w:rFonts w:ascii="Arial" w:cs="Arial" w:eastAsia="Arial" w:hAnsi="Arial"/>
          <w:sz w:val="24"/>
          <w:szCs w:val="24"/>
        </w:rPr>
        <w:t xml:space="preserve">Ущемление свободы выражения своего мнения, свободы слова и печати, получения и распространения информации, то есть любое воспрепятствование со стороны физических и юридических лиц, а также должностных лиц законной деятельности учредителей, редакций, издателей и распространителей продукции средств массовой информации, а также журналистов, в том числе посредством:</w:t>
      </w:r>
    </w:p>
    <w:p>
      <w:pPr>
        <w:spacing w:after="120"/>
        <w:ind w:firstLine="567"/>
        <w:jc w:val="both"/>
      </w:pPr>
      <w:r>
        <w:rPr>
          <w:rFonts w:ascii="Arial" w:cs="Arial" w:eastAsia="Arial" w:hAnsi="Arial"/>
          <w:sz w:val="24"/>
          <w:szCs w:val="24"/>
        </w:rPr>
        <w:t xml:space="preserve">1) осуществления цензуры;</w:t>
      </w:r>
    </w:p>
    <w:p>
      <w:pPr>
        <w:spacing w:after="120"/>
        <w:ind w:firstLine="567"/>
        <w:jc w:val="both"/>
      </w:pPr>
      <w:r>
        <w:rPr>
          <w:rFonts w:ascii="Arial" w:cs="Arial" w:eastAsia="Arial" w:hAnsi="Arial"/>
          <w:sz w:val="24"/>
          <w:szCs w:val="24"/>
        </w:rPr>
        <w:t xml:space="preserve">2) вмешательства в деятельность и нарушения профессиональной самостоятельности редакции;</w:t>
      </w:r>
    </w:p>
    <w:p>
      <w:pPr>
        <w:spacing w:after="120"/>
        <w:ind w:firstLine="567"/>
        <w:jc w:val="both"/>
      </w:pPr>
      <w:r>
        <w:rPr>
          <w:rFonts w:ascii="Arial" w:cs="Arial" w:eastAsia="Arial" w:hAnsi="Arial"/>
          <w:sz w:val="24"/>
          <w:szCs w:val="24"/>
        </w:rPr>
        <w:t xml:space="preserve">3) незаконного прекращения либо приостановления деятельности средства массовой информации;</w:t>
      </w:r>
    </w:p>
    <w:p>
      <w:pPr>
        <w:spacing w:after="120"/>
        <w:ind w:firstLine="567"/>
        <w:jc w:val="both"/>
      </w:pPr>
      <w:r>
        <w:rPr>
          <w:rFonts w:ascii="Arial" w:cs="Arial" w:eastAsia="Arial" w:hAnsi="Arial"/>
          <w:sz w:val="24"/>
          <w:szCs w:val="24"/>
        </w:rPr>
        <w:t xml:space="preserve">4) нарушения права редакции на запрос и получение информации;</w:t>
      </w:r>
    </w:p>
    <w:p>
      <w:pPr>
        <w:spacing w:after="120"/>
        <w:ind w:firstLine="567"/>
        <w:jc w:val="both"/>
      </w:pPr>
      <w:r>
        <w:rPr>
          <w:rFonts w:ascii="Arial" w:cs="Arial" w:eastAsia="Arial" w:hAnsi="Arial"/>
          <w:sz w:val="24"/>
          <w:szCs w:val="24"/>
        </w:rPr>
        <w:t xml:space="preserve">5) незаконного изъятия либо уничтожения тиража или его части;</w:t>
      </w:r>
    </w:p>
    <w:p>
      <w:pPr>
        <w:spacing w:after="120"/>
        <w:ind w:firstLine="567"/>
        <w:jc w:val="both"/>
      </w:pPr>
      <w:r>
        <w:rPr>
          <w:rFonts w:ascii="Arial" w:cs="Arial" w:eastAsia="Arial" w:hAnsi="Arial"/>
          <w:sz w:val="24"/>
          <w:szCs w:val="24"/>
        </w:rPr>
        <w:t xml:space="preserve">6) принуждения журналиста к распространению или отказу от распространения информации;</w:t>
      </w:r>
    </w:p>
    <w:p>
      <w:pPr>
        <w:spacing w:after="120"/>
        <w:ind w:firstLine="567"/>
        <w:jc w:val="both"/>
      </w:pPr>
      <w:r>
        <w:rPr>
          <w:rFonts w:ascii="Arial" w:cs="Arial" w:eastAsia="Arial" w:hAnsi="Arial"/>
          <w:sz w:val="24"/>
          <w:szCs w:val="24"/>
        </w:rPr>
        <w:t xml:space="preserve">7) установления ограничений на контакт с журналистом и передачу ему информации, за исключением передачи сведений, составляющих государственную, коммерческую или иную специально охраняемую законом тайну;</w:t>
      </w:r>
    </w:p>
    <w:p>
      <w:pPr>
        <w:spacing w:after="120"/>
        <w:ind w:firstLine="567"/>
        <w:jc w:val="both"/>
      </w:pPr>
      <w:r>
        <w:rPr>
          <w:rFonts w:ascii="Arial" w:cs="Arial" w:eastAsia="Arial" w:hAnsi="Arial"/>
          <w:sz w:val="24"/>
          <w:szCs w:val="24"/>
        </w:rPr>
        <w:t xml:space="preserve">8) нарушения прав журналиста, установленных настоящим Законом, влекут ответственность в соответствии с законодательством Кыргызской Республики.</w:t>
      </w:r>
    </w:p>
    <w:p>
      <w:pPr>
        <w:spacing w:after="120"/>
        <w:jc w:val="center"/>
      </w:pPr>
      <w:r>
        <w:rPr>
          <w:rFonts w:ascii="Arial" w:cs="Arial" w:eastAsia="Arial" w:hAnsi="Arial"/>
          <w:b/>
          <w:bCs/>
          <w:sz w:val="24"/>
          <w:szCs w:val="24"/>
        </w:rPr>
        <w:t xml:space="preserve">Глава 9. </w:t>
      </w:r>
      <w:r>
        <w:rPr>
          <w:rFonts w:ascii="Arial" w:cs="Arial" w:eastAsia="Arial" w:hAnsi="Arial"/>
          <w:b/>
          <w:bCs/>
          <w:sz w:val="24"/>
          <w:szCs w:val="24"/>
        </w:rPr>
        <w:t xml:space="preserve">Заключительные положения</w:t>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Вступление в силу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8 августа 2025 года № 59</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vkkpgl5f2pz_s12ke_s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средствах массовой информации" от 2 июля 1992 года № 938-XII (газета "Свободные горы" от 4 августа 1992 года № 99);</w:t>
      </w:r>
    </w:p>
    <w:p>
      <w:pPr>
        <w:spacing w:after="120"/>
        <w:ind w:firstLine="567"/>
        <w:jc w:val="both"/>
      </w:pPr>
      <w:r>
        <w:rPr>
          <w:rFonts w:ascii="Arial" w:cs="Arial" w:eastAsia="Arial" w:hAnsi="Arial"/>
          <w:sz w:val="24"/>
          <w:szCs w:val="24"/>
        </w:rPr>
        <w:t xml:space="preserve">2) </w:t>
      </w:r>
      <w:hyperlink w:history="1" r:id="rIdgzk9ti8q5lvhpc5v0pwe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 введении в действие </w:t>
      </w:r>
      <w:hyperlink w:history="1" r:id="rIdvqmvy97ltubnl23yvewe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 средствах массовой информации" от 2 июля 1992 года № 939-XII (газета "Свободные горы" от 4 августа 1992 года № 99);</w:t>
      </w:r>
    </w:p>
    <w:p>
      <w:pPr>
        <w:spacing w:after="120"/>
        <w:ind w:firstLine="567"/>
        <w:jc w:val="both"/>
      </w:pPr>
      <w:r>
        <w:rPr>
          <w:rFonts w:ascii="Arial" w:cs="Arial" w:eastAsia="Arial" w:hAnsi="Arial"/>
          <w:sz w:val="24"/>
          <w:szCs w:val="24"/>
        </w:rPr>
        <w:t xml:space="preserve">3) </w:t>
      </w:r>
      <w:hyperlink w:history="1" r:id="rIdzuouifmbaiqb2vdwksmv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wccloklbswaq49wom3mw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средствах массовой информации" от 8 мая 1993 года № 1228-XII (Ведомости Жогорку Кенеша Кыргызской Республики, 1993 г., № 6, ст.169);</w:t>
      </w:r>
    </w:p>
    <w:p>
      <w:pPr>
        <w:spacing w:after="120"/>
        <w:ind w:firstLine="567"/>
        <w:jc w:val="both"/>
      </w:pPr>
      <w:r>
        <w:rPr>
          <w:rFonts w:ascii="Arial" w:cs="Arial" w:eastAsia="Arial" w:hAnsi="Arial"/>
          <w:sz w:val="24"/>
          <w:szCs w:val="24"/>
        </w:rPr>
        <w:t xml:space="preserve">4) </w:t>
      </w:r>
      <w:hyperlink w:history="1" r:id="rIdjvp8_h_1m6ngf2iwy9g7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официальном толковании терминов "официальные документы и сообщения" и "публичное выступление" в </w:t>
      </w:r>
      <w:r>
        <w:rPr>
          <w:rFonts w:ascii="Arial" w:cs="Arial" w:eastAsia="Arial" w:hAnsi="Arial"/>
          <w:sz w:val="24"/>
          <w:szCs w:val="24"/>
        </w:rPr>
        <w:t xml:space="preserve">статье 26</w:t>
      </w:r>
      <w:r>
        <w:rPr>
          <w:rFonts w:ascii="Arial" w:cs="Arial" w:eastAsia="Arial" w:hAnsi="Arial"/>
          <w:sz w:val="24"/>
          <w:szCs w:val="24"/>
        </w:rPr>
        <w:t xml:space="preserve"> Закона Кыргызской Республики "О средствах массовой информации" от 20 октября 1998 года № 132 (Ведомости Жогорку Кенеша Кыргызской Республики, 1999 г., № 3, ст.87);</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22 февраля 2013 года № 29 (Ведомости Жогорку Кенеша Кыргызской Республики, 2013 г., № 2, ст.122);</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мая 2014 года № 69 (Ведомости Жогорку Кенеша Кыргызской Республики, 2014 г., № 5, ст.351);</w:t>
      </w:r>
    </w:p>
    <w:p>
      <w:pPr>
        <w:spacing w:after="120"/>
        <w:ind w:firstLine="567"/>
        <w:jc w:val="both"/>
      </w:pPr>
      <w:r>
        <w:rPr>
          <w:rFonts w:ascii="Arial" w:cs="Arial" w:eastAsia="Arial" w:hAnsi="Arial"/>
          <w:sz w:val="24"/>
          <w:szCs w:val="24"/>
        </w:rPr>
        <w:t xml:space="preserve">7) </w:t>
      </w:r>
      <w:hyperlink w:history="1" r:id="rIdbi05u-xhhruxrbiy7cvz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средствах массовой информации</w:t>
      </w:r>
      <w:r>
        <w:rPr>
          <w:rFonts w:ascii="Arial" w:cs="Arial" w:eastAsia="Arial" w:hAnsi="Arial"/>
          <w:sz w:val="24"/>
          <w:szCs w:val="24"/>
        </w:rPr>
        <w:t xml:space="preserve">", "</w:t>
      </w:r>
      <w:r>
        <w:rPr>
          <w:rFonts w:ascii="Arial" w:cs="Arial" w:eastAsia="Arial" w:hAnsi="Arial"/>
          <w:sz w:val="24"/>
          <w:szCs w:val="24"/>
        </w:rPr>
        <w:t xml:space="preserve">Об органах национальной безопасности Кыргызской Республики</w:t>
      </w:r>
      <w:r>
        <w:rPr>
          <w:rFonts w:ascii="Arial" w:cs="Arial" w:eastAsia="Arial" w:hAnsi="Arial"/>
          <w:sz w:val="24"/>
          <w:szCs w:val="24"/>
        </w:rPr>
        <w:t xml:space="preserve">")" от 4 января 2017 года № 1 (Ведомости Жогорку Кенеша Кыргызской Республики, 2017 г., № 1, ст.1);</w:t>
      </w:r>
    </w:p>
    <w:p>
      <w:pPr>
        <w:spacing w:after="120"/>
        <w:ind w:firstLine="567"/>
        <w:jc w:val="both"/>
      </w:pPr>
      <w:r>
        <w:rPr>
          <w:rFonts w:ascii="Arial" w:cs="Arial" w:eastAsia="Arial" w:hAnsi="Arial"/>
          <w:sz w:val="24"/>
          <w:szCs w:val="24"/>
        </w:rPr>
        <w:t xml:space="preserve">8) </w:t>
      </w:r>
      <w:hyperlink w:history="1" r:id="rIdrukt71rsiszx-behg7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средствах массовой информации" от 30 мая 2017 года № 94 (Ведомости Жогорку Кенеша Кыргызской Республики, 2017 г., № 5, ст.412);</w:t>
      </w:r>
    </w:p>
    <w:p>
      <w:pPr>
        <w:spacing w:after="120"/>
        <w:ind w:firstLine="567"/>
        <w:jc w:val="both"/>
      </w:pPr>
      <w:r>
        <w:rPr>
          <w:rFonts w:ascii="Arial" w:cs="Arial" w:eastAsia="Arial" w:hAnsi="Arial"/>
          <w:sz w:val="24"/>
          <w:szCs w:val="24"/>
        </w:rPr>
        <w:t xml:space="preserve">9) </w:t>
      </w:r>
      <w:hyperlink w:history="1" r:id="rId0rcbnp-coxv1vnepztk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средствах массовой информации" от 22 мая 2018 года № 53 (Ведомости Жогорку Кенеша Кыргызской Республики, 2018 г., № 5, ст.286);</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 от 26 апреля 2023 года № 94 (газета "Эркин-Тоо" от 28 апреля 2023 года № 35-36);</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правонарушениях, законы Кыргызской Республики "</w:t>
      </w:r>
      <w:r>
        <w:rPr>
          <w:rFonts w:ascii="Arial" w:cs="Arial" w:eastAsia="Arial" w:hAnsi="Arial"/>
          <w:sz w:val="24"/>
          <w:szCs w:val="24"/>
        </w:rPr>
        <w:t xml:space="preserve">О мерах по предупреждению причинения вреда здоровью детей, их физическому, интеллектуальному, психическому, духовному и нравственному развитию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средствах массовой информации</w:t>
      </w:r>
      <w:r>
        <w:rPr>
          <w:rFonts w:ascii="Arial" w:cs="Arial" w:eastAsia="Arial" w:hAnsi="Arial"/>
          <w:sz w:val="24"/>
          <w:szCs w:val="24"/>
        </w:rPr>
        <w:t xml:space="preserve">")" от 9 августа 2023 года № 176 (газета "Эркин-Тоо" от 15 августа 2023 года № 65).</w:t>
      </w:r>
    </w:p>
    <w:p>
      <w:pPr>
        <w:spacing w:after="120"/>
        <w:ind w:firstLine="567"/>
        <w:jc w:val="both"/>
      </w:pPr>
      <w:r>
        <w:rPr>
          <w:rFonts w:ascii="Arial" w:cs="Arial" w:eastAsia="Arial" w:hAnsi="Arial"/>
          <w:sz w:val="24"/>
          <w:szCs w:val="24"/>
        </w:rPr>
        <w:t xml:space="preserve">3.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июня 2025 года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qrrggkqjutzi2dp8swb">
      <w:r>
        <w:rPr>
          <w:rFonts w:ascii="Arial" w:cs="Arial" w:eastAsia="Arial" w:hAnsi="Arial"/>
          <w:color w:val="132D3F"/>
          <w:sz w:val="16"/>
          <w:szCs w:val="16"/>
          <w:u w:val="single"/>
        </w:rPr>
        <w:t xml:space="preserve">dalil.kg/document/230029991</w:t>
      </w:r>
    </w:hyperlink>
  </w:p>
  <w:p>
    <w:pPr>
      <w:spacing w:after="0" w:before="40"/>
      <w:jc w:val="center"/>
    </w:pPr>
    <w:hyperlink w:history="1" r:id="rIdivre7p-rpmvs41q-u5_4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4bmzjnjyn9k6vplzwv87" Type="http://schemas.openxmlformats.org/officeDocument/2006/relationships/hyperlink" Target="https://dalil.kg/document/112213" TargetMode="External"/><Relationship Id="rIdpm1f3eovo16pdupz46ekp" Type="http://schemas.openxmlformats.org/officeDocument/2006/relationships/hyperlink" Target="https://dalil.kg/document/112213" TargetMode="External"/><Relationship Id="rIddg0emhb4i_exhfycxsuuj" Type="http://schemas.openxmlformats.org/officeDocument/2006/relationships/hyperlink" Target="https://dalil.kg/document/112213" TargetMode="External"/><Relationship Id="rIdzmygwz7z9ervuwrhf5vwy" Type="http://schemas.openxmlformats.org/officeDocument/2006/relationships/hyperlink" Target="https://dalil.kg/document/588" TargetMode="External"/><Relationship Id="rIdvkkpgl5f2pz_s12ke_smx" Type="http://schemas.openxmlformats.org/officeDocument/2006/relationships/hyperlink" Target="https://dalil.kg/document/819" TargetMode="External"/><Relationship Id="rIdgzk9ti8q5lvhpc5v0pwet" Type="http://schemas.openxmlformats.org/officeDocument/2006/relationships/hyperlink" Target="https://dalil.kg/document/51000" TargetMode="External"/><Relationship Id="rIdvqmvy97ltubnl23yvewer" Type="http://schemas.openxmlformats.org/officeDocument/2006/relationships/hyperlink" Target="https://dalil.kg/document/819" TargetMode="External"/><Relationship Id="rIdzuouifmbaiqb2vdwksmvj" Type="http://schemas.openxmlformats.org/officeDocument/2006/relationships/hyperlink" Target="https://dalil.kg/document/767" TargetMode="External"/><Relationship Id="rIdwccloklbswaq49wom3mwg" Type="http://schemas.openxmlformats.org/officeDocument/2006/relationships/hyperlink" Target="https://dalil.kg/document/819" TargetMode="External"/><Relationship Id="rIdjvp8_h_1m6ngf2iwy9g70" Type="http://schemas.openxmlformats.org/officeDocument/2006/relationships/hyperlink" Target="https://dalil.kg/document/139" TargetMode="External"/><Relationship Id="rIdbi05u-xhhruxrbiy7cvz_" Type="http://schemas.openxmlformats.org/officeDocument/2006/relationships/hyperlink" Target="https://dalil.kg/document/111508" TargetMode="External"/><Relationship Id="rIdrukt71rsiszx-behg7f-v" Type="http://schemas.openxmlformats.org/officeDocument/2006/relationships/hyperlink" Target="https://dalil.kg/document/111604" TargetMode="External"/><Relationship Id="rId0rcbnp-coxv1vnepztkmc" Type="http://schemas.openxmlformats.org/officeDocument/2006/relationships/hyperlink" Target="https://dalil.kg/document/11178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qrrggkqjutzi2dp8swb" Type="http://schemas.openxmlformats.org/officeDocument/2006/relationships/hyperlink" Target="https://dalil.kg/document/230029991" TargetMode="External"/><Relationship Id="rIdivre7p-rpmvs41q-u5_4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2026-09-24T10:08:12.604Z</dcterms:created>
  <dcterms:modified xsi:type="dcterms:W3CDTF">2026-09-24T10:08:12.604Z</dcterms:modified>
</cp:coreProperties>
</file>

<file path=docProps/custom.xml><?xml version="1.0" encoding="utf-8"?>
<Properties xmlns="http://schemas.openxmlformats.org/officeDocument/2006/custom-properties" xmlns:vt="http://schemas.openxmlformats.org/officeDocument/2006/docPropsVTypes"/>
</file>