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fehvupzwqiwzlynbi_w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</w:t>
      </w:r>
      <w:r>
        <w:rPr>
          <w:rFonts w:ascii="Arial" w:cs="Arial" w:eastAsia="Arial" w:hAnsi="Arial"/>
          <w:sz w:val="24"/>
          <w:szCs w:val="24"/>
        </w:rPr>
        <w:t xml:space="preserve"> 28 июля </w:t>
      </w:r>
      <w:r>
        <w:rPr>
          <w:rFonts w:ascii="Arial" w:cs="Arial" w:eastAsia="Arial" w:hAnsi="Arial"/>
          <w:sz w:val="24"/>
          <w:szCs w:val="24"/>
        </w:rPr>
        <w:t xml:space="preserve">2025 года 
 № 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порядке регистрации общественных наблюдателей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проведении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выбор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ов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референдум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регистрации общественных наблюдателей на выборах Президента Кыргызской Республики и депутатов Жогорку Кенеша Кыргызской Республики, депутатов местных кенешей и референдуме Кыргызской Республики (далее - Положение) определяет порядок регистрации общественных наблюдателей на выборах Президента Кыргызской Республики и депутатов Жогорку Кенеша Кыргызской Республики, депутатов местных кенешей и референдуме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на основе Конституции Кыргызской Республики, конституционного Закона Кыргызской Республики «О выборах Президента Кыргызской Республики и депутатов Жогорку Кенеша Кыргызской Республики»; «О референдуме Кыргызской Республики», Закона Кыргызской Республики «О выборах депутатов местных кенешей».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Общественным наблюдателем является лицо, назначенное некоммерческой организацией Кыргызской Республики (далее - некоммерческая организация) для наблюдения за ходом подготовки и проведения выборов Президента Кыргызской Республики, депутатов Жогорку Кенеша Кыргызской Республики, депутатов местных кенешей и референдума Кыргызской Республики, в порядке, установленном законодательством Кыргызской Республики и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регистрации общественных наблюдателей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организации, специализирующиеся по вопросам избирательного законодательства и выборов, а также в области защиты прав человека, вправе в порядке, установленном своими уставами, принять решение об участии в наблюдении за выборами и/или за референдумом и направлении своих общественных наблюдателей.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организация, намеренная осуществлять наблюдение за выборами, направляет уведомление в Центральную избирательную комиссию, окружную избирательную комиссию, </w:t>
      </w:r>
      <w:r>
        <w:rPr>
          <w:rFonts w:ascii="Arial" w:cs="Arial" w:eastAsia="Arial" w:hAnsi="Arial"/>
          <w:sz w:val="24"/>
          <w:szCs w:val="24"/>
        </w:rPr>
        <w:t xml:space="preserve">территориальную</w:t>
      </w:r>
      <w:r>
        <w:rPr>
          <w:rFonts w:ascii="Arial" w:cs="Arial" w:eastAsia="Arial" w:hAnsi="Arial"/>
          <w:sz w:val="24"/>
          <w:szCs w:val="24"/>
        </w:rPr>
        <w:t xml:space="preserve"> избирательную комиссию с приложением копии свидетельства о государственной регистрации (перерегистрации) некоммерческой организации. Центральная избирательная комиссия, окружная избирательная комиссия, территориальная избирательная комиссия направляют в участковые избирательные комиссии перечень некоммерческих организаций, объявивших о намерении осуществлять гражданский мониторинг за выборами.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общественного наблюдателя должны быть определены в письменном направлении, удостоверенном печатью некоммерческой организации, интересы которой представляет данный общественный наблюдатель.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направлении указываются: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 и отчество общественного наблюдателя;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его места жительства;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наименование избирательной комиссии (номер (номера) избирательного участка (избирательных участков), участка (участков) референдума), в которые наблюдатель направляется;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делается запись об отсутствии ограничений, предусмотренных пунктом 11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действительно при предъявлении общественным наблюдателем паспорта гражданина Кыргызской Республики, а также заверенной копии решения некоммерческой организации об участии в наблюдении за выборами.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Общественные наблюдатели регистрируются соответствующей избирательной комиссией в срок не позднее 3 календарных дней с момента предоставления ими документов, указанных в пункте 6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Некоммерческая организация может зарегистрировать не более трех общественных наблюдателей в каждой избирательной комиссии. При этом на одном избирательном участке одновременно может находиться только один общественный наблюдатель от одной некоммерческой организации.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выборов.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Соответствующая избирательная комиссия после регистрации общественного наблюдателя выдает удостоверение установленного образца (</w:t>
      </w:r>
      <w:hyperlink w:history="1" r:id="rIdpiv7ktnnb2fffreznjk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либо мотивированное решение об отказе в регистрации, в журнале регистрации общественных наблюдателей делается соответствующая отметка.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отзыва некоммерческой организацией своего общественного наблюдателя, выданное удостоверение возвращается в соответствующую избирательную комиссию, в журнале регистрации общественных наблюдателей, делается отметка о возврате выданного удостоверения.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Удостоверение дает право общественному наблюдателю осуществлять свою деятельность в период, указанный в пункте 6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Соответствующая избирательная комиссия вправе отказать в регистрации общественному наблюдателю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непредставления документов, установленных настоящим Положением, для регистрации либо представление их с неполными или недостоверными сведениями;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ранее регистрация общественного наблюдателя была отменена в связи с грубыми нарушениями Конституции и законов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Общественными наблюдателями в избирательных комиссиях не могут быть назначены депутат Жогорку Кенеша, местного кенеша, кандидат в депутаты Жогорку Кенеша, местного кенеша, лица, замещающие политические, специальные государственные должности и политические муниципальные должности, государственный гражданский и муниципальный служащий, член избирательной комиссии, представители и наблюдатели кандидата, политической партии, выдвинувшей кандидатов, судьи, прокуроры, работники иных правоохранительных и фискальных органов, военнослужащие.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Деятельность общественных наблюдателей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Деятельность общественных наблюдателей за выборами Президента Кыргызской Республики, депутатов Жогорку Кенеша Кыргызской Республики, депутатов местных кенешей и референдумом Кыргызской Республики регулируется избирательным законодательством.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Общественный наблюдатель вправе: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осуществлять наблюдение за формированием состава избирательной комиссии любого уровня;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осуществлять наблюдение за ходом формирования списков избирателей, списков участников референдума;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осуществлять наблюдение за ходом учета избирателей и участников референдума;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осуществлять наблюдение за информационным обеспечением выборов и выборов референдума;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знакомиться со списками избирателей и списками участников референдума, находящимися в избирательной комиссии, реестром заявлений (обращений) о голосовании вне помещения для голосования, реестром заявлений (обращений), поступивших в соответствующую избирательную комиссию;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находиться в помещении для голосования в день голосования в любое время суток;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присутствовать при голосовании избирателей и участников референдума вне помещения для голосования;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публично, в том числе через средства массовой информации, излагать свое мнение, делать заявление о подготовке и проведении выборов и кампании референдума;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наблюдать за установленным конституционными законами Кыргызской Республики «О выборах Президента Кыргызской Республики и депутатов Жогорку Кенеша Кыргызской Республики», «О референдуме Кыргызской Республики», Законом Кыргызской Республики «О выборах депутатов местных кенешей» порядком организации и голосования, не нарушая тайны голосования, в том числе за выдачей избирательных бюллетеней, бюллетеней для голосования, выданных избирателям и участникам референдума, погашенных избирательных бюллетеней; наблюдать за подсчетом голосов избирателей, участников референдума на расстоянии и в условиях, обеспечивающих им обозримость содержания бюллетеней; знакомиться с любым заполненным или незаполненным бюллетенем при подсчете голосов избирателей или участников референдума; наблюдать за составлением избирательной комиссией протокола об итогах голосования, и иных избирательных документов и документов референдума;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обращаться с замечаниями и предложениями по вопросам организации голосования к председателю участковой избирательной комиссии, в которую он направлен, а в случае его отсутствия - к лицу, его замещающему;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знакомиться с протоколом избирательной комиссии, в которую он направлен;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получать от избирательной комиссии копии протоколов и приложенных к ним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присутствовать при повторном подсчете голосов избирателей, участников референдума в соответствующих избирательных комиссиях;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носить не содержащие признаков предвыборной агитации нагрудные знаки с обозначением своего статуса, фамилии, имени и отчества, наименования организации, направившей наблюдателя в избирательную комиссию;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лично осуществлять фото-, видеосъемку, аудиозапись, не нарушая тайны голосования избирателей, не мешая ходу голосования и подведению итогов голосования;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свободно передвигаться и присутствовать на избирательных участках и участках референдума, в которых они зарегистрированы;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17) быть извещенным о заседаниях Рабочих групп избирательной комиссии в которой он зарегистрирован и присутствовать на заседаниях указанных групп;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обращаться с заявлениями (жалобами) на решения и (или) действия (бездействие) избирательных комиссий, иных субъектов (участников) избирательного процесса, нарушающие избирательные права граждан.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Общественный наблюдатель не вправе: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избирателям избирательные бюллетени;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расписываться за избирателя, участника референдума по его просьбе в получении избирательных бюллетеней или бюллетеней для голосования;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заполнять за избирателя по его просьбе избирательный бюллетень;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предпринимать действия, нарушающие тайну голосования;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непосредственное участие в подсчете избирательных бюллетеней и бюллетеней для голосования, проводимом членами избирательной комиссии;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действия, препятствующие работе избирательной комиссии;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вести агитацию среди избирателей, участников референдума;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принятии решений соответствующей избирательной комиссией.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настоящим Положением общественные наблюдатели не вправе использовать свой статус для осуществления деятельности, не связанной с наблюдением за ходом подготовки и проведения выборов Президента Кыргызской Республики и депутатов Жогорку Кенеша Кыргызской Республики, выборов депутатов местных кенешей и референдума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Соответствующая избирательная комиссия вправе отменить регистрацию общественного наблюдателя в случае нарушения им настоящего Положения и законодательства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копия решения об отмене регистрации общественного наблюдателя направляется в Центральную избирательную комиссию для централизованного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</w:t>
      </w:r>
      <w:r>
        <w:rPr>
          <w:rFonts w:ascii="Arial" w:cs="Arial" w:eastAsia="Arial" w:hAnsi="Arial"/>
          <w:sz w:val="24"/>
          <w:szCs w:val="24"/>
        </w:rPr>
        <w:t xml:space="preserve"> о порядке регистрации общественных наблюдателей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выборов 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выборов и/или референдума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Удостоверение № 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(действителен при предъявлении документа, удостоверяющего личность)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(Рисунок)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НАБЛЮДАТЕЛЬ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
 Фамилия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
 Имя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
 Отчество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некоммерческой организации направившей
 общественного наблюдателя)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избирательной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(номер избирательного участка):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 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(председатель)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(Действителен до дня официального опубликования результатов выборов)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4-0jiclxiiqh8ozhd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dalil.kg/document/230030153</w:t>
      </w:r>
    </w:hyperlink>
  </w:p>
  <w:p>
    <w:pPr>
      <w:spacing w:after="0" w:before="40"/>
      <w:jc w:val="center"/>
    </w:pPr>
    <w:hyperlink w:history="1" r:id="rIdlrdrfc3gpxugijejrzn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hvupzwqiwzlynbi_wrn" Type="http://schemas.openxmlformats.org/officeDocument/2006/relationships/hyperlink" Target="https://dalil.kg/document/230030149" TargetMode="External"/><Relationship Id="rIdpiv7ktnnb2fffreznjk4j" Type="http://schemas.openxmlformats.org/officeDocument/2006/relationships/hyperlink" Target="https://dalil.kg/document/23003015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4-0jiclxiiqh8ozhdne" Type="http://schemas.openxmlformats.org/officeDocument/2006/relationships/hyperlink" Target="https://dalil.kg/document/230030153" TargetMode="External"/><Relationship Id="rIdlrdrfc3gpxugijejrzn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2026-09-27T08:50:59.492Z</dcterms:created>
  <dcterms:modified xsi:type="dcterms:W3CDTF">2026-09-27T08:50:59.492Z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