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2025 года № 482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идентификации мобильных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hqxvweep31wooikyg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24 июля 2025 года № 216, в соответствии со статьями </w:t>
      </w:r>
      <w:hyperlink w:history="1" r:id="rIdqmewsverlqks40mkknk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9iuuigrwzhekkpdbi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pnrmvh0z1mcr47ittpu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идентификации мобильных устройств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Государственный комитет национальной безопасности Кыргызской Республики координирующим органом, владельцем Государственной цифровой технологической системы идентификации </w:t>
      </w:r>
      <w:r>
        <w:rPr>
          <w:rFonts w:ascii="Arial" w:cs="Arial" w:eastAsia="Arial" w:hAnsi="Arial"/>
          <w:sz w:val="24"/>
          <w:szCs w:val="24"/>
        </w:rPr>
        <w:t xml:space="preserve">мобильных устройств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общество с ограниченной ответственностью «Кыргызский мобильный регистрационный центр» оператором идентификации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цифровой технологической системы идентификации </w:t>
      </w:r>
      <w:r>
        <w:rPr>
          <w:rFonts w:ascii="Arial" w:cs="Arial" w:eastAsia="Arial" w:hAnsi="Arial"/>
          <w:sz w:val="24"/>
          <w:szCs w:val="24"/>
        </w:rPr>
        <w:t xml:space="preserve">мобильных устройств.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комитету национальной безопасности Кыргызской Республики организовать работу по смене оператора идентификации с обеспечением непрерывной работы </w:t>
      </w:r>
      <w:r>
        <w:rPr>
          <w:rFonts w:ascii="Arial" w:cs="Arial" w:eastAsia="Arial" w:hAnsi="Arial"/>
          <w:sz w:val="24"/>
          <w:szCs w:val="24"/>
        </w:rPr>
        <w:t xml:space="preserve">Государственной цифровой технологической системы идентификации </w:t>
      </w:r>
      <w:r>
        <w:rPr>
          <w:rFonts w:ascii="Arial" w:cs="Arial" w:eastAsia="Arial" w:hAnsi="Arial"/>
          <w:sz w:val="24"/>
          <w:szCs w:val="24"/>
        </w:rPr>
        <w:t xml:space="preserve">мобильных устройств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4dmtdn3puh6hilvorm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 пункт 3 </w:t>
      </w:r>
      <w:hyperlink w:history="1" r:id="rIdxp5s2qt8stngruvug70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 и Кабинета Министров Кыргызской Республики по вопросам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18 октября 2023 года № 550;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-01mur94hbsla14kmn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287» от 24 июля 2024 года № 421;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qpc-nzer3seakbelty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287» от 23 августа 2024 года № 498;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eekzctz9jegpq-nf2s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287» от 12 октября 2024 года № 615;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gf5xxvv6bj9m-sypz3b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287» от 25 декабря 2024 года № 794.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августа 2025 года № 60 (3716).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qxvweep31wooikygawc" Type="http://schemas.openxmlformats.org/officeDocument/2006/relationships/hyperlink" Target="http://kodeks.duckdns.org/document/230029606" TargetMode="External"/><Relationship Id="rIdqmewsverlqks40mkknkjt" Type="http://schemas.openxmlformats.org/officeDocument/2006/relationships/hyperlink" Target="http://kodeks.duckdns.org/document/112301#st_13" TargetMode="External"/><Relationship Id="rId-9iuuigrwzhekkpdbiwdm" Type="http://schemas.openxmlformats.org/officeDocument/2006/relationships/hyperlink" Target="http://kodeks.duckdns.org/document/112301#st_17" TargetMode="External"/><Relationship Id="rIdpnrmvh0z1mcr47ittpu0k" Type="http://schemas.openxmlformats.org/officeDocument/2006/relationships/hyperlink" Target="http://kodeks.duckdns.org/document/230030459" TargetMode="External"/><Relationship Id="rIdg4dmtdn3puh6hilvorm2d" Type="http://schemas.openxmlformats.org/officeDocument/2006/relationships/hyperlink" Target="http://kodeks.duckdns.org/document/159235" TargetMode="External"/><Relationship Id="rIdxp5s2qt8stngruvug70kx" Type="http://schemas.openxmlformats.org/officeDocument/2006/relationships/hyperlink" Target="http://kodeks.duckdns.org/document/160484" TargetMode="External"/><Relationship Id="rIdo-01mur94hbsla14kmnn3" Type="http://schemas.openxmlformats.org/officeDocument/2006/relationships/hyperlink" Target="http://kodeks.duckdns.org/document/230012519" TargetMode="External"/><Relationship Id="rIdlqpc-nzer3seakbelty4a" Type="http://schemas.openxmlformats.org/officeDocument/2006/relationships/hyperlink" Target="http://kodeks.duckdns.org/document/230013928" TargetMode="External"/><Relationship Id="rIdjeekzctz9jegpq-nf2sa5" Type="http://schemas.openxmlformats.org/officeDocument/2006/relationships/hyperlink" Target="http://kodeks.duckdns.org/document/230015422" TargetMode="External"/><Relationship Id="rIdgf5xxvv6bj9m-sypz3bu5" Type="http://schemas.openxmlformats.org/officeDocument/2006/relationships/hyperlink" Target="http://kodeks.duckdns.org/document/23001992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2026-09-23T01:52:08.384Z</dcterms:created>
  <dcterms:modified xsi:type="dcterms:W3CDTF">2026-09-23T01:52:08.384Z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