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kb-vpnhm1rbkw7bmz3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2026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gsshgssmvcm9vpxvqog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октября 2025 года № 690)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конкурсного отбора руководителей государственных и муниципальных образовательных организаций дополнительного образования детей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конкурсного отбора руководителей государственных и муниципальных образовательных организаций дополнительного образования детей (далее - Положение) определяет цели и задачи, а также порядок конкурсного отбора (далее - Конкурс) на замещение вакантных должностей руководителей государственных и муниципальных организаций дополнительного образования детей (далее - руководитель организации дополнительного образования).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проводится с целью оценки профессиональных компетенций и личностных качеств кандидатов на замещение вакантной должности руководителя организации дополнительного образования детей в рамках работы по подбору и расстановке кадров в системе образования, а также их соответствия должностным обязанностям, установленным квалификационным требованиям к должности руководителя организации дополнительного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и проведение Конкурса осуществляются Департаментом развития качества образования при Министерстве просвещения Кыргызской Республики (далее - Департамент).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Координация работы по организации и проведению Конкурса возлагается на конкурсную комиссию, состав которой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Структура и состав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комиссии - заместитель министра просвещения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комиссии - ответственный сотрудник, определенный уполномоченным государственным органом в сфере образования (далее - уполномоченный орган);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комиссии, включая руководителя структурного подразделения уполномоченного органа по вопросам дополнительного образования, независимых экспертов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Конкурсная комиссия: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сроки проведения Конкурса совместно с Департаментом;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и утверждает список вакантных должностей руководителей организаций дополнительного образования согласно заявкам, предоставленным территориальными органами управления образованием, и объявляет Конкурс;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список победителей Конкурса на основании отчета, предоставленного Департаментом.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настоящем Положении используются следующие понятия и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</w:t>
      </w:r>
      <w:r>
        <w:rPr>
          <w:rFonts w:ascii="Arial" w:cs="Arial" w:eastAsia="Arial" w:hAnsi="Arial"/>
          <w:sz w:val="24"/>
          <w:szCs w:val="24"/>
        </w:rPr>
        <w:t xml:space="preserve"> - требования к уровню профессионального образования и специальности, стажу работы по специальности, профессиональным знаниям и умениям, необходимым для исполнения должностных обязанностей руководителя организации дополнительного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квалификационное тестирование</w:t>
      </w:r>
      <w:r>
        <w:rPr>
          <w:rFonts w:ascii="Arial" w:cs="Arial" w:eastAsia="Arial" w:hAnsi="Arial"/>
          <w:sz w:val="24"/>
          <w:szCs w:val="24"/>
        </w:rPr>
        <w:t xml:space="preserve"> - объективная и прозрачная процедура тестирования, направленная на определение уровня профессиональной компетентности кандидата и соответствия его квалификационным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конкурс </w:t>
      </w:r>
      <w:r>
        <w:rPr>
          <w:rFonts w:ascii="Arial" w:cs="Arial" w:eastAsia="Arial" w:hAnsi="Arial"/>
          <w:sz w:val="24"/>
          <w:szCs w:val="24"/>
        </w:rPr>
        <w:t xml:space="preserve">- проводимая в соответствии с настоящим Положением процедура оценки компетенций кандидатов и представленных ими документов на предмет их соответствия требованиям данного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кандидат </w:t>
      </w:r>
      <w:r>
        <w:rPr>
          <w:rFonts w:ascii="Arial" w:cs="Arial" w:eastAsia="Arial" w:hAnsi="Arial"/>
          <w:sz w:val="24"/>
          <w:szCs w:val="24"/>
        </w:rPr>
        <w:t xml:space="preserve">- физическое лицо, письменно изъявившее желание участвовать в Конкурсе на замещение вакантной должности руководителя организации дополнительного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документов</w:t>
      </w:r>
      <w:r>
        <w:rPr>
          <w:rFonts w:ascii="Arial" w:cs="Arial" w:eastAsia="Arial" w:hAnsi="Arial"/>
          <w:sz w:val="24"/>
          <w:szCs w:val="24"/>
        </w:rPr>
        <w:t xml:space="preserve"> - процедура изучения документов, представленных кандидатом для прохождения Конкурса, в целях подтверждения их соответствия квалификационным требованиям и допуска к квалификационному тестированию;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компетенции кандидата</w:t>
      </w:r>
      <w:r>
        <w:rPr>
          <w:rFonts w:ascii="Arial" w:cs="Arial" w:eastAsia="Arial" w:hAnsi="Arial"/>
          <w:sz w:val="24"/>
          <w:szCs w:val="24"/>
        </w:rPr>
        <w:t xml:space="preserve"> - личностные и профессиональные способности кандидата решать определенные профессиональные задачи;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техническая апелляция</w:t>
      </w:r>
      <w:r>
        <w:rPr>
          <w:rFonts w:ascii="Arial" w:cs="Arial" w:eastAsia="Arial" w:hAnsi="Arial"/>
          <w:sz w:val="24"/>
          <w:szCs w:val="24"/>
        </w:rPr>
        <w:t xml:space="preserve"> - процедура проверки результатов квалификационного тестирования на основании письменного заявления кандидата;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испытательный срок</w:t>
      </w:r>
      <w:r>
        <w:rPr>
          <w:rFonts w:ascii="Arial" w:cs="Arial" w:eastAsia="Arial" w:hAnsi="Arial"/>
          <w:sz w:val="24"/>
          <w:szCs w:val="24"/>
        </w:rPr>
        <w:t xml:space="preserve"> - период времени, в течение которого работодатель проверяет руководителя организации дополнительного образования на предмет его пригодности к выполнению работы и профессиональных качеств.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Конкурса является отбор на конкурсной основе лиц, обладающих необходимыми компетенциями в сфере дополнительного образования, высокими управленческими качествами, имеющих соответствующее высшее педагогическое образование.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Конкурса являются реализация государственной кадровой политики, направленной на формирование высокопрофессионального руководящего состава организаций дополнительного образования; совершенствование системы оценки профессиональных компетенций и личностных качеств кандидатов в рамках работы по подбору и расстановке кадров в системе образования, их соответствия должностным обязанностям, установленным для должности руководителя организации дополнительного образования.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участникам Конкурса на замещение вакантных должностей руководителей организаций дополнительного образования детей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 на замещение вакантной должности руководителя проводится для всех руководителей, проработавших в одной государственной или муниципальной образовательной организации дополнительного образования 5 (пять) лет, а также для руководителей новых государственных и муниципальных образовательных организаций дополнительного образования, принятых в эксплуатацию.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Конкурсу допускаются граждане Кыргызской Республики, соответствующие следующим квалификационным требованиям к вакантной должности руководителя организации дополнительного образования детей: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имеющие соответствующее высшее профессиональное образование по педагогической и (или) другой специальности, работающие в сфере образования и прошедшие переподготовку по педагогической специальности;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 стаж непрерывной педагогической работы не менее 5 (пять) лет в общеобразовательной организации или 3 (три) года в организации дополнительного образования, из которых не менее 2 (два) года - на должности директора, заместителя директора или заведующего отделом, согласно Типовым штатам организаций дополнительного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имеющие стаж не менее 1 (один) год на главной должности, 2 (два) года на старшей и/или младшей должности в органах образования, 3 (три) года на должности руководителя методического кабинета или 5 (пять) лет на должности методиста при территориальных органах образования, курирующего дополнительное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обладающие знаниями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Трудового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Типового положения об образовательной организации дополнительного образования детей и иных нормативных правовых актов, регламентирующих образовательную и научную деятельность, а также общих принципов организации, форм планирования и контроля деятельности образовательной организации дополнительного образования, методов оценки эффективности работы организации и управления персоналом;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владеющие знаниями приоритетных направлений развития системы дополнительного образования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владеющие теорией и методами управления образовательными и воспитательными системами, методами повышения качества образования, навыками оперативного принятия управленческих решений, прогнозирования их последствий, ведения деловых переговоров и публичного выступления, а также владением IT-технологиями на уровне пользователя;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дееспособные, в отношении которых отсутствуют вступившие в законную силу решения суда о признании их недееспособными или ограниченными в дееспособности;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имеющие судимости, перечень которых определяется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имеющие медицинских противопоказаний, перечень которых определяется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 имеющие ограничений на право заниматься педагогической деятельностью в течение срока, определенного решением суда, вступившим в законную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Конкурсу не допускаются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лишенные или ограниченные в праве заниматься педагогической деятельностью;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имеющие судимости, перечень которых определяется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признанные недееспособными или ограниченно дееспособными в установленном порядке согласно гражданскому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имеющие медицинские противопоказания, перечень которых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Кандидат, изъявивший желание участвовать в Конкурсе, направляет с личной электронной почты на электронную почту Департамента заявление по форме согласно </w:t>
      </w:r>
      <w:hyperlink w:history="1" r:id="rIdfolpiv66lb43t2mobfq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а также документы согласно перечню, определяемому уполномоченным органом, включая Согласие на обработку персональных данных по форме согласно </w:t>
      </w:r>
      <w:hyperlink w:history="1" r:id="rId8cvqba1tpixr-cmotcf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(в отсканированном или электронном виде), в течение срока, указанного в пункте 17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Несвоевременное представление документов, их представление в неполном объеме являются основанием для исключения кандидата из участия в Конкурсе. Запрещается запрашивать у кандидата Конкурса недостающие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Кандидат может подавать заявление только на одну вакантную должность руководителя организации дополнительного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проработавший более 10 (десять) лет в совокупности на должности руководителя в одной и той же организации дополнительного образования, не может участвовать в Конкурсе на замещение должности руководителя этой же организации дополнительного образования с момента объявления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Кандидат не допускается к Конкурсу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несвоевременного представления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несоответствия требованиям пункта 11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документов в неполном объеме согласно перечню.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Срок приема документов на участие в Конкурсе составляет 10 рабочих дней со дня публикации объявления о Конкурсе на официальном сайте уполномоченного 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объявления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основании заявок, поступивших от территориальных органов управления образования, уполномоченный орган объявляет Конкурс на вакантные должности руководителей организаций дополнительного образования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Объявление о проведении Конкурса публикуется на официальном сайте уполномоченного органа, а также в средствах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объявлении о Конкурсе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вакантной должности руководителя организации дополнительного образования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местонахождение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требования, предъявляемые к кандидату на замещение данной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документов, подаваемых кандидатами для участия в Конкурсе, и требования к их оформлению;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место, порядок и сроки приема документов, подлежащих представлению, в соответствии с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телефона, электронная почта, адрес сайта уполномоченного органа 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проведения Конкурса, место и порядок его проведения, другие информационные материалы.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Порядок проведения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Конкурс состоит из следующих этапов: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экспертиза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квалификационное тестирование.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первом этапе Департамент проводит экспертизу документов на соответствие требованиям, указанным в пункте 11 настоящего Положения, в течение пяти рабочих дней с момента окончания срока приема документов, указанного в пункте 17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экспертной комиссии включаются руководители структурных подразделений, представители гражданского общества, общественного совета, независимые эксперты.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экспертной комиссии, а также ее права и обязанности утверждаются Департаментом.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участию в Конкурсе не допускаются кандидаты, не соответствующие требованиям, установленным в пункте 11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итогам рассмотрения документов в течение двух рабочих дней уполномоченный орган организует проведение квалификационного тестирования кандидатов (далее - тестирование).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тестированию допускаются кандидаты, соответствующие квалификационным требованиям. Порядок и график проведения тестирования, форма и пороговые баллы тестирования разрабатываются Департаментом и утверждаются уполномоченным органом. Тестирование проводится по единой системе в электронном формате.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итогам первого этапа Конкурса Департамент: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список кандидатов, прошедших экспертизу документов и допущенных ко второму этапу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список кандидатов, не прошедших экспертизу документов и не допущенных ко второму этапу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после утверждения списка кандидатов информирует по электронной почте (или телефону) кандидатов, прошедших экспертизу документов и допущенных ко второму этапу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течение трех рабочих дней после утверждения списка кандидатов информирует по электронной почте (или телефону) кандидатов, не прошедших экспертизу документов и не допущенных ко второму этапу Конкурса, с указанием причин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 втором этапе проводится тестирование, которое является основной частью процедуры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Тестирование проводится с целью оценки уровня профессиональной подготовки, знаний нормативных правовых актов Кыргызской Республики в сфере образования, педагогики, психологии, менеджмента и финансирования в образовании, а также владения информационными технологиями.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Департамент осуществляет следующие функции по организации и проведению тестирования: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устанавливает формы и пороговые баллы тестирования;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порядок и график проведения тестирования;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утверждает инструкцию по проведению тестирования;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разрабатывает, формирует и обновляет базу тестовых вопросов, утверждает тестовые вопросы;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регистрацию участников тестирования;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компьютерное тестирование;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обрабатывает результаты тестирования и составляет протокол тестирования;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результаты тестирования кандидатам;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обеспечивает открытую публикацию перечня рекомендованной литературы и нормативных правовых документов, предназначенных для подготовки кандидатов к участию в конкурсе на официальном сайте уполномоченного органа для свободного доступа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завершения тестирования его результаты моментально отображаются на экране компьютера.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 результатам тестирования кандидату Департаментом выдается протокол с указанием набранного балла со следующими пометками: всего заданий в тесте ______; из них правильно ______; неверно ______; результат ______%.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Департамент по итогам тестирования передает документы кандидата (при необходимости) и протоколы с набранными баллами уполномоченному органу.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Победителем Конкурса признается кандидат, набравший наибольшее количество баллов по итогам тестирования среди других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несколько участников Конкурса набрали одинаковые баллы, в тот же день по их желанию проводится дополнительное тестирование в объеме не более одной трети от количества вопросов основного тестирования.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Конкурса становится кандидат, набравший наибольшее количество баллов после дополнительного тестирования.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одного из кандидатов из числа набравших одинаковые баллы от участия в дополнительном тестировании, данный кандидат считается исключенным из числа претендентов на вакантную должность.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отказа победителя Конкурса от заключения срочного трудового договора, непрохождения испытательного срока, а также признания Конкурса несостоявшимся уполномоченный орган в течение 5 рабочих дней объявляет повторный Конкурс.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Конкурс признается несостоявшимся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подачи заявлений кандидатами на участие в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всеми кандидатами поданных заявлений о своем участии;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неявки всех кандидатов на Конкурс;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ни один из кандидатов не набрал пороговый балл;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аннулированы результаты кандидата, набравшего наибольшее количество баллов.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кандидат при подаче документов для участия в Конкурсе или при прохождении тестирования нарушил требования настоящего Положения и эти нарушения были обнаружены после проведения тестирования, конкурсная комиссия своим решением аннулирует результаты кандидата.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чей результат был аннулирован (кроме кандидата, который имел/имеет судимость), может участвовать в Конкурсе после устранения причин, способствующих принятию решения об аннулировании.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Департамент обеспечивает открытую публикацию на официальном сайте уполномоченного органа: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перечня тем тестирования;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рекомендованной литературы;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нормативных правовых документов, предназначенных для подготовки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Конкретные тестовые вопросы не подлежат публикации до момента проведения тестирования с целью: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объективности процедуры;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предотвращения коррупционных рисков и недобросовестного влияния на результаты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После завершения тестирования полный перечень тестовых вопросов, использованных при проведении Конкурса, подлежит открытой публикации на официальном сайте уполномоченного органа для ознакомления всех заинтересованных лиц и повышения прозрачности процедуры.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Техническая апелляция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несогласия с результатами Конкурса кандидат имеет право подать техническую апелляцию. Заявление на техническую апелляцию оформляется кандидатом лично, по месту проведения тестирования, после его окончания в течение одного часа.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Техническая апелляция проводится технической комиссией в количестве не более 5 членов. Председатель и состав технической комиссии, а также регламент работы утверждаются Департаментом.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Департамент представляет технической комиссии в присутствии кандидата, подавшего апелляцию, его результат на экране компьютера, его ответы и ключи теста для установления соответствия полученных баллов. Результаты рассмотрения заявления оформляются протокольно и подписываются председателем и членами технической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Архивное хранение материалов работы технической комиссии осуществляется сроком до 1 года.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Подведение итогов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Департамент: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предоставляет отчет об итогах Конкурса конкурсной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размещает на своем официальном сайте информационное сообщение о результатах проведения Конкурса с момента определения победителя.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Уполномоченный орган: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после завершения Конкурса назначает победителя на должность руководителя организации дополнительного образования, финансируемой из республиканского бюджета, с испытательным сроком не менее 6 месяцев, заключая с ним трудовой договор;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после завершения Конкурса информирует территориальный орган управления образования о результатах Конкурса для последующего назначения победителя Конкурса на должность руководителя организации дополнительного образования, финансируемой из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Территориальный орган управления образования в течение трех рабочих дней с момента получения уведомления назначает победителя Конкурса на должность руководителя организации дополнительного образования, финансируемой из местного бюджета, с испытательным сроком не менее 6 месяцев, заключая с ним трудовой договор.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Протоколы тестирования и документы, представленные на Конкурс, хранятся в Департаменте в соответствии с правилами делопроизводства в течение 5 (пяти) лет.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Порядок назначения и освобождения от должности руководителей организаций дополнительного образования детей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Назначение руководителей организаций дополнительного образования детей осуществляется по результатам Конкурса с испытательным сроком не менее 6 месяцев. По истечении испытательного срока с победителями Конкурса заключается трудовой договор сроком на 5 (пять) лет либо они освобождаются от занимаемой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Одно и то же лицо не может осуществлять деятельность руководителя организации дополнительного образования детей более 10 (десять) лет в совокупности в одной и той же организации дополнительного образования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Руководители организаций дополнительного образования, не прошедшие испытательный срок, могут принять участие в Конкурсе через 1 (один)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Полномочия руководителя дополнительной образовательной организации прекращаются по истечении установленного срока, либо руководитель досрочно освобождается от занимаемой должности в соответствии с законодательством Кыргызской Республики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неудовлетворительные результаты испытательного срока;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подача личного заявления;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непринятие своевременных действий по предотвращению и (или) урегулированию конфликта интересов, стороной которого он является;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основаниям, предусмотренным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вступивший в силу обвинительный приговор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признание его судом недееспособным;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выезд на постоянное место жительство за пределы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выход из гражданства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вступление в законную силу решения суда об объявлении его умершим или безвестно отсутствующим.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Расторжение трудового договора до истечения испытательного срока, перевод и освобождение от должности руководителя организации дополнительного образования детей осуществляются согласно трудовому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конкурсного отбора руководителей государственных и муниципальных образовательных организаций дополнительного образования детей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Министерство просвещения
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контактный телефон: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эл. почта: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допустить меня к участию в Конкурсе на замещение вакантной должности ___________________ (наименование вакантной должности руководителя организации дополнительного образования детей).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с указанием ФИО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проведения конкурсного отбора руководителей государственных и муниципальных образовательных организаций дополнительного образования детей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
 на обработку персональных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ФИО (полностью) __________________________________, паспорт серия _________ номер _________________, кем и когда выдан ________________, проживающий по адресу: ________________________________, согласен(а) на обработку персональных данных, приведенных в анкете и резюме.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проинформирован(а), что в соответствии с Положением о порядке проведения конкурсного отбора руководителей государственных и муниципальных образовательных организаций дополнительного образования детей предоставленные мной на Конкурс документы в течение пяти лет со дня завершения Конкурса будут храниться в базе данных и архиве Министерства просвещения Кыргызской Республики, после чего подлежат уничтожению в установленном действующим законодательством Кыргызской Республики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согласен(а), что в случае моего назначения на должность руководителя организации дополнительного образования детей мои персональные данные будут в течение пяти лет со дня завершения Конкурса ограниченно доступны представителям Министерства просвещения Кыргызской Республики и использованы для решения задач подбора, ротации, обучения и развития персонала, а также ведения баз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проинформирован(а), что под обработкой персональных данных понимаются действия (операции) с персональными данными в рамках выполнения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а именно: систематизация, накопление, хранение, уточнение, обновление, изменение, использование, передача, уничтожение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 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1hpjfzumqkmcw7-vb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dalil.kg/document/230033813</w:t>
      </w:r>
    </w:hyperlink>
  </w:p>
  <w:p>
    <w:pPr>
      <w:spacing w:after="0" w:before="40"/>
      <w:jc w:val="center"/>
    </w:pPr>
    <w:hyperlink w:history="1" r:id="rId7h3bhmbterqbnfabewi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b-vpnhm1rbkw7bmz3dk" Type="http://schemas.openxmlformats.org/officeDocument/2006/relationships/hyperlink" Target="https://dalil.kg/document/230045635" TargetMode="External"/><Relationship Id="rIdgsshgssmvcm9vpxvqogsv" Type="http://schemas.openxmlformats.org/officeDocument/2006/relationships/hyperlink" Target="https://dalil.kg/document/230033267" TargetMode="External"/><Relationship Id="rIdfolpiv66lb43t2mobfq0g" Type="http://schemas.openxmlformats.org/officeDocument/2006/relationships/hyperlink" Target="https://dalil.kg/document/230033813#pr1" TargetMode="External"/><Relationship Id="rId8cvqba1tpixr-cmotcfuz" Type="http://schemas.openxmlformats.org/officeDocument/2006/relationships/hyperlink" Target="https://dalil.kg/document/230033813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1hpjfzumqkmcw7-vb0w" Type="http://schemas.openxmlformats.org/officeDocument/2006/relationships/hyperlink" Target="https://dalil.kg/document/230033813" TargetMode="External"/><Relationship Id="rId7h3bhmbterqbnfabewi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2026-09-27T05:30:52.743Z</dcterms:created>
  <dcterms:modified xsi:type="dcterms:W3CDTF">2026-09-27T05:30:52.743Z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