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Программы по привлечению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инвестиций в Кыргызскую Республику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2022–2026 годы» от 30 июня 2022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vbtkiafngiilutbg5p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hcm4djg2ceoeg7qjah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hvk-f-_lemv62bmyeou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0htyoszx4_m-h4-aqi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на 2022–2026 годы» от 30 июня 2022 года № 352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o2c4eifjpjt0kfrxzvl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hyperlink w:history="1" r:id="rIdix3xjoowpy-fafj4tq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hyperlink w:history="1" r:id="rIdpzgsr9on5get7y72o0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по привлечению инвестиций в Кыргызскую Республику на 2022–2026 годы, утвержденном вышеуказанным </w:t>
      </w:r>
      <w:hyperlink w:history="1" r:id="rIdnmhcqrftultdkv8hyb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1.2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20</w:t>
      </w:r>
      <w:r>
        <w:rPr>
          <w:rFonts w:ascii="Arial" w:cs="Arial" w:eastAsia="Arial" w:hAnsi="Arial"/>
          <w:sz w:val="24"/>
          <w:szCs w:val="24"/>
        </w:rPr>
        <w:t xml:space="preserve"> слова «До 31 декабря 2024 года» заменить словами «До 31 декабря 2026 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27</w:t>
      </w:r>
      <w:r>
        <w:rPr>
          <w:rFonts w:ascii="Arial" w:cs="Arial" w:eastAsia="Arial" w:hAnsi="Arial"/>
          <w:sz w:val="24"/>
          <w:szCs w:val="24"/>
        </w:rPr>
        <w:t xml:space="preserve"> слова «МИД,»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32.2 </w:t>
      </w:r>
      <w:r>
        <w:rPr>
          <w:rFonts w:ascii="Arial" w:cs="Arial" w:eastAsia="Arial" w:hAnsi="Arial"/>
          <w:sz w:val="24"/>
          <w:szCs w:val="24"/>
        </w:rPr>
        <w:t xml:space="preserve">пункта 32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1"/>
        <w:gridCol w:w="1904"/>
        <w:gridCol w:w="1904"/>
        <w:gridCol w:w="1904"/>
        <w:gridCol w:w="1904"/>
      </w:tblGrid>
      <w:tr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6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 менее 4 инвестиционных лотов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МПРЭТН, ПП ПКР, ОМСУ (по согласованию)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wdzxsl-lhpig7v996s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1.2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20</w:t>
      </w:r>
      <w:r>
        <w:rPr>
          <w:rFonts w:ascii="Arial" w:cs="Arial" w:eastAsia="Arial" w:hAnsi="Arial"/>
          <w:sz w:val="24"/>
          <w:szCs w:val="24"/>
        </w:rPr>
        <w:t xml:space="preserve"> слова «До 31 декабря 2024 года» заменить словами «До 31 декабря 2026 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27</w:t>
      </w:r>
      <w:r>
        <w:rPr>
          <w:rFonts w:ascii="Arial" w:cs="Arial" w:eastAsia="Arial" w:hAnsi="Arial"/>
          <w:sz w:val="24"/>
          <w:szCs w:val="24"/>
        </w:rPr>
        <w:t xml:space="preserve"> слова «МИД,»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 32.2 </w:t>
      </w:r>
      <w:r>
        <w:rPr>
          <w:rFonts w:ascii="Arial" w:cs="Arial" w:eastAsia="Arial" w:hAnsi="Arial"/>
          <w:sz w:val="24"/>
          <w:szCs w:val="24"/>
        </w:rPr>
        <w:t xml:space="preserve">пункта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4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</w:tblGrid>
      <w:tr>
        <w:tc>
          <w:tcPr>
            <w:tcW w:type="dxa" w:w="2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58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согласова-нию)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2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ноября 2025 года № 85 (3741)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dlazbwqm9a1ajg34-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dalil.kg/document/230034932</w:t>
      </w:r>
    </w:hyperlink>
  </w:p>
  <w:p>
    <w:pPr>
      <w:spacing w:after="0" w:before="40"/>
      <w:jc w:val="center"/>
    </w:pPr>
    <w:hyperlink w:history="1" r:id="rIdjgwf-m19iu0ikk8-dc3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btkiafngiilutbg5p3a" Type="http://schemas.openxmlformats.org/officeDocument/2006/relationships/hyperlink" Target="https://dalil.kg/document/112301#st_13" TargetMode="External"/><Relationship Id="rIdjhcm4djg2ceoeg7qjah-w" Type="http://schemas.openxmlformats.org/officeDocument/2006/relationships/hyperlink" Target="https://dalil.kg/document/112301#st_17" TargetMode="External"/><Relationship Id="rIdhvk-f-_lemv62bmyeoue8" Type="http://schemas.openxmlformats.org/officeDocument/2006/relationships/hyperlink" Target="https://dalil.kg/document/159443" TargetMode="External"/><Relationship Id="rId0htyoszx4_m-h4-aqikd_" Type="http://schemas.openxmlformats.org/officeDocument/2006/relationships/hyperlink" Target="https://dalil.kg/document/159444" TargetMode="External"/><Relationship Id="rIdo2c4eifjpjt0kfrxzvljb" Type="http://schemas.openxmlformats.org/officeDocument/2006/relationships/hyperlink" Target="https://dalil.kg/document/159443#p1" TargetMode="External"/><Relationship Id="rIdix3xjoowpy-fafj4tqtdu" Type="http://schemas.openxmlformats.org/officeDocument/2006/relationships/hyperlink" Target="https://dalil.kg/document/230034943" TargetMode="External"/><Relationship Id="rIdpzgsr9on5get7y72o0krz" Type="http://schemas.openxmlformats.org/officeDocument/2006/relationships/hyperlink" Target="https://dalil.kg/document/230034934" TargetMode="External"/><Relationship Id="rIdnmhcqrftultdkv8hybspt" Type="http://schemas.openxmlformats.org/officeDocument/2006/relationships/hyperlink" Target="https://dalil.kg/document/159443" TargetMode="External"/><Relationship Id="rIdwdzxsl-lhpig7v996sm5d" Type="http://schemas.openxmlformats.org/officeDocument/2006/relationships/hyperlink" Target="https://dalil.kg/document/1594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dlazbwqm9a1ajg34-xg" Type="http://schemas.openxmlformats.org/officeDocument/2006/relationships/hyperlink" Target="https://dalil.kg/document/230034932" TargetMode="External"/><Relationship Id="rIdjgwf-m19iu0ikk8-dc3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2026-09-25T06:50:06.492Z</dcterms:created>
  <dcterms:modified xsi:type="dcterms:W3CDTF">2026-09-25T06:50:06.492Z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