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УП № 343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отдельных судей местных судов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rafw094ax9usqrhbby3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07vgynkoq3j-o6m4dqt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статусе судей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 по предложению председателя Верховного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усиления и повышения эффективности деятельности местных судов Кыргызской Республики перевести отдельных действующих судей местных судов Кыргызской Республики для дальнейшего осуществления полномочий судьи на оставшийся срок, предусмотренный Конституцией Кыргызской Республики, в следующие местные суды: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Баткенский областной суд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Оторбаеву Айзаду Жумабековну</w:t>
      </w:r>
      <w:r>
        <w:rPr>
          <w:rFonts w:ascii="Arial" w:cs="Arial" w:eastAsia="Arial" w:hAnsi="Arial"/>
          <w:sz w:val="24"/>
          <w:szCs w:val="24"/>
        </w:rPr>
        <w:t xml:space="preserve"> – из </w:t>
      </w:r>
      <w:r>
        <w:rPr>
          <w:rFonts w:ascii="Arial" w:cs="Arial" w:eastAsia="Arial" w:hAnsi="Arial"/>
          <w:sz w:val="24"/>
          <w:szCs w:val="24"/>
        </w:rPr>
        <w:t xml:space="preserve">Баткенского районного суда Баткенской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Джалал-Абадский областной суд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Элдияра Асантуровича</w:t>
      </w:r>
      <w:r>
        <w:rPr>
          <w:rFonts w:ascii="Arial" w:cs="Arial" w:eastAsia="Arial" w:hAnsi="Arial"/>
          <w:sz w:val="24"/>
          <w:szCs w:val="24"/>
        </w:rPr>
        <w:t xml:space="preserve"> – из </w:t>
      </w:r>
      <w:r>
        <w:rPr>
          <w:rFonts w:ascii="Arial" w:cs="Arial" w:eastAsia="Arial" w:hAnsi="Arial"/>
          <w:sz w:val="24"/>
          <w:szCs w:val="24"/>
        </w:rPr>
        <w:t xml:space="preserve">Сузакского районного суда Джалал-Абадской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Ошский областной суд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Гульназ Кубанычбековну </w:t>
      </w:r>
      <w:r>
        <w:rPr>
          <w:rFonts w:ascii="Arial" w:cs="Arial" w:eastAsia="Arial" w:hAnsi="Arial"/>
          <w:sz w:val="24"/>
          <w:szCs w:val="24"/>
        </w:rPr>
        <w:t xml:space="preserve">– из </w:t>
      </w:r>
      <w:r>
        <w:rPr>
          <w:rFonts w:ascii="Arial" w:cs="Arial" w:eastAsia="Arial" w:hAnsi="Arial"/>
          <w:sz w:val="24"/>
          <w:szCs w:val="24"/>
        </w:rPr>
        <w:t xml:space="preserve">Узгенского районного суда Ошской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Ошский городской суд Ошской области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Иманбекова Бактыбека Орозбаевича</w:t>
      </w:r>
      <w:r>
        <w:rPr>
          <w:rFonts w:ascii="Arial" w:cs="Arial" w:eastAsia="Arial" w:hAnsi="Arial"/>
          <w:sz w:val="24"/>
          <w:szCs w:val="24"/>
        </w:rPr>
        <w:t xml:space="preserve"> – из </w:t>
      </w:r>
      <w:r>
        <w:rPr>
          <w:rFonts w:ascii="Arial" w:cs="Arial" w:eastAsia="Arial" w:hAnsi="Arial"/>
          <w:sz w:val="24"/>
          <w:szCs w:val="24"/>
        </w:rPr>
        <w:t xml:space="preserve">Кара-Сууйского районного суда Ошской </w:t>
      </w:r>
      <w:r>
        <w:rPr>
          <w:rFonts w:ascii="Arial" w:cs="Arial" w:eastAsia="Arial" w:hAnsi="Arial"/>
          <w:sz w:val="24"/>
          <w:szCs w:val="24"/>
        </w:rPr>
        <w:t xml:space="preserve">област</w:t>
      </w:r>
      <w:r>
        <w:rPr>
          <w:rFonts w:ascii="Arial" w:cs="Arial" w:eastAsia="Arial" w:hAnsi="Arial"/>
          <w:sz w:val="24"/>
          <w:szCs w:val="24"/>
        </w:rPr>
        <w:t xml:space="preserve">и.</w:t>
      </w:r>
    </w:p>
    <w:p>
      <w:pPr>
        <w:spacing w:after="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lwnzcdlaurepenx8j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dalil.kg/document/230035756</w:t>
      </w:r>
    </w:hyperlink>
  </w:p>
  <w:p>
    <w:pPr>
      <w:spacing w:after="0" w:before="40"/>
      <w:jc w:val="center"/>
    </w:pPr>
    <w:hyperlink w:history="1" r:id="rIdjxtftalohc6bkda6k1f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fw094ax9usqrhbby3db" Type="http://schemas.openxmlformats.org/officeDocument/2006/relationships/hyperlink" Target="https://dalil.kg/document/112213#st_96" TargetMode="External"/><Relationship Id="rId07vgynkoq3j-o6m4dqtc7" Type="http://schemas.openxmlformats.org/officeDocument/2006/relationships/hyperlink" Target="https://dalil.kg/document/112311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lwnzcdlaurepenx8j1e" Type="http://schemas.openxmlformats.org/officeDocument/2006/relationships/hyperlink" Target="https://dalil.kg/document/230035756" TargetMode="External"/><Relationship Id="rIdjxtftalohc6bkda6k1f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2026-09-27T03:17:19.596Z</dcterms:created>
  <dcterms:modified xsi:type="dcterms:W3CDTF">2026-09-27T03:17:19.596Z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