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2026 года № 149-VIII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росте цен в строительной отрасли и вопросах формирования цен на работы и услуги Министерства строительства, архитектуры и жилищно-коммунального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цен на рынке недвижимости, строительных работ и услуг, повышения прозрачности ценообразования, обеспечения доступности жилья, а также совершенствования законодательства в сфере градостроительства и архитектуры, 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информацию о росте цен в строительной отрасли и сферах формирования цен на работы и услуги Министерства строительства, архитектуры и жилищно-коммунального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постоянный мониторинг цен на товары, работы и услуги в строительной отрасли, своевременно принимать меры по регулированию цен в случаях и порядке, установленных законодательством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проводить всесторонний анализ причин удорожания стоимости недвижимого имущества, включая стоимость товаров, работ и услуг в строительной отрасли, влияние тарифов, логистики, налоговой нагрузки и кадрового дефицита;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пересмотреть методику и процедуры выкупа земельных участков в собственность, на которых возведены многоэтажные, многоквартирные дома, ранее выделенные для проектирования и строительства, с целью упрощения процедур и снижения нагрузки на конечного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решить вопросы градостроительного планирования и зонирования земель, присоединенных к территории города Бишкек, в целях создания комфортной, функциональной и безопасной среды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меры по совершенствованию системы подготовки и переподготовки кадров для строительной отрасли, проектирования и архитектуры, разработать меры по снижению дефицита квалифицированных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разработать и представить комплекс мер по обеспечению доступности жилья, включая стимулирование строительства социального жилья, а также меры, направленные на снижение процентных ставок по ипотечному кредитованию в коммерческих банках;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разработать и внести на рассмотрение Жогорку Кенеша Кыргызской Республики проект Градостроительного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принять меры по совершенствованию системы выдачи разрешительных документов на проектирование, строительство и иные изменения объектов недвижимости, а также оценки соответствия вводимых в эксплуатацию завершенных строительством объектов, а также порядка подключения к сетям инженерно-технического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рассмотреть возможность снижения цен на работы и услуги Министерства строительства, архитектуры и жилищно-коммунального хозяйства Кыргызской Республики, а также пересмотреть тарифы на подключение к сетям инженерно-технического обеспечения с целью снижения себестоимости строительства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представить информацию по исполнению данного постановления к 1 сентября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Комитет по промышленной политике, транспорту, топливно-энергетическому комплексу, архитектуре и строительству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9"/>
          <w:szCs w:val="29"/>
        </w:rPr>
        <w:t xml:space="preserve">Ж. Таалайбек кызы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9puxykxcmbayg0ic8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dalil.kg/document/230040126</w:t>
      </w:r>
    </w:hyperlink>
  </w:p>
  <w:p>
    <w:pPr>
      <w:spacing w:after="0" w:before="40"/>
      <w:jc w:val="center"/>
    </w:pPr>
    <w:hyperlink w:history="1" r:id="rId813ouk7pmrmy9vf3jcg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9puxykxcmbayg0ic8tl" Type="http://schemas.openxmlformats.org/officeDocument/2006/relationships/hyperlink" Target="https://dalil.kg/document/230040126" TargetMode="External"/><Relationship Id="rId813ouk7pmrmy9vf3jcg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2026-09-26T17:22:47.572Z</dcterms:created>
  <dcterms:modified xsi:type="dcterms:W3CDTF">2026-09-26T17:22:47.572Z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