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постановлению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января 2026 года № 47)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Координационном совете по фундаментальным и прикладным исследованиям в сфере науки и инновационных технологий в Кыргызской Республике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Координационный совет по фундаментальным и прикладным исследованиям в сфере науки и инновационных технологий в Кыргызской Республике (далее - Координационный совет) является коллегиальным научным экспертным органом, образованным в целях регулирования процессов согласования и порядка упорядочения научных исследований, направленных на успешное выполнение задач государственной политики в области науки и научно-технической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Деятельность Координационного совета направлена на обеспечение преемственности, усиление связи между теоретическими исследованиями (направленными на получение новых знаний) и практическими исследованиями (направленными на решение конкретных задач) для повышения эффективности и создания инноваций, которое достигается через развитие интеграции, создание и развитие инфраструктуры, а также через систему управления, которая обеспечивает обмен информацией между учеными и производством.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Деятельность Координационного совета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 "</w:t>
      </w:r>
      <w:r>
        <w:rPr>
          <w:rFonts w:ascii="Arial" w:cs="Arial" w:eastAsia="Arial" w:hAnsi="Arial"/>
          <w:sz w:val="24"/>
          <w:szCs w:val="24"/>
        </w:rPr>
        <w:t xml:space="preserve">О науке</w:t>
      </w:r>
      <w:r>
        <w:rPr>
          <w:rFonts w:ascii="Arial" w:cs="Arial" w:eastAsia="Arial" w:hAnsi="Arial"/>
          <w:sz w:val="24"/>
          <w:szCs w:val="24"/>
        </w:rPr>
        <w:t xml:space="preserve">", "</w:t>
      </w:r>
      <w:r>
        <w:rPr>
          <w:rFonts w:ascii="Arial" w:cs="Arial" w:eastAsia="Arial" w:hAnsi="Arial"/>
          <w:sz w:val="24"/>
          <w:szCs w:val="24"/>
        </w:rPr>
        <w:t xml:space="preserve">О Национальной академии наук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" и другими нормативными правовыми актами Кыргызской Республики, а также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техническое обеспечение деятельности Координационного совета осуществляет секретариат - уполномоченное структурное подразделение центрального аппарата Национальной академии наук Кыргызской Республики при Президенте Кыргызской Республики (далее - НАН).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Принципы и цели деятельности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Осуществление координации фундаментальных и прикладных наук основывается на следующих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приоритетность научной и (или) научно-технической деятельности в целях повышения конкурентоспособности национальной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прозрачность, объективность и равенство субъектов научной и (или) научно-технической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объективность и независимость экспертизы научных, научно-технических проектов и программ;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единство и взаимосвязь образования, науки и практики;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преемственность и научный прогресс.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Координация фундаментальных и прикладных наук преследует следующие цели: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согласование научных приоритетов с определением ключевых областей для развития науки, способствующих решению социально-экономических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стимулирование инноваций - поддержка перехода от теоретических открытий к практическим разработкам и технологиям;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оптимизация ресурсов, влекущая рациональное использование финансовых, кадровых и материальных ресурсов;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развития фундаментальной науки, служащей в будущем основой для новых прикладных разработок.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и функции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Координационного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формирование стратегического вектора развития научной, научно-технической и инновационной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приоритетных направлений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подготовка рекомендаций по определению и распределению объемов финансирования из государственного бюджета для развития науки и стимулирования коммерциализации технологий в приоритетных секторах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оценка целевых ориентиров государственных программ в сфере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формирование структуры и концептуальных рамок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составление предложений по совершенствованию нормативных правовых актов в сфере науки.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Координационный совет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координации деятельности по развитию фундаментальных и прикладных наук;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определение совместных долгосрочных и краткосрочных планов для разных научных направлений;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механизмов управления, позволяющих координировать работу различных исследовательских групп и ведомств, а также вовлекать бизнес в научно-техническую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определение структуры и концептуальные положения национального доклада по науке, представляемого Президенту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внесение рекомендаций руководителям государственных органов, органов местного самоуправления, научных учреждений, высших учебных заведений и других организаций по вопросам развития науки.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Права и обязанности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Координационный совет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в установленном порядке необходимые материалы от руководителей государственных органов, органов местного самоуправления, научных учреждений, высших учебных заведений о состоянии и результатах проводимых фундаментальных и прикладных исследований, давать оценку состоянию и уровню выполняемых ими фундаментальных и прикладных исследований;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приглашать на свои заседания должностных лиц государственных органов, органов местного самоуправления, научных учреждений, высших учебных заведений, а также представителей гражданского общества, сектора бизнеса, независимых экспертов, заслушивать их мнения и предложения;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информировать Кабинет Министров Кыргызской Республики о результатах выполнения вносимых рекомендаций и предложений.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Координационный Совет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осуществлять свою деятельность в рамках приоритета национальных интересов и развития экономики;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обеспечивать участие в работе Координационного совета всех заинтересованных сторон;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контролировать выполнение представленных рекомендаций и предложений.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Организация деятельности и формирование состава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Координационный совет формируется в составе 30 человек из числа представителей отделений НАН, ученых республики по секциям направлений естественных, технических, медицинских, сельскохозяйственных, общественных и гуманитарных наук.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Председателем Координационного совета является президент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Персональный состав Координационного совета утверждается Кабинетом Министров Кыргызской Республики по представлению президента НАН.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Председатель Координационного совета имеет двух заместителей.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отсутствие председателя Координационного совета его функции выполняют заместители председателя Координационного совета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Председатель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работу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председательствует на заседаниях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действует от имени Координационного совета и представляет его в государственных органах, органах местного самоуправления, научных учреждениях, высших учебных заведениях и других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информирует о работе Координационного совета в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общий контроль за выполнением планов работы и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Заместители председателя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организуют работу членов Координационного совета по выполнению решений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выполняют другие функции по поручению председателя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контролируют выполнение решений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Члены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принимают участие в заседаниях Координационного совета, участвуют в обсуждении рассматриваемых вопросов и выработке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вносят предложения о деятельности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исполняют поручения руководства Координационного совета.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Порядок работы Координационного совета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Координационный совет осуществляет свою деятельность в форме заседаний.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Заседания Координационного совета проводятся по мере необходимости, но не реже одного раза в 3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Члены Координационного совета участвуют в его заседаниях 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План работы Координационного совета формируется на год на основании предложений членов Координационного совета и утверждается на его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Предложения при разработке проекта плана работы Координационного совета должны быть актуальными, содержать формулировки вопросов, вносимых на рассмотрение, даты их рассмотрения, фамилии и инициалы докладчиков (содокладчиков) и лиц, ответственных за подготовку материалов к заседанию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Обоснование целесообразности рассмотрения вопросов, выносимых на заседание Координационного совета, излагается в форме краткого письменного пояснения (справки).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Ответственные лица, на которых возложена подготовка соответствующих материалов для рассмотрения на заседаниях Координационного совета в соответствии с планом работы, несут персональную ответственность за их качество и своевременность предоставления в секретариат.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Материалы к заседанию Координационного совета предоставляются в секретариат не позднее чем за 10 рабочих дней до дня проведения его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 решению председателя Координационного совета и по предложению его членов в повестку заседания могут включаться вопросы, не предусмотренные планом работы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Повестка дня, дата, время и место проведения заседания Координационного совета определяются председателем Координационного совета и размещаются на официальном веб-сайте НАН не позднее 5 рабочих дней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подготовке к очередному заседанию Координационного совета и получении материалов от ответственных исполнителей секретариат организует их рассылку членам Координационного совета не позднее 3 рабочих дней до дня проведения заседания посредством электронной почты.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Направление материалов другим адресатам осуществляется по согласованию с председателем Координационного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При наличии предложений (рекомендаций, замечаний) у членов Координационного совета или участников заседаний по обсуждаемым вопросам они вправе вносить свои предложения в письменном виде, которые приобщаются к материалам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Информирование лиц, приглашаемых на заседания Координационного совета, осуществляется секретариатом согласно списку не позднее 3 рабочих дня до даты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Заседание Координационного совета считается правомочным при условии присутствия более половины его членов.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Решения Координационного совета принимаются открытым голосованием большинством голосов присутствующих.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 равном количестве голосов членов Координационного совета голос председательствующего считается решающим.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Ведение протокола заседания Координационного совета осуществляется секретариатом.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Протокол подписывается председательствующим на заседании и секретарем.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Решения Координационного совета подписывается председателем Координационного совета либо лицом, председательствующим на заседании, не позднее 5 рабочих дней со дня проведения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Секретариат организует рассылку решения Координационного совета его членам посредством электронной почты и размещает на официальном веб-сайте НАН не позднее 3 рабочих дней со дня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Звукозапись, видео- и фотосъемка заседаний Координационного совета осуществляются по согласованию с председателем Координационного совета (председательствующим).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Секретариат Координационного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организационные мероприятия, связанные с подготовкой и проведением заседаний Координационного совета (формирование повестки дня и списка участников заседания, информирование его членов о времени и месте проведения заседания);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подготовку и рассылку материалов к заседанию Координационного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готовит проект плана работы Координационного совета и после его утверждения рассылает его членам Координационного совета посредством электронной почты;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проведение заседаний Координационного совета (уточнение времени и места его проведения, регистрация участников, ведение протокола).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6hucpsg9frky7wg4c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dalil.kg/document/230040200</w:t>
      </w:r>
    </w:hyperlink>
  </w:p>
  <w:p>
    <w:pPr>
      <w:spacing w:after="0" w:before="40"/>
      <w:jc w:val="center"/>
    </w:pPr>
    <w:hyperlink w:history="1" r:id="rId4j2tkikyaifhyxiydmmz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6hucpsg9frky7wg4c8t" Type="http://schemas.openxmlformats.org/officeDocument/2006/relationships/hyperlink" Target="https://dalil.kg/document/230040200" TargetMode="External"/><Relationship Id="rId4j2tkikyaifhyxiydmmz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2026-09-25T00:07:21.805Z</dcterms:created>
  <dcterms:modified xsi:type="dcterms:W3CDTF">2026-09-25T00:07:21.805Z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