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февраля 2026 года № 157-VIII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некоторые законодательные акты Кыргызской Республики по вопросам гендерного равенства»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Закон Кыргызской Республики «О внесении изменений в некоторые законодательные акты Кыргызской Республики по вопросам гендерного равенства», инициированный депутатами Жогорку Кенеша Кыргызской Республики VII созыва К.А. Талиевой, Н.А. Азыгалиевым, Ч.А. Айдарбековым, Ж.К. Акаевым, М.К. Алиевым, С.А. Атамбаевым, Д.А. Ашимовой, Д.Д. Бекешевым, Д.А. Джумабековым, С.М. Зулпуевым, Дж.К. Исаевой, А. Исатбек кызы, Г.А. Кожокуловой, А.А. Козуевым, И.К. Кубанычбековым, Л.Х. Луровой, Ш. Мажитовой, М.А. Маматалиевым, А.Т. Мамашовой, А.Т. Маткеримовым, Г.С. Молдобековой, М.М. Мураталиевым, С.А. Омурзаковым, В.К. Раимбачаевой, С. Рустамбек уулу, Ж.Э. Садырбаевой, Ч.А. Султанбековой, Э.Ж. Сурабалдиевой, Н.О. Сыдыгалиевым, Ж. Таалайбек кызы, К.Л. Ханджезой, А.А. Эгембердиевым, А.Т. Эрбаевым, Э.К. Абакировым, Г.И. Жунушалиевой, Б.А. Мариповым, Дж.Д. Нышановым.</w:t>
      </w:r>
    </w:p>
    <w:p>
      <w:pPr>
        <w:spacing w:after="120"/>
        <w:ind w:firstLine="708"/>
        <w:jc w:val="both"/>
      </w:pPr>
      <w:r>
        <w:rPr>
          <w:rFonts w:ascii="Arial" w:cs="Arial" w:eastAsia="Arial" w:hAnsi="Arial"/>
          <w:sz w:val="24"/>
          <w:szCs w:val="24"/>
        </w:rPr>
        <w:t xml:space="preserve">2.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Ж.Таалайбек кызы</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fykzjapycwaqdit2izn">
      <w:r>
        <w:rPr>
          <w:rFonts w:ascii="Arial" w:cs="Arial" w:eastAsia="Arial" w:hAnsi="Arial"/>
          <w:color w:val="132D3F"/>
          <w:sz w:val="16"/>
          <w:szCs w:val="16"/>
          <w:u w:val="single"/>
        </w:rPr>
        <w:t xml:space="preserve">dalil.kg/document/230041116</w:t>
      </w:r>
    </w:hyperlink>
  </w:p>
  <w:p>
    <w:pPr>
      <w:spacing w:after="0" w:before="40"/>
      <w:jc w:val="center"/>
    </w:pPr>
    <w:hyperlink w:history="1" r:id="rIdgpkab52d1nv12dufc-g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fykzjapycwaqdit2izn" Type="http://schemas.openxmlformats.org/officeDocument/2006/relationships/hyperlink" Target="https://dalil.kg/document/230041116" TargetMode="External"/><Relationship Id="rIdgpkab52d1nv12dufc-g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2026-09-26T15:53:20.526Z</dcterms:created>
  <dcterms:modified xsi:type="dcterms:W3CDTF">2026-09-26T15:53:20.526Z</dcterms:modified>
</cp:coreProperties>
</file>

<file path=docProps/custom.xml><?xml version="1.0" encoding="utf-8"?>
<Properties xmlns="http://schemas.openxmlformats.org/officeDocument/2006/custom-properties" xmlns:vt="http://schemas.openxmlformats.org/officeDocument/2006/docPropsVTypes"/>
</file>