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174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декабря 2025 года № 455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wmgpzfb0omswgjkqu9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изложить в следующей редакции:    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8290"/>
        <w:gridCol w:w="611"/>
        <w:gridCol w:w="665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».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 </w:t>
      </w:r>
    </w:p>
    <w:p>
      <w:pPr>
        <w:spacing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разработке </w:t>
      </w:r>
      <w:r>
        <w:rPr>
          <w:rFonts w:ascii="Arial" w:cs="Arial" w:eastAsia="Arial" w:hAnsi="Arial"/>
          <w:sz w:val="24"/>
          <w:szCs w:val="24"/>
        </w:rPr>
        <w:t xml:space="preserve">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 </w:t>
      </w:r>
      <w:r>
        <w:rPr>
          <w:rFonts w:ascii="Arial" w:cs="Arial" w:eastAsia="Arial" w:hAnsi="Arial"/>
          <w:sz w:val="24"/>
          <w:szCs w:val="24"/>
        </w:rPr>
        <w:t xml:space="preserve">предусмотреть</w:t>
      </w:r>
      <w:r>
        <w:rPr>
          <w:rFonts w:ascii="Arial" w:cs="Arial" w:eastAsia="Arial" w:hAnsi="Arial"/>
          <w:sz w:val="24"/>
          <w:szCs w:val="24"/>
        </w:rPr>
        <w:t xml:space="preserve"> изменения, вытекающие из настоящего постановления;</w:t>
      </w:r>
    </w:p>
    <w:p>
      <w:pPr>
        <w:spacing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ежегодно предусматривать в республиканском бюджете финансовые средства в размере, представляемом Государственным агентством по защите персональных данных при Кабинете Министров Кыргызской Республики, для обеспечения функционирования информационных систем и его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</w:t>
      </w:r>
      <w:r>
        <w:rPr>
          <w:rFonts w:ascii="Arial" w:cs="Arial" w:eastAsia="Arial" w:hAnsi="Arial"/>
          <w:sz w:val="24"/>
          <w:szCs w:val="24"/>
        </w:rPr>
        <w:t xml:space="preserve">подлежит официальному опубликованию и </w:t>
      </w:r>
      <w:r>
        <w:rPr>
          <w:rFonts w:ascii="Arial" w:cs="Arial" w:eastAsia="Arial" w:hAnsi="Arial"/>
          <w:sz w:val="24"/>
          <w:szCs w:val="24"/>
        </w:rPr>
        <w:t xml:space="preserve">вступает в силу </w:t>
      </w:r>
      <w:r>
        <w:rPr>
          <w:rFonts w:ascii="Arial" w:cs="Arial" w:eastAsia="Arial" w:hAnsi="Arial"/>
          <w:sz w:val="24"/>
          <w:szCs w:val="24"/>
        </w:rPr>
        <w:t xml:space="preserve">с 1 января 2026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2026 года № 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mgpzfb0omswgjkqu9dj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2026-09-23T06:11:55.891Z</dcterms:created>
  <dcterms:modified xsi:type="dcterms:W3CDTF">2026-09-23T06:11:55.891Z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