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g3agr3kxgjhkhkjrqmps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горкенеша
                        от 9 июля 2003 года № 189</w:t>
      </w:r>
    </w:p>
    <w:p>
      <w:r>
        <w:rPr>
          <w:rFonts w:ascii="Arial" w:cs="Arial" w:eastAsia="Arial" w:hAnsi="Arial"/>
          <w:sz w:val="24"/>
          <w:szCs w:val="24"/>
        </w:rPr>
        <w:t xml:space="preserve">Зарегистрировано Управлении юстиции города Бишкек КР1 июля 2002года. Регистрационный номер 16-02                   БИШКЕКСКОЙ ГОРОДСКОЙ КЕНЕШ ДЕПУТАТОВ от 22 мая 2002 года         ПОСТАНОВЛЕНИЕ № 120             г.Бишкек                     О порядке предоставления земельных                   участков во временное пользование                     на условиях аренды в г.Бишкек    В   целях  эффективного  размещения  объектов  производственного   икоммерческого   назначения,  рационального   использования   городскойтерритории и увеличения доходов в бюджет города, Бишкекский  городскойКенеш депутатов постановляет:  1. Утвердить:  -</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порядке предоставления земельных  участковво временное пользование на условиях аренды" (приложение 1);  - Типовой договор аренды земельного участка (</w:t>
      </w:r>
    </w:p>
    <w:p>
      <w:r>
        <w:rPr>
          <w:rFonts w:ascii="Arial" w:cs="Arial" w:eastAsia="Arial" w:hAnsi="Arial"/>
          <w:sz w:val="24"/>
          <w:szCs w:val="24"/>
        </w:rPr>
        <w:t xml:space="preserve">приложение 2</w:t>
      </w:r>
    </w:p>
    <w:p>
      <w:r>
        <w:rPr>
          <w:rFonts w:ascii="Arial" w:cs="Arial" w:eastAsia="Arial" w:hAnsi="Arial"/>
          <w:sz w:val="24"/>
          <w:szCs w:val="24"/>
        </w:rPr>
        <w:t xml:space="preserve">);  -   форму   годового  отчета  "Отчет  о  результатах  предоставленияземельных  участков  во временное пользование  на  условиях  аренды  вг.Бишкек" (</w:t>
      </w:r>
    </w:p>
    <w:p>
      <w:r>
        <w:rPr>
          <w:rFonts w:ascii="Arial" w:cs="Arial" w:eastAsia="Arial" w:hAnsi="Arial"/>
          <w:sz w:val="24"/>
          <w:szCs w:val="24"/>
        </w:rPr>
        <w:t xml:space="preserve">приложение 3</w:t>
      </w:r>
    </w:p>
    <w:p>
      <w:r>
        <w:rPr>
          <w:rFonts w:ascii="Arial" w:cs="Arial" w:eastAsia="Arial" w:hAnsi="Arial"/>
          <w:sz w:val="24"/>
          <w:szCs w:val="24"/>
        </w:rPr>
        <w:t xml:space="preserve">).  2. Мэрии г.Бишкек (Кулбаев А.С.):  2.1.  Провести  инвентаризацию  ранее принятых  постановлений  мэрииг.Бишкек  о предоставлении земельных участков во временное пользованиеи заключить договора аренды земельных участков до 1 августа 2002 года.  2.2.  Представить  в  Бишкекский городской Кенеш депутатов  переченьземельных  участков,  предоставляемых  во  временное  пользование   наусловиях   аренды  в  г.Бишкек  после  вступления   в   силу   данногопостановления до 1 сентября 2002 года.  2.3.  Опубликовать  настоящее  постановление  в  средствах  массовойинформации.  2.4.  Предоставить в Бишкекский городской Кенеш депутатов  "Отчет  орезультатах предоставления земельных участков во временное пользованиена условиях аренды в г.Бишкек" к 1 февраля 2003 года.  3.   Настоящее   постановление  вступает  в  силу  с   момента   егоопубликования.  4. Срок действия данного постановления один год.  5.  Контроль  за исполнением настоящего постановления  возложить  навице-мэра   Кулбаева  А.С.  и  председателя  постоянной  комиссии   поархитектуре,   строительству,  городскому  хозяйству,   транспорту   иэкологии Тентиева Ж.Т.    Председатель Бишкекского  городского Кенеша депутатов                           З.Кыдыралиев</w:t>
      </w:r>
    </w:p>
    <w:p>
      <w:r>
        <w:rPr>
          <w:rFonts w:ascii="Arial" w:cs="Arial" w:eastAsia="Arial" w:hAnsi="Arial"/>
          <w:sz w:val="24"/>
          <w:szCs w:val="24"/>
        </w:rPr>
        <w:t xml:space="preserve">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от 22 мая 2002 года N 120                            ВРЕМЕННОЕ ПОЛОЖЕНИЕ              о порядке предоставления земельных участков                 во временное пользование на условиях                        аренды в городе Бишкек                            1. Общие положения    1.1. Настоящее Временное положение (далее - Положение) разработано всоответствии  с  действующим законодательством и  нормативными  актамиКыргызской Республики.  1.2.   Положение  регламентирует  порядок  предоставления  земельныхучастков   юридическим  и  физическим  лицам  из  земель  коммунальнойсобственности  города  Бишкек  во временное  пользование  на  условияхаренды и условия прекращения данных прав временного землепользования.  1.3.  Размер,  порядок  и  условия  внесения  арендных  платежей  заземлепользование определяется договором.  1.4.  С  землепользователей, получивших земельные участки  после  16июня  1999 года во временное пользование на условиях аренды,  арендныеплатежи  взимаются  начиная  с  момента введения  в  действие  данногоПоложения на оставшийся срок землепользования.  1.5.  Во  временное  пользование на условиях аренды  предоставляютсяземельные   участки,   сформированные  как  объекты   недвижимости   вустановленном законом порядке.               2. Порядок предоставления земельных участков              во временное пользование на условиях аренды    2.1.    Юридическим    и   физическим   лицам   земельные    участкипредоставляются  во  временное пользование на  условиях  аренды  путемпроведения тендера на конкурсной основе.  2.2.  Порядок  проведения  конкурса определяется  в  соответствии  сПравилами предоставления аренды с рыночной арендной платой на  объектынедвижимости, находящиеся в коммунальной собственности города  Бишкек,утвержденных постановлением Бишкекского городского Кенеша депутатов  N127  от 22.05.02 г. "Об утверждении Положения о порядке предоставленияограниченных  вещных  прав  на  объекты  недвижимости,  находящиеся  вкоммунальной собственности города Бишкек".  2.3.  Без проведения тендера на конкурсной основе земельные  участкиво  временное  пользование на условиях аренды могут предоставляться  вслучае,  если  на  земельном  участке  имеются  здания  и  сооружения,находящиеся   в   собственности  землепользователя,  и   невозможностипредоставления  участка в собственность в соответствии  с  действующимзаконодательством.  2.4. Земли, временно не используемые под капитальное строительство всоответствии  с  Генеральным планом, проектами  детальной  планировки,проектами застройки, могут предоставляться во временное пользование наусловиях  договора  аренды  путем  проведения  тендера  на  конкурснойоснове.  2.5.  Земельные участки во временное пользование на условиях  арендысроком  до пяти лет в исключительных случаях могут предоставляться  изземель,  общего пользования. На названных землях может быть  разрешеновозведение строений и сооружений облегченного типа.  2.6. К названным землям общего пользования относятся земли:  - в границах красных линий, утвержденных в установленном порядке;  -  предназначенные для удовлетворения культурно-бытовых потребностейнаселения  (лесопарки,  бульвары, скверы), земли  в  границах  зеленыхлиний;  - водоемы, реки, водоохранные зоны (в границах синих линий).  2.7.   По  истечении  срока  аренды  по  согласованию  сторон  срокипользования  земельным участком могут быть продлены  путем  заключениядоговора аренды на новый срок.              3. Условия и порядок расчета арендных платежей    3.1.  При предоставлении земельных участков во временное пользованиена условиях аренды расчет арендных платежей определяется по формуле:    П = Н х К, где:    П - размер арендного платежа (в сомах);  Н - размер земельного налога для конкретного участка, рассчитанный      на текущий год, в установленном законом порядке (в сомах);  К - коэффициент, определяемый в зависимости от сроков предоставле-     ния земельного участка во временное пользование, в частности:  К=3 при сроках землепользования до 5 лет включительно;  К=5 при сроках землепользования от 5 до 25 лет.  При предоставлении земельного участка на длительный срок (до 50 лет)коэффициент устанавливается следующим образом:  К=3 при землепользовании первые 5 лет;  К=5 при землепользовании от 5 до 25 лет;  К=2 при землепользовании от 25 до 50 лет.  3.2.1.  Если  на  предоставляемом в арендное  пользование  земельномучастке   имеются   два  и  более  землепользователя   и   отсутствуетвозможность  выделения их в самостоятельные единицы  землепользования,участок  считается участком совместного пользования. Арендные  платежиза  пользование  земельным  участком взимаются  пропорционально  общейплощади помещений, занимаемой землепользователями.  3.2.2.  При предоставлении земельного участка в арендное пользованиепод  проектирование,  строительство  или  незавершенное  строительствокоэффициенты  функционального назначения  и  на  экологию  принимаютсяравными  1  на  нормативный срок строительства,  до  ввода  объекта  вэксплуатацию.  3.3.  Расчет  размера арендного платежа производится при  подготовкепакета  документов  для проведения конкурса или проекта  постановлениямэрии  г.Бишкек  о  предоставлении  земельного  участка  во  временноепользование на условиях аренды, к которому прилагается договор  арендыс указанием размера, порядка и условий платежей.  Проект  договора  аренды  земельного участка  готовит  управление  -исполнитель  проекта  постановления мэрии  г.Бишкек  о  предоставленииземельного участка.                4. Прекращение прав временного пользования           земельным участком, предоставленного во временное                    пользование на условиях аренды    4.1.    Право    временного    пользования    земельным    участком,предоставленным  мэрией г.Бишкек на условиях аренды,  прекращается,  ивыплаченные суммы не возвращаются в следующих случаях:  -    добровольного    отказа   арендатора   от    прав    временногоземлепользования;  - истечения срока временного землепользования;  -  невозможности  дальнейшего  использования  земельного  участка  врезультате стихийного бедствия;  -  смерти землепользователя при отсутствии наследника или ликвидацииюридического   лица,  получившего  земельный  участок   во   временноепользование на условиях аренды.  4.2.  Изъятие  земельного  участка,  предоставленного  во  временноепользование на условиях аренды, допускается в следующих случаях:  - участок используется не по целевому назначению;  - необходимости для государственных и общественных нужд;  -   не   использования   земельного   участка   в   течение   срока,установленного градостроительными и строительными нормами.  4.3. При прекращении прав временного пользования согласно пункта 4.1земельные участки поступают в распоряжение мэрии г.Бишкек.  4.4.  Изъятие  земельного участка производится  по  решению  суда  вустановленном законом порядке.                    5. Порядок взимания и использования                 арендных платежей за предоставляемое                        право землепользования    5.1.  При  получении  права пользования землей  на  условиях  арендыплатежи производятся в соответствии с договором.  5.2.  Платежи  за  аренду земельного участка  за  оставшийся  периодтекущего года производятся до выдачи документа, удостоверяющего  правона земельный участок.  5.3.  В  случае несвоевременной оплаты арендных платежей применяютсяштрафные санкции, указанные в договоре.  5.4.  Средства, поступившие в качестве платежей за землепользование,включаются   в   доходную  часть  городского  бюджета  и  используютсягородским исполнительно-распорядительным органом в соответствии с  егосметой расходов.  5.5.  До  10%  денежных  средств, поступивших  за  аренду  земельныхучастков  могут  быть  направлены на расчетный счет  Центра  земельныхреформ  мэрии  г.Бишкек  после утверждения сметы  расходов  Бишкекскимгородским  Кенешем  депутатов  и  мэрией  г.Бишкек  для  осуществлениядеятельности,   связанной  непосредственно  с  проведением   земельнойреформы в городе Бишкек.  5.6.  Контроль  за  поступлением средств за  предоставляемое  мэриейправо  временного  пользования земельным участком на  условиях  арендыосуществляется  соответствующими службами мэрии (Городское  финансовоеуправление, Центр земельных реформ мэрии г.Бишкек).</w:t>
      </w:r>
    </w:p>
    <w:p>
      <w:r>
        <w:rPr>
          <w:rFonts w:ascii="Arial" w:cs="Arial" w:eastAsia="Arial" w:hAnsi="Arial"/>
          <w:sz w:val="24"/>
          <w:szCs w:val="24"/>
        </w:rPr>
        <w:t xml:space="preserve">Приложение 2                      к постановлению Бишкекского                      городского Кенеша депутатов                       от 22 мая 2002 года N 120                              ТИПОВОЙ ДОГОВОР                       аренды земельного участка    "___" ______________ 200__ год г.Бишкек    Мэрия города Бишкек в лице вице-мэра г.Бишкек ___________________, вдальнейшем  именуемая "Арендодатель", с одной стороны, и ____________________________________________________________________________________  (Ф.И.О. физического лица или наименование юридического лица) в  лице________________________________________________________________                          (должность, Ф.И.О.)  в  дальнейшем  именуемый  "Арендатор", с другой  стороны,  заключилинастоящийдоговор о нижеследующем:                            1. Предмет договора    1.1.  Арендодатель  предоставляет Арендатору в арендное  пользованиесроком  на  ___________  лет земельный участок  площадью  ________  поадресу_______________________________________________________________________                               для                              (под)_____________________________________________________________     (указать целевое назначение использования земельного участка)  в  границах,  указанных на прилагаемой к настоящему  договору  схемеучастка.                             2. Арендная плата    2.1.   Арендная  плата  исчисляется  со  дня  подписания  настоящегодоговора                          и                         составляет____________________________________________________.  2.2.  Оплата годового арендного платежа производится путем  внесенияна   расчетный   счет,   указанный  Арендодателем,   равными   долями,ежеквартально до 10 числа месяца, следующего за отчетным кварталом.  2.3. Расчет размера арендного платежа за год, последующий за первым,определяется в те же сроки и тем же порядком, что и земельный налог.                     3. Права и обязанности Арендатора    3.1. Арендатор имеет право:  -  самостоятельно  хозяйствовать на арендованном  земельном  участкетолько   в   соответствии   с   целями  и   условиями,   определеннымипостановлением мэрии г.Бишкек;  -  приступать  к использованию земельного участка после установленияграниц  в  натуре  и  получения  в установленном  порядке  документов,удостоверяющих право временного землепользования;  -  в течение срока пользования земельным участком построить здания исооружения,  возводить  инженерные сети и сооружения,  благоустраиватьпредоставленный   земельный  участок  и   прилегающую   территорию   всоответствии с согласованным проектом;  -   здания,   сооружения,   элементы  благоустройства,   возведенныеАрендатором   на  предоставленном  земельном  участке,  являются   егособственностью. По окончанию срока аренды земельного участка вопрос  одальнейшем их использовании решается Арендатором.  3.2. Арендатор обязан: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арендуемомземельном   участке  и  прилегающих  территориях  своей  хозяйственнойдеятельностью;  -  не  нарушать  права других землепользователей,  а  также  порядокпользования водными, лесными и другими природными объектами;  -  возмещать  Арендодателю, предыдущим и смежным  землепользователямубытки, включая упущенную выгоду, в полном объеме в связи с ухудшениемкачества  арендованной земли и экологической обстановки  в  результатесвоей хозяйственной деятельности;  -   в   установленном  порядке  обеспечивать  свободный  доступ   напредоставляемый   участок  соответствующим  государственным   органам,осуществляющим   контроль   за  использованием   и   охраной   земель,строительством  и эксплуатацией объектов на предоставленном  земельномучастке;  -  своевременно  вносить  арендную плату  за  пользование  земельнымучастком.   При  нарушении  обязательств  по  уплате  арендной   платыначисляются пени в размере 0,1% от суммы задолженности за каждый  деньпросрочки, но не свыше 25% от суммы основного долга. Уплата  штрафа  ипени  не  освобождает Арендатора от уплаты основной  суммы  за  арендуземельного участка;  -  при необходимости, за свой счет снести с арендованного земельногоучастка  временные здания и сооружения и привести земельный участок  впервоначальное состояние;  -  по  окончании  договора вернуть земельный участок Арендодателю  всоответствующем состоянии.  3.3.  Арендатор  не  имеет  права сдавать предоставленный  в  арендуземельный участок в субаренду другому лицу.                    4. Права и обязанности Арендодателя    4.1. Арендодатель имеет право:  -  участвовать  в  приемке в эксплуатацию объектов,  сооруженных  наарендованном земельном участке;  -  требовать  возмещения  убытков, причиненных  ухудшением  качестваземли   и   экологической   обстановки  в   результате   хозяйственнойдеятельности Арендатора;  -  вносить  по  согласованию  с Арендатором  в  договор  необходимыеизменения,  дополнения  и  уточнения в случае  изменения  действующегозаконодательства;  -  приостанавливать  работы, производимые  Арендатором  в  нарушенииземельного, природоохранного и других законодательств, а также условийнастоящего договора.  4.2. Арендодатель обязан:  -   предоставить   Арендатору   земельный   участок   в   состоянии,соответствующим условиям данного договора;  -   не  вмешиваться  в  хозяйственную  деятельность  Арендатора,  непрепятствовать эффективному использованию земельного участка, если онине противоречат законодательству и условиям настоящего договора;  -  осуществлять  контроль  за состоянием  земли,  предоставленной  варендное пользование;  -  не предоставлять права пользования указанным в настоящем договореземельным  участком  или  его частью третьему лицу  без  аннулированиядоговора в установленном порядке.                         5. Ответственность сторон    5.1. Настоящий договор может быть изменен или прекращен до истечениясрока в соответствии с условиями настоящего договора.  5.2.  Каждая,  из сторон несет ответственность за нарушение  условийданного   договора  в  соответствии  с  действующим  законодательствомКыргызской Республики.                       6. Порядок разрешения споров    6.1.  Все  споры, которые могут возникнуть в процессе  хозяйственнойдеятельности Арендатора, стороны должны разрешить путем переговоров.  6.2. Если согласие не будет достигнуто, споры разрешаются в судебномпорядке  в  соответствии с законами, действующими на момент подписанияДоговора.                             7. Прочие условия    7.1.  С  согласия Арендодателя Арендатор может расторгнуть настоящийдоговор в любое время в соответствии с его желанием и при отсутствии сего   стороны   нарушений  данного  договора,  направив   Арендодателюписьменное уведомление не менее, чем за три месяца.  7.2.  Изменения, дополнения в условия настоящего договора могут бытьвнесены по согласию сторон в письменной форме.  7.3.  Договор  составляется в трех экземплярах,  имеющих  одинаковуююридическую силу. Один экземпляр остается у Арендодателя, второй  -  уАрендатора и третий - передается на регистрацию в Бишкекское городскоеуправление   по  землеустройству  и  регистрации  прав  на  недвижимоеимущество.  7.4. Юридические адреса и банковские реквизиты сторон:    Арендодатель Арендатор  _______________________________ _______________________________  _______________________________ _______________________________  _______________________________ _______________________________    Подписи сторон:    Арендодатель Арендатор  _______________________________ _______________________________                          (подпись) (подпись)    М.П. М.П.    Исполнитель:    Наименование управления __________________________________________    Ф.И.О. начальника управления _____________________________________    Руководитель аппарата Бишкекского  городского Кенеша депутатов К.Адыранов</w:t>
      </w:r>
    </w:p>
    <w:p>
      <w:r>
        <w:rPr>
          <w:rFonts w:ascii="Arial" w:cs="Arial" w:eastAsia="Arial" w:hAnsi="Arial"/>
          <w:sz w:val="24"/>
          <w:szCs w:val="24"/>
        </w:rPr>
        <w:t xml:space="preserve">Приложение 3                      к постановлению Бишкекского                      городского Кенеша депутатов                       от 22 мая 2002 года N 120                                   ОТЧЕТ            о результатах предоставления земельных участков              во временное пользование на условиях аренды                     в г.Бишкек за ___________ год -----------------------------------------------------------------------| N |                                   |      Количество участков    ||   |                                   |-----------------------------||   |                                   |на начало|на конец|отклонение||   |                                   |   года  |  года  |  (+, -)  ||   |                                   |         |        |          ||   |                                   |         |        |          ||---|-----------------------------------|---------|--------|----------|| 1 |                  2                |    3    |    4   |     5    ||---|-----------------------------------|---------|--------|----------||I  |Земельные участки, предоставленные |         |        |          ||   |во временное пользование на        |         |        |          ||   |условиях аренды через аукцион или  |         |        |          ||   |конкурс                            |         |        |          ||   |в том числе:                       |         |        |          ||   |до 5 лет                           |         |        |          ||   |от 5 до 25 лет                     |         |        |          ||   |от 25 до 50 лет                    |         |        |          ||II |Земельные участки, предоставленные |         |        |          ||   |во временное пользование на        |         |        |          ||   |условиях аренды:                   |         |        |          ||   |а) дополнительно к ранее           |         |        |          ||   |   представленным и освобожденным  |         |        |          ||   |   участкам                        |         |        |          ||   |в том числе:                       |         |        |          ||   |до 5 лет                           |         |        |          ||   |от 5 до 25 лет                     |         |        |          ||   |от 25 до 50 лет                    |         |        |          ||   |b) владельцам зданий и сооружений  |         |        |          ||   |   расположенных на участке        |         |        |          ||   |в том числе:                       |         |        |          ||   |до 5 лет                           |         |        |          ||   |от 5 до 25 лет                     |         |        |          ||   |от 25 до 50 лет                    |         |        |          |----------------------------------------------------------------------------------------------------------------------------------------------|        Площадь        |Начислено арендной платы| Фактически получено||-----------------------|------------------------|   арендной платы   ||  на  | на  |отклонение|  на  |  на  |отклонение|--------------------||начало|конец|  (+, -)  |начало|конец |  (+, -)  |  на  | на  |откло- || года | года|          | года | года |          |начало|конец|нение  ||      |     |          |      |      |          | года | года|(+, -) ||------|-----|----------|------|------|----------|------|-----|-------||   6  |  7  |     8    |   9  |  10  |    11    |  12  |  13 |   14  ||------|-----|----------|------|------|----------|------|-----|-------||      |     |          |      |      |          |      |     |       ||      |     |          |      |      |          |      |     |       ||      |     |          |      |      |          |      |     |       ||      |     |          |      |      |          |      |     |       ||      |     |          |      |      |          |      |     |       ||      |     |          |      |      |          |      |     |       ||      |     |          |      |      |          |      |     |       ||      |     |          |      |      |          |      |     |       ||      |     |          |      |      |          |      |     |       ||      |     |          |      |      |          |      |     |       ||      |     |          |      |      |          |      |     |       ||      |     |          |      |      |          |      |     |       ||      |     |          |      |      |          |      |     |       ||      |     |          |      |      |          |      |     |       ||      |     |          |      |      |          |      |     |       ||      |     |          |      |      |          |      |     |       ||      |     |          |      |      |          |      |     |       ||      |     |          |      |      |          |      |     |       ||      |     |          |      |      |          |      |     |       ||      |     |          |      |      |          |      |     |       ||      |     |          |      |      |          |      |     |       ||      |     |          |      |      |          |      |     |       ||      |     |          |      |      |          |      |     |       ||      |     |          |      |      |          |      |     |       |-----------------------------------------------------------------------      Руководитель аппарата Бишкекского     городского 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luzt0lgpsk2ef92iafi">
      <w:r>
        <w:rPr>
          <w:rFonts w:ascii="Arial" w:cs="Arial" w:eastAsia="Arial" w:hAnsi="Arial"/>
          <w:color w:val="132D3F"/>
          <w:sz w:val="16"/>
          <w:szCs w:val="16"/>
          <w:u w:val="single"/>
        </w:rPr>
        <w:t xml:space="preserve">dalil.kg/document/23006</w:t>
      </w:r>
    </w:hyperlink>
  </w:p>
  <w:p>
    <w:pPr>
      <w:spacing w:after="0" w:before="40"/>
      <w:jc w:val="center"/>
    </w:pPr>
    <w:hyperlink w:history="1" r:id="rIdlmjmkf_yu63dankebxu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agr3kxgjhkhkjrqmpso" Type="http://schemas.openxmlformats.org/officeDocument/2006/relationships/hyperlink" Target="https://dalil.kg/document/231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luzt0lgpsk2ef92iafi" Type="http://schemas.openxmlformats.org/officeDocument/2006/relationships/hyperlink" Target="https://dalil.kg/document/23006" TargetMode="External"/><Relationship Id="rIdlmjmkf_yu63dankebxu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2026-09-25T10:18:26.590Z</dcterms:created>
  <dcterms:modified xsi:type="dcterms:W3CDTF">2026-09-25T10:18:26.590Z</dcterms:modified>
</cp:coreProperties>
</file>

<file path=docProps/custom.xml><?xml version="1.0" encoding="utf-8"?>
<Properties xmlns="http://schemas.openxmlformats.org/officeDocument/2006/custom-properties" xmlns:vt="http://schemas.openxmlformats.org/officeDocument/2006/docPropsVTypes"/>
</file>