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s3kumnjvmasusowxc_v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депутатов                     от 9 апреля 2003 года № 170 Зарегистрировано Управлением юстиции г.Бишкек 18 июня 2002 года.Регистрационный номер 11-02                            Приложение 1                      к </w:t>
      </w:r>
      <w:hyperlink w:history="1" r:id="rIds3ifi7rmds1gtayjyup_c">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Бишкекского                      городского Кенеша депутатов                       от 23 мая 2002 года № 137                            ВРЕМЕННОЕ ПОЛОЖЕНИЕ          о порядке и условиях продажи прав собственности на          земельные участки в г.Бишкек без проведения торгов                           (прямая продажа)                            1. Общие положения    1.1.  Настоящее Временное положение (далее Положение) разработано  всоответствии с Земельным, Гражданским кодексами и другими нормативнымиправовыми  актами  Кыргызской Республики  и  устанавливает  порядок  иусловия продажи прав собственности на земельные участки.  1.2.   Мэрия  города  Бишкек,  в  соответствии  с  законодательствомКыргызской Республики, предоставляет право собственности на  земельныеучастки  находящиеся  под зданиями и сооружениями  собственникам  этихстроений  до или после истечения срока пользования земельным участком,без проведения торгов (прямая продажа), по желанию собственника зданияили сооружения.  1.3.  Объектом  продажи являются земельные участки под существующимизданиями  и  сооружениями, расположенные в границах  города  Бишкек  икоторые  могут  быть предоставлены в собственность  в  соответствии  сдействующим законодательством Кыргызской Республики.  1.4.  Земельные участки, подлежащие продаже, должны быть  свободнымиот  прав третьих лиц и не иметь ограничений для совершения гражданско-правовых сделок.        2. Понятия и определения, применяемые в настоящем Положении    2.1. Понятия, применяемые в настоящем Положении:  -  продажа  прав  собственности на земельные участки без  проведенияторгов   (прямая   продажа)  -  возмездное  и  договорное   отчуждениеземельного   участка   органами   местного   самоуправления   г.Бишкексобственнику  здания или сооружения, расположенного на этом  земельномучастке  по желанию собственника здания или сооружения, расположенногона этом земельном участке;  -  здания  и  сооружения - любые строения и сооружения  капитальноготипа,  прочно  связанные с землей, перемещение которых невозможно  безнесоразмерного    ущерба   их   назначению,   включая    незавершенныестроительством;  -   недвижимое   имущество  -  земельные  участки,   участки   недр,обособленные водные объекты и все то, что прочно связано с землей,  тоесть  объекты,  перемещение  которых  без  несоразмерного  ущерба   ихназначению  невозможно, в том числе, многолетние  насаждения,  здания,сооружения и др.;  -  право  на  земельный участок - право собственности  на  земельныйучасток  или  право  бессрочного (без  указания  срока)  или  срочного(временного) пользования земельным участком;  -   право   временного  (срочного)  пользования  земельным  участкомпользование  земельным  участком, в том числе и  на  условиях  аренды,ограниченное сроком до 50 лет;  -   право  собственности  на  земельный  участок  -  признаваемое  иохраняемое    Конституцией    Кыргызской    Республики    и    другимизаконодательными актами право физических и юридических лиц  по  своемуусмотрению  владеть,  пользоваться и распоряжаться  принадлежащим  емуземельным  участком,  с  ограничениями,  устанавливаемыми  действующимзаконодательством Кыргызской Республики;  -  рыночная стоимость - наиболее вероятная на дату оценки сумма,  закоторую  возможно  продать право собственности  на  земельный  участоксобственнику зданий и сооружений, полученная расчетным путем, согласноутвержденной методике;  - уполномоченный орган - местное самоуправление г.Бишкек;  -   целевое   назначение  земель  -  перечень   видов   разрешенногоиспользования  земельных  участков, указанных  в  правоустанавливающихдокументах;  - градостроительная документация - утвержденные проекты региональнойи  районной планировки, генеральный план, проекты детальной планировкизон различного функционального назначения, проекты застройки кварталови других планировочных элементов населенных пунктов;  -  независимость  оценщика - оценка не может проводиться  оценщиком,если   он   является   учредителем,  собственником,   акционером   илидолжностным  лицом юридического лица, либо заказчиком  или  физическимлицом,  имеющим имущественный интерес в объекте оценки, или состоит  суказанными лицами в близких родственных отношениях. Проведение  оценкине  допускается, если в отношении объекта оценки оценщик имеет  вещныеили обязательственные права вне договора. Не допускается вмешательствозаказчика либо иных заинтересованных лиц в деятельность оценщика, еслиэто  может  негативно повлиять на достоверность результата  проведенияоценки,  в  том числе ограничение круга вопросов, подлежащих выяснениюили определению при проведении оценки;  -  разрешенное  использование  земельного  участка  -  использованиеземельного  участка  в  соответствии с  местными  нормативно-правовымиактами   и   учетом   целевого   назначения,   землеустроительной    иградостроительной документацией, утвержденной в установленном порядке;  -  цена  - денежная сумма, за которую фактически приобретен (продан)объект  земельной собственности в результате заключения  сделки  междупокупателем и продавцом;  - информационный пакет - это сведения о земельном участке подлежащемпродаже.                3. Основания для продажи земельных участков                без проведения торгов (прямой продажи)    3.1.  Земельный  участок может быть продан в  частную  собственностьзаявителю  без  проведения открытых торгов, если  на  нем  расположеныкапитальные  здания  и  сооружения,  принадлежащие  на  праве  частнойсобственности  заявителю,  и этот земельный  участок  был  представлензаявителю  на  правах срочного пользования или на условиях  аренды  пожеланию собственника здания или сооружения.  3.2.  Продажа  земельных участков под зданиями  и  сооружениями  безпроведения  торгов осуществляется местным самоуправлением г.Бишкек  наосновании  заявления  собственника зданий и  сооружений,  поданного  ворганы местного самоуправления г.Бишкек.           4. Порядок рассмотрения заявлений при прямой продаже    4.1. Заявление о продаже прав собственности на земельный участок безпроведения  торгов  (прямой  продажи)  под  существующими  зданиями  исооружениями направляется в органы местного самоуправления г.Бишкек.  4.2.  Мэр  г.Бишкек направляет поступившее заявление на рассмотрениекомиссии по реализации пилотного проекта по продаже прав собственностина  земельные участки в городе Бишкек (далее комиссия) для  подготовкиматериалов   и  информационного  пакета  по  продаваемому   земельномуучастку.  4.3.  Комиссия  рассматривает  и  принимает  решение  о  возможностипродажи  земельного  участка заявителю без проведения  торгов  (прямойпродажи),  в  течении  25  дней  с  момента  поступления  заявления  вкомиссию.  4.4.    Подготовительные   работы   по   проведению   продажи   правсобственности  на  земельные  участки без  проведения  торгов  (прямойпродажи),  определяется в порядке установленном местными  нормативнымиактами.  4.5.  За 7 дней до предстоящей продажи без проведения торгов (прямойпродажи),  информационный  пакет предоставляется  для  ознакомления  иведения переговоров заявителю.  4.6.  Комиссия  ведет  переговоры с заявителем о  цене  продаваемогоземельного участка.  4.7.  В  ходе  переговорного процесса комиссия вправе изменить  ценуземельных  участков в рамках отведенных ей полномочий.  Первоначальнаяцена  земельного участка может быть изменена комиссией  в  размере  неболее   или  не  менее  10%  от  оценочной  стоимости,  представленнойнезависимыми оценщиками.  4.8.   В   случае  расхождения  сторон  по  цене  продажи,  комиссияпредоставляет заявителю мотивированное обоснование своего  предложенияв письменной форме.  4.9.   Достигнутые   соглашения   сторон   должны   быть   оформленыпостановлением  мэрии  г.Бишкек  о  продаже  права  собственности   наземельный  участок  и  договором купли-продажи, который  подписываетсямэром г.Бишкек (или уполномоченным вице-мэром г.Бишкек) и заявителем.  4.10.   Договор   купли-продажи  земельного   участка   не   требуетнотариального удостоверения.  4.11.  На  основании  постановления органов местного  самоуправленияг.Бишкек о продаже прав собственности на земельный участок, Бишкекскоеуправление   по  землеустройству  и  регистрации  прав  на  недвижимоеимущество производит государственную регистрацию права собственности ивыдает  правоудостоверяющий документ на земельный участок, к  которомуприлагаются  договор  купли-продажи,  протокол  о  результатах  прямойпродажи.  4.12.   Право   собственности  на  земельный  участок  возникает   упокупателя   с   момента  государственной  регистрации  в   Бишкекскомуправлении   по  землеустройству  и  регистрации  прав  на  недвижимоеимущество.  4.13.  Заявитель вправе отказаться от покупки земельного  участка  всобственность  на  любой стадии переговоров.  В  этом  случае,  органыместного  самоуправления города Бишкек вправе  провести  переговоры  сзаявителем о заключении договора аренды земельного участка.            5. Организаторы, участники и объекты прямых продаж    5.1.  Продажа права собственности на земельные участки собственникамзданий  или  сооружений производится органами местного  самоуправленияг.Бишкек.  5.2. Комиссия по реализации пилотного проекта является организаторомпродажи  права  собственности  без  проведения  торгов  (на  основаниипостановления  Бишкекского  городского  Кенеша  депутатов  №  135   от23.05.2002 года "О реализации постановления Правительства КР № 402  от31.07.2001  года "О пилотном проекте по продаже прав собственности  наземельные участки в г.Бишкек"). В пределах представленной компетенции,комиссия  определяет перечень земельных участков, права  собственностина  которые  возможны для продажи права собственности  без  проведенияторгов.  5.3.  Участниками продажи права собственности без проведения  торговвыступают физические и юридические лица Кыргызской Республики.  5.4.  Объектами  продажи права собственности без  проведения  торговявляются права собственности на земельные участки.  5.5.  Выбор  земельных участков, предоставляемых для  продажи  правасобственности без проведения торгов в собственность, осуществляется  всоответствии с градостроительной документацией.               6. Подготовительные работы перед проведением            продажи без проведения торгов (прямой продажи)    6.1.  На продажу без проведения торгов (прямой продажи) выставляютсяземельные участки, сформированные как объекты недвижимости.  6.2. Для формирования земельного участка как объекта недвижимости:  -  Бишкекское  управление по землеустройству и регистрации  прав  нанедвижимое имущество по поручению комиссии:  -  проверяет правовой статус рассматриваемых участков, наличие  правтретьих  лиц,  достоверность  материалов и документов,  представленныхсобственником земельного участка;  -  удостоверяет  наличие зданий и сооружений  и  прочих  построек  ипроверяет правоустанавливающие и правоудостоверяющие документы на  этиобъекты»  -  проверяет  соответствие юридическим документам границ  и  площадиземельного участка в натуре;  - при необходимости согласовывает предложения по границам участков ссоседями;  - проверяет наличие сервитутов и других обременений;  -  в  установленные  сроки,  передает  подготовленные  материалы  поземельным участкам в комиссию;  - Бишкекглавархитектура по поручению комиссии проводит:  -  подготовку  необходимых  материалов и документов  для  проведениязаседаний комиссии;  - определяет границы участка с учетом утвержденной градостроительнойдокументации, строительных норм и правил, местных нормативных актов;  -   запрашивает  санитарные,  противопожарные  и  другие  службы  поусловиям использования рассматриваемого участка;  -  запрашивает службы, ответственные за содержание и развитие  сетейинженерно-технического  обеспечения,  о  предварительных   техническихусловиях подключения;  -  определяет виды и параметры разрешенного использования  земельныхучастков, зданий и сооружений;  - выдает виды разрешенного использования земельного участка;  - выдает технические данные на оценку земельного участка и на другиеподготовительные работы;  -   составляет   сводное  техническое  заключение   о   возможностяхиспользования земельного участка на основе полученных заключений;  - определяет существующие сервитуты и ограничения;  -  в установленные сроки, передает комиссии подготовленные материалыпо земельным участкам.  6.3. Независимые оценщики на основании предоставленных материалов поземельным   участкам,  производят  оценку  земельных  участков   и   вустановленные сроки передают отчет председателю комиссии.  6.4.  Председатель комиссии направляет отчеты об оценке в экспертныйсовет для экспертизы и рецензирования.  6.5. Председатель экспертного совета передает в комиссию рецензию обэкспертизе  отчетов и несет ответственность за полноту и достоверностьпроизведенной оценки независимыми оценщиками.  6.6. По каждому объекту продажи комиссией формируется информационныйпакет.  Информационный пакет включает:  - регистрационный номер объекта продажи;  -  месторасположение (адрес), кадастровый номер  земельного  участка(при наличии);  - разрешенное использование земельного участка;  -  удостоверенный план земельного участка с нанесением  его  границ,границ действия сервитутов;  -   сводное  заключение  об  условиях  и  ориентировочной  стоимостиподключения к различным видам инженерных коммуникаций;  -  проект  договора купли-продажи, включающий условия  использованияземельного  участка,  протокол комиссии  подписанный  председателем  исекретарем с указанием цены земельного участка;  -  сведения об экологическом состоянии земельного участка  и  другиесведения о предмете прямых продаж.                     7. Порядок проведения продажи без                  проведения торгов (прямой продажи)    7.1. Для проведения прямых продаж собственник здания или сооружения,расположенного  на  этом  земельном  участке  представляет  в   органыместного самоуправления г.Бишкек:  -  письменное заявление в установленной форме с указанием земельногоучастка  для прямой продажи и правоудостоверяющие документы на  зданияили сооружения;  - документ, удостоверяющий личность (для физического лица);  - документы юридического лица, подтверждающие статус не иностранногопредприятия, согласно ст.5 Земельного кодекса.  7.2.  Заявителю может быть отказано в приеме документов в  следующихслучаях:  -  заявка  подана  лицом,  не уполномоченным  действовать  от  именизаявителя;  -  представлены  не  все необходимые документы, либо  представленныедокументы оформлены ненадлежащим образом;  - по иным основаниям предусмотренным действующим законодательством.  7.3.  Отказ  в  приеме  документов делается  секретарем  комиссии  вписьменном  виде с мотивированным указанием причины отказа.  Заявка  идокументы, не принятые организатором, возвращаются заявителю вместе  сописью документов и письменным отказом путем вручения их заявителю илиего уполномоченному представителю под роспись.                     8. Порядок оформления документов                по итогам продажи без проведения торгов    8.1.   На   основании   протокола  о   результатах   продажи   правасобственности без проведения торгов в течение десяти рабочих  дней  содня   его   подписания  комиссией,  местным  самоуправлением  г.Бишкекготовится  проект  постановления мэрии  о  прямой  продаже  земельногоучастка, к которому в обязательном порядке прилагаются проект договоракупли-продажи земельного участка, протокол о результатах продажи правасобственности   без   проведения  торгов  подписанный   председателем,секретарем комиссии и схема земельного участка.  8.2.  Оплата  может быть произведена по наличному  или  безналичномурасчету (перечислением).                     9. Распределение денежных средств    9.1.   Доходы,   полученные  от  продажи  права  собственности   безпроведения  торгов прав на земельные участки поступают на  специальныйсчет мэрии г.Бишкек в Региональном отделении казначейства по г.Бишкек.  9.2.  Доходы  от  продажи права собственности без проведения  торгов(прямая  продажа) земельных участков поступают в бюджет города  Бишкекпосле   оплаты   услуг  привлеченных  организаций  в  соответствии   спредставленными сметами расходов и заключенных договоров. Оплата услугпривлеченных  организаций  должна составлять  не  более  10%  доходов,полученных от продажи.  9.3.  Часть доходов, указанных в пункте 9.1 могут быть направлены  всоответствии  со сметой расходов, утвержденной мэрией и  калькуляцией,утвержденной комиссией на оплату расходов:  - Бишкекглавархитектуры;  - Бишкекского Госрегистра;  - независимых оценщиков;  - уполномоченного органа, ответственного за проведение продажи;  - на подготовку информационных пакетов;  -  иных  расходов  в  соответствии  с  законодательством  КыргызскойРеспублики.          Руководитель аппарата                    К.Адыранов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hrfpqbx8pcq4n6jx3pt8">
      <w:r>
        <w:rPr>
          <w:rFonts w:ascii="Arial" w:cs="Arial" w:eastAsia="Arial" w:hAnsi="Arial"/>
          <w:color w:val="132D3F"/>
          <w:sz w:val="16"/>
          <w:szCs w:val="16"/>
          <w:u w:val="single"/>
        </w:rPr>
        <w:t xml:space="preserve">dalil.kg/document/23024</w:t>
      </w:r>
    </w:hyperlink>
  </w:p>
  <w:p>
    <w:pPr>
      <w:spacing w:after="0" w:before="40"/>
      <w:jc w:val="center"/>
    </w:pPr>
    <w:hyperlink w:history="1" r:id="rIdt8dynlmr1auaeez5we7d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s3kumnjvmasusowxc_ve" Type="http://schemas.openxmlformats.org/officeDocument/2006/relationships/hyperlink" Target="https://dalil.kg/document/23128" TargetMode="External"/><Relationship Id="rIds3ifi7rmds1gtayjyup_c" Type="http://schemas.openxmlformats.org/officeDocument/2006/relationships/hyperlink" Target="https://dalil.kg/document/2302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hrfpqbx8pcq4n6jx3pt8" Type="http://schemas.openxmlformats.org/officeDocument/2006/relationships/hyperlink" Target="https://dalil.kg/document/23024" TargetMode="External"/><Relationship Id="rIdt8dynlmr1auaeez5we7d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2026-10-01T10:33:14.797Z</dcterms:created>
  <dcterms:modified xsi:type="dcterms:W3CDTF">2026-10-01T10:33:14.797Z</dcterms:modified>
</cp:coreProperties>
</file>

<file path=docProps/custom.xml><?xml version="1.0" encoding="utf-8"?>
<Properties xmlns="http://schemas.openxmlformats.org/officeDocument/2006/custom-properties" xmlns:vt="http://schemas.openxmlformats.org/officeDocument/2006/docPropsVTypes"/>
</file>