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 2 Утверждено                                              </w:t>
      </w:r>
      <w:hyperlink w:history="1" r:id="rIdjf1ldoy-3jeg9jkragih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XII сессии                                              Чолпон-Атинского  городского                                              Кенеша  народных депутатов                                                      XXIV созыва                                              от 31 января 2002 года.                                                                                             ПОЛОЖЕНИЕ    о порядке   предоставления   земельных участков   в  собственность                              г.Чолпон-Ата                                                        Общие положения                1.1.   Настоящее   Положение  разработано  в  соответствии   с   Земельным.  Гражданским  кодексами и  другими  нормативно-правовыми   актами  Кыргызской  Республики, и устанавливает порядок  и  условия   предоставления земельных участков в собственность.        1.2.  Требования настоящего Положения не  распространяются  на   безвозмездное   предоставление  земельных  участков,   в   случаях,   предусмотренных   в   статье  32  Земельного   кодекса   Кыргызской   Республики.        1.3.  Чолпон-Атинская  городская  Управа,  в  соответствии   с     законодательством   Кыргызской   Республики,   имеет   право   на     возмездной  и договорной основе предоставлять право собственности     на земельные участки:         -     находящиеся под зданиями и сооружениями собственнику        этих    строений  до  или после   истечения  срока  пользования        земельным  участком,  без  проведения  торгов,  путем   прямых        переговоров по желанию заявителя;          - на  неосвоенные  (свободные) земельные     участки,   путем         проведения  открытых  торгов (аукционов и конкурсов).        1.4.    Объектом    продажи   являются   земельные    участки,   расположенные  в  границах  г.  Чолпон-Ата  и  которые  могут  быть   предоставлены   в  собственность  в  соответствии   с   действующим   законодательством Кыргызской Республики.        1.5.   Земельные  участки,  подлежащие  продаже,  должны  быть   свободными  от  прав  третьих  лиц  и  не  иметь  ограничений   для   совершения гражданско-правовых сделок.                    1.     Понятия   и  определения,  применяемые  в   настоящем          положении      2.1. Понятия, применяемые в настоящем Положении:   -   аукцион  -  форма торгов,  при  которой  победителем   является   лицо,   предложившее наивысшую цену;   -   гарантийный   взнос  (задаток)  -  денежная   сумма,   вносимая   претендентом,  изъявившим  желание участвовать  в  торгах  с  целью   приобретения земельного участка:   -  здания  и  сооружения - любые строения и сооружения капитального   типа, прочно связанные с землей, перемещение которых невозможно без   несоразмерного ущерба их назначению;   - лот - термин, используемый для обозначения конкретного земельного   участка, права на который выставляются на торгах;   -  недвижимое  имущество  -  земельные  участки,     участки  недр,   обособленные водные объекты и все что прочно связано с  землей,  то   есть объекты, перемещение которых без несоразмерного ущерба их наз-   начению невозможно, в том числе, лес, многолетние насаждения, здания,   сооружения и др.   - право на земельный участок - право собственности на земельный участок     или право бессрочного   (без  указания  срока)  или  срочного      (временного) пользования земельным участком;   -  право  временного  (срочного) пользования,  в  том  числе  и  на   условиях  договора  аренды -право пользование землей,  ограниченное   сроком до 50 лет.   -  право  собственности  на  земельный  участок  -  признаваемое  и   охраняемое Конституцией Кыргызской Республики, Земельным кодексом и   другими законодательными актами право физических и юридических  лиц   по   своему   усмотрению  владеть,  пользоваться  и   распоряжаться   принадлежащим    ему   земельным   участком,    с    ограничениями,   устанавливаемыми Земельным кодексом Кыргызской Республики.   -   предоставление  прав  собственности  на  земельный  участок   -   предоставление  Чолпоп-Атинской городской Управой  в  собственность   физическим  и юридическим лицам земельного участка, находящегося  в   коммунальной собственности;     стартовая     цена     земельного     участка     -     начальная   цена     земельного    участка, представленного для  реализации  на   торгах;   - уполномоченный орган - Чолпон-Атинская городская Управа;   -   целевое   назначение  земель  -  перечень  видов   разрешенного   использования   земельных   участков,   указанных   в   документах,   удостоверяющих  права на земельный участок,  в  договоре  или  иных   правоустанавливающих документах.   -  недобросовестная конкуренция - это достигнутые,  в  любой  форме   согласованные    действия   участников   аукциона,    если    такие   согласованные действия могут иметь своим результатом:   а)   искусственное  повышение,  снижение  или  поддержание  цен  на   аукционе;   б) раздел лотов между участниками;  -    в)  ограничение  доступа  на  аукцион  или  устранение  с  него   потенциальных конкурентов и другие недобросовестные действия.   - конкурс - форма торгов, когда от покупателей требуется выполнение   определенных  условий  по  отношению к объекту  торгов  (наибольшая   цена, сроки освоения, архитектурно-планировочные  решения,вклад   в    развитие инфраструктуры и др.).   -    градостроительная   документация   -   утвержденные    проекты   региональной  и  районной  планировки, генеральные  планы,  проекты   детальной  планировки  зон  различного функционального  назначения,   проекты   застройки  кварталов  и  других  планировочных  элементов   населенных пунктов.   -   независимость оценщика - оценка не может проводиться  оценщиком,если  он   является  учредителем, собственником,  акционером  илидолжностным  лицом  юридического лица либо заказчиком  или  физическимлицом,  имеющим имущественный интерес в объекте оценки, или состоит  суказанными лицами в близких родственных связях. Проведение  оценки  недопускается, если в отношении объекта оценки оценщик имеет вещные  илиобязательственные  права  вне договора. Не  допускается  вмешательствозаказчика  либо  иных  заинтересованных лиц в  деятельность  оценщика,если   это   может  негативно  повлиять  на  достоверность  результатапроведения  оценки, в том числе ограничение круга вопросов, подлежащихвыяснению  или  определению  при  проведении  оценки.  Размер   оплатыоценщику  за проведение оценки не может зависеть от итоговой  величиныстоимости объекта оценки.       -  разрешенное  использование земельного участка - использование   земельного  участка  в  соответствии с местным  нормативно-правовым   актом,     целевым     использованием.     землеустроительной     и   градостроительной  документацией,  утвержденной   в   установленном   порядке.   -  цена - денежная сумма, за которую фактически приобретен (продан)   ооъект земельной собственности в результате заключения сделки между   покупателем и проданном.  -   информационный   пакет  -  это  сведения  о  земельном   участке  подлежащего  продаже  (заявление покупателя, данные  о  существующем  состоянии    участка,   схема   земельного   участка   в   масштабе,  предпроектная документация с рекомендациями по целевому  назначению,  площадь  земельного участка, обозначение трасс инженерно-технических  коммуникаций,  зон  действия  сервитутов,  обременение,  выписку  из  отчета   независимого   оценщика  об  оценке  стоимости   земельного  участка);  -  прямая  продажа - прямое (без проведения торгов) возмездное  предоставление  земельного  участка Чолпон-Атинской  городской Управой.                            3. Основания для прямой продажи земельных участков    3.1.   Земельный   участок   может  быть  предоставлен   в   частную  собственность  заявителю  путем прямых переговоров,  без  проведения  открытых  торгов, если на земельном участке расположены  капитальные  здания  и  сооружения, принадлежащие на праве частной  собственности  заявителю,  и  этот земельный участок был предоставлен заявителю  на  правах  срочного  пользования (в том числе на условиях  аренды)  или  права на земельный участок не были должным образом оформлены.  3.2.   Земельный  участок  может  быть  предоставлен   в   частную  собственность  заявителю путем прямых переговоров, без  проведения  открытых  торгов, в случае если земельный участок  выставлялся  на  открытые торги и не был продан.   3.3.  Прямая продажа земельных участков под зданиями и сооружениями   инициируется Чолпон-Атинской городской Управой или заявителем путем   подачи заявления в Гор.управу г. Чолпон-Ата.                                      4. Порядок осуществления прямых продаж    4.1.  Чолпон-Атинская городская Управа направляет заявление   на   рассмотрение  в  Комиссию  для  подготовки   материалов   и   информационного пакета по продаваемому земельному участку.   4.2.  Возможность прямой продажи земельного участка производитсяна основании -заключения Комиссии.   4.3.   На  основании  заключения  Комиссии,  которое  должно   быть   подготовлено  в  течение  25 дней с момента поступления  заявления,   Чолпон-Атинская  городская Управа в 5-и (пятидневный)  срок  издает   постановление о продаже в частную собственность земельного участка.   4.4.  Комиссия должна вести переговоры с заявителем об  условияхиспользозания, продаже и цене земельного участка.   4.5.  Комиссия  определяет первоначальную  стоимость  земельного   участка для ведения переговоров на основе заключения независимых   оценщиков.   4.6. В ходе переговорного процесса Комиссия может изменить условия   и  пену  земельных  участков  в рамках  отведенных  ей  полномочий.   Первоначальная  цена  земельного участка может  быть  понижена  или   повышена Комиссией в размере не более или не менее 10% от оценочной   стоимости, предоставленной независимыми оценщиками.   4.7.  В  случае  расхождения  сторон  по  условиям и цене продажи,    комиссия  должна   предоставить    заявителю   мотивированное       обоснование    своего   предложения в письменной форме.   4.8   Достигнутые  соглашения  сторон  должны   быть   оформлены   договором  купли-продажи, который подписывается  Главой  Чолпон-   Атинской городской Управы и заявителем.   4.9.  На  основе  заключенного договора и постановления  Чолпон-   Атинской  городской Управы о продаже земельного  участка  Иссык-   Кульское  районное управление по землеустройству  и  регистрации   прав на недвижимое имущество производит государственную   регист-   рацию  прав   собственности   и   выдает   правоудостоверяющий    документ на земельный участок.   4.10.  Договор купли продажи земельного участка не требует   нотариального удостоверения.   4.11.  Договор купли-продажи земельных участков, вступает в силу  с   момента  его  государственной регистрации. Право  собственности  на   земельный  участок возникает у покупателя с момента государственной   регистрации.   4.12.  В  случае  не  достижения соглашения по  результатам  прямых   переговоров, заявитель имеет право подать иск в суд.   4.13.  Заявитель имеет право отказаться от покупки в  собственность   земельного  участка.  В  этом  случае  заявитель  обязан  заключить   договор аренды с Чолпон-Атинской городской Управой.                            5. Организаторы, участники и объект открытых торгов      5.1.  Предоставление  права собственности на  земельные  участки   через  открытые  торги  производится  Чолпон-Атинской  городской   Управой.   5.2.  Комиссия (организатор торгов), в пределах своей  компетенции,   определяет  перечень  земельных участков, права  собственности,  на   которые  подлежат  продаже  на торгах и с привлечением  независимых   оценщиков устанавливает размеры стартовой стоимости лотов.   5.3.  Покупателями  объектов торгов  выступают  физические  и   юридические лица Кыргызской Республики.   5.4. Объектами торгов являются земельные участки.   5.5.  Выбор  земельных  участков,  предоставляемых  для  продажи  в   собственность   на   торгах.  осуществляется   в   соответствии   с   градостроительной документацией.   5.6.  При наличии на земельном участке улучшений в виде строений  и   coop)  жений.  а  также  объектов незавершенного  строительства,  в   стоимость  участка включается и стоимость его улучшений,  если  эти   строения принадлежат на праве собственности продавцу земельного   участка.                             6. Подготовительные работы перед проведением торгов 6.1. На торги могут выставляться земельные участки, сформированные какобъекты недвижимости. В случаях, если земельный участок не сформированкак   объект  недвижимости,  Иссык-Кульское  районное  управление   поземлеустройству  л  регистрации    прав  на  недвижимое  имущество  попоручению Комиссии:   -  проверяет правовой статус рассматриваемых участков, наличие прав   третьих  лиц,  обременении, достоверность материалов и  документов,   представленных собственником земельного участка;   -  удостоверяет  наличие  зданий  и  сооружений  и  прочих   построек    и проверяет правоудостоверяющие документы на  эти   объекты;   -  проверка соответствия юридическим документам границы  и  площади   земельного участка в натуре;   -  согласовывает предложения по границам участков с соседями,  если   необходимо;   - проверяет наличия сервитутов, других обременении;   -  в  установленные  сроки передает подготовленные  предварительные   планы участков в Комиссию.      6.2.  Управление  архитектуры  и  строительства  Иссык-Кульского   района по поручению Комиссии:  - определяет границы участка с учетом утвержденной градостроительной  документации, строительных норм и правил, местных нормативных актов;  -  запрашивает санитарные, противопожарные и другие  службы  on условиям использования рассматриваемого участка;  -  запрашивает  службы,  ответственные за содержание  и  развитие  сетей   инженерно-технического  обеспечения,  о   предварительных  условиях подключения;  -  определяет виды и параметры разрешенного использования  земельных  учас  гков,  зданий и сооружений, в том числе, минимально допустимое  число   парковочных   мест,  другие  градостроительные   регламенты,  устанавливает  специальные требования по условиям охраны  памятников  истории и культуры или природы, на основе заключений соответствующих  служб;  -   составляет   сводное  заключение  о  возможностях  использования  земельного участка на основе полученных заключений;  - определяет существующие сервитута и ограничения.    6.3.  По каждому объекту торгов формируется информационный пакет,  с  которым  могут  ознакомиться  все  желающие.  Информационный   пакет  включает:  - регистрационный номер предмета торгов;  -  местоположение (адрес), кадастровый номер земельного участка (при  наличии);  -  удостоверенный план земельного участка с нанесением  его  границ,  границ  действия  сервитутов (если при подготовке документов  торгов  была  выявлена  необходимость   их установлении),  с  нанесением  и  описанием градостроительных регламентов;  -    сводное    заключение   о   возможностях,   условиях    и  ориентировочной   стоимости  подключения  к  различным   видам  инженерных коммуникаций;  - начальная цена предмета торгов;  -  проект  постановления Главы Чолпон-Атинской  городской  Управы  опродаже земельного  участка в собственность;  - проект договора купли-продажи, включающий условия использования  земельного участка;  -  сведения об экологическом состоянии земельного участка  и  другие  сведения о предмете торгов.  6.4.   Комиссия  обязана  за  тридцать  дней  до  проведения  торгов  опубликовать   в  средствах  массовой  информации  и  вывесить   для  всеобщего  обозрения  в общедоступных местах, где  находится  объект  торгов, извещение о проведении торгов.  6.5.  Извещение  должно содержать следующие сведения: местоположение  земельного участка,  форма  и  порядок проведения  торгов,  список    объектов торгов, дата, время, место  проведения торгов, необходимые  реквизиты банка, на которые должна быть перечислена сумма гарантийного  взноса  и комиссионного  сбора, срок окончания приема заявок,  телефон  и  адрес комиссии   для   получения  полной  информации,  стартовую    стоимость земельного участка, условия проведения торгов.                                              7. Порядок проведения торгов    7.1. Торги проводятся в форме открытых торгов и открытых аукционов:  7.2.  Форма  проведения торгов определяется Комиссией и должна  быть  объявлена заранее.  7.3 Аукцион и конкурс, в которых участвовал только один участник,  признаются не состоявшими.  7.4  Все  объекты  торгов, которые полежат продаже через  аукцион  и  конкурс, должны быть разделены на лоты.    7.5  Организатором торгов по каждому земельному  участку  (объекту)  формируется информационный пакет  документов.  На  торгах объекты реализуются по схеме - один  номер  -  один лот. 7.6  Прием заявок на участие в аукционе и конкурсе завершается  за  5 календарных дней до торгов. 7.7  Секретариат  осуществляет регистрацию  участников  и  составляет opnrnjnk  об  итогах  приема  заявок.  Претенденты  получают   статус участника  торгов  с  момента получения ими  письменного  уведомления секретаря Комиссии и присвоения номера. 7.8  Для  лиц, не являющихся участниками торгов, продаются входные билеты. Цена входного билета устанавливается Комиссией. 7.9  Для получения права участвовать на торгах претендент представляет  организатору торгов:     •   письменное  заявление  в  установленной  форме  с   указанием земельных участков, права на которые покупатель намерен приобрести;     • документ, удостоверяющий личность (для физического лица);     •  документы  юридического лица, подтверждающие  статус  не иностранного предприятия, согласно ст. 1 Земельного кодекса;     •  платежные  документы, подтверждающие оплату гарантийного взноса и комиссионного сбора. 7.10      Заявителю  может  быть  отказано  в  приеме  документов   в следующих случаях:     • заявка подана по истечении срока приема заявок;     •  заявка  подана лицом, не уполномоченным действовать  от  имени     заяви геля;     •  представлены не все необходимые документы, либо представленные документы оформлены ненадлежащим образом.     •     по     иным    основаниям    предусмотренным    действующим     законодательством. 7.11  Отказ  в  приеме документов делается секретарем  Комиссии  в письменном виде с мотивированным указанием причины отказа.  Заявка и  документы,  не  принятые организатором, возвращаются  заявителю вместе с описью документов и письменным•  -  отказом  путем вручения их заявителю или его  уполномоченному представителю под расписку. 7.12           Гарантийный   взнос   вносится   претендентами   путем безналичного  перечисления  на  текущий  счет  продавца,  либо  путем наличного взноса в кассу продавца. Его размер определяет Комиссия, но  не более 10 процентов от стартовой стоимости объекта торгов.7.13        В случае, если претендент будет участвовать на аукционе  иконкурсе по нескольким объектам, гарантийный взнос вносится по каждомуобъекту   отдельно.   Если  торги  не  состоялись,   всем   участникамвозвращается комиссионный сбор и гарантийный взнос. Всем претендентам,не  выигравшим торги, и отказавшимся в установленный срок  от участияв  торгах,  в  двухнедельный срок возвращаются гарантийные  взносы,  аКомиссионный сбор остается в распоряжении Комиссии. 7.14        Размер комиссионного сбора определяет Комиссия. 7.15 При проведении торгов в форме открытых аукционов:     -  Комиссия  назначает аукциониста, который описывает объект  торг-       ов, условия его продажи и шаг торгов. Началом торгов на аукционе       считается момент объявления стартовой цены объекта. Размер шага       по  каждому  лоту  определяет  комиссия  до  начала  проведения       аукциона;      - если  в  ходе аукциона после трехкратного объявления  начальной       цены   не  находятся  покупатели,  готовые  приобрести  объект,       аукционист вправе снизить цену объекта, но не более чем  на  10       процентов;     -  в  ходе  торга  участники  аукциона (или  их  доверенные  лица)       поднимают билеты участника с номером, обращенным к аукционисту,       и  называют  свою  цену;  если  после  трехкратного  объявления       аукционистом последней цены кем-нибудь из участников  не  будет       предложена более высокая цена, аукционист одновременно с ударом       молотка   объявляет  о  покупке  объекта  торгов   покупателем,       предложившим последнюю цену.     - если  после трехкратного объявления аукционистом стартовой  цены        и снижении  ее  на 10%, не находиться желающих на приобретение         этого   объекта,  то  этот  лот  снимается с торгов.         7.16  При  проведении конкурса:        - победителем  признается лицо, которое по заключению  Комиссии         предложили лучшие условия;        - при   равенстве   предложений  победителем   признается   тот         участник, чья заявка  была подана раньше;         запечатанные  конверты  с  предложениями  участников   торгов         вскрываются в установленный  день  и  час на открытом  заседании         Комиссии.       -  Перед вскрытием конвертов Комиссия проверяет целость указанных         конвертов, что фиксируется в протоколе о результатах торгов;         цена  должна  быть указана числом и прописью. В случае,  если         числом и прописью указаны  разные  цены, Комиссия принимает во          внимание  цену, указанную прописью.  Предложения, содержащие          цену  ниже  начальной,  не рассматриваются;       -  при  вскрытии  конвертов и оглашении  предложений присутствуют         все  участники   торгов   или   их представители,    имеющие           надлежащим    образом оформленную  доверенность, а также           представители средств массовой информации.              7.17           При    заключении   договора    с   победителем          торгов,   сумма  гарантийного   взноса   включается в продажную          цену объекта торгов.       7.18 Участник торгов имеет право:       - лично или через своих представителей участвовать на торгах;       - получать полную информацию об объекте торгов;       - отказаться от участия на торгах, но не позднее, чем за 5  дней        до  дня  проведения торгов и сообщить  письменно  об  этом орга-       низатору торгов,  а  в  случае  нарушения  указанного   срока,       гарантийный взнос не возвращается;       - осматривать объект торгов;       -  обращаться  в суд при нарушении его  прав  как участника торгов.       7.19 Комиссия вправе снять с торгов тот или иной объект за  три   дня  до  начала  торгов.  В таком случае участникам  торгов  дается   аргументированное  разъяснение  причин  снятия  объекта  с  торгов,   возвращается комиссионный сбор и гарантийный взнос.     8. Порядок оформления документов по итогам проведенных аукционов иконкурсов.     8.1. Участник аукциона, предложивший последнюю в ходе торга цену на   объект   или   участник  конкурса,  предложивший  лучшие   условия,   объявляется  победи гелем торгов и должен в тот же день  предъявить   представителю организатора торгов свой номер участника и  подписать   протокол  о  результатах  торгов.  Протокол  составляется   в   3-х   экземплярах, подписывается Председателем комиссии и аукционистом.   8.2.   В   протоколе   приводятся  следующие  сведения:   начальная   (стартовая)  и  окончательная  цена  проданного  объекта,  величина   гарантийного  взноса, обязательства сторон по  подписанию  договора   купли-продажи  объекта  торгов,  а  также  номер  расчетного  счета   уполномоченного  органа.  Копия  протокола  о  результатах   торгов   выдается покупателю.   8.3.   Победитель   торгов,  отказавшийся  подписать   протокол   о   результатах торгов, лишается права дальнейшего участия  на  торгах,   ему  не  возвращается  гарантийный износ. В этом  случае  торги  по   данному объекту возобновляются.   8.4.  При установлении недобросовестной конкуренции комиссия вправе   b  любой  момент  снять  с торгов заявленный лот  или  аннулировать   результаты торгов по логу.   8.5.  В  случае  установления  недобросовестной  конкуренции  со   стороны  участника, последний лишается права дальнейшего участия   в  торгах  по  данному лоту, при этом гарантийный взнос  ему  не   возвращается.   8.6.  На основании протокола о результатах торгов в течение  десяти   рабочих  дней  со  дня  его  подписания, с покупателем  заключается   договор купли-продажи земельного участка.   8.7.   Оплата   может  быть  произведена  по  наличному   или   безналичному  расчету (перечислением). Срок  и  форму  оплаты   стоимости    объекта   торгов   устанавливает   Комиссия    с   обязательным согласованием с уполномоченным органом.   8.8. Договор купли продажи земельного участка подлежит обязательной   государственной    регистрации   и   не    требует    нотариального   удостоверения.   8.9.   Право  собственности  на  земельный  участок  удостоверяется   Государственным  актом о праве частной собственности  на  земельный   участок.  Правоудостоверяющие документы оформляются  и  выдаются  в   течение  месяца со дня заключения договора купли продажи земельного   участка.   8.10.  При  нарушении сроков оплаты или других условий договора  по   вине   покупателя,   договор  может  быть  расторгнут,   при   этом   гарантийный взнос не возвращается.   8.11.  Информация  об  итогах  торгов  публикуется  комиссией  в   средствах  массовой  информации  в  течение  пяти  дней  со  дня   подписания протокола об итогах аукциона.                                            9. Распределение денежных средств      9.1.  Денежные средства, полученные от продажи земельных  участков,   реализации   входных  билетов,  невозвращенные  суммы   гарантийных   взносов  и комиссионный сбор поступают на специальный счет  Чолпон-   Атинской городской Управы.   9.2.   Средства,   вырученные  от  продажи  земель,  распределяются   следующим образом:     -  90% поступают в местный бюджет Чолпон-Атинской городскойУправы   и  расходуются  по  решению  органа  местного самоуправления;      -10%   на   оплату  услуг  привлеченных  организаций:  архитектурнымслужбам,  Госрегистра, аукциониста, независимого оценщика и других,  атакже   для  подготовки  информационных  пакетов  земельных   участковподлежащих продаже, рекламы и иных    расходов.   9.3.   В  случае,  если  на  земельном  участке  имеются  строения,   сооружения,  незавершенное  производство  или  вложенные   средства   прошлых  лет,  а  также если земельный участок обременен  долговыми   обязательствами,  сумма  от  их  продажи  направляется,  в   первую   очередь, на покрытие долговых обязательств и вложенных средств.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ntq09jqxm4rmafcw3cbh">
      <w:r>
        <w:rPr>
          <w:rFonts w:ascii="Arial" w:cs="Arial" w:eastAsia="Arial" w:hAnsi="Arial"/>
          <w:color w:val="132D3F"/>
          <w:sz w:val="16"/>
          <w:szCs w:val="16"/>
          <w:u w:val="single"/>
        </w:rPr>
        <w:t xml:space="preserve">dalil.kg/document/23095</w:t>
      </w:r>
    </w:hyperlink>
  </w:p>
  <w:p>
    <w:pPr>
      <w:spacing w:after="0" w:before="40"/>
      <w:jc w:val="center"/>
    </w:pPr>
    <w:hyperlink w:history="1" r:id="rIdwhxejcyxdigaccz0vdkk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f1ldoy-3jeg9jkragihw" Type="http://schemas.openxmlformats.org/officeDocument/2006/relationships/hyperlink" Target="https://dalil.kg/document/2309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ntq09jqxm4rmafcw3cbh" Type="http://schemas.openxmlformats.org/officeDocument/2006/relationships/hyperlink" Target="https://dalil.kg/document/23095" TargetMode="External"/><Relationship Id="rIdwhxejcyxdigaccz0vdkk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2026-10-01T07:44:04.438Z</dcterms:created>
  <dcterms:modified xsi:type="dcterms:W3CDTF">2026-10-01T07:44:04.438Z</dcterms:modified>
</cp:coreProperties>
</file>

<file path=docProps/custom.xml><?xml version="1.0" encoding="utf-8"?>
<Properties xmlns="http://schemas.openxmlformats.org/officeDocument/2006/custom-properties" xmlns:vt="http://schemas.openxmlformats.org/officeDocument/2006/docPropsVTypes"/>
</file>