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qdkuup02jru25kqxpv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26 апреля 2006 года № 146/28-1  Зарегистрировано  Управлением юстиции Чуйской области18 июля 2002 года. Регистрационный номер 5 Токмокский городской кенешот 30 апреля 2002 года № 97/15-1              15 СЕССИЯ ТОКМОКСКОГО ГОРОДСКОГО КЕНЕША                                   ПОСТАНОВЛЕНИЕ                Об утверждении нормативного правового акта           "Правила застройки и землепользования в г.Токмок"      Заслушав и обсудив информацию зам.  главного архитектора  Чуйскогорайона Умурзакова И.Э. о правилах застройки и землепользования в г.Ток-мок и юриста "Кемоникс Интернейшенел" (ЮСАИД) - Исмаилова А.,  Токмокс-кий городской Кенеш постановил:     1. Утвердить нормативный правовой акт "</w:t>
      </w:r>
      <w:hyperlink w:history="1" r:id="rIdeqjq6nz7da1szexrvst5m">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застройки и  земле-пользования в г.Токмок".      Председатель Токмокского     городского Кенеша депутатов                       Б.Джаркинбаев                                 </w:t>
      </w:r>
      <w:r>
        <w:rPr>
          <w:rFonts w:ascii="Arial" w:cs="Arial" w:eastAsia="Arial" w:hAnsi="Arial"/>
          <w:sz w:val="24"/>
          <w:szCs w:val="24"/>
        </w:rPr>
        <w:t xml:space="preserve">      УТРАТИЛА СИЛУ </w:t>
      </w:r>
      <w:r>
        <w:rPr>
          <w:rFonts w:ascii="Arial" w:cs="Arial" w:eastAsia="Arial" w:hAnsi="Arial"/>
          <w:sz w:val="24"/>
          <w:szCs w:val="24"/>
        </w:rPr>
        <w:t xml:space="preserve">      в соответствии с </w:t>
      </w:r>
      <w:hyperlink w:history="1" r:id="rId_ruqgpfxia-igy22jbe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26 апреля 2006 года № 146/28-1                                                 Утверждены                                   постановлением 15 сессии Токмокского                                        городского Кенеша депутатов                                     от 30 апреля 2002 года № 97/15-1                                 ПРАВИЛА             застройки и землепользования в городе Токмок                                  ЧАСТЬ I              РЕГУЛИРОВАНИЕ ЗАСТРОЙКИ И ЗЕМЛЕПОЛЬЗОВАНИЯ                    НА ОСНОВЕ ПРАВОВОГО ЗОНИРОВАНИЯ                                Глава 1.1                            Общие положения      Статья 1. Основные понятия      Понятия, использованные  в  настоящих  Правилах застройки и земле-пользования в городе Токмок (далее - Правила),  применяются в следующемзначении.     Блокированный жилой дом - здание квартирного  типа,  состоящее  издвух и более квартир,      ааАкаждая из которых имеет изолированный вход и дос-туп на отдельный земельный участок.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25настоящих Правил при соблюдении правил, установленных настоящим и иныминормативными правовыми актами, техническими нормативными документами.     Собственник, пользователь земельного участка - физическое или юри-дическое  лицо,  обладающее  одним из видов прав на земельный участок -правом собственности, правом пользования, в том числе на условиях арен-ды, правом бессрочного пользования.     Водоохранная зона -  территория,  примыкающая  к  акваториям  рек,озер,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     Высота строения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  про-ект черты города,  другая документация), а также о застройке территориигорода (проекты планировки,  проекты межевания, проекты застройки, дру-гие проекты).     Градостроительный регламент - совокупность установленных настоящи-ми Правилами видов, параметров и характеристик разрешенного использова-ния земельных участков и иных объектов недвижимости (зданий,  строений,сооружений) в пределах каждой зоны.     Земельный участок - часть земной поверхности,  имеющая фиксирован-ные границы,  площадь,  местоположение, правовой статус и установленныеограничения на использование,  представленные градостроительными регла-ментами, сервитутами.     Зона (территориальная зона) - территория,  применительно к которой(и,  соответственно, ко всем земельным участкам, там расположенным) ус-танавливается градостроительный регламент разрешенного использования  истроительного изменения объектов недвижимости.     Изменение недвижимости - изменение вида (видов) использования  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 строительства,изменение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  населе-ния, обеспечивающий устойчивое развитие и функционирование 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границы, отделяющие территории кварталов, микрора-йонов и других элементов планировочной структуры города от улиц, проез-дов и площадей.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 возводимыхстроений.     Межевание - комплекс градостроительных и землеустроительных  работпо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     Минимальные площадь и размеры земельных участков - показатели наи-меньшей  площади  и линейных размеров земельных участков,  включаемые всостав градостроительных регламентов  применительно  к  соответствующимтерриториальным зонам,  которые выделяются на карте правового зонирова-ния.     Многоквартирный жилой дом - жилой дом, квартиры которого имеют вы-ход на общие лестничные клетки и общий для всего дома  земельный  учас-ток.     Недвижимость - земельные участки и все,  что прочно связано с зем-лей, то есть объекты, перемещение которых невозможно без несоразмерногоущерба их назначению,  в том числе здания, строения, сооружения, много-летние деревья.     Отклонения от Правил - санкционированное для  конкретного  участкаотступление от предельных параметров разрешенного строительства - высо-ты построек,  процента застройки участка,  отступов построек от  границучастка и т.д.,  обусловленное затруднениями или невозможностью исполь-зовать участок в соответствии с Правилами по причине его малого  разме-ра,  неудобной конфигурации,  неблагоприятных инженерно-геологических ииных характеристик.     Правовое зонирование  - деятельность органов местного самоуправле-ния города по разработке и реализации правил застройки и землепользова-ния посредством разделения территории города на зоны с определением длякаждой из них границ и градостроительных регламентов.     Прибрежная защитная полоса - часть водоохранной зоны,  для которойвводятся дополнительные ограничения землепользования,  застройки и при-родопользования.     Проектная документация - документация,  подготавливаемая  примени-тельно к отдельным земельным участкам для строительства, реконструкции,капитального ремонта зданий,  строений, сооружений, их частей и исполь-зуемая  для получения разрешения на строительство после ее согласованияи проведения экспертиз в установленном порядке.     Процент застройки  участка  - показатель градостроительного регла-мента,  выраженный в процентах,  который показывает какая часть площадиземельного участка может быть занята зданиями, строениями и сооружения-ми.     Сервитут -  право лица на ограниченное целевое пользование земель-ным участком,  находящимся в собственности или в пользовании у  другоголица. Сервитут может устанавливаться по соглашению сторон (добровольныйсервитут) или,  в случае необходимости,  на основании решения уполномо-ченного органа (принудительный сервитут).     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и ограничениями на использование недвижимости, установ-ленные в соответствии с законодательством, а также сервитутом.     Разрешение на строительство - документ, удостоверяющий право собс-твенника, арендатора или пользователя земельного участка, иного объектанедвижимости осуществить строительство,  реконструкцию здания, строенияи  сооружения,  благоустройство  территории.  Предоставляется на основепроектной документации, согласованной в установленном порядке.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поименованныхсоответствующими нормативными правовыми актами).      Статья 2. Основания введения, сфера действия, назначение и               структура Правил      1. Правила  застройки  и землепользования в городе Токмок являютсяместным нормативным правовым актом, разработанным в соответствии с 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 городаТокмок,  а также с учетом градостроительных и иных документов  (включаягенеральный  план  города),  определяющих основные направления социаль-но-экономического и градостроительного развития города  Токмок,  охраныокружающей среды и природных ресурсов.     2. Настоящие Правила применяются наряду с:     - иными  нормативными правовыми актами органов местного самоуправ-ления города Токмок;     - нормативами и стандартами,  установленными уполномоченными орга-нами в целях обеспечения безопасности жизни,  деятельности  и  здоровьялюдей,  надежности сооружений,  сохранения окружающей природной и куль-турно-исторической среды, иными обязательными требованиями.     3. Настоящие Правила обязательны для органов государственной влас-ти и управления (в части соблюдения градостроительных регламентов), ор-ганов местного самоуправления,  физических и юридических лиц, должност-ных лиц, осуществляющих и контролирующих градостроительную и строитель-ную деятельность в пределах городской черты г.Токмок,  а также судебныхорганов - как основание для разрешения споров по вопросам  застройки  иземлепользования.     Настоящие Правила регламентируют деятельность физических и  юриди-ческих лиц, а также должностных лиц, в отношении:     - правового зонирования территории города и установления  градост-роительных регламентов по видам, параметрам и характеристикам разрешен-ного использования земельных участков, иных объектов 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 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 установ-ленных законодательством;     - обеспечения открытости и доступности для физических и  юридичес-ких лиц информации о застройке и землепользовании, а также их участия впринятии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 землеполь-зования.     4. Настоящие  Правила  в соответствии законодательством КыргызскойРеспублики вводят в городе Токмок  систему  регулирования  застройки  иземлепользования, которая основана на:     - правовом зонировании - делении всей территории  в  границах  го-родской  черты на зоны с установлением для каждой из них (и,  соответс-твенно,  для всех земельных участков в  этих  зонах)  градостроительныхрегламентов  по  видам и параметрам разрешенного использования недвижи-мости,  дополнительных градостроительных регламентов (по  экологическимусловиям землепользования и застройки);     - межевании - установлении границ земельных участков и их формиро-вании как объектов недвижимости,  подготавливаемых для вовлечения в зе-мельный оборот.     5. Система регулирования застройки и землепользования предназначе-на для:     - реализации  планов и программ (в том числе зафиксированных в ут-вержденной градостроительной документации) развития города,  систем ин-женерного обеспечения и социального обслуживания,  сохранения природнойи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 зе-мельных участков, а также лиц, желающих приобрести право собственности,право пользования,  аренды на земельные участки,  иные 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 встроительство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 земле-пользования;     - контроля за деятельностью Городской управы со стороны граждан, атакже  за  градостроительной  (строительной) деятельностью физических июридических лиц со стороны органов надзора.     6.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  рег-ламенты";     - часть III - "Изложения и извлечения из нормативных правовых  ак-тов,  содержащих  дополнительные нормы регулирования застройки и земле-пользования".     Часть I настоящих Правил - "Регулирование застройки и землепользо-вания на основе правового зонирования",  представлена  в  форме  текстаправовых и процедурных норм, регламентирующих:     - правомочия и порядок деятельности органов местной  государствен-ной  власти  и органов местного самоуправления по созданию и применениюсистемы регулирования застройки и землепользования на основе  правовогозонирования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содержит картографические документы и описание градострои-тельных регламентов по видам разрешенного использования недвижимости  ипредельным  значениям  параметров  разрешенного  изменения недвижимости(статьи 24-26),  а также описание дополнительных градостроительных рег-ламентов по экологическим условиям,  в данном случае, - по условиям ох-раны водных объектов (статья 27).  Иные карты,  содержащие  градострои-тельные регламенты по другим экологическим условиям должны включаться вданные Правила по мере их подготовки и придания им статуса официальногодокумента в порядке внесения дополнений в настоящие Правила.     Часть III содержит изложение нормативных правовых актов и/или изв-лечения  из них,  которые детализируют правовые нормы части I настоящихПравил относительно порядка их применения,  а также  другие  документы,как,  например, формы заявок, согласований и разрешений, которые сопро-вождают процедуры предоставления прав на земельные участки,  подготовкии осуществления строительства. Местные нормативные правовые акты, изло-жения или извлечения из которых включаются в часть III  настоящих  Пра-вил,  не могут противоречить нормам,  содержащимся в частях I и II Пра-вил.      Статья 3. Вводимые правовым зонированием градостроительные               регламенты и их применение      1. Решения  по застройке и использованию земельных участков прини-маются на основе градостроительных регламентов, установленных настоящи-ми  Правилами,  которые  действуют в пределах зон и распространяются навсе расположенные в одной и той же зоне земельные участки, иные объектынедвижимости, независимо от форм собственности.     Исключения составляют:     - состоящие  в  официальных списках памятники истории и культуры ивновь выявленные объекты,  представляющие историко-культурную ценность,в  отношении которых уполномоченными органами принимаются решения о ре-жиме содержания, параметрах и характеристиках реставрации, консервации,воссоздания, ремонта и приспособления в индивидуальном порядке согласнозаконодательству об охране и использовании памятников истории и культу-ры;     - состоящие в официальных списках памятники природы  и  охраняемыеприродные  территории,  решения по которым принимаются в индивидуальномпорядке согласно законодательству об охране природной среды.     Исключения составляют  также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 регламен-тов (в части статьи ...,  виды и параметры  разрешенного  использованиянедвижимости) не распространяется.  Использование территории в границахотвода транспортных и инженерно-технических  коммуникаций  определяетсяих целевым назначением. Список видов объектов, разрешаемых к размещениюв указанных границах, определяется соответствующими законами или норма-тивными  правовыми  актами.  Изложение и/или извлечения из этих законов(актов) может включаться в часть III настоящих Правил.     2. Зоны действия градостроительных регламентов в городе Токмок ус-тановлены на двух картах:     - карте правового зонирования города (статья 24 Правил);     - карте зон действий ограничений по экологическим условиям (статья26 Правил).     3. На карте правового зонирования города Токмок (статья 24 Правил)выделены зоны,  к которым приписаны градостроительные регламенты по ви-дам и параметрам разрешенного  использования  недвижимости  (статья  25Правил).     Зоны на указанной карте перекрывают всю территорию Токмока в  пре-делах городской черты.     Границы зон отвечают требованию однозначной идентификации  принад-лежности каждого земельного участка только одной из зон,  выделенных накарте правового зонирования. Границы зон устанавливаются 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 вы-делены зоны,  к которым приписаны градостроительные регламенты, опреде-ляющие действия,  разрешаемые и/или запрещаемые в целях охраны природы,обеспечения экологической безопасности населения.     5. В случае, если земельные участки, иные объекты недвижимости 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25) для соответствующей зоны,  обоз-наченной на карте правового зонирования;     - дополнительным регламентам по экологическим условиям (статья 27)для соответствующих зон,  выделенных на карте зон действия  ограниченийпо экологическим условиям;     - обязательным требованиям надежности и безопасности объектов, 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 доку-менты).     7. Градостроительный регламент по видам разрешенного использованиянедвижимости (статья 25)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таковым не  является  исчитается не разрешенным, если иное специально не оговаривается настоя-щими Правилами применительно к конкретным случаям и местам расположениянедвижимости;     - виды использования недвижимости,  для которых необходимо получе-ние специальных согласований посредством общественных слушаний в поряд-ке, установленном статьями 8, 25 настоящих Правил.     Виды использования недвижимости,  отсутствующие в списках, указан-ных в статье 25 Правил,  являются не разрешенными  для  соответствующейзоны и не могут быть разрешены, в том числе и по процедурам специальныхсогласований.  Изменения и дополнения в статью 25 могут вноситься в по-рядке, установленном статьей 21 Правил.     Для каждой зоны,  выделенной на карте правового зонирования, уста-навливаются,  как  правило,  несколько видов разрешенного использованиянедвижимости,  если иное не следует из списков,  установленных  статьей25.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 соответству-ющих зон карты правового зонирования.     В случаях, когда изменение вида использования недвижимости не свя-зано с конструктивными преобразованиями построек,  необходимо уведомле-ние Городской управы г.Токмок о намерении и факте изменения одного видаиспользования недвижимости на другой.     В случаях,  когда такое изменение связано с конструктивными преоб-разованиями построек,  необходимо получить разрешение на строительство,предоставляемое в соответствии со статьей 17 Правил,  а также уведомитьГородскую управу  г.Токмок  о факте изменения одного вида использованиянедвижимости на другой.     9. Градостроительные  регламенты по параметрам разрешенного строи-тельного изменения объектов недвижимости,  устанавливаемые для зон, вы-деленных на карте правового зонирования г.Токмок, могут включать: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 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икоторые могут быть построены дополнительно - к площади земельных участ-ков).     Сочетания указанных параметров и их предельные значения устанавли-ваются индивидуально применительно к каждой зоне,  выделенной на  картеправового зонирования.     10. Инженерно-технические  объекты,  сооружения  и   коммуникации,обеспечивающие  реализацию разрешенного использования для отдельных зе-мельных участков (электро-,  водо-, газообеспечение, канализование, те-лефонизация и т.д.) являются всегда разрешенными, при условии соответс-твия строительным и противопожарным нормам и правилам,  технологическимстандартам  безопасности,  а  также  условиям охраны окружающей среды исохранности памятников истории и культуры,  что подтверждается при сог-ласовании проектной документации (статья 17).     Для размещения сооружений (в том числе,  коммунальных), предназна-ченных для инженерно-технического обеспечения функционирования объектовдвух и более  собственников  (пользователей),  на  отдельном  земельномучастке  необходимо  получение специальных согласований посредством об-щественных слушаний в порядке статей 8, 16 настоящих Правил.      Статья 4. Открытость и доступность информации о застройке и               землепользовании      1. Настоящие Правила, включая все входящие в их состав картографи-ческие и иные документы,  являются открытыми для физических и юридичес-ких лиц.     Городской Кенеш и Управа города  Токмок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  пол-ном объеме включая картографические и иные документы в Чуйском районномотделе архитектуры и строительства (далее по тексту - отделе архитекту-ры и строительства);     - предоставления Отделом архитектуры и строительства физическим  июридическим  лицам  услуг по оформлению выписок из настоящих Правил,  атакже по изготовлению необходимых копий,  в том числе копий картографи-ческих документов и их фрагментов,  характеризующих условия застройки иземлепользования применительно к отдельным земельным 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 так-же согласно статьям 8, 16, 21 настоящих Правил.                                Глава 1.2                   Права использования недвижимости,                 возникшие до вступления в силу Правил      Статья 5. Общие положения, относящиеся к ранее возникшим правам      1. Местные нормативные правовые акты города  Токмок,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 котношениям,  возникшим как после введения их в действие, так и по отно-шениям, возникшим до введения в действие настоящих Правил.     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настроительство не истек.     2. Объекты недвижимости,  существовавшие до вступления в силу нас-тоящих Правил,  являются несоответствующими Правилам в  случаях,  когдаэти объекты:     - расположены в пределах красных линий, установленных утвержденны-ми проектами планировки для прокладки улиц,  проездов, инженерно-техни-ческих коммуникаций;     - имеют вид/виды использования,  которые не поименованы как разре-шенные для соответствующих территориальных зон (статья 25 Правил);     - имеют  параметры  меньше  (площадь  и линейные размеры земельныхучастков,  отступы построек от границ участка)  или  больше  (плотностьзастройки - высота/этажность построек,  процент застройки,  коэффициентиспользования участка) значений, установленных статьей 25 Правил приме-нительно к соответствующим зонам.     3. Постановлением Городского Кенеша и Главы города  Токмок  статуснесоответствия может быть придан производственным и иным объектам,  чьисанитарно-защитные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Статья 6. Использование и строительные изменения объектов               недвижимости, несоответствующих Правилам      1. Объекты недвижимости, указанные в статье 5 п.2, а также ставшиенесоответствующими после внесения изменений в Правила,  могут существо-вать  и использоваться без установления срока их приведения в соответс-твие с настоящими Правилами.     Исключение составляют  те несоответствующие одновременно и настоя-щим Правилам и обязательным нормативам/стандартам объекты недвижимости,существование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управы г.Токмок уста-навливается срок приведения их в соответствие с Правилами,  нормативамии  стандартами или накладывается запрет на использование таких объектовдо приведения их в соответствие с 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12 настоящих Правил.     2. Все изменения несоответствующих объектов,  осуществляемые путемизменения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     Площадь и объем объектов недвижимости,  вид/виды использования ко-торых не содержатся в списке разрешенных для соответствующей  зоны,  немогут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 прохода,проезда, имеющие превышение площади и высоты по сравнению с разрешенны-ми пределами и т.д.) поддерживаются,  ремонтируются,  при условии,  чтопроизводимые действия не увеличивают степень несоответствия этих объек-тов Правилам.     3. Применительно к земельным участкам,  которые  не  соответствуютПравилам  ввиду  их небольшого размера и усложненной конфигурации такимобразом,  что это делает невозможным, или существенно затрудняет их эф-фективное  использование,  допускается  увеличивать степень несоответс-твия,  но только при обязательном условии, что для осуществления строи-тельных  намерений получено разрешение на отклонение от Правил в поряд-ке, установленном статьей 22 Правил.                                Глава 1.3                   Участники отношений, возникающих                по поводу застройки и землепользования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Управой  города  на  предоставление  прав собственности илиаренды на земельные участки в целях нового  строительства  или  реконс-трукции;     - по своей инициативе обращаются в администрацию города с  заявкойо  предоставлении  (продаже,  аренде)  земельного участка (участков) изкоммунальной или государственной собственности для нового  строительст-ва, реконструкции или межевания (разделения крупного участка и формиро-вания на нем мелких земельных участков  как  объектов  недвижимости)  сцелью  дальнейшей  их  продажи  или  сдачи  в аренду конечным покупате-лям/арендаторам;     - владея земельными участками,  иными объектами недвижимости, под-готавливают проектную документацию и осуществляют в соответствии с  нейстроительство, реконструкцию, иные изменения недвижимости.     Указанные и другие действия могут также регулироваться иными мест-ными  нормативными  правовыми  актами,  детализирующими нормы настоящихПравил. К другим действиям физических и юридических лиц относятся:     - возведение  некапитальных строений (таких как палатки,  киоски ит.д.) на земельных участках, находящихся в коммунальной собственности ипередаваемых  в  краткосрочную  аренду (посредством торгов - аукционов,конкурсов, или переговоров между этими лицами и администрацией города);     - переоформление одного вида ранее предоставленного права на землюна другой, в том числе приватизация земельных участков под приватизиро-ванными  предприятиями,  переоформление права пожизненного наследуемоговладения или права бессрочного пользования  на  право  собственности  ит.д.;     - разделение (межевание) территории сложившейся застройки  на  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 обществен-ных или частных планов по застройке и землепользованию.     2. Лица, осуществляющие в городе Токмок застройку и землепользова-ние  от  имени государственных органов,  подчиняются законодательству инастоящим Правилам в части соблюдения градостроительных регламентов.      Статья 8. Комиссия по застройке и землепользованию. Общественные               слушания      1. Комиссия по застройке и землепользованию (далее - Комиссия) яв-ляется консультативным органом при Городской управе г.Токмок и формиру-ется  для  обеспечения  реализации Правил землепользования и застройки,предоставления земельных участков,  проведения  земельных  конкурсов  иаукционов.     Комиссия формируется на основании  постановления  Главы  города  иосуществляет  свою  деятельность в соответствии с настоящими Правилами,Положением о Комиссии, иными документами, регламентирующими ее деятель-ность и утверждаемыми Токмокским Городским Кенешем.     Комиссия по застройке и землепользованию:     - подготавливает  для Главы города и Городского Кенеша предложенияпо предоставлению земельных участков на основе материалов и документов,подготовленных городским управлением коммунальной собственности, район-ным отделом по архитектуре и строительству,  управлением  по  землеуст-ройству и регистрации прав на недвижимое имущество;     - определяет вид права на земельный участок,  выставляемый на тор-ги, форму и условия торгов,  другие характеристики,  необходимые для ихпроведения;     - проводит общественные слушания в случаях и порядке, определенныхпунктом 2 данной статьи;     - подготавливает  Главе города и Городскому Кенешу рекомендации порезультатам общественных слушаний,  в том числе рекомендации о  предос-тавлении  специальных согласований и разрешений на отклонения от Правилземлепользования и застройки,  рекомендации по досудебному урегулирова-нию споров в связи с апелляциями физических и юридических лиц по поводурешений районных органов и Городской управы,  касающихся вопросов заст-ройки и землепользования;     - организует подготовку предложений о внесении дополнений и  изме-нений  в Правила,  а также проектов местных нормативных правовых актов,иных документов, связанных с реализацией и применением Правил.     На основе  рекомендаций  Комиссии,  Глава управы и Городской Кенешпринимают соответствующие постановления,  распоряжения,  другие местныенормативные акты.     2. Председателем Комиссии является Глава управы г.Токмок.     По должности в состав Комиссии входят руководители (или заместите-ли руководителей) следующих органов:     - Отдела архитектуры и строительства;     - Местного управления Госрегистра;     - Управления экономики, инвестиций и промышленной политики;     -  Управления коммунальным имуществом;     - Санитарно-эпидемиологической службы.     В состав Комиссии включается 2 депутата по решению городского  Ке-неша.     В состав Комиссии также включаются 3 человека,  представляющие об-щественные организации, предпринимателей и промышленность. Данная груп-па лиц включает одного человека,  рекомендованного  начальником  отделаархитектуры и строительства, а также 2 человек, рекомендованных городс-ким Кенешем.     Общая численность Комиссии - 11 человек.     Решения Комиссии принимаются простым большинством голосов, при на-личии кворума не менее двух третей от общего числа членов Комиссии. Приравенстве голосов голос председателя Комиссии является решающим. Секре-тарь Комиссии является служащим отдела архитектуры и строительства и невходит в ее состав.     Любой член Комиссии ее решением освобождается от участия в голосо-вании по конкретному вопросу в случае,  если он имеет прямую финансовуюзаинтересованность,  или находится в родственных отношениях с подателемзаявки, по поводу которой рассматривается вопрос.     3. Комиссия  по застройке и землепользованию обязана проводить об-щественные слушания по своей инициативе или по заявкам,  поступившим отфизических или юридических лиц. Общественные слушания проводятся в слу-чаях, когда рассматриваются вопросы о:     - специальных  согласованиях,  то есть о предоставлении разрешенийна особо поименованные Правилами (статья 25 Правил) виды  использованиянедвижимости;     - отклонении от Правил (статья 22 Правил);     - согласовании  проектов планировки,  межевания,  иной градострои-тельной документации;     - дополнении и изменении Правил.     В остальных случаях Комиссия может принимать решения на своих  за-седаниях.  По решению Председателя Комиссии, на заседания могут пригла-шаться представители заинтересованных организаций и физические лица.     4. Общественные слушания проводятся с целью:     - недопущения ущерба, который может быть нанесен владельцам сопря-женных объектов недвижимости тем видом деятельности, по поводу которогоиспрашивается разрешение (специальное согласование,  отклонения от Пра-вил, установление границ земельных участков);     - информирования общественности и обеспечения права участия  граж-дан в принятии решений,  а также их права контролировать принятие Упра-вой города решений по застройке и землепользованию.     Заявка, связанная  с  проведением общественных слушаний (на специ-альные согласования, отклонения от Правил, согласования градостроитель-ной  документации,  или  на внесение дополнений и изменений в Правила),направляется на имя Главы города Токмок. Заявка регистрируется и ее ко-пия, не позднее следующего рабочего дня после поступления, направляетсяпредседателю Комиссии по застройке и землепользованию. Последний обязанорганизовать рассмотрение заявки посредством общественных слушаний.     Комиссия в течение 10 дней после регистрации заявки дает  оповеще-ние о предстоящем общественном слушании, дата проведения которого уста-навливается не ранее 30 дней и не позднее 45 дней с момента оповещения.Оповещение дается в форме:     - публикаций в местных газетах ("Чуйские вести", других);     - объявлений по местному радио и/или телевидению;     - вывешивания объявлений в зданиях городской и районной  админист-раций и на месте расположения земельного участка,  в отношении которогобудет рассматриваться вопрос.     Оповещение должно содержать информацию о:     - содержании обсуждаемого вопроса;     - дате, времени и месте проведения публичного слушания;     - дате,  времени и месте предварительного ознакомления с 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 реко-мендации,  которые вывешиваются на специальном стенде в здании Управы ив  виде проекта соответствующего постановления (распоряжения) представ-ляются Главе города для принятия соответствующего решения.     Решения Комиссии  по  итогам заседаний вывешиваются на специальномстенде в здании городской Управы и в виде проекта соответствующего пос-тановления  (распоряжения) представляются Главе города для принятия со-ответствующего решения.     6. Физические  и юридические лица имеют право на досудебное урегу-лирование споров по поводу решений Комиссии,  касающихся вопросов  пре-доставления земельных участков, застройки и землепользования. Для этогоони должны подать апелляцию в городской Кенеш и послать копию апелляцииГлаве города для приостановления решения по данному вопросу до рассмот-рения апелляции городским Кенешем.      Статья 9. Отдел архитектуры и строительства государственной               администрации Чуйского района, районное управление по               землеустройству и регистрации прав на недвижимое               имущество, иные органы, уполномоченные регулировать и               контролировать застройку и землепользование      1. Отдел архитектуры и строительства является подразделением Госу-дарственной  комиссии  при Правительстве Кыргызской Республики по архи-тектуре и строительству (Госкомархстрой) и одновременно выполняет функ-ции  органов местного самоуправления по вопросам регулирования градост-роительной (строительной) деятельности на территории города Токмок. От-дел осуществляет свою деятельность в соответствии с настоящими Правила-ми и Положением,  утверждаемым Чуйским областным департаментом по архи-тектуре и строительству.     В обязанности Отдела архитектуры и строительства в части  реализа-ции и применения настоящих Правил входит:     - подготовка для Главы города и городского Кенеша ежегодных докла-дов о реализации и применении Правил, включающих соответствующий анализи предложения по совершенствованию Правил путем внесения в них дополне-ний и изменений;     - участие в подготовке документов для проведения земельных аукцио-нов (торгов, конкурсов) и для других способов предоставления физическими юридическим лицам земельных участков для  строительства,  реконструк-ции;     - проведение  подготовительных  работ  по  формированию  земельныхучастков как объекта недвижимости с обеспечением топоосновы и графичес-ких материалов к Государственному акту о праве частной собственности наземельный участок согласно ст.10 п.6 Правил;     - выбирает земельные участки для продажи через торги;     - участие  в согласовании градостроительной и проектной документа-ции на соответствие настоящим Правилам и строительным  нормам,  предос-тавление  разрешений  на  строительство и участие в приемке завершенныхстроительством объектов (ГАСК);     - предоставление по запросу Комиссии заключений по вопросам специ-альных согласований, отклонений от Правил до выдачи разрешения на стро-ительство;     - ведение карты правового зонирования и внесение в нее  утвержден-ных дополнений и изменений;     - предоставление заинтересованным лицам информации, которая содер-жится в Правилах и утвержденной градостроительной документации;     - проведение проверок строящихся, реконструируемых объектов (неза-висимо от форм собственности и источников финансирования) на соблюдениетехнологии выполнения строительно-монтажных работ,  соответствие строи-тельства  утвержденной проектной документации и на соблюдение организа-ционно-правового порядка строительства, реконструкции;     - другие обязанности.     2. При Отделе архитектуры и  строительства  действует  Градострои-тельный Совет,  который является консультативным органом при начальникеОтдела - главном архитекторе Чуйского района и города Токмок.     Совет осуществляет свою деятельность в соответствии с Положением оГрадостроительном Совете, утверждаемым начальником Отдела.     Председателем Совета является Главный архитектор города. СекретарьСовета является служащим Отдела и не входит в состав Совета.     На заседания  Совета  могут  приглашаться лица,  не являющиеся егочленами.     Совет подготавливает  рекомендации  главному архитектору города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 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Управление  по землеустройству и регистрации прав на недвижимоеимущество Чуйского района (Местный орган Госрегистра) является  органомгосударственного управления, подчиненным Госрегистру Кыргызской Респуб-лики, и осуществляет свою деятельность на основании Земельного кодекса,Закона "О  государственной  регистрации  прав на недвижимое имущество",Положения о Госрегистре, других законов Кыргызской Республики в областиземельного законодательства,  местных нормативных правовых актов городаТокмок, включая настоящие Правила.     По вопросам реализации и применения настоящих Правил в городе Ток-мок местное Управление Госрегистра:     - по запросу Комиссии по застройке и землепользованию предоставля-ет ей заключения относительно специальных согласований, 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 участ-ков,  их правомочность, площадь земельного участка, план участка с фик-сированными границами,  даты и результаты оценки недвижимого имущества,наличие сервитутов, других обременений, имущественные права других лиц,соответствие юридическим документам границы и площади земельного участ-ка в натуре; осуществляет мониторинг земель;     - согласовывает  списки  земельных  участков  на территории городаТокмок, выбранных Отделом архитектуры и строительства для продажи черезторги;     - участвует в организации и проведении торгов - аукционов, конкур-сов  по  продаже  земельных  участков,  а  также права аренды земельныхучастков, участвует в проведении переговоров с заявителями о предостав-лении земельных участков в собственность или пользование, в т.ч. на ус-ловиях аренды;     - на  основании постановлений Главы города Токмок и городского Ке-неша оформляет и выдает физическим и юридическим лицам правоудостоверя-ющие 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4. По вопросам реализации и применения настоящих Правил иные орга-ны - Управление коммунальной собственности,  органы санитарно-эпидемио-логического, ветеринарного, пожарного надзора и другие:     - по запросу Комиссии по застройке и землепользованию предоставля-ют ей заключения по вопросам, связанным с проведением общественных слу-шаний;     - участвуют  в  регулировании и контролировании застройки и земле-пользования в соответствии с законодательством,  настоящими Правилами ина основании Положений об этих органах.                                Глава 1.4         Организация процесса формирования земельных участков             как объектов недвижимости и их предоставления                    физическим и юридическим лицам      Настоящая глава определяет условия и  общие  принципы  организациипроцесса формирования земельных участков как объектов недвижимости, на-ходящихся в коммунальной и государственной собственности и  подготавли-ваемых  для вовлечения в оборот,  а также основы порядка предоставлениягородской Управой сформированных для строительства  земельных  участковфизическим и юридическим лицам на правах собственности или аренды, еслииное не предусмотрено законодательством в части указанных  прав.  Нормынастоящей  главы  детализируются  в соответствующих местных нормативныхправовых актах, изложение которых включается в часть III настоящих Пра-вил.      Статья 10. Основные нормы, регулирующие действия по формированию и                предоставлению земельных участков      1. Земельные участки в пределах городской черты города Токмок, на-ходящиеся  в  коммунальной и государственной собственности,  передаютсяфизическим и юридическим лицам в собственность или в пользование на ус-ловиях аренды.  Предоставление коммунальных земельных участков физичес-ким,  юридическим лицам в собственность осуществляется путем их продажиили передачи в аренду на торгах (аукционах,  конкурсах),  кроме случаевбезвозмездного предоставления земельных участков, в случаях, предусмот-ренных  статьей 32 Земельного кодекса Кыргызской Республики (предостав-ления физическому лицу первый раз земельного участка для индивидуально-го жилищного строительства).     Торги (аукционы,  конкурсы) проводятся во всех случаях,  кроме техситуаций, когда допускаются переговоры городской Управы с заявителями -инициаторами передачи прав на земельные участки для строительства.  Зе-мельный  участок может быть предоставлен в частную собственность заяви-телю путем прямых переговоров, без проведения открытых торгов, если:     - на  земельном  участке расположены капитальные здания и сооруже-ния,  принадлежащие на праве частной собственности заявителю и этот зе-мельный  участок был представлен заявителю на правах срочного пользова-ния (в том числе на условиях аренды) или права на земельный участок  небыли должным образом оформлены;     - земельный участок дважды выставлялся на открытые торги и не  былпродан.     Срок, на который предоставляются в аренду  коммунальные  земельныеучастки,  определяется заявителем по согласованию с Управой города Ток-мок, кроме ограничений, предусмотренных законодательством Кыргызстана.     Решение о  передаче  физическим  или юридическим лицам прав на зе-мельные участки,  находящиеся в коммунальной собственности, принимаетсягородским  Кенешем по рекомендации Комиссии по землепользованию и заст-ройке.     2. Земельные  участки,  находящиеся в коммунальной собственности впределах городской черты г.Токмок,  могут быть переданы городской Упра-вой  физическим  и  юридическим лицам для строительства на правах собс-твенности или аренды при условии, что на момент передачи указанных правэти  земельные участки являются сформированными как объекты недвижимос-ти.     Земельные участки  являются сформированными,  если они свободны отправ третьих лиц (за исключением тех,  которые  определены  посредствомсервитутов), и для них установлены:     - необходимые ограничения на использование и застройку (градостро-ительные регламенты);     - границы.     3. Процесс  продажи  и сдачи в аренду земельных участков из комму-нальной собственности в пределах городской черты г.Токмок может иниции-роваться:     - органами местного самоуправления г.Токмок;     - государственными органами;     - физическими и юридическими лицами.     В случаях,  когда инициатором продажи или сдачи в аренду земельныхучастков является городская Управа, подготовительные работы по формиро-ванию земельных участков как объектов недвижимости производятся за счетсредств городской Управы.     В случаях,  когда  инициаторами передачи прав на земельные участкиявляются физические или юридические лица,  подготовительные работы про-водятся за счет этих лиц на основе договоров между ними и государствен-ными или муниципальными органами,  действующими от лица городской Упра-вы.     4. Формирование земельных участков как объектов недвижимости пред-полагает подготовку планов земельных участков, которые затем прилагают-ся к договорам купли-продажи или договорам аренды земельных участков  вкачестве неотъемлемой части этих договоров, а также являющимися состав-ными частями документов, удостоверяющих права на земельные участки.     Подготовительные работы  проводятся Управлением по землеустройствуи регистрации прав на недвижимое имущество Чуйского  района  и  Отделомархитектуры  и строительства государственной администрации Чуйского ра-йона или по заданию последнего иными организациями,  имеющими  лицензиина выполнение соответствующих работ.     5. Планы земельных участков могут подготавливаться:     - без  предварительной разработки схемы межевания или проекта пла-нировки (в случаях, когда для установления границ земельного участка невозникает  необходимости  установления или изменения границ сопряженныхучастков, а также красных линий);     - с предварительной разработкой схемы межевания территории (в слу-чаях, когда для установления границ земельного участка, участков возни-кает  необходимость  в  установлении  или  изменении границ сопряженныхучастков,  но нет необходимости устанавливать или изменять красные  ли-нии);     - с предварительной разработкой проекта  планировки  и  межевания,когда есть необходимость изменения или установки новых красных линий.     Решение о способе подготовки плана земельного участка (с  или  безпредварительной  разработки  схемы  межевания) принимается Комиссией поземлепользованию и застройке по рекомендации Отдела архитектуры и стро-ительства  города с учетом наличия утвержденной градостроительной доку-ментации применительно к территории расположения запрашиваемого земель-ного участка.     Схема межевания,  согласованная начальником отдела  архитектуры  истроительства и начальником местного управления Госрегистра обсуждаетсяна общественных слушаниях и по их результатам утверждается  Главой  го-родской управы.     6. План земельного участка подготавливается в соответствии с  тре-бованиями, предъявляемыми к Государственному акту о праве частной собс-твенности на земельный участок, включает, как неотъемлемую часть:     а) чертеж границ земельного участка, и кроме этого,     б) описание градостроительных регламентов разрешенного использова-ния земельного участка.     Чертеж границ земельного участка  выполняется  на  топографическойсъемке и включает:     - адрес расположения земельного участка;     - кадастровый номер земельного участка (при наличии);     - обозначение масштаба;     - площадь земельного участка;     - границы земельного участка с указанием координат поворотных  то-чек;     - минимальные отступы планируемых строений  от  границ  земельногоучастка  - "пятно застройки",  за пределами которого возводить строениязапрещено;     - обозначение  трасс  проходящих  по  земельному  участку инженер-но-технических коммуникаций и границ зон действия публичных  сервитутов(при наличии);     - существующие строения,  включая строения, несоответствующие Пра-вилам;     - иные обозначения.     Описание градостроительных  регламентов разрешенного использованияземельного участка включает:     - указание  зоны  (зон) расположения земельного участка,  согласнокарте правового зонирования, иным картам;     - список  видов  разрешенного  использования земельного участка (вформе ссылки на соответствующие позиции статьи 25 Правил или выписки изПравил применительно к зоне расположения земельного участка);     - предельные значения  параметров  разрешенного  строительства  научастке, если это необходимо (показатели минимальных отступов от границучастка для обозначения места разрешенного  возведения  построек;  пре-дельная  высота или этажность (максимальная и/или минимальная построек,другие параметры);     - при  необходимости  (в случае расположения участка в зонах соот-ветствующих ограничений), дополнительные градостроительные регламенты -требования  к застройке по условиям охраны памятников истории и культу-ры,  археологического слоя, санитарным, водоохранным и иным экологичес-ким условиям землепользования и застройки.     7. На стадии  подготовительных  работ  по  формированию  земельныхучастков  могут  определяться  предварительные условия их подключения кинженерно-техническим коммуникациям.  Отсутствие указанных  условий  неявляется препятствием для заключения договоров купли-продажи или арендыземельных участков,  равно как и государственной регистрации этих дого-воров.     8. Организатор торгов (орган, уполномоченный Управой города Токмокна проведение земельных конкурсов, аукционов) получает заключения, планземельного участка и другие материалы от  районного  управления  Госре-гистра и  отдела архитектуры и строительства и комплектует пакет аукци-онных (конкурсных) документов по каждому предмету торгов.  Пакет долженсодержать:     - наименование и место нахождения объекта торгов (название города,населенного пункта, района, квартала, улиц, схема расположения (карта),площадь и номер земельного участка;     - краткая характеристика строений, находящихся на земельном участ-ке,  сводное заключение о возможностях и условиях подключения к 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утвержденный и  удостоверенныйплан земельного участка,  а также,  при необходимости, график платежей,другие приложения;     - размер гарантийного взноса,  сроки и порядок его внесения участ-никами торгов;     - сроки заключения договора купли-продажи или аренды;     - форма проведения торгов,  аукционный шаг  (в  случае  проведенияаукциона), условия конкурса (в случае проведения конкурсных торгов);     9. По итогам торгов или переговоров глава города издает  постанов-ление  о предоставлении права на земельный участок физическому или юри-дическому лицу.  После перечисления заявителем соответствующей суммы насчет  городского бюджета и на основании постановления управа города вы-дает заявителю подписанный договор купли-продажи или  договор  срочногопользования (аренды) земельного участка, к которому прилагается утверж-денный план земельного участка и Государственный акт  о  праве  частнойсобственности на земельный участок.     Победитель торгов или заявитель вступает в права собственника  илиарендатора,  пользователя  земельного участка с момента государственнойрегистрации договора купли-продажи или аренды земельного участка в  Уп-равлении  Чуйского района по землеустройству и регистрации прав на нед-вижимое имущество в соответствии с действующим  законодательством  Кыр-гызской Республики.     10. Прямая продажа земельного участка  производится  на  основаниизаключения  Комиссии  по  землепользованию и застройке,  которое должнобыть подготовлено в течение 15 дней с момента поступления заявления. Наосновании  заключения  Комиссии Управа города Токмок в 3-х дневный срокиздает постановление о предоставлении земельного  участка  в  собствен-ность или аренду.     Комиссия по землепользованию и застройке устанавливает  на  основезаключения  независимых  оценщиков  первоначальную стоимость земельногоучастка для ведения переговоров и ведет переговоры с заявителем об  ус-ловиях использования, условиях продажи и цене земельного участка.     В ходе переговорного процесса Комиссия может  изменить  условия  ицену земельных участков в рамках отведенных ей полномочий. Первоначаль-ная цена земельного участка может быть понижена или повышена  Комиссиейв  размере не более или не менее 10%  от оценочной стоимости.  В случаерасхождения сторон по условиям и цене продажи,  Комиссия должна предос-тавить  заявителю мотивированное обоснование своего предложения в пись-менной форме.  Достигнутые соглашения сторон оформляются договором куп-ли-продажи,  в случае предоставления участка в собственность, или дого-вором аренды.     11. План  земельного участка используется как обязательное основа-ние для разработки,  согласования и утверждения проектной документации,а также для последующего предоставления разрешения на строительство.     Собственники или  арендаторы  земельных участков (а также их дове-ренные лица - подрядчики,  разработчики проектной документации)  вправепринимать приемлемые для них планировочные, архитектурные, конструктив-ные и иные решения в отношении проектируемого на сформированном земель-ном участке объекта при условии,  что эти решения не выходят за пределыустановленных градостроительных  регламентов,  ограничений,  налагаемыхсервитутами, и соответствуют строительным нормам и правилам.     12. Лица, приобретшие посредством торгов или переговоров с городс-кой Управой права собственности или аренды земельных участков, заключа-ют договора подряда на разработку проектной документации, согласуют ее,получают разрешения на строительство, осуществляют строительство, обес-печивают приемку построенного объекта и начинают его использовать в по-рядке,  определенном  главой  1.6 настоящих Правил,  иными нормативнымиправовыми актами.      Статья 11. Порядок проведения подготовительных работ по                формированию земельных участков как объектов                недвижимости      Указанный порядок устанавливается применительно  к  предоставлениюземельных участков,  находящихся в коммунальной собственности, посредс-твом торгов (аукционов,  конкурсов) в ситуациях,  когда эти участки  небыли  ранее сформированы как объекты недвижимости,  а именно,  не имелиюридически правомочным образом установленных границ и параметров разре-шенного использования (градостроительных регламентов).     1. При инициировании городской Управой продажи или сдачи в  арендукоммунальных земельных участков:     Отдел архитектуры и строительства по  поручению  Городской  Управыг.Токмок:     - производит подбор земельных участков для выставления их на  тор-ги;     - готовит предварительные заключения, содержащие:     - предложения по использованию участков;     - оценку необходимости и объема подготовительных работ по формиро-ванию участков, как объектов недвижимости;     - передает перечень подобранных участков с предварительными заклю-чениями в городскую Управу.     1.2. Районное управление по землеустройству и регистрации прав  попоручению Городской Управы г.Токмок:     - проверяет правовой статус рассматриваемых участков, наличие правтретьих лиц, обременений, достоверность материалов и документов, предс-тавленных собственником земельного участка;     - определяет  наличие  межевых знаков или опознаваемых твердых то-чек, для вынесения впоследствии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 рассматривае-мого участка или размер арендной платы;     - согласовывает предложения по границам участков с соседями,  еслинеобходимо;     - передает  подготовленные  предварительные планы участков в Отделархитектуры и строительства Чуйской государственной администрации.     1.3. Отдел  архитектуры и строительства по поручению Городской Уп-равы г.Токмок по участкам, получившим положительное заключение районно-го управления Госрегистра,  выполняет подготовительные работы по форми-рованию земельного участка как объекта недвижимости:     - наносит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службы,  а также,  еслинеобходимо, органы охраны памятников истории и культуры по 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 подклю-чения;     - уточняет  параметры  разрешенного использования земельных участ-ков, зданий и сооружений, в том числе, минимально допустимое число пар-ковочных мест,  другие градостроительные регламенты, устанавливает спе-циальные требования по условиям охраны памятников  истории  и  культурыили природы, на основе заключений соответствующих служб;     - готовит планы земельных участков;     - составляет  сводное  заключение о возможностях использования зе-мельного участка на основе полученных заключений.     После согласования  с районным Управлением Госрегистра,  планы зе-мельных участков,  сводное заключение и другие материалы  передаются  вгородскую Управу для выставления на торги.     Городская Управа оплачивает стоимость выполненных подготовительныхработ всем организациям и подразделениям,  работающим на принципах хоз-расчета, по утвержденным тарифам. Оплата производится из средств, полу-ченных от продажи прав на земельные участки на торгах,  или поступившихот участников торгов на приобретение документации по торгам.     2. При  инициировании  продажи или сдачи в аренду коммунальных зе-мельных участков физическими и юридическими лицами, они подают в Управугорода Токмок соответствующие заявки, где эти заявки регистрируются.     2.1. На основании распоряжения городской Управы районное  управле-ние Госрегистра  и отдел архитектуры и строительства готовят в 28-днев-ный срок заключение, которое передается заявителю.      2.2. Районное  управление по землеустройству и регистрации прав попоручению Городской Управы г.Токмок:     - проверяет правовой статус рассматриваемого участка, наличие правтретьих лиц, обременений, наличие ранее установленных границ, достовер-ность материалов и документов,  представленных собственником земельногоучастка;     - определяет  наличие  межевых знаков или опознаваемых твердых то-чек, для вынесения впоследствии границ земельного участка в натуру;     - удостоверяет  наличие  зданий  и  сооружений и прочих построек ипроверяет правоудостоверяющие документы на эти объекты;     - рассчитывает стоимостную оценку (нормативную цену) рассматривае-мого участка или размер арендной платы.     2.3. По результатам проверки районное управление Госрегистра гото-вит заключение о:     - принципиальной  возможности  (или  невозможности) предоставлениязапрашиваемого участка (участков);     - способе передачи прав на земельный участок - посредством выстав-ления участка на торги или посредством переговоров с Управой  города  сзаявителем, если  данный  участок  уже дважды выставлялся на торги и небыл продан и, соответственно, был сформирован как объект недвижимости.     Заключение и  исходные  материалы  для подготовки плана земельногоучастка передаются в отдел архитектуры и строительства.     2.4. Отдел  архитектуры и строительства,  по участкам,  получившимположительное заключение районного управления Госрегистра,  дает заклю-чение о:     - видах разрешенного использования для зоны,  в которой расположенданный участок и соответствии их поступившей заявке;     - необходимости подготовки рассматриваемого участка,  как  объектанедвижимости, корректировке или доработке имеющейся документации.     2.5. В случае отрицательного решения районного  управления  Госре-гистра или отдела архитектуры и строительства заявитель имеет право об-ратиться в Комиссию по землепользованию и застройке,  которая  проводиттребуемые  рассмотрения  и  подготавливает рекомендации Главе городскойуправы для принятия окончательного решения по рассматриваемому вопросу.     В случае  подтверждения  Комиссией по землепользованию и застройкеотрицательного решения заявитель имеет право обратиться в городской Ке-неш для обжалования решения Комиссии.  Решение городского Кенеша в рам-ках досудебного рассмотрения подобных вопросов является окончательным.     2.6. В случаях положительного решения о возможности предоставленияземельного участка заявителю посредством торгов, подготовительные рабо-ты  по  формированию  участка  как объекта недвижимости производятся засчет средств заявителя (инвестора).     В случае согласия заявителя (инвестора) Отдел архитектуры и строи-тельства,  действуя от имени городской Управы,  заключает с  заявителемдоговор на проведение подготовительных работ по формированию земельногоучастка (участков) как объекта недвижимости.     Договор заключается  в течение 10 дней после письменного уведомле-ния заявителем (инвестором) о соответствующем решении Отдела архитекту-ры и строительства.     Договор на проведение подготовительных работ по  формированию  зе-мельного участка как объекта недвижимости включает:     - задание, в котором раскрывается последовательность и объем дейс-твий  по подготовке плана земельного участка (с или без предварительнойразработки схемы межевания) и состав итоговых материалов;     - стоимость и сроки выполнения указанных работ;     - обязательства заявителя об оплате указанных подготовительных ра-бот;     - обязательства городской Управы о компенсации затрат заявителя  всоответствии с пунктом 2.7 данной статьи Правил;     - иные положения,  регламентирующие условия выполнения  подготови-тельных работ,  такие как получение предварительных условий обеспеченияземельного участка инженерно-техническими ресурсами,  согласования под-готовленных документов и пр.     Задание на проведение подготовительных работ является неотъемлемойчастью договора,  составляется Отделом архитектуры и строительства сов-местно с заявителем (инвестором).  Основанием для  составления  заданияявляются:     - инвестиционно-строительные намерения заявителя;     - заключения районного управления Госрегистра и отдела архитектурыи строительства;     - состояние и планы развития территории расположения запрашиваемо-го земельного участка;     - настоящие Правила в части градостроительных регламентов.     2.7. Городская Управа берет на себе  обязательства  компенсироватьзаявителю:     - затраты на разработку схемы межевания путем сокращения выплат запредоставляемый участок или за право его аренды (или арендных платежей)на величину затрат,  потраченных заявителем на  выполнение  общественнонеобходимых работ по межеванию городской территории;     - затраты на подготовку участка как объекта недвижимости,  если порезультатам  торгов победителем будет признан другой соискатель (инвес-тор).  В этом случае фактические затраты заявителя компенсирует победи-тель торгов,  что должно быть внесено в условия проведения торгов (аук-циона или конкурса).     2.8. Отдел  архитектуры и строительства выполняет подготовительныеработы по формированию земельного участка как  объекта  недвижимости  всоответствии с заключенным договором, а именно:     - наносит (определяет или уточняет) границы участка с  учетом  ут-вержденной градостроительной документации,  строительных норм и правил,местных нормативных актов;     - запрашивает санитарные,  противопожарные службы,  а также,  еслинеобходимо, органы охраны памятников истории и культуры по 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 подклю-чения;     - определяет параметры разрешенного использования земельных участ-ков, зданий и сооружений, в том числе, минимально допустимое число пар-ковочных мест,  другие градостроительные регламенты, устанавливает спе-циальные требования по условиям охраны памятников  истории  и  культурыили природы, на основе заключений соответствующих служб;     - готовит планы земельных участков.     2.9. Отдел  архитектуры  и  строительства передает план земельногоучастка и другие материалы в районное управление  Госрегистра,  котороесогласовывает  предложения по границам участков с собственниками сосед-них участков,  и передает окончательные планы земельных участков в  го-родскую Управу для организации и проведения торгов.                                Глава 1.5                Прекращение прав на земельные участки.                   Установление публичных сервитутов      Статья 12. Основания, условия и принципы организации порядка                изъятия земельных участков, иных объектов недвижимости                для государственных и коммунальных нужд      1. Порядок изъятия земельных участков,  иных объектов недвижимостидля государственных и коммунальных нужд  определяется  законами,  иныминормативными правовыми актами Кыргызской Республики.  Настоящими Прави-лами, иными местными нормативными правовыми актами (которые могут вклю-чаться в часть III Правил) конкретизируются основания и условия изъятияземельных участков применительно к особенностям города Токмок.     2. Основаниями  принятия Управой города Токмок и городским Кенешемрешений об изъятии земельных участков для  коммунальных  нужд  являютсяутвержденные  в  установленном  порядке  и с учетом положений настоящихПравил (в части обязательности проведения публичных слушаний)  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коммунальных нужд;     - невозможности  реализации  коммунальных  нужд иначе,  как толькопосредством изъятия соответствующих земельных участков или их частей.     3. Коммунальными нуждами города Чуй-Токмок, которые могут быть ос-нованиями для изъятия земельных участков,  иных объектов  недвижимости,являются:      - необходимость строительства объектов общего  пользования,  инже-нерно-транспортной и социальной инфраструктуры в соответствии с утверж-денным проектом, а именно: бульваров, парков, скверов, набережных, пля-жей,  улиц, дорог, мостов, туннелей, эстакад и других транспортных соо-ружений,  магистральных и распределительных инженерных сетей и сооруже-ний,  объектов здравоохранения, ветеринарии, учреждений охраны правопо-рядка,  пожарных частей и депо,  общеобразовательных школ и  дошкольныхучреждений;     - подтвержденная решением городского Кенеша необходимость  реконс-трукции  территорий,  застроенных аварийным фондом,  при условии уплатывыкупной цены владельцам недвижимости,  либо на основе соглашений междугородской  Управой  (либо  застройщиками - доверенными лицами городскойУправы) и владельцами, квартиросъемщиками, предусматривающих предостав-ление адекватного жилья, либо предоставления другого земельного участкас зачетом его стоимости в выкупную цену.     3. Решение об изъятии недвижимости может быть принято только послеутверждения соответствующих проектов,  определяющих  границы  земельныхучастков, строительство на которых может быть осуществлено только послеизъятия этих участков и/или объектов на них расположенных. Изъятие нед-вижимости  должно происходить в строгом соответствии с порядком,  уста-новленным действующим законодательством Кыргызской Республики.      Статья 13. Установление публичных сервитутов      1. Городская Управа, государственная администрация Чуйского районаимеют  право  устанавливать  применительно  к земельным участкам и инымобъектам недвижимости,  принадлежащим физическим или юридическим лицам,публичные сервитуты - ограничения владельцев,  пользователей на исполь-зование этих объектов,  связанные с обеспечением  общественных  нужд  -проезда/прохода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природныхобъектов, иных общественных нужд, которые не могут быть обеспечены ина-че, как только путем установления публичных сервитутов.     2. Границы действия публичных сервитутов  обозначаются  на  планахземельных  участков,  которые являются неотъемлемым приложением к доку-ментам,  удостоверяющим права физических и юридических лиц на земельныеучастки.     3. Порядок установления публичных сервитутов определяется  законо-дательством, настоящими Правилами, иными местными нормативными правовы-ми актами,  детализирующими нормы законодательства и Правил.  Изложениеили  извлечения  из  указанных местных нормативных правовых актов могутвключаться в часть III настоящих Правил.                                Глава 1.6                  Строительные изменения недвижимости      Настоящая глава содержит положения,  регламентирующие порядок про-изводства строительных изменений недвижимости лицами,  имеющими на  нееправа собственности, аренды, постоянного и временного пользования.     Положения настоящей главы не распространяются на объекты  недвижи-мости,  включенные в списки памятников истории и культуры и вновь выяв-ленных объектов,  представляющих историко-культурную ценность,  а такжепамятников  природы,  строительные изменения которых регламентируются виндивидуальном порядке в соответствии с законодательством об  охране  ииспользовании памятников истории и культуры,  об охране окружающей при-родной среды.      Статья 14. Право на строительные изменения недвижимости и                основание для его реализации      Правом производить  строительные  изменения  недвижимости в городеТокмок - осуществлять строительство,  реконструкцию,  пристройки,  снособъектов, производить над ними иные изменения, обладают лица, владеющиеземельными участками, иными объектами недвижимости (на правах собствен-ности, аренды, постоянного или временного пользования), или их доверен-ные лица.     Право на строительные изменения недвижимости может быть реализова- но при наличии разрешения на строительство,  предоставляемого в порядкестатьи 17.  Исключения составляют случаи, определенные пунктом 2 статьи15.      Статья 15. Виды строительных изменений недвижимости      1. Строительные изменения недвижимости подразделяются  на  измене-ния, для которых:     - не требуется разрешения на строительство;     - требуется разрешение на строительство.     2. Не требуется получения разрешения на  строительство  для  такихвидов строительных изменений недвижимости,  которые по своим целям, ха-рактеру и объему заведомо не приведут к  нарушениям  настоящих  Правил,обязательных норм  конструктивно-технологической  и противопожарной на-дежности и безопасности сооружений.     Утвержденный в установленном порядке список таких видов строитель-ных изменений недвижимости включается в часть III настоящих Правил.     К указанным видам изменений недвижимости могут относиться, в част-ности,  текущий ремонт, некапитальные перестройки и внутренние перепла-нировки,  замена оборудования (в случаях,  когда это допускается норма-тивно-техническими актами и при условии,  что это не снижает уровня бе-зопасности  и  не  связано  с изменениями несущих конструкций объекта),внутренние отделочные работы,  другие подобные незначительные изменениянедвижимости.     Не требуется также разрешения на строительство для изменений одно-го вида на другой вид разрешенного использования недвижимости,  при ус-ловии, что:     - выбираемый владельцем недвижимости вид использования обозначен всписках статьи 25 (для соответствующей зоны) как основной  или  сопутс-твующий;     - эти действия не связаны с изменениями  физических  параметров  инесущих  конструкций сооружения и не приведут к нарушениям правил безо-пасности (пожарной, санитарной и т.д.).     3. Разрешение на строительство предоставляется в порядке,  опреде-ленном статьей 17 Правил для строительных  изменений  недвижимости,  неподпадающих под определения пункта 2 настоящей статьи.      Статья 16. Специальные согласования строительных намерений                посредством публичных слушаний      1. Специальное согласование посредством публичных слушаний необхо-димо  для  тех  видов использования недвижимости (видов деятельности и,соответственно,  типов строительных объектов),  которые особо указаны всписках статьи 25 Правил как требующие 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разрешения на соответствующий вид использо-вания недвижимости,  требующий специального согласования,  направляетсяна  имя  начальника  Отдела архитектуры и строительства государственнойадминистрации Чуйского района. Заявка должна содержать:     - запрос  о  предоставлении  специального согласования посредствомпубличных слушаний;     - схему  планируемой застройки участка с указанием мест расположе-ния существующих и намечаемых построек и их характеристик  (общая  пло-щадь,  этажность и т.д.), открытых пространств, мест парковки автомоби-лей;     - общую информацию о планируемых объемах ресурсов, необходимых дляфункционирования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среду(объем и характер выбросов в атмосферу, количество отходов производстваи степень их вредности),  о планируемом количестве посетителей и о пот-ребных местах парковки автомобилей.     Форма заявки, утвержденная Главой Города, может включаться в частьIII настоящих Правил.     3. По получении заявки, Отдел архитектуры и строительства города: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 Санитар-но-эпидемиологической инспекции Чуйского района,  в иных административ-ных органах и учреждениях города Токмок и Чуйского района.     Основаниями для составления письменных заключений являются:     - соответствие  строительных  намерений заявителя настоящим Прави-лам;     - соблюдение  обязательных нормативов и стандартов,  установленныхуполномоченными органами в целях охраны окружающей среды и здоровья лю-дей, пожарной и иных видов безопасности;     - непричинение ущерба правам владельцев смежно расположенных  объ-ектов недвижимости, иных физических и юридических лиц.     Отдел архитектуры и градостроительства города собирает  письменныезаключения  касательно возможности предоставления специального согласо-вания, готовит сводное заключение и направляет его в Комиссию по земле-пользованию и застройке.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публичных слушаний,  проводимых впорядке статьи 8 настоящих Правил.     Решение о  предоставлении специального согласования,  разрешающегосоответствующий вид (виды) использования недвижимости, принимается рас-поряжением Главой города Токмок на основе рекомендаций Комиссии.     Специальное согласование может быть предоставлено с условиями, ко-торые  определяют  пределы реализации согласованного вида использованиянедвижимости с учетом непричинения ущерба соседним землепользователям инедопущения существенного снижения стоимости соседних объектов недвижи-мости.     5. Решение  о предоставлении специального согласования (разрешенияна соответствующий вид,  виды использования недвижимости) или об отказев предоставлении такового должно состояться не позднее двух месяцев (60дней) со дня подачи заявки,  за исключением случаев, когда с заявителемдостигнута договоренность об ином сроке.     Отказ в предоставлении специального согласования может быть  обжа-лован в суде.     Специальное согласование утрачивает силу в случаях, когда по исте-чении  2 лет со дня его предоставления строительство не было начато иликогда применительно к существующему объекту в течение 1  года  не  былопроизведено изменение вида его разрешенного использования.  В этих слу-чаях допускается продление срока действия специального согласования  наследующий срок в порядке настоящей статьи.      Статья 17. Разработка и согласование проектной документации.                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 недвижи-мости - заказчиками,  и лицами (физическими или юридическими), обладаю-щими соответствующими лицензиями на проектирование, - подрядчиками.     2. К договору подряда прилагается задание на разработку  проектнойдокументации, которое подготавливается заказчиком с участием подрядчикаи которое содержит описание (и/или графические отображения)  инвестици-онно-строительных намерений заказчика с соблюдением характеристик,  па-раметров и условий,  выработанных применительно к земельному участку настадии его формирования как объекта недвижимости:     - назначения и параметров проектируемого объекта (которые не могутпротиворечить  градостроительным регламентам,  содержащимся в настоящихПравилах применительно к соответствующей зоне, утвержденном и удостове-ренном плане земельного участка);     - условий соответствующих организаций на подключение проектируемо-го объекта к коммуникациям инженерно-технического обеспечения.     В случаях, когда это необходимо для реализации инвестиционно-стро-ительных намерений и не было выполнено на стадии подготовительных работпо формированию земельного участка,  задание может содержать 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 обеспече-ния;     - получить  разрешение на соответствующий вид использования недви-жимости или на отклонения от Правил, предоставляемое по процедурам спе-циального согласования посредством публичных слушаний (в порядке статей8, 16, 22);     - обратиться  с ходатайством о внесении изменений и/или дополненийв Правила в части границ зон, выделенных на карте правового зонированиягорода, и/или градостроительных регламентов применительно к зоне распо-ложения земельного участка;     - другие указания или задания.     3. На стадии подготовки задания к договору подряда  на  разработкупроектной  документации  (или на предшествующей стадии подготовительныхработ по формированию земельного участка) заказчик или  действующий  подоверенности его представитель - подрядчик, обращается в Отдел архитек-туры и строительства города, который в течение семи дней готовит запро-сы  от  своего имени в соответствующие организации о предоставлении за-казчику условий на подключение проектируемого объекта к  инженерно-тех-ническим коммуникациям.     Указанные организации в срок не позднее одного месяца со дня  пос-тупления  запроса  подготавливают и предоставляют в Отдел архитектуры истроительства на имя заказчика свои условия,  которые рассматриваются исогласовываются,  в случае необходимости, Комиссией по землепользованиюи застройке.     4. Состав материалов проектной документации,  перечень согласующихорганов, предмет и сроки согласования устанавливаются дифференцированноприменительно к типам проектируемых объектов, их расположению в той илииной зоне.  Эти сведения определяются  нормативными  правовыми  актами,техническими  нормативными  документами,  изложение которых может вклю-чаться в часть III настоящих Правил.     5. Подготовленная  проектная документация передается в Отдел архи-тектуры и градостроительства города как приложение к заявке на  предос-тавление разрешения на строительство.  Отдел регистрирует заявку и нап-равляет запросы в соответствующие органы на согласование  документации,которое  может проводиться в форме представления соответствующих заклю-чений.     Управление проводит  общее  зональное  согласование - осуществляетпроверку проектной документации на  ее  соответствие  части  II  Правил(градостроительным регламентам),  утвержденному и удостоверенному плануземельного участка,  а также условиям специального согласования,  уста-новленным по результатам публичного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 дейс-твия ограничений по экологическим условиям (статья 26),  в согласованиипроектной документации принимают участие органы санитарно-эпидемиологи-ческого надзора города. Предметом согласования документации в этих слу-чаях  является  ее  соответствие положениям статьи 29 настоящих Правил,иным нормативным правовым актам.     Инженерно-технические службы города проверяют проектную документа-цию на соответствие техническим условиям или договорам  по  обеспечениютехнических  условий  реализации  разрешенного использования земельногоучастка, которые были представлены или заключены до или в процессе раз-работки документации между этими службами и владельцем недвижимости.     Проектную документацию согласовывают в обязательном порядке органыпожарного надзора, органы государственного санитарно-эпидемиологическо-го надзора города,  иные органы в соответствии  нормативными  правовымиактами, техническими нормативными документами.     Основанием для отказа в согласовании могут быть только несоответс-твия проектной документации предметам согласования,  установленным нас-тоящими Правилами,  иными нормативными правовыми актами и  техническиминормативными  документами.  При  наличии таких несоответствий проектнаядокументация возвращается заявителю для их устранения.     Согласующие органы предоставляют заказчику или его доверенному ли-цу (подрядчику) письменные заключения о согласовании в сроки,  установ-ленные  нормативными правовыми актами и техническими нормативными доку-ментами (или в иные сроки, согласованные с заказчиком) по вопросам сог-ласования проектной документации. Отсутствие заключений в установленныесроки рассматривается как факт согласования проектной документации. За-казчик  или  его доверенное лицо (подрядчик) представляет в Отдел архи-тектуры и строительства города полученные заключения.     В случаях, связанных с проектированием объектов, строительство ко-торых полностью или  частично  финансируется  из  государственного  илиместного бюджетов, проектная документация подлежит рассмотрению на Гра-достроительном Совете при главном архитекторе города Отдел  архитектурыи строительства.  Градостроительный Совет проводится до начала процессасогласования проектной документации.  Помимо  установленных  настоящимиПравилами  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 поряд-ке, определенном нормативными правовыми актами и техническими норматив-ными документами.     6. Собственник недвижимости,  в отношении  которой  осуществляетсяпроектирование,  или  его доверенное лицо (подрядчик) передает согласо-ванную и прошедшую экспертизу проектную документацию (в ее рабочей час-ти) в органы архитектурно-строительного надзора для 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 об-жалован в суде.     Разрешение на строительство выдается на срок не более чем три годаи может быть продлено на основании соответствующего заявления в  поряд-ке, установленном для предоставления разрешений на строительство.     7. Собственник земельного участка (или его доверенное лицо), иногообъекта недвижимости, получивший разрешение на строительство, обязан за7 дней до начала строительных работ письменно уведомить об этом  органыархитектурно-строительного надзора.     В случаях,  когда объект недвижимости расположен в зонах,  границыкоторых  зафиксированы  на  картах статьи 26,  оповещение о дате началастроительных,  реконструктивных работ направляется также и в органы го-сударственного санитарно-эпидемиологического надзора города.      Статья 18. Производство строительных изменений недвижимости и                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 произ-водятся изменения;     - подрядчиками - доверенными лицами владельцев недвижимости, 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 производить-ся только при наличии лицензий на соответствующие виды 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 право-выми актами,  техническими нормативными документами,  регламентирующимипорядок осуществления контроля и надзора в сфере строительства.     Владельцы недвижимости,  их  доверенные  лица (подрядчики) обязаныобеспечивать беспрепятственный доступ представителям органов контроля инадзора  на места производства работ,  возможность ознакомления с 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соответствия этого объекта  согласованнойпроектной  документации,  строительным  нормам  и правилам конструктив-но-технологической надежности и безопасности сооружений,  нормам и пра-вилам пожарной безопасности,  иным обязательным требованиям,  что подт-верждается актом приемки законченного строительством объекта.     4. Порядок действий по приемке завершенных строительством объектовв эксплуатацию определяется нормативными правовыми актами и технически-ми нормативными документами, изложение которых (или извлечения из кото-рых) могут включаться в часть III настоящих Правил.     5. Акт приемки законченного строительством объекта,  зарегистриро-ванный в органах архитектурно-строительного надзора, является основани-ем для обязательной государственной регистрации прав на вновь созданныйили реконструированный объект недвижимости в  Управлении  по  землеуст-ройству  и  регистрации прав на недвижимое имущество и сделок с ним,  атакже для начала эксплуатации объекта в соответствии  с  установленнымиПравилами  видами разрешенного использования недвижимости для соответс-твующей зоны.     6. До получения акта приемки использование вновь построенного, ре-конструированного объекта запрещено.     Отказ в выдаче акта приемки объекта может быть обжалован в 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 зако-нодательством Кыргызской Республики.     Представители надзорных и контролирующих органов, действуя в соот-ветствии  с  законом,  вправе  беспрепятственно  производить наружный ивнутренний осмотр объектов недвижимости,  получать от владельцев недви-жимости необходимую информацию, знакомиться с документацией, 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 содействиев выполнении ими своих обязанностей.                                Глава 1.7         Иные нормы регулирования застройки и землепользования      Статья 19. Действие Правил по отношению к градостроительной                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Городская  Управа  и  Кенеш г.Токмока после введения в действиенастоящих Правил могут принимать решения о:     - разработке  нового  или  корректировке ранее утвержденного гене-рального плана города с учетом и в развитие настоящих  Правил.  Утверж-денный в установленном порядке генеральный план города является основа-нием для последующей подготовки предложений о внесении 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 гра-достроительных регламентов;     - разработке  новой  градостроительной  документации  о  застройке(проекты планировки, межевания, застройки), которая может использовать-ся как  основание для последующей подготовки предложений о внесении до-полнений и изменений в настоящие Правила (в части уточнения границ тер-риториальных зон,  списков видов разрешенного использования недвижимос-ти,  размеров земельных участков и предельных  параметров  разрешенногостроительства применительно к соответствующим зонам).      Статья 20. Основание и право инициативы внесения дополнений и                изменений в Правила      1. Основанием для внесения дополнений и изменений в настоящие Пра-вила является соответствующее решение городского Кенеша г.Токмок, кото- рое принимается ввиду необходимости учета произошедших изменений в  за-конодательстве Кыргызской Республики,  местных нормативных правовых ак-тах города Токмок,  а также ввиду необходимости включения в Правила до-полнительных положений (параметров разрешенного строительства, дополни-тельных  градостроительных  регламентов  по  экологическим  условиям  ит.д.),  необходимости учета в Правилах решений утвержденной градострои-тельной документации, соответствующих предложений, в том числе выдвига-емых по инициативе физических и юридических лиц.     Основанием для рассмотрения вопроса о внесении дополнений и  изме-нений в Правила в части изменения границ территориальных зон и градост-роительных регламентов является заявка,  содержащая  обоснования  того,что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 недвижи-мости;     - препятствуют осуществлению общественных интересов развития конк-ретной территории или наносят вред этим интересам.     Настоящие Правила могут быть дополнены и изменены по иным законнымоснованиям решениями Кенеша города Токмок.     2. Правом инициативы внесения дополнений и изменений в Правила об-ладают государственные органы власти и управления,  органы местного са-моуправления в лице руководителей подразделений городской Управы, депу-татов городского Кенеша;  общественные организации, физические и юриди-ческие лица.     Указанное право реализуется путем подготовки соответствующих пред-ложений,  направляемых на имя Главы города. Решения по поводу поступив-ших предложений принимаются в порядке,  предусмотренном статьей 21 нас-тоящих Правил,  а также пунктом 2 статьи 8, регламентирующим проведениеобщественных слушаний.      Статья 21. Внесение дополнений и изменений в Правила      1. Заявка,  содержащая обоснование необходимости внесения дополне-ний и изменений в настоящие Правила,  а также соответствующие предложе-ния,  направляется на имя Главы города Токмок.  Предложения могут отно-ситься  к формулировкам текста Правил,  перечням видов разрешенного ис-пользования недвижимости, параметрам разрешенного строительства, грани-цам территориальных зон.     Заявка регистрируется и ее копия не  позднее  следующего  рабочегодня после поступления направляется председателю Комиссии по застройке иземлепользованию.  Председатель Комиссии обязан организовать рассмотре-ние заявки посредством общественных слушаний в порядке и сроки, опреде-ленные пунктом 2 статьи 8 настоящих Правил.     На общественные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Комиссию до проведения общественных слушаний идоступных для ознакомления всем заинтересованным лицам.     Подготовленные по итогам общественных слушаний рекомендации Комис-сии направляются Главе города и после соответствующего рассмотрения,  -в городской Кенеш.  Решение о внесении дополнений и изменений в Правилапринимает городской Кенеш.     2. Дополнения и изменения в части I и II настоящих Правил вступаютв  силу с момента официального опубликования текста соответствующих до-полнений и изменений в соответствии с решением городского Кенеша.     Решения о  включении в часть III Правил изложений и/или извлеченийиз нормативных правовых актов, иных документов (форм заявок, согласова-ний, разрешений и проч.) принимаются Главой города Токмок по рекоменда-циям Комиссии по застройке и землепользованию.     3. Дополнения и изменения части II Правил,  касающиеся видов и па-раметров разрешенного использования земельных участков,  иных  объектовнедвижимости, границ территориальных зон, могут быть приняты только приналичии положительного заключения Отдела  архитектуры  и  строительствагорода Токмок.      Статья 22. Отклонения от Правил      1. Владельцы земельных участков,  имеющих малые размеры, неудобнуюконфигурацию,  неблагоприятные инженерно-геологические и иные  характе-ристики,  не позволяющие использовать участки в соответствии с Правила-ми, могут ходатайствовать об отклонениях от Правил.     Отклонениями от  Правил является санкционированное для конкретногоучастка отступление от предельных параметров разрешенного строительства-  высоты  построек,  процента застройки участка,  отступов построек отграниц участка и т.д.     2. Соответствующая  заявка  направляется в Комиссию по застройке иземлепользованию и должна содержать обоснования того, что отклонения отПравил:     - необходимы для эффективного использования земельного участка;     - не ущемляют права соседей и не входят в противоречие с интереса-ми города;     - допустимы по архитектурно-строительным требованиям,  требованиямэстетики, экологии, пожарной безопасности.     3. Комиссия  организует рассмотрение поступившей заявки на общест-венных слушаниях,  куда приглашаются владельцы  объектов  недвижимости,расположенных по соседству с объектом, относительно которого запрашива-ется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вопросудолжна  быть  письменно  зафиксирована  в  соответствующих заключениях,представляемых в Комиссию до проведения общественных слушаний и доступ-ных для ознакомления всем заинтересованным лицам.     Рекомендации Комиссии направляются Главе  города  Токмок,  которыйпринимает решение о разрешении на отклонение или об отказе в разрешениина отклонение от Правил.      Статья 23.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 земель-ным,  градостроительным законодательством Кыргызской Республики,  иныминормативными правовыми актами Кыргызской Республики.                                ЧАСТЬ II       КАРТОГРАФИЧЕСКИЕ ДОКУМЕНТЫ И ГРАДОСТРОИТЕЛЬНЫЕ РЕГЛАМЕНТЫ                                Глава 2.1              Карта правового зонирования города Токмок.          Градостроительные регламенты по видам и параметрам                разрешенного использования недвижимости      Статья 24. Карта правового зонирования г.Токмок      Статья 25. Перечень и описание зон. Градостроительные регламенты                по 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     1. Ц-1 - зона центра города.     2. Ц-2  - зона центра обслуживания и коммерческой активности мест-ного значения.     Жилые зоны:     3. Ж-1 А - зона индивидуальной усадебной жилой застройки на  пери-ферии города.     4. Ж-1 Б - зона индивидуальной усадебной жилой застройки  в  цент-ральной части города.     5. Ж-2 - зона смешанной жилой застройки.     6. Ж-3 - зона многоэтажной жилой застройки.     Специальные зоны:     7. С-1 - объекты здравоохранения,  образования, науки, физкультурыи спорта с большими участками.     8. С-2 - кладбища.     9. С-3 - зона особого режима.     10. С-4 - зона водозабора.     Коммунальные зоны:     11. К-1 - зона коммунальных предприятий, транспорта, складированияи мелкого производства.     Промышленная зона:     12. П-1 - зона промышленных предприятий.     Рекреационные зоны:     13. Р-1 - зона городских парков.     14. Р-2 - зона рекреационно-ландшафтных территорий.     15. Р-3 - зона государственного лесного фонда.     16. Р-4 - зона коллективных садов.     17. Р-5 - зона индивидуальных садов, огородов.     Зона сельскохозяйственного использования:     18. СХ - зона сельскохозяйственного использования.           Градостроительные регламенты по видам и параметрам                разрешенного использования недвижимости      Центральные общественно-деловые зоны      Ц-1 - Зона общественной, деловой и коммерческой активности центра           города      Зона общественной, деловой и коммерческой активности центра городаЦ-1  выделена  для  обеспечения правовых условий использования и строи-тельства преимущественно объектов делового  (административного,  управ-ленческого),  общественного,  культурного  назначения,  коммерческого икоммунального обслуживания в основном общегородского и районного значе-ния, а 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 содержа-ния мелкого и крупного скота;     - многоэтажные здания смешанного использования: с жилыми единицамив верхних этажах и размещением в нижних этажах объектов делового, куль-турного,  обслуживающего и коммерческого назначения при условии поэтаж-ного разделения различных видов использования;     - многоквартирные жилые дома различной этажности,  в том числе,  сквартирами специальных типов (для малосемейных,  квартиры-студии, квар-тиры экстракласса);     - офисные здания и помещения,  - администрация и конторы различныхорганизаций, фирм, компаний;     - гостиницы, дома приема гостей, центры обслуживания туристов;     - музеи, выставочные залы;     - танцзалы, дискотеки;     - кинотеатры, видеосалоны;     - театры, концертные залы;     - библиотеки, архивы, информационные центры;     - магазины, торговые комплексы;     - рынки открытые и закрытые;     - выставки товаров;     - предприятия общественного питания (столовые,  кафе,  закусочные,бары, рестораны);     - издательства и редакционные офисы;     - банки, отделения банков;     - суды, нотариальные конторы, прочие юридические учреждения;     - отделения связи;  почтовые отделения,  телефонные и  телеграфныестанции;     - высшие учебные заведения,  средние специальные учебные заведенияпри  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СЗ-1);     - спортзалы (с бассейном или без),  бассейны; спортклубы (при раз-мещении  на земельных участках сомасштабных по размерам целому кварталувыделять в специальную зону СЗ-1);     - клубы,  центры  общения  и досуговых занятий,  залы (для встреч,собраний, занятий детей и подростков, молодежи, взрослых) многоцелевогои специализированного назначения;     - компьютерные центры;     - телевизионные и радио студии;     - аптеки;     - пункты оказания первой медицинской помощи;     - консультативные поликлиники;     - поликлиники;     - отделения, участковые пункты милиции;     - приемные пункты прачечных и химчисток,  прачечные самообслужива-ния;     - пошивочные ателье,  ремонтные мастерские бытовой техники, парик-махерские и другие объекты обслуживания;     - некоммерческие коммунальные предприятия;     - аллеи, скверы, иные участки зеленных насаждений.     Разрешенные виды использования, сопутствующие основным:     - детские сады, иные объекты дошкольного воспитания;     - школы начальные и средние;     - подземные и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Виды использования,  требующие специального согласования  посредс-твом публичных слушаний в порядке статей 8, 16 Правил:     - вокзал (автобусный, железнодорожный);     - объекты технологического назначения транспортного узла (информа-ционные центры,  справочные бюро, кассы, залы ожидания, таможня, службырегистрации, службы оформления заказов);     - общежития;     - объекты, связанные с отправлением культа;     - казино;     - киоски, лоточная торговля, временные павильоны розничной торгов-ли и обслуживания населения;     - бани;     - общественные туалеты;     - объекты пожарной охраны (гидранты,  резервуары,  пожарные водое-мы);     - многоэтажные гаражи и автостоянки, наземные гаражи и автостоянкина отдельных земельных участках;     - автозаправочные станции с сопутствующим обслуживанием;     - антенны сотовой, радиорелейной и спутниковой связи.      Ц-2 - Зона центра обслуживания и коммерческой активности местного           значения      Зона центра обслуживания и коммерческой активности местного значе-ния Ц-2 выделена для обеспечения правовых условий формирования  местных(локальных)  центров  с  широким  спектром коммерческих и обслуживающихфункций, 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 содержа-ния мелкого и крупного скота;     - многоквартирные жилые дома в 3-16 этажей;     - здания смешанного использования:  с жилыми единицами  в  верхнихэтажах  и  размещением в нижних этажах объектов делового,  культурного,обслуживающего и коммерческого назначения при условии поэтажного разде-ления различных видов использования;     - гостиницы, дома приема гостей, центры обслуживания туристов;     - музеи, выставочные залы;     - танцзалы, дискотеки;     - кинотеатры, видеосалоны;     - библиотеки;     - магазины, торговые комплексы, рынки открытые и закрытые;     - выставки товаров;     - предприятия общественного питания (столовые,  кафе,  закусочные,бары, рестораны);     - офисы, конторы различных организаций, фирм, компаний;     - банки, отделения банков;     - рекламные агентства;     - нотариальные конторы, прочие юридические учреждения;     - отделения  связи;  почтовые отделения,  телефонные и телеграфныестанции;     - средние специальные учебные заведения;     - компьютерные центры;     - спортзалы (с бассейном или без), бассейны; спортклубы;     - клубы, центры общения и досуговых занятий (для встреч, собраний,занятий детей и подростков, молодежи, взрослых) многоцелевого и специа-лизированного назначения;     - аптеки;     - пункты оказания первой медицинской помощи;     - консультативные поликлиники;     - отделения, участковые пункты милиции;     - приемные пункты прачечных и химчисток,  прачечные самообслужива-ния;     - пошивочные ателье,  ремонтные мастерские бытовой техники, парик-махерские и другие объекты обслуживания;     - аллеи, скверы.     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Виды использования,  требующие специального согласования  посредс-твом публичных слушаний в порядке статей 8, 16 Правил:     - индивидуальные жилые дома с приусадебными участками с содержани-ем мелкого и крупного скота;     - общежития;     - универсальные спортивные и развлекательные комплексы;     - объекты, связанные с отправлением культа;     - киоски, лоточная торговля, временные павильоны розничной торгов-ли и обслуживания населения;     - рынки открытые и закрытые;     - мастерские по изготовлению мелких поделок по индивидуальным  за-казам (столярных изделий, изделий художественного литья, кузнечно-кова-ных изделий, изделий народных промыслов);     - бани;     - площадки для выгула собак;     - общественные туалеты;     - объекты пожарной охраны;     - многоэтажные гаражи и автостоянки, наземные гаражи и автостоянкина отдельных земельных участках;     - антенны сотовой, радиорелейной и спутниковой связи,     - некоммерческие коммунальные предприятия.      Жилые зоны      Ж-1 А - Зона индивидуальной усадебной застройки на периферии             города      Зона индивидуальной жилой застройки усадебного типа Ж-1 А выделенадля  обеспечения  правовых  условий  формирования  жилых районов низкойплотности застройки,  - отдельно стоящих жилых домов усадебного типа  иблокированных  жилых  домов  этажностью не выше 3-х этажей с земельнымиучастками, - с минимально 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двухсемейные жилые дома с содер-жанием мелкого и крупного скота с возможностью выпаса;     - блокированные  многосемейные жилые дома без содержания мелкого икрупного скота;     - аптеки;     - магазины товаров первой необходимости общей  площадью  не  более150 кв.м.     Разрешенные виды использования,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объекты пожарной охраны (гидранты,  резервуары,  противопожарныеводоемы);     - площадки для мусоросборников;     - аллеи, скверы.     Виды использования,  требующие специального согласования  посредс-твом публичных слушаний в порядке статей 8, 16 Правил:     - детские сады, иные объекты дошкольного воспитания;     - школы начальные и средние;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 ограниче-нием 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 про-тивопожарными нормами;     - киоски, лоточная торговля, временные павильоны розничной торгов-ли и обслуживания населения;     - кафе,  закусочные,  столовые  в  отдельно стоящих зданиях до 150кв.м;     - пошивочные ателье,  ремонтные мастерские бытовой техники, парик-махерские и иные объекты обслуживания;     - мастерские  по изготовлению мелких поделок по индивидуальным за-казам (столярные изделия, изделия художественного литья, кузнечно-кова-ные 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 ис-пользования;     - лесозащитные полосы;     - гостевые парковки.      Ж-1 Б - Зона индивидуальной усадебной жилой застройки в             центральной части города      Зона индивидуальной жилой застройки усадебного типа Ж-1 Б выделенадля обеспечения правовых условий реконструкции и формирования жилых ра-йонов низкой плотности застройки в центральной части города.  Разрешен-ные виды использования недвижимости (основные,  сопутствующие и требую-щие  специального  согласования  посредством публичных слушаний) в этойзоне, идентичны разрешенным видам использования зоны Ж-1 А, за исключе-нием разрешения содержания мелкого и крупного скота без возможности вы-носа.     Ж-2 - Зона смешанной жилой застройки      Зона смешанной жилой застройки Ж-2 выделена для формирования жилыхрайонов средней плотности с размещением отдельно  стоящих  односемейныхжилых домов усадебного типа, блокированных двухсемейных и многосемейныхжилых домов с участками,  многоквартирных жилых домов с минимально раз-решенным набором услуг местного значения. Разрешено размещение объектовобслуживания низового уровня и (ограниченно) других видов деятельности,скверов.     Основные разрешенные виды использования недвижимости:     - отдельно стоящие односемейные жилые дома;     - отдельно стоящие блокированные двухсемейные жилые дома;     - блокированные многосемейные жилые дома;     - многоквартирные жилые дома;     - детские сады, иные объекты дошкольного воспитания;     - школы начальные и средние;     - аптеки;     - пункты оказания первой медицинской помощи;     - спортплощадки, теннисные корты;     - залы, клубы многоцелевого и специализированного назначения с ог-раничением по времени работы;     - аллеи, скверы.     Разрешенные виды использования, сопутствующие основным:     - поликлиники общей площадью не выше 600 кв.м;     - магазины  товаров  первой  необходимости общей площадью не более400 кв.м.;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мелких домашних животных (собак,  кроли-ков,  коз и т.д.) и птицы (только у отдельно стоящих односемейных жилыхдомов);     - сады,  огороды (только у отдельно стоящих односемейных жилых 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 домов);     - строения  для занятий индивидуальной трудовой деятельностью (безнарушения принципов добрососедства) в соответствии с санитарными и про-тивопожарными нормами;     - объекты пожарной охраны (гидранты,  резервуары,  противопожарныеводоемы);     - площадки для мусоросборников.     Виды использования недвижимости, требующие специального согласова-ния посредством публичных слушаний в порядке  статей  8,  16  настоящихПравил:     - гостиницы;     - дома ребенка;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 торгов-ли и обслуживания населения;     - кафе, закусочные, бары общей площадью не более 400 кв.м.;     - пошивочные ателье,  ремонтные мастерские бытовой техники, парик-махерские и иные объекты обслуживания;     - мастерские по изготовлению мелких поделок по индивидуальным  за-казам (столярные изделия, изделия художественного литья, кузнечно-кова-ные изделия, изделия народных промыслов);     - бани;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  ис-пользования;     - гостевые парковки;     - гаражи боксового типа на отдельных земельных участках.      Ж-3 - Зона многоэтажной жилой застройки      Зона многоэтажной  жилой застройки выделена для обеспечения право-вых условий формирования кварталов многоквартирных жилых  домов  3-х  ивыше 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     Основные разрешенные виды использования недвижимости:     - многоквартирные  жилые  дома  домов  от 3 этажей без ограниченияверхнего уровня этажности;     - детские сады, иные объекты дошкольного воспитания;     - школы начальные и средние;     - аптеки;     - дворовые площадки: детские, спортивные, хозяйственные, отдыха;     - аллеи, скверы.     Разрешенные виды использования, сопутствующие основным:     - залы, клубы многоцелевого и специализированного использования (сограничением по времени работы);     - магазины  товаров  первой  необходимости общей площадью не более 400 кв.м.;     - пошивочные ателье, бытовой техники, парикмахерские и иные объек-ты обслуживания;     - пункты оказания первой медицинской помощи;     - почтовые отделения, телефонные и телеграфные станции;     - гаражи, встроенные в жилые дома;     - жилищно-эксплуатационные и аварийно-диспетчерские службы;     - объекты пожарной охраны;     - парковки перед объектами культурных,  обслуживающих и коммерчес-ких видов использования.     Виды использования,  требующие специального согласования  посредс-твом публичных слушаний в порядке статей 8, 16 Правил:     - поликлиники общей площадью не более 600 кв.м;     - теннисные корты;     - гостиницы;     - станции скорой помощи;     - средние специальные учебные заведения;     - спортзалы, спортклубы, залы рекреации (с бассейном или без);     - универсальные спортивно-развлекательные комплексы;     - объекты, связанные с отправлением культа;     - отделения, участковые пункты милиции;     - киоски, лоточная торговля, временные павильоны розничной торгов-ли и обслуживания населения;     - магазины, торговые центры, выставки товаров;     - рынки открытые и закрытые;     - предприятия  общественного  питания в застройке многоквартирноготипа;     - кафе, закусочные, бары, рестораны;     - бани;     - телефонные станции;     - военные городки;     - площадки для выгула собак;     - общественные туалеты;     - гаражи боксового типа, многоэтажные, подземные и надземные гара-жи, автостоянки на отдельных земельных участках.      Специальные зоны      Специальные зоны выделены для обеспечения  правовых  условий  осу-ществления различных видов деятельности, объединенных общими требовани-ями.  В зонах С-1 и С-2 - их наличие возможно только при получении спе-циальных согласований посредством публичных слушаний.  В зонах С-3, С-4- любое изменение или развитие допускается по решениям  соответствующихуполномоченных органов.      С-1 - Объекты здравоохранения, образования, науки, физкультуры и           спорта с большими участками      Виды использования,  требующие специального согласования  посредс-твом публичных слушаний в порядке статей 8, 16 Правил:     - больницы, госпитали общего типа;     - пункты оказания первой медицинской помощи;     - поликлиники;     - консультативные поликлиники;     - аптеки;     - станции скорой помощи;     - интернаты для престарелых и инвалидов;     - дома ребенка;     - приюты, ночлежные дома;     - высшие учебные заведения;     - средние специальные учебные заведения;     - библиотеки, архивы;     - информационные, компьютерные центры;     - аллеи, скверы;     - спортплощадки, теннисные корты;     - спортзалы, залы рекреации (с бассейном или без), бассейны;     - реабилитационные восстановительные центры;     - отделения связи;     - почтовые отделения, телефонные и телеграфные станции;     - магазины  товаров  первой  необходимости общей площадью не более400 кв.м;     - киоски, лоточная торговля, временные павильоны розничной торгов-ли;     - объекты пожарной охраны;     - объекты, связанные с отправлением культа;     - гостиницы;     - жилые дома для медицинского и обслуживающего персонала;     - специализированные жилые дома для больных,  нуждающихся в посто-янном медицинском наблюдении;     - парковки  перед объектами оздоровительных,  обслуживающих и ком-мерческих видов использования;     - отдельно стоящие или встроенные в здания гаражи;     - открытые автостоянки;     - антенны сотовой, радиорелейной и спутниковой связи;     - универсальные спортивные и развлекательные комплексы;     - залы, клубы многоцелевого и специализированного назначения;     - музеи, выставочные залы;     - танцзалы, дискотеки;     - кинотеатры, видеосалоны;     - телевизионные и радио студии;     - учебно-лабораторные,  научно-лабораторные корпуса, учебно-произ-водственные мастерские;     - мастерские (художественные, скульптурные, столярные и др.);     - предприятия общественного питания (столовые,  кафе, экспресс-ка-фе, буфеты);     - приемные пункты прачечных и химчисток,  прачечные самообслужива-ния;     - пошивочные ателье,  ремонтные мастерские бытовой техники, парик-махерские и иные объекты обслуживания;     - телефонные станции;     - издательства и редакционные офисы;     - аптеки;     - пункты оказания первой медицинской помощи;     - спортплощадки, теннисные корты;     - отделения, участковые пункты милиции;     - бани;     - общественные туалеты;     - объекты пожарной охраны;     - аллеи, скверы;     - гостиницы, дома приема гостей;     - общежития;     - жилые дома для преподавательского состава и научных сотрудников;     - административные организации, офисы, конторы различных организа-ций, фирм, компаний;     - киоски, лоточная торговля, временные павильоны розничной торгов-ли и обслуживания населения;     - универсальные спортивные и развлекательные комплексы (с трибуна-ми);     - спортивные арены (с трибунами);     - велотреки;     - мотодромы;     - спортивные школы;     - спортзалы, залы рекреации (с бассейном или без), бассейны;     - залы, клубы многоцелевого и специализированного назначения;     - спортклубы;     - игровые комплексы с размещением аттракционов;     - спортплощадки, теннисные корты;     - парки, скверы, бульвары, аллеи;     - выставочные залы;     - танцзалы, дискотеки;     - кинотеатры, видеосалоны;     - издательства и редакционные офисы;      С-2 - Кладбища      Виды использования,  требующие  специального согласования посредс-твом публичных слушаний в порядке статей 8, 16 Правил:     - действующие кладбища;     - кладбища, закрытые на период консервации;     - крематории;     - объекты, связанные с отправлением культа;     - мемориальные парки;     - аллеи, скверы;     - мастерские по изготовлению ритуальных принадлежностей;     - аптеки;     - отделения, участковые пункты милиции;     - киоски, временные павильоны розничной торговли;     - оранжереи;     - хозяйственные корпуса;     - резервуары для хранения воды;     - объекты пожарной охраны;     - общественные туалеты;     - парковки.      С-3 - Зона особого режима      Зоны особого режима выделены для обеспечения правовых условий осу-ществления  видов  деятельности,  регулирование  которых осуществляетсяисключительно органом государственной власти,  уполномоченным для регу-лирования этой деятельности.      С-4 - Зона водозабора      Зоны водозабора  выделены для обеспечения правовых условий исполь-зования участков с источниками водоснабжения и  площадок  водопроводныхсооружений.  Разрешается размещение зданий,  сооружений и коммуникаций,связанных только с эксплуатацией источников по  согласованию  уполномо-ченного органа местной государственной власти.      К-1 - Зона коммунальных предприятий, транспорта, складирования и           мелкого производства      Зона К-1 выделена для обеспечения  правовых  условий  формированиятерриторий для размещения объектов коммунального хозяйства, складирова-ния и распределения товаров,  пассажирских и грузовых перевозок. В дан-ную зону включены склады,  крытые и открытые базы, а также транспортноеобслуживание города,  в том  числе  товарные  железнодорожные  станции,транспортные базы, гаражи, головные и другие сооружения инженерных ком-муникаций.  Данная зона также содержит "легкое"  производство,  станциитехобслуживания и другие предприятия,  предоставляющие производственныекоммерческие услуги. Зона К-1 не используется для размещения промышлен-ных объектов с вредными воздействиями,  требующих установления санитар-но-защитных зон, а также с большим объемом транспортных и железнодорож-ных перевозок.     Основные разрешенные виды использования недвижимости:     - объекты технологического назначения транспортного узла;     - объекты складского назначения различного профиля;     - базы для хранения продукции и материалов;     - производственные базы жилищно-эксплуатационных служб;     - информационные центры;     - таможни;     - трамвайные, автобусные, троллейбусные парки;     - парки грузового автомобильного транспорта;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объекты хранения автомобилей:  гаражи боксового типа, многоэтаж-ные,  подземные  и наземные гаражи,  автостоянки на отдельном земельномучастке;     - парковки перед объектами делового, культурного, обслуживающего икоммерческого видов использования;     - административные здания,  офисы,  конторы различных организаций,фирм, компаний;     - службы оформления заказов;     - предприятия, магазины оптовой и мелкооптовой торговли;     - научные, проектные и конструкторские организации;     - компьютерные центры;     - прачечные и химчистки;     - предприятия и мастерские по оказанию услуг населению: производс-тво и предоставление материалов,  товаров,  изготовление мелких поделокпо индивидуальным заказам (столярные изделия,  изделия  художественноголитья, кузнечно-кованые изделия, изделия народных промыслов и др.);     - пункты оказания первой медицинской помощи;     - аптеки;     - телефонные и телеграфные станции;     - отделения, участковые пункты милиции;     - общественные туалеты;     - объекты пожарной охраны (гидранты,  резервуары,  пожарные водое-мы);     - зеленые насаждения специального назначения;     - питомники растений для озеленения промышленных территорий и  са-нитарно-защитных зон.     Виды использования,  требующие специального согласования  посредс-твом публичных слушаний в порядке статей 8, 16 Правил:     - предприятия общественного питания (столовые,  кафе,  закусочные,рестораны, бары);     - спортклубы;     - заведения среднего специального образования;     - общежития, связанные с производством и образованием;     - производственные  и промышленные предприятия (с санитарно-защит-ной зоной не более 50 метров);     - площадки, сооружения для контролируемого организованного времен-ного хранения отходов при условии обеспечения их вывоза или утилизации;     - предприятия по утилизации отходов;     - ветеринарные приемные пункты;     - антенны сотовой, радиорелейной и спутниковой связи;     - ветеринарные лечебницы.      П-1 - Зона промышленных предприятий      Зона П-1 предназначена для тяжелой промышленности,  являющейся ис-точником шума и загрязнения окружающей среды.  Предпочтительно располо-жение зоны вблизи  основных  транспортных  магистралей,  обеспечивающихподвоз сырья и вывоз продукции.     Для максимального уменьшения воздействия на прилегающие районы ви-ды 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1500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     Основные разрешенные виды использования недвижимости:     - производственные  и  промышленные предприятия I-II классов вред-ности: химические, металлургические, металлообрабатывающие, текстильныепредприятия  и производства,  производства строительной промышленности,производства по обработке древесины, производства по обработке животныхпродуктов, пищевых продуктов и вкусовых веществ;     - предприятия,  отдельные здания  и  сооружения  с  производствамименьшего 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 персо-нала, охраны предприятий;     - производственно-лабораторные корпуса;     - научно-исследовательские,  проектные и конструкторские организа-ции, связанные с обслуживанием предприятий;     - объекты складского назначения различного профиля;     - объекты технического и инженерного обеспечения предприятий;     - предприятия общественного питания (кафе, столовые, буфеты), свя-занные с непосредственным обслуживанием производственных и промышленныхпредприятий;     - зеленые насаждения специального назначения;     - питомники  растений для озеленения промышленных территорий и са-нитарно-защитных зон;     - открытые  стоянки краткосрочного хранения автомобилей,  площадкитранзитного транспорта с местами хранения автобусов,  грузовых и легко-вых автомобилей;     - объекты пожарной охраны.     Виды использования,  требующие  специального согласования посредс-твом публичных слушаний в порядке статей 8, 16 Правил:     - спортплощадки, площадки отдыха для персонала предприятий;     - аптеки;     - пункты оказания первой медицинской помощи;     - специализированные  магазины  оптовой,  мелкооптовой,  розничнойторговли по продаже товаров собственного производства предприятий;     - объекты оборонного назначения;     - ветеринарные приемные пункты;     - ветеринарные лечебницы;     - объекты хранения автомобилей:  гаражи боксового типа, многоэтаж-ные,  подземные и наземные гаражи,  автостоянки на отдельном  земельномучастке;     - станции технического обслуживания автомобилей;     - авторемонтные предприятия;     - автозаправочные станции;     - антенны сотовой, радиорелейной, спутниковой связи;     - санитарно-технические сооружения и установки коммунального  наз-начения;     - площадки, сооружения для контролируемого организованного времен-ного хранения отходов при условии обеспечения их вывоза или утилизации;     - предприятия по утилизации отходов.      Рекреационные зоны      Р-1 - Зона городских парков      Зона городских парков выделена для  обеспечения  правовых  условийсохранения и использования городских участков озеленения в целях прове-дения досуга населением при соблюдении нижеследующих видов и параметровразрешенного использования недвижимости.     Основные разрешенные виды использования недвижимости:     - парки;     - скверы, бульвары.     Разрешенные виды использования, сопутствующие основным:     - вспомогательные строения и инфраструктура для отдыха;     - игровые площадки;     - спортплощадки;     - прокат игрового и спортивного инвентаря;     - комплексы аттракционов, игровые залы;     - танцплощадки, дискотеки;     - летние театры и эстрады;     - некапитальные  и открытые предприятия общественного питания (ка-фе, летние кафе);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 публичных слушаний в порядке статей 8, 16 Правил:     - пункты оказания первой медицинской помощи;     - предприятия общественного питания (кафе, рестораны, бары);     - спасательные станции;     - объекты, связанные с отправлением культа;     - участковые пункты милиции;     - общественные туалеты;     - киоски, лоточная торговля, временные павильоны розничной торгов-ли и обслуживания;     - парковки;     - площадки для выгула собак.      Р-2 - Зона рекреационно-ландшафтных территорий      Зона Р-2 выделена для обеспечения правовых  условий  сохранения  ииспользования существующего природного ландшафта и создания экологичес-ки чистой окружающей среды в интересах здоровья и  общего  благополучиянаселения  при соблюдении нижеследующих видов и параметров разрешенногоиспользования недвижимости.     Основные разрешенные виды использования недвижимости:     - лесные массивы;     - лесопарки, лугопарки;     - гидропарки;     - лесополосы  санитарно-защитных  зон  без размещения в них 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 публичных слушаний в порядке статей 8, 16 Правил (специальное сог-ласование видов использования не может  быть  предоставлено,  если  онозапрашивается применительно к территориям санитарно-защитных зон):     - санатории, профилактории, дома отдыха;     - детские оздоровительные лагеря и дачи дошкольных учреждений;     - интернаты для престарелых;     - базы отдыха;     - тренировочные базы;     - спортклубы;     - гостиницы, дома приема гостей, центры обслуживания туристов;     - спортзалы, залы рекреации (с бассейнами или без);     - универсальные спортивные и развлекательные комплексы;     - спортивные арены (с трибунами);     - места для пикников,  вспомогательные строения  и  инфраструктурадля отдыха;     - кемпинги;     - пляжи;     - прокат игрового и спортивного инвентаря;     - киоски, лоточная торговля, временные павильоны розничной торгов-ли и обслуживания;     - предприятия общественного питания (кафе, рестораны);     - пункты оказания первой медицинской помощи;     - общественные туалеты;     - игровые площадки;     - спортплощадки;     - объекты пожарной охраны;     - объекты, связанные с отправлением культа;     - ветеринарные приемные пункты;     - парковки перед объектами обслуживающих,  оздоровительных и спор-тивных видов использования.      Р-3 - Зона государственного лесного фонда      Зона государственного лесного фонда выделена для обеспечения  пра-вовых условий сохранения и воспроизводства лесов, обеспечение их рацио-нального использования, исходя из потребностей общества в лесных ресур-сах для их многоцелевого использования в соответствии с Лесным кодексомКыргызской Республики.     Виды разрешенного  использования  и  параметры  изменения объектовнедвижимости,  расположенных в зоне Р-3, устанавливаются в индивидуаль-ном порядке, применительно к каждому объекту территориальными государс-твенными органами управления лесным хозяйством (лесхозами)  в  порядке,установленном Лесным кодексом (см. приложения).      Р-4 - Зона коллективных садов      Зона коллективных  садов выделена для обеспечения правовых условийформирования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  нед-вижимости.     Основные разрешенные виды использования недвижимости:     - садовые дома;     - сады, огороды;     - выращивание сельскохозяйственных культур:  овощей, фруктов, цве-тов.     Разрешенные виды использования, сопутствующие основным:     - строения для содержания мелких домашних животных (собак,  кроли-ков, коз и т.д.) и птицы;     - индивидуальные бани;     - хозяйственные постройки для хранения садового инвентаря, огород-ной продукции и пр.;     - теплицы;     - оранжереи;     - надворные туалеты;     - строения для занятий индивидуальной трудовой деятельностью  (безнарушения принципов добрососедства);     - емкости для хранения воды на индивидуальном участке;     - парковки  (в  пределах  личных  земельных участков без нарушенияпринципов добрососедства);     - водозаборы;     - помещения для охраны коллективных садов;     - площадки для мусоросборников;     - общественные резервуары для хранения воды;     - противопожарные водоемы;     - лесозащитные полосы.     Виды использования,  требующие  специального согласования посредс-твом публичных слушаний в порядке статей 8, 16 Правил:     - коллективные овощехранилища и ледники;     - киоски, лоточная торговля, временные павильоны розничной торгов-ли и обслуживания;     - открытые гостевые автостоянки.      Р-5 - Зона индивидуальных садов, огородов      Зона индивидуальных садов,  огородов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при соблю-дении  нижеследующих видов и параметров разрешенного использования нед-вижимости.     Основные разрешенные виды использования недвижимости:     - сады, огороды для выращивания сельскохозяйственных культур: ово-щей, фруктов, цветов.     Разрешенные виды использования, сопутствующие основным:     - хозяйственные постройки для хранения садового инвентаря, огород-ной продукции и пр.;     - теплицы;     - оранжереи;     - надворные туалеты;     - емкости для хранения воды на индивидуальном участке;     - парковки  (в  пределах  личных  земельных участков без нарушенияпринципов добрососедства);     - водозаборы;     - помещения для охраны коллективных садов;     - коллективные площадки для мусоросборников;     - общественные резервуары для хранения воды;     - противопожарные водоемы;     - лесозащитные полосы.     Виды использования,  требующие  специального согласования посредс-твом публичных слушаний в порядке статей 8, 16 Правил:     - коллективные овощехранилища и ледники;     - киоски, лоточная торговля, временные павильоны розничной торгов-ли и обслуживания;     - открытые гостевые автостоянки.      СХ - Зона сельскохозяйственного использования      Зона сельскохозяйственного использования СХ выделена для обеспече-ния правовых условий сохранения сельскохозяйственных угодий, предотвра-щения их занятия другими видами деятельности при соблюдении нижеследую-щих видов и параметров разрешенного использования недвижимости, выращи-вание сельхозпродукции открытым способом.  Зона предназначена для выра-щивания сельхозпродукции открытым способом.     Основные разрешенные виды использования недвижимости:     - пашни;     - сады;     - огороды;     - сенокосы.     Разрешенные виды использования, сопутствующие основным:     - лесозащитные полосы.                                Глава 2.2            Карты зон действия ограничений и дополнительные        градостроительные регламенты по экологическим условиям      Правила землепользования и застройки города Токмок включают  картузон  действия  ограничений  по  экологическим условиям и дополнительныерегламенты связанные с водоохранными мероприятиями.  По мере разработкиновых  и  уточнения предлагаемых экологических регламентов и границ зонограничений по экологическим условиям и придания им статуса официальныхдокументов, они будут включаться в данную статью в порядке внесения до-полнений в настоящие Правила.      Статья 26. Карта зон действий ограничений по экологическим                условиям      Статья 27. Перечень и описание зон. Дополнительные                градостроительные регламенты по экологическим условиям      На карте зон действия ограничений по условиям охраны водных объек-тов, выделены:     - Зона В 1 - водоохранная зона водных объектов;     - Зона В 2 - зона прибрежных защитных полос водных объектов.     Нормативные правовые акты и документы, регламентирующие режим дея-тельности в пределах Зон В 1 и В 2:     - Закон КР "Об охране окружающей природной среды";     - Закон  КР  "О  санитарно-эпидемиологическом благополучии населе-ния";     - Закон КР "О воде";     - постановление Правительства КР от 7 июля 1995 года N 271 "Об ут-верждении  Положения  о  водоохранных зонах и полосах водных объектов вКыргызской Республике".     Границы водоохранных  зон и прибрежных защитных полос уточняются впроектах водоохранных зон из конкретных условий планировки и застройки.     1. Зона В 1 - водоохранная зона водных объектов выделена для обес-печения правовых условий формирования территорий размещения  водоохран-ных зон водных объектов и включает в себя водоохранную зону реки ______(500 метров).     Назначение зоны В 1 - установление специального режима хозяйствен-ной и иной деятельности с целью:     - предупреждения и предотвращения микробного и химического загряз-нения поверхностных вод реки ______ - источника питьевого водоснабженияг.Токмок;     - предотвращения загрязнения, засорения, заиления и истощения вод-ных объектов;     - сохранения среды обитания объектов водного,  животного и  расти-тельного мира.      Виды запрещенного использования:     - проведение авиационно-химических работ;     - применение химических средств борьбы  с  вредителями,  болезнямирастений и сорняками;     -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 складирование навоза и мусора;     - заправка топливом,  мойка и ремонт автомобилей, тракторов и дру-гих машин и механизмов;     - размещение стоянок транспортных средств, в том числе на террито-риях дачных и садово-огородных участков;     - проведение рубок главного пользования.     Виды использования,  требующие специального согласования с бассей-новыми и другими территориальными органами управления,  использования иохраны водного фонда уполномоченных государственных органов:     - строительство и реконструкция зданий, сооружений, коммуникаций идругих объектов;     - добыча полезных ископаемых, землеройные и другие работы.     2. Зона В 2 - зона прибрежных защитных полос водных объектов выде-лена для обеспечения правовых условий формирования территорий  размеще-ния  прибрежных  защитных полос водных объектов и включает в себя приб-режную полосу реки шириной 50 метров и 15 метров для малых рек.     Согласно постановления  Правительства  Кыргызской  Республики от 7июля 1995 г. N 271 наименьшая ширина водоохранной зоны рек устанавлива-ется  по  обоим  берегам  реки от среднемноголетнего уреза воды для рекдлиной:-----------------------------------------------------------------------|          от 5 до 10 км           |             до 50 м              ||          от 10 до 50 км          |             до 75 м              ||          от 50 до 100 км         |             до 100 м             ||          более 100 км            |             до 150 м             |-----------------------------------------------------------------------     Прибрежной защитной полосой является часть водоохранной зоны,  ко-торая непосредственно примыкает к водному объекту и устанавливается  отсреднемноголетнего уреза воды в летний период по топографическим,  гео-логическим данным,  составу почв, характеристикам водосбора, по наличиюсанитарных  зон и на территории которой вводятся дополнительные ограни-чения природопользования.     Виды запрещенного использования недвижимости:     - распашка земель;     - применение удобрений;     - складирование отвалов размываемых грунтов;     - выпас  и  организация  летних лагерей скота (кроме использованиятрадиционных мест водопоя), устройство купочных ванн;     - установка сезонных, стационарных палаточных городков, размещениедачных и садово-огородных участков и выделение участков  под  индивиду-альное строительство;     - движение автомобилей и тракторов, кроме автомобилей спецназначе-ния.     Основные виды разрешенного использования недвижимости:     - размещение  объектов водоснабжения,  рекреации,  рыбного и охот-ничьего хозяйства, водозаборных, портовых и гидротехнических сооруженийпри наличии лицензии на водопользование, в котором устанавливаются тре-бования по соблюдению водоохранного режима.                                ЧАСТЬ III           НОРМАТИВНЫЕ ПРАВОВЫЕ АКТЫ КЫРГЫЗСКОЙ РЕСПУБЛИКИ,       КАСАЮЩИЕСЯ ВОПРОСОВ ГРАДОСТРОИТЕЛЬСТВА И ЗЕМЛЕПОЛЬЗОВАНИЯ                (ИЗВЛЕЧЕНИЯ). ПРИМЕРНЫЕ ФОРМЫ ЗАЯВЛЕНИЙ      Гражданский кодекс  Кыргызской  Республики.  Часть I от 8 мая 1996года N 15 (в редакции Законов КР от 29 апреля 1997 года N 29, 15 октяб-ря 1997 года N 76, 2 декабря 1998 года N 148, 2 июня 1999 года N 43, 21июля 1999 года N 83,  27 ноября 1999 года N 131,  18 января 2000 года N24, 29 сентября 2000 года N 79),  Часть II от 5 января 1998 года N 1 (вредакции Законов КР от 21 июля 1999 года N 83,  27 ноября 1999  года  N131, 18 января 2000 года N 24) (извлечения).      Статья 25. Государственная регистрация недвижимости      1. Право  собственности  и другие вещные права на недвижимые вещи,ограничения этих прав, их возникновение, переход и прекращение подлежатгосударственной регистрации в едином государственном реестре.     Регистрации подлежат:  право собственности,  право  хозяйственноговедения,  право оперативного управления,  ипотека,  сервитуты,  а такжеиные права в случаях,  предусмотренных настоящим Кодексом и иными зако-нами.     2. В случаях,  предусмотренных законом,  наряду с  государственнойрегистрацией  могут осуществляться специальная регистрация или учет от-дельных видов недвижимого имущества.     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     4. Орган,  осуществляющий государственную регистрацию прав на нед-вижимость и сделок с ней, обязан предоставлять информацию о произведен-ной регистрации и зарегистрированных правах любому лицу.     Информация предоставляется в любом органе,  осуществляющем регист-рацию недвижимости, независимо от места совершения регистрации.     5. Отказ  в  государственной регистрации права на недвижимость илисделок с ней либо уклонение соответствующего органа от регистрации  мо-гут быть обжалованы в суд.     6. Порядок государственной регистрации и основания  отказа  в  ре-гистрации устанавливаются в соответствии с настоящим Кодексом законом орегистрации прав на недвижимое имущество и сделок с ним.     (В редакции Закона КР от 21 июля 1999 года N 83)      Статья 222. Понятие и содержание права собственности      1.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     2. Собственнику принадлежат права владения, пользования и распоря-жения своим имуществом.     Право владения представляет собой юридически обеспеченную  возмож-ность осуществлять фактическое обладание имуществом.     Право пользования представляет собой юридически обеспеченную  воз-можность  извлекать из имущества его полезные естественные свойства,  атакже получать от него выгоду.  Выгода может выступать в  виде  дохода,приращения, плодов, приплода и в иных формах.     Право распоряжения представляет собой юридически обеспеченную воз-можность определять юридическую судьбу имущества.     3. Собственник вправе по своему усмотрению совершать  в  отношениипринадлежащего ему имущества любые действия,  не противоречащие законо-дательству и не нарушающие права и охраняемые законом  интересы  другихлиц, в том числе отчуждать свое имущество в собственность другим лицам,передавать им,  оставаясь собственником,  свои правомочия по  владению,пользованию и распоряжению имуществом, отдавать имущество в залог и об-ременять его другими способами, распоряжаться имуществом иным образом.     Владение, пользование и распоряжение землей в той мере, в какой ееоборот допускается законом (статья 23), осуществляются их собственникомсвободно,  если это не нарушает прав и законных интересов иных лиц и ненаносит ущерба окружающей среде.     4. Право собственности бессрочно. Право собственности на имуществоможет быть принудительно прекращено только по основаниям, предусмотрен-ным настоящим Кодексом.     5. Собственник несет бремя содержания принадлежащего ему  имущест-ва,  если иное не предусмотрено законом или договором, и не может в од-ностороннем порядке переложить такое бремя на третье лицо.     6. Собственник  несет  риск  случайной  гибели или случайной порчиимущества, если иное не предусмотрено законом или договором.     (В редакции Закона КР от 21 июля 1999 года N 83)      Статья 223. Субъекты права собственности      1. Имущество  может находиться в собственности граждан и юридичес-ких лиц,  а также в собственности государства. Признаются частная и го-сударственная собственность.     2. Особенности приобретения и прекращения права  собственности  наимущество, владения, пользования и распоряжения им в зависимости от то-го,  находится имущество в собственности гражданина, юридического лица,или собственности государства, могут устанавливаться лишь законом.     Законом определяются  виды  имущества,  которое  может  находитьсятолько в государственной собственности.     3. Права всех собственников защищаются равным образом.      Статья 227. Право коммунальной собственности      1. Местное сообщество может иметь в собственности любое имущество,необходимое для осуществления его функций (коммунальная собственность).     2. Коммунальная собственность состоит из казны местного  сообщест-ва,  а также имущества,  закрепляемого ими за органами местного самоуп-равления и другими юридическими лицами.     Средства бюджета  местного сообщества и иное коммунальное имущест-во, не закрепленное за юридическими лицами местного сообщества, состав-ляют казну местного сообщества.     3. Распоряжение и управление коммунальным имуществом  осуществляеторган местного самоуправления, имеющий права юридического лица.     4. Имущество,  находящееся в коммунальной собственности, закрепля-ется за коммунальными предприятиями на праве хозяйственного ведения,  аза учреждениями - на праве оперативного управления (статьи 230 и 231).      Статья 228. Вещные права лиц, не являющихся собственниками      1. Вещными правами, наряду с правом собственности, являются:     право хозяйственного ведения (статья 230);     право оперативного управления (статья 231);     право бессрочного   (без  указания  срока)  пользования  земельнымучастком (статья 236);     право ограниченного  пользования чужим недвижимым имуществом (сер-витут) (статья 233-11);     иные вещные права,  на имущество лиц, не являющихся собственникамиэтого имущества в случаях, предусмотренных законом.     2. Лицо,  не являющееся собственником,  осуществляет принадлежащиеему права владения и пользования имуществом в  пределах,  установленныхзаконом или договором, заключенным с собственником.     3. Поскольку иное не предусмотрено законом или договором, владелецимущества,  не  являющийся собственником,  не вправе распоряжаться этимимуществом и обращать в свою собственность плоды, продукцию и доходы отего использования.     4. Переход права собственности на имущество к другому лицу не  яв-ляется основанием для прекращения иных вещных прав на это имущество.     5. Вещные права лица,  не являющегося собственником, защищаются отих нарушения любым лицом в порядке, предусмотренном статьей 294 настоя-щего Кодекса.      Статья 233-2. Земельный участок как объект права собственности и                   вещного права      1. Территориальные  границы земельного участка определяются на ос-нове документов,  выдаваемых собственнику либо лицу,  обладающему  инымвещным  правом на земельный участок,  соответствующими государственнымиорганами.     2. Право  собственности на земельный участок или право пользованияраспространяется на находящийся в границах этого участка  поверхностный(почвенный) слой, если иное не установлено законом.     Собственник земельного участка или  землепользователь  вправе  ис-пользовать  по  своему усмотрению все,  что находится над и под поверх-ностью этого участка,  если иное не  предусмотрено  Законом  КыргызскойРеспублики "О недрах" или иными законами и не нарушает прав других лиц.     (В редакции Закона КР от 21 июля 1999 года N 83)      Статья 233-4. Застройка земельного участка      1. Собственник земельного участка может возводить на нем здания  исооружения,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такжетребований о целевом назначении земельного участка.     2. Собственник  земельного участка приобретает право собственностина здание, сооружение и иное недвижимое имущество, возведенное или соз-данное  им для себя на принадлежащем ему участке,  если иное не предус-мотрено законом или договором.     Последствия самовольной постройки,  произведенной собственником напринадлежащем ему земельном участке, определяются статьей 254-1 настоя-щего Кодекса.     (В редакции Закона КР от 21 июля 1999 года N 83)      Статья 233-5. Права лиц, не являющихся собственниками земельных                   участков (землепользователей)      1. Земельные участки и находящееся на них недвижимое имущество мо-гут предоставляться их собственниками другим  лицам  в  постоянное  илисрочное пользование, в том числе в аренду.     2. Лицо,  не являющееся собственником земельного  участка  (земле-пользователь), осуществляет принадлежащее ему право пользования земель-ным участком на условиях и в пределах,  установленных законом или дого-вором с собственником.     3. Если иное не предусмотрено законом или договором,  лицо, не яв-ляющееся собственником земельного участка, не вправе распоряжаться этимучастком.     (В редакции Закона КР от 21 июля 1999 года N 83)      Статья 233-8. Право пользования земельным участком собственником                   находящегося на нем недвижимого имущества      1. Собственник здания,  сооружения или иной недвижимости,  находя-щейся  на  земельном участке,  принадлежащем другому лицу,  имеет правопользования предоставленной таким лицом под эту недвижимость частью зе-мельного участка.     Если из закона, решения о предоставлении земельного участка, нахо-дящегося в государственной или коммунальной собственности, или договоране вытекает иное,  собственник здания, сооружения или иной недвижимостиимеет право пользования частью земельного участка,  на котором располо-жено это недвижимое имущество.     2. При переходе права собственности на недвижимость к другому лицуоно приобретает право  пользования  соответствующей  частью  земельногоучастка на тех же условиях и в том же объеме, что и прежний собственникнедвижимости.     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     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зданияи сооружения и иное недвижимое имущество, поскольку это не противоречитусловиям пользования данным участком, установленным законом или догово-ром.     (В редакции Закона КР от 21 июля 1999 года N 83)      Статья 233-9. Последствия утраты собственником недвижимости                   права пользования земельным участком      1. При прекращении права пользования земельным  участком,  предос-тавленного  собственнику  находящегося на этом участке недвижимого иму-щества (статья 233-10), права на недвижимость, оставленную ее собствен-ником  на  земельном  участке,  определяются в соответствии с договороммежду собственником участка и собственником соответствующего недвижимо-го имущества.     2. При отсутствии или недостижении соглашения, указанного в пункте1 настоящей статьи,  собственник земельного участка вправе требовать посуду,  чтобы собственник недвижимости после прекращения права пользова-ния земельным участком освободил его от недвижимости и привел участок впервоначальное состояние.     В случаях,  когда снос здания или сооружения,  находящегося на зе-мельном участке,  запрещен законодательством Кыргызской Республики (жи-лые  дома,  памятники  истории и культуры и т.п.) либо не подлежит осу-ществлению ввиду явного превышения стоимости здания или  сооружения  посравнению  со стоимостью отведенной под него земли,  суд может с учетомоснований прекращения права пользования земельным участком и при предъ-явлении соответствующих требований сторонами установить условия пользо-вания земельным участком собственником недвижимости на новый срок.     3. Правила  настоящей статьи не применяются при изъятии земельногоучастка для государственных или общественных нужд  (статья  233-17),  атакже прекращении прав на земельный участок ввиду его ненадлежащего ис-пользования.     (В редакции Закона КР от 21 июля 1999 года N 83)      Статья 233-10. Переход права на земельный участок при отчуждении                    находящихся на нем зданий или сооружений      При переходе права собственности на здание или сооружение, принад-лежавшее собственнику земельного участка,  на котором оно находится,  кприобретателю  переходят  права  на земельный участок,  закрепленный заэтим зданием или сооружением, на тех же условиях и в том же объеме, чтои  у прежнего собственника здания или сооружения,  если иное не предус-мотрено соглашением сторон.     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зданием или сооружением и необходимадля его использования.     (В редакции Закона КР от 21 июля 1999 года N 83)      Статья 542. Договор имущественного найма      По договору  имущественного  найма  (аренды) наймодатель обязуетсяпредоставить нанимателю имущество за  плату  во  временное  владение  ипользование или во временное пользование.      Статья 543. Объекты имущественного найма      1. В  имущественный  наем  могут  быть переданы земельные участки,участки недр и другие обособленные  природные  объекты,  предприятия  идругие   имущественные  комплексы,  здания,  сооружения,  оборудование,транспортные средства и другие вещи,  которые не теряют своих натураль-ных свойств в процессе их использования (непотребляемые вещи).     Законом могут быть установлены виды имущества,  сдача  которого  вимущественный наем не допускается или ограничивается.     2. Законом могут быть установлены особенности сдачи в  имуществен-ный наем земельных участков и других обособленных природных объектов.      Статья 544. Право собственности на продукцию, плоды и доходы                 от нанятого имущества      Плоды, продукция и доходы, полученные нанимателем в результате ис-пользования нанятого имущества,  являются его собственностью, если иноене предусмотрено договором.      Статья 545. Форма договора имущественного найма      1. Договор имущественного найма должен быть заключен в  письменнойформе.     2. Договор имущественного найма,  предусматривающий переход в пос-ледующем  права собственности на имущество к нанимателю,  заключается вформе, предусмотренной для договора купли-продажи такого имущества.     3. Договор имущественного найма недвижимого имущества подлежит го-сударственной регистрации.     4. Договор  имущественного  найма движимого имущества подлежит ре-гистрации в случаях, предусмотренных законом.      Статья 546. Наймодатель      Право сдачи имущества в наем принадлежит его собственнику, а такжелицам, управомоченным законом или собственником имущества.      Статья 547. Срок договора имущественного найма      1. Договор имущественного найма заключается на срок,  определенныйдоговором.     2. Если срок имущественного найма в договоре не определен, договорсчитается заключенным на неопределенный срок. При этом каждая из сторонвправе в любое время отказаться от договора, предупредив об этом другуюсторону за один месяц, а при найме недвижимого имущества - за три меся-ца.  Договором  может  быть  установлен  иной срок для предупреждения опрекращении договора имущественного найма, заключенного на неопределен-ный срок.     3. Законом могут устанавливаться максимальные  (предельные)  срокидоговора  для  отдельных видов имущественного найма,  а также для наймаотдельных видов имущества.  В этих случаях,  если срок найма в договорене определен и ни одна из сторон не отказалась от договора до истеченияпредельного срока,  установленного законом,  договор по истечении  пре-дельного срока прекращается.     Договор найма такого имущества,  заключенный на срок,  превышающийустановленный  законом предельный срок,  считается заключенным на срок,равный предельному.      Земельный кодекс Кыргызской Республики от 2 июня 1999 г.  N 45  (вредакции Законов КР от 28 декабря 2000 года N 93,  4 января 2001 года N2, 4 января 2001 года N 3) (извлечения).      Статья 4. Собственность на землю      1. В соответствии с Конституцией Кыргызской Республики земля нахо-дится в государственной,  коммунальной, частной и иных формах собствен-ности.     2. В государственной собственности находятся земли,  предоставлен-ные государственным землепользователям,  земли лесного, водного фондов,земли особо охраняемых природных территорий, земли запаса, земли погра-ничной зоны, земли Фонда перераспределения сельскохозяйственных угодий,пастбища при сельских населенных пунктах,  пастбища в зоне интенсивногоиспользования, а также отгонные пастбища и другие земли,  не переданныев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 станцийи полигонов,  опорных пунктов учебных заведений и научно-исследователь-ских  институтов сельскохозяйственного профиля,  образованных на земляхФонда перераспределения сельскохозяйственных угодий, за исключением зе-мель,  предоставленных гражданам,  проживающим и работающим в указанныххозяйствах, в качестве земельных долей.     Право государственной  собственности  на землю осуществляют Прави-тельство Кыргызской Республики - на всей территории республики и  мест-ные государственные администрации в пределах компетенции, установленнойнастоящим Кодексом.     3. Земли в границах аильного,  поселкового кенешей, а также в гра-ницах городов являются коммунальной собственностью,  за исключением 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 ор-ганы местного самоуправления;     - в границах города Бишкек - местное самоуправление города Бишкек.     Управление и распоряжение землями в границах аильного и поселково-го кенешей и городов,  находящихся в государственной собственности, ор-ганы  местного  самоуправления осуществляют в случаях,  предусмотренныхнастоящим Кодексом.      Статья 6. Право на земельный участок как объект гражданских прав и               сделки с ним      1. Право на земельный участок является особым объектом гражданскихправ и может быть предметом купли-продажи,  дарения,  мены,  ипотеки  идругих сделок, а также переходить в порядке универсального 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допускается, за исклю-чением случаев нарушения ими земельного законодательства.      Статья 7. Сроки пользования земельным участком землепользователями      1. Пользование земельным участком может быть бессрочным (без  ука-зания срока) или срочным (временным).     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согласованиюсторон сроки пользования земельным участком могут быть 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 перераспределе-ния предоставляются в аренду, как правило, на срок не менее 5 лет.      Статья 8. Земельный налог. Налог на недвижимость. Плата за               пользование 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 земельно-го налога и порядок уплаты  разрабатываются  Правительством  КыргызскойРеспублики, принимаются Законодательным собранием и одобряются Собрани-ем народных представителей Жогорку Кенеша Кыргызской Республики. Размерземельного  налога  устанавливается в зависимости от качества (плодоро-дия) почв,  месторасположения земельного участка и 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 земельнымучастком на условиях аренды, устанавливается на основе договора.     Условия и порядок предоставления в аренду земель фонда перераспре-деления, в том числе определение предельной платы, устанавливаются пер-вичными местными кенешами.  При этом арендуемая 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  зе-мель,  за  исключением сельхозугодий,  устанавливается в зависимости отразмера ставки земельного налога,  с применением коэффициента,  утверж-денного Правительством Кыргызской Республики.     4. При  предоставлении на территории Кыргызской Республики земель-ных участков в пользование другому государству размер платы определяет-ся  межгосударственным договором,  заключенным Кыргызской Республикой сэтим государством. Межгосударственные договоры о предоставлении земель-ных  участков  в  пользование подлежат ратификации 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 направля-ются на улучшение земель, повышение плодородия почв, проведение почвен-ных, геоботанических обследований и мониторинга земель и размещение хо-зяйствующих  субъектов с организацией их территории в порядке землеуст-ройства.     (В редакции Закона КР от 4 января 2001 года N 3)      Статья 9. Государственная регистрация прав на землю и сделок               с 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 пере-ход,  ограничения, сервитут, ипотека и их прекращение. Регистрация правна  недвижимое  имущество  и сделок с ним производится в соответствии сзаконодательством Кыргызской Республики.      Статья 12. Установление и изменение целевого назначения земель      1. Установление целевого использования земель производится  специ-ально уполномоченным государственным органом при предоставлении земель-ного участка в собственность или в пользование.     2. Изменение  целевого назначения земель производится тем же орга-ном с внесением соответствующих изменений в  документы,  удостоверяющиеправа на земельный участок.     3. Использование земельного участка не по целевому  назначению  недопускается.      Статья 14. Компетенция городской государственной администрации                в сфере регулирования земельных отношений      Ведению городской  государственной  администрации на землях городапри регулировании земельных отношений соответственно подлежат:     1) предоставление земельного участка в собственность и в пользова-ние;     2) утверждение  земельного  и градостроительного кадастра,  схем ипроектов землеустройства;     3) разработка совместно с городским кенешем программ по рациональ-ному использованию земель и их выполнение,  разработка и  ведение  гра-достроительного кадастра;     4) осуществление контроля за использованием и охраной земель;     5) выдача разрешения на проведение проектно-изыскательских работ;     6) решение других вопросов в сфере регулирования земельных отноше-ний, предусмотренных настоящим Кодексом.      Статья 22. Возникновение права на земельный участок      Право на земельный участок возникает:     - при предоставлении права на земельный участок в  порядке,  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 пользование      1. Предоставление земельного участка в собственность или в пользо-вание физическим и юридическим лицам производится специально  уполномо-ченным государственным органом на безвозмездной или возмездной основе впорядке,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 поль-зование.     3. При  предоставлении  земельного участка в частную собственностьили в пользование запрещается приступать к пользованию земельным участ-ком  до установления границ в натуре (на местности) и выдачи документа,удостоверяющего права на земельный участок.      Статья 29. Предоставление земельного участка в собственность или                в 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статьей 32 настоящегоКодекса. Стартовой стоимостью земельного участка, выставляемого на тор-ги, является стоимостная оценка (нормативная цена) земли.     2. Порядок  проведения торгов определяется специально уполномочен-ным государственным органом в соответствии с Гражданским кодексом  Кыр-гызской Республики.     3. Торги по продаже земельного участка в собственность или в 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Статья 31. Документы, удостоверяющие права на земельный участок      1. При предоставлении земельного участка в собственность или поль-зование  уполномоченным  органом документами,  удостоверяющими право наземельный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 акто  праве  частной собственности на земельный участок и бессрочного (безуказания срока) пользования земельным участком;     - при срочном (временном) землепользовании - удостоверение на пра-во временного пользования земельным участком или договор аренды;     - при  предоставлении земельной доли - свидетельство о праве част-ной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 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 землепользова-теля может выдаваться сертификат качества для земель сельскохозяйствен-ного назначения.     4. Уполномоченный орган направляет копии документов о предоставле-нии прав на земельный участок в государственный  орган  по  регистрацииправ на недвижимость и несет ответственность за их представление.      Статья 41. Делимые и неделимые земельные участки      1. Земельный участок может быть делимым и неделимым. Делимым явля-ется земельный участок,  который без изменения своего целевого назначе-ния и без нарушения противопожарных,  санитарных,  экологических,  гра-достроительных и иных обязательных норм и правил может быть разделен начасти, каждая из которых после раздела образует самостоятельный земель-ный участок.     2. Неделимость земельного участка отражается в документе,  удосто-веряющем право на земельный участок.      Статья 49. Права собственника земельного участка и                землепользователя      1. Собственник земельного участка и землепользователь,  если  иноене предусмотрено законом, документами, удостоверяющими право на земель-ный 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 законодатель-ством Кыргызской Республики;     6)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правил,нормативов);     7) проводить оросительные,  осушительные,  культурно-технические идругие  мелиоративные работы в соответствии с установленными строитель-ными,  экологическими,  санитарно-гигиеническими и  иными  специальнымитребованиями;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  предусмот-ренном законодательством Кыргызской Республики.      Статья 50. Обязанности собственника земельного участка и                землепользователя      1. Собственник земельного участка и землепользователь обязаны:     1) обеспечить использование земли в соответствии с целевым  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 ис-пользовать рациональные методы возделывания культур;     4) своевременно вносить земельный налог или арендную плату за 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 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 установлен-ные Правительством Кыргызской Республики сведения о состоянии и исполь-зовании земель и природных ресурсов;     9) обеспечивать предоставление сервитута в порядке,  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     2. Обременение земельного участка сервитутом не лишает собственни-ка земельного участка или землепользователя пользоваться и распоряжать-ся принадлежащим ему правом на земельный участок.      Статья 54. Добровольный сервитут      В договор  об установлении сервитута (добровольный сервитут) вклю-чаются:     1) описание участка,  обремененного сервитутом, и участка, в инте-ресах 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 заинтересо-ванным в установлении  сервитута  лицом  или  собственником  земельногоучастка, или землепользователем в суд.      Статья 56. Цели установления принудительного сервитута      1. В случаях,  предусмотренных настоящим Кодексом и иным законода-тельством,  уполномоченный орган вправе по требованию заинтересованноголица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 обеспе-чения водоснабжения,  теплоснабжения, мелиорации и других нужд, которыене могут быть обеспечены без установления принудительного 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  собс-твенности  или на праве пользования,  по требованиям кредиторов в 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 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  пре-дусмотренным в главе одиннадцатой настоящего Кодекса;     9) ликвидации государственного или коммунального  землепользовате-ля,  общественного объединения, общественного фонда и 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  привлечения физического илиюридического лица к административной  ответственности,  за  исключениемслучаев, предусмотренных подпунктами 2, 3 пункта 1 статьи 66 настоящегоКодекса.     Предупреждение уполномоченного органа должно определять:     1) нарушение, допущенное собственником земельного участка или 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 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 наз-начения;     2) изъятия (выкупа) земельного участка для государственных  и  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 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 со-ответствии с градостроительным законодательством;     5) невнесения земельного налога в  течение  сроков,  установленныхналоговым законодательством.     2. Изъятие земельного участка в случаях,  предусмотренных подпунк-тами 1,  3,  4 пункта 1 настоящей статьи, производится с выплатой собс-твеннику земельного участка или землепользователю  стоимости  права  наземельный  участок  за вычетом затрат,  связанных с изъятием земельногоучастка и организацией проведения торгов.     3. Земельные участки,  изъятые по основаниям, предусмотренным под-пунктами 1,  3,  4, 5 пункта 1 настоящей статьи, могут выставляться дляреализации на торгах.     В случае,  если торги по продаже права на земельный участок  будутпризнаны несостоявшимися,  право на земельный участок переходит уполно-моченному органу с выплатой им собственнику земельного участка или зем-лепользователю  стоимостной  оценки  (нормативной цены) земли на моментпроведения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 нало-га в установленные сроки производится в порядке,  установленном Налого-вым кодексом Кыргызской Республики.      Статья 76. Состав земель населенных пунктов      1. К землям населенных пунктов относятся все земли,  находящиеся вчерте населенного пункта.     2. Все земли в пределах населенного пункта находятся в ведении со-ответствующего  территориального уполномоченного государственного орга-на.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 куль-турно-бытовых потребностей населения (дороги, улицы, площади, тротуары,проезды, лесопарки, бульвары, скверы, водоемы и 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  (вре-менное) пользование уполномоченным органом, может быть разрешено 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 учас-ток.  В случае несогласия с решением  уполномоченного  государственногооргана земельные споры рассматриваются в судебном порядке.     2. Разрешение земельных споров,  связанных с предоставлением, изъ-ятием и прекращением права на земельный участок, решается только судом.      Статья 120. Ответственность за нарушение земельного                 законодательства      Должностные лица, собственники земельных участков и землепользова-тели  несут установленную законодательством Кыргызской Республики граж-данскую,  административную и уголовную ответственность за нарушение зе-мельного законодательства.      Закон Республики Кыргызстан "Об основах градостроительного законо-дательства  Республики  Кыргызстан"  (введен  в действие постановлениемВерховного Совета Республики Кыргызстан  от  21  декабря  1991  года  N688-XII)  ("Ведомости Верховного Совета Республики Кыргызстан" 1991 годN 22, ст.698) (извлечения).      Статья 5. Градостроительная деятельность      Градостроительная деятельность - взаимодействие  ее  субъектов  посозданию, развитию, реконструкции и сохранению объектов градостроитель-ства.     Органы государственной  власти и управления архитектуры и градост-роительства могут осуществлять градостроительную деятельность в  преде-лах своей компетенции,  установленной законодательством Республики Кыр-гызстан.     Отношения проектировщиков, строителей, эксплуатационщиков и другихучастников градостроительной деятельности регулируется соответствующимизаконодательными актами Республики Кыргызстан.      Статья 6. Объекты градостроительной деятельности      Объектами градостроительной деятельности являются:     - общереспубликанские системы территориальной организации расселе-ния, производительных сил, коммуникаций и инфраструктур в регионе;     - региональные системы расселения городских и сельских  населенныхмест, территориально-производственных (агропромышленных, гидротехничес-ких,  промышленных) комплексов, рекреационных, природоохранных и другихзон;     - города,  села и другие поселения всех категорий и типов, их сис-темы;     - жилые,  иные районы и зоны,  кварталы, а также участки для заст-ройки вне зависимости от назначения и форм их собственности;     - градостроительные, архитектурные, ландшафтные комплексы, ансамб-ли, здания, сооружения, памятники истории и культуры;     - инженерные и дорожно-транспортные сооружения и коммуникации.      Статья 7. Субъекты градостроительных правоотношений      Субъектами градостроительных правоотношений в Республике  Кыргызс-тан являются:     - граждане и их объединения;     - общественные   организации,  представляющие  интересы  различныхгрупп населения;     - органы  государственной  власти  и управления архитектуры и гра-достроительства;     - государственные, кооперативные, частные предприятия, организациии другие юридические лица,  осуществляющие разработку и реализацию гра-достроительной документации.      Статья 9. Органы государственного управления архитектуры и               градостроительства      Органами государственного управления архитектуры и градостроитель-ства являются:     - Государственный комитет по  делам  строительства  и  архитектурыРеспублики Кыргызстан;     - областные, городские, районные управления (отделы) по архитекту-ре и градостроительству местных Советов народных депутатов.      Статья 10. Права и обязанности органов государственного управления                архитектуры и градостроительства      Права и обязанности Государственного комитета по делам  строитель-ства и архитектуры определяются Положением,  утвержденным Кабинетом ми-нистров Республики Кыргызстан.     Права и обязанности областных, городских, районных управлений (от-делов) архитектуры и градостроительства определяются  Положениями,  ут-вержденными Государственным комитетом по делам строительства и архитек-туры Республики Кыргызстан.     Государственный комитет  по делам строительства и архитектуры сов-местно с областными,  районными, городскими управлениями (отделами) ар-хитектуры и градостроительства местных Советов народных депутатов обра-зуют единую систему управления и проведения государственной архитектур-но-градостроительной политики.      Статья 14. Права и обязанности граждан и их объединений      Граждане и  их объединения имеют право создавать благоприятную дляжизни среду, наиболее полно отвечающую национальным и культурным тради-циям, природным климатическим условиям:     - получать информацию об экологическом и градостроительном состоя-нии поселений, о разработке и осуществлении программ, связанных с изме-нением планировки, застройки и благоустройства поселений;     - до  утверждения градостроительной документации участвовать в об-суждении градостроительных проектов,  разрабатывать альтернативные про-екты и предлагать их для реализации;     - участвовать в независимой экспертизе градостроительных проектов;     - содействовать реализации градостроительных проектов.     Граждане и их объединения обязаны:     - исключать любые действия, направленные на ухудшение среды жизне-деятельности,  разрушение историко-культурных ценностей, памятников ар-хитектуры и природного ландшафта;     - не нарушать права и законные интересы других субъектов  градост-роительной деятельности;     - соблюдать установленные требования и ограничения, нормы и прави-ла градостроительной деятельности, действующие на территории РеспубликиКыргызстан;     - выполнять  предписания органов государственного управления архи-тектуры и градостроительства.     Законодательством Республики  Кыргызстан  могут  быть  установленыиные права и обязанности граждан и их объединений.      Статья 15. Права и обязанности разработчиков градостроительной                документации      Разработчиками градостроительной  документации могут быть учрежде-ния,  организации, творческие коллективы и другие юридические лица, по-лучившие соответствующие лицензии на право ее выполнения.     Порядок лицензирования устанавливается  Правительством  РеспубликиКыргызстан.     Разработчики градостроительной  документации  обладают  правами  иобязанностями, предусмотренными соответствующими законодательными акта-ми и нормативными документами.      Статья 17. Органы государственного контроля в области архитектуры                и градостроительства      Государственный контроль  осуществляется органами государственногоуправления по архитектуре и градостроительству в соответствии  с  дейс-твующими  законодательными  актами Республики Кыргызстан,  положениями,нормами и правилами, используемыми в градостроительном процессе.     Решения органов  государственного управления по архитектуре и гра-достроительству,  принятые в соответствии с их  компетенцией,  подлежатисполнению в обязательном порядке.      Статья 19. Реализация градостроительной документации      Реализация градостроительной  документации обеспечивается местнымиорганами власти путем координации и  контроля  деятельности  заказчика,проектировщика и подрядчика.     Размещение новых,  реконструкция и расширение действующих  зданий,сооружений  осуществляется  в  соответствии с утвержденными градострои-тельными документами и правилами застройки,  по согласованию с органамигосударственного управления архитектуры и градостроительства в порядке,определяемом законодательством Республики Кыргызстан.      Статья 21. Ответственность за нарушение градостроительного                законодательства      Дисциплинарную, гражданскую,  административную и уголовную ответс-твенность в соответствии с законодательством Республики Кыргызстан  не-сут лица, виновные в:     - нарушении стандартов,  положений, правил, инструкций и иных нор-мативно-технических документов по архитектуре и градостроительству;     - невыполнении требований и предписаний  органов  государственногоуправления по архитектуре и градостроительству;     - отступлении от утвержденной градостроительной  документации  приее реализации;     - самовольном возведении зданий и сооружений  без  согласования  вустановленном порядке.     Законодательством Республики Кыргызстан может быть установлена от-ветственность за нарушение других требований в процессе градостроитель-ной деятельности.      Статья 22. Порядок рассмотрения споров и разногласий      Споры, связанные с осуществлением градостроительной  деятельности,разрешаются органами государственного управления архитектуры и градост-роительства, судом или арбитражным судом в порядке, установленном зако-нодательством Республики Кыргызстан.     Споры, касающиеся возмещения убытков между субъектами  градострои-тельных правоотношений, рассматриваются судом или арбитражным судом.     Не допускается осуществление прав в области  градостроительства  впротиворечии с их назначением или нарушением охраняемых законодательст-вом интересов других граждан и юридических лиц.      Закон Кыргызской Республики "О  градостроительстве  и  архитектуреКыргызской  Республики" (в редакции Законов КР от 6 мая 1997 года N 30,27 июня 1998 года N 85,  19 марта 1999 года N 31,  17 июня 1999 года  N56) (введен в действие постановлением Жогорку Кенеша Кыргызской Респуб-лики от 11 января 1994 года N 1373-XII) ("Ведомости Жогорку Кенеша Кыр-гызской Республики" 1994 год N 3, ст.85) (извлечения).      Статья 5. Субъекты градостроительно-архитектурной деятельности      Субъектами градостроительно-архитектурной деятельности являются:     - автор проекта - специалист, имеющий квалификационный сертификат,или авторский коллектив;     - заказчики;     - подрядчики;     - государственные органы власти;     - органы местного самоуправления;     - предприятия и организации,  независимо  от  форм  собственности,принимающие участие в градостроительно-архитектурной деятельности;     - общественные организации,  граждане,  принимающие участие в гра-достроительной деятельности.      Статья 6. Объекты градостроительства и архитектуры      К объектам градостроительства и архитектуры относятся:     - система расселения;     - территориальные объекты и градостроительные зоны особого регули-рования;     - населенные места;     - пригородные зоны;     - части населенных мест (районы, зоны);     - градостроительные комплексы;     - комплексы зданий и сооружений;     - здания и сооружения;     - элементы обустройства среды;     - инженерно-техническая и транспортная инфраструктура.      Статья 7. Нормы и правила в градостроительстве и архитектуре      1. Градостроительно-архитектурная  деятельность   регламентируетсянормами и правилами, утвержденными государственным органом по делам ар-хитектуры и строительства.     Нормы и  правила  обеспечивают  однозначное толкование нормируемыхположений субъектами градостроительной деятельности.     2. Нарушение  требований действующих норм проектирования и утверж-денной градостроительно-архитектурной документации не допускаются.     3. В исключительных случаях допускается обоснованное отклонение отнорм проектирования с разрешения государственного органа по делам архи-тектуры и строительства.      Статья 9. Обеспечение прав субъектов в               градостроительно-архитектурной деятельности      Государственные органы власти и  общественные  организации,  долж-ностные  лица  и граждане обязаны соблюдать права других субъектов гра-достроительно-архитектурной деятельности и содействовать их осуществле-нию  в соответствии с настоящим Законом и иными законодательными актамиКыргызской Республики.     Государство гарантирует  всем  субъектам градостроительно-архитек-турной деятельности соблюдение равных юридических прав в соответствии снастоящим Законом.      Статья 21. Виды требований      Требования, предъявляемые к объектам градостроительства и архитек-туры:     - архитектурно-художественные;     - функционально-планировочные;     - инженерно-технические;     - эксплуатационные;     - экологические.      Статья 22. Архитектурно-художественные требования      1. Архитектурно-художественные требования,  предъявляемые к объек-там градостроительства и архитектуры:     - достижение композиционной целостности;     - отражение исторических,  культурных, национальных, природно-кли-матических особенностей региона;     - обеспечение преемственности;     - достижение  многообразия  формирования  объемно-пространственнойструктуры.     2. Отдельные объекты градостроительства и архитектуры,  отвечающиехудожественно-эстетическим,  научно-техническим критериям общества, мо-гут относиться к произведениям архитектуры и градостроительного искусс-тва.  Решение об отнесении объектов градостроительства и архитектуры  кпроизведениям  архитектуры  и  градостроительного искусства принимаетсяобщественностью совместно с профессиональными объединениями,  независи-мыми экспертами и государственными органами управления.     Регулирование отношений,  связанных с созданием  и  использованиемпроизведений архитектуры и градостроительного искусства, осуществляетсязаконодательством Кыргызской Республики об авторском праве и  настоящимЗаконом.     Произведения архитектуры и градостроительного  искусства  подлежатохране как культурное и историческое достояние народа.     (В редакции Закона КР от 27 июня 1998 года N 85)      Статья 23. Функционально-планировочные требования      К функционально-планировочным требованиям относятся:     - обеспечение  безопасности  населенных мест от природных и техно-генных воздействий;     - учет воздействия планируемой деятельности на природную среду;     - рациональное использование природных ресурсов;     - выполнение  экологических,  санитарно-гигиенических требований всоответствии с нормами, установленными законодательством;     - обеспечение сохранения объектов и территорий историко-культурно-го, природного наследия и охраняемых природных ландшафтов;     - установление  границ охранных зон памятников истории,  культуры,природных ландшафтов, в пределах которых запрещается или ограничиваетсяградостроительная и иная хозяйственная деятельность;     - обеспечение необходимого набора социальной сферы обслуживания  сучетом социально-экономических и нормативных требований;     - упорядочение функционального зонирования  территории,  улучшениятранспортных связей.     В зданиях и сооружениях должна быть обеспечена функциональная  ор-ганизация  внутреннего  пространства в соответствии со взаимосвязью от-дельных зон, групп помещений между собой.      Статья 24. Инженерно-технические требования      Объекты градостроительства и архитектуры должны отвечать  установ-ленным требованиям прочности,  сейсмостойкости,  устойчивости, безопас-ности,  технологичности, а также уровню обеспеченности инженерно-техни-ческой и транспортной инфраструктурой и инженерным оборудованием.      Статья 25. Эксплуатационные требования      Требования по  эксплуатации объектов градостроительства и архитек-туры: обеспечение нормативного срока службы, модернизация и обеспечениеэксплуатационных  качеств,  сохранение  первозданного  внешнего облика,планомерная  реконструкция  территории,  включая  инженерно-техническиекоммуникации, системы и оборудование.      Статья 27. Права граждан на благоустроенную среду обитания      Градостроительная деятельность  должна быть направлена на созданиенеобходимых условий, обеспечивающих конституционные права каждого граж-данина Кыргызской Республики на выбор места жительства, труда и отдыха,как в городской, так и в сельской местности.     Места постоянного  проживания  должны  соответствовать нормативнымтребованиям качества и безопасности жизнедеятельности, охраны природнойсреды, комфортным условиям труда.     В отдельных случаях,  обусловленных  государственными  интересами,осуществление  хозяйственной деятельности на экологически неблагоприят-ных территориях допускается временное проживание населения,  с установ-лением особого режима, в соответствии с законодательством.      Статья 28. Права граждан на участие в принятии                градостроительно-архитектурных решений      1. Граждане имеют право:     - на  информацию  об  экологическом,  градостроительном,  социаль-но-экономическом состоянии территорий,  населенных мест, о разработке исостоянии  программ,  проектов,  связанных  с изменениями в организациитерриторий и их развитием;     - на участие в рассмотрении и обсуждении градостроительно-архитек-турных программ и проектов,  затрагивающих интересы коллективов или от-дельных граждан;     - вносить предложения в местные органы власти и  органы  по  деламархитектуры и строительства по улучшению среды жизнедеятельности;     - оспаривать через судебные органы действия лиц,  нарушающих  иму-щественные и иные права в сфере градостроительства и архитектуры.      Статья 29. Обязанности граждан и юридических лиц в сфере                градостроительства и архитектуры      Граждане, юридические лица обязаны:     - всемерно  содействовать  и участвовать в реализации утвержденныхградостроительных программ и проектов;     - не  допускать самовольных,  без соответствующих разрешений госу-дарственных органов по делам архитектуры и строительства, действий, ко-торые  могут  оказать отрицательное воздействие на состояние окружающейсреды, и не наносить материальный и  архитектурно-художественный  ущербкультурным, историко-архитектурным и другим сооружениям;     - не нарушать действующих в республике градостроительных, архитек-турных и строительных норм, правил и стандартов.      Статья 30. Права и обязанности заказчика, инвестора в                градостроительно-архитектурной деятельности      Права и обязанности заказчика,  инвестора в градостроительно-архи-тектурной  деятельности регламентируются Законом "Об иностранных инвес-тициях в Кыргызской Республике", Положением "О порядке разработки, экс-пертизы и утверждения инвестиционных проектов в строительстве на терри-тории Кыргызской Республики" и другими законодательными актами.      Статья 31. Права автора и разработчиков                градостроительно-архитектурной документации      Автор вправе осуществлять авторский надзор при реализации градост-роительно-архитектурной документации и требовать в установленном поряд-ке  прекращения  и  приостановления  работ при выявлении отступлений отпроекта.     Разработчики вправе  получать  от  заказчика информацию и исходныеданные, необходимые для выполнения заказа, а также получать необходимуюинформацию  в местных органах власти,  министерствах и административныхведомствах.      Статья 32. Обязанности и ответственность разработчиков всех видов                документации      Разработчики градостроительно-архитектурной  документации  и  иныхвидов работ обязаны:     - обеспечивать  выполнение  требований заданий заказчика и органовпо делам архитектуры и строительства,  действующих норм, правил и стан-дартов;     - обеспечивать высокий архитектурно-художественный, инженерно-тех-нический уровень документации.     Разработчики несут  ответственность  за  профессиональный  уровеньпроектов. Нарушение этого условия может повлечь за собой лишения лицен-зий и сертификатов.      Статья 37. Статус градостроительно-архитектурной документации      1. Строительство,  реконструкция объектов градостроительства и ар-хитектуры  не  может  осуществляться без градостроительно-архитектурнойдокументации:     градостроительно-архитектурные программы,  схемы, планы и проекты,разработанные и утвержденные в установленном порядке,  обязательны  дляисполнения  всеми  юридическими  и физическими лицами,  осуществляющимипроектирование,  строительство, реконструкцию зданий и сооружений неза-висимо от ведомственной принадлежности и форм собственности.     2. Изменения архитектурно-планировочных решений генеральных плановнаселенных мест,  их частей, комплексов, отдельных зданий и сооружений,инфраструктуры допускаются только при  соответствующем  обосновании,  ссогласия авторов проектов и государственного органа по делам архитекту-ры и строительства.      Статья 38. Нормы и правила в градостроительстве, архитектуре и                строительстве      Нормы и правила в градостроительстве,  архитектуре,  строительствеустанавливают и регламентируют планировочные, архитектурные, строитель-ные, экологические, санитарно-оздоровительные и другие требования.     Отступление от требований действующих норм и правил допускается  сразрешения  государственного органа по делам архитектуры и строительст-ва.     Соблюдение норм и правил обязательно для всех субъектов градостро-ительного и архитектурного процесса и деятельности.     Нарушение норм  и правил влечет за собой применение административ-ных или иных форм ответственности.      Статья 41. Приемка объектов строительства в эксплуатацию      После завершения этапа или окончания  строительства  для  принятияобъекта  в  эксплуатацию местными органами власти назначается государс-твенная приемочная комиссия в следующем составе:     - председатель - автор проекта;     - заместители председателя - представитель государственного органауправления, заказчик, инвестор;     - члены комиссии - представители санитарного,  пожарного  надзора,эксплуатационных служб по инженерному обеспечению и другие.     Порядок работы государственной  приемочной  комиссии  определяетсянормативно-техническими  актами  государственного органа по делам архи-тектуры и строительства.     Эксплуатация объектов  строительства  без  положительного  решенияприемочной комиссии не допускается.     (В редакции Закона КР от 6 мая 1997 года N 30)      Статья 44. Статус памятников истории, культуры, архитектуры и                охранных зон      1. Памятники истории,  культуры,  архитектуры и градостроительстваподлежат государственной охране.     2. Основными целями охраны памятников материальной культуры  явля-ются:     - сохранение и регенерация индивидуального облика населенных мест;     - выявление  и охрана всех исторических и культурных ценностей на-селенных мест;     - установление режимов нового строительства и реконструкции,  сох-раняющих историческую застройку,  ландшафт, индивидуальный облик и спо-собствующих  гармоничному  развитию  материально-пространственной средынаселенных мест.     3. Статус охранных зон, режим функционирования объектов градостро-ительства и архитектуры,  подлежащих сохранению, определяются проектнойдокументацией.      Статья 45. Виды правонарушений субъектов                градостроительно-архитектурной деятельности      К правонарушениям  в  градостроительно-архитектурной  деятельностиотносятся:     - предоставление заведомо ложной информации о состоянии среды жиз-недеятельности населенных мест;     - отказ от представления информации;     - несоблюдение требований Земельного кодекса,  настоящего Закона идругих законодательных актов по вопросам использования территорий,  зе-мель, недр, растительности, воздушного бассейна, водных пространств;     - нарушение целостности памятников истории,  культуры, градострои-тельства и архитектуры;     - нарушение утвержденной градостроительной документации и проектовархитектурных комплексов, зданий и сооружений;     - нарушение установленного уровня прочности,  надежности, устойчи-вости,  сейсмостойкости зданий и сооружений и их эксплуатационных пока-зателей;     - распространение  или повторное использование архитектурного про-екта без разрешения автора,  изменение проекта, а также изменения архи-тектурно-планировочных решений возведенных зданий и сооружений;     - самовольное строительство, реконструкция, реставрация, снос зда-ний и сооружений,  изменение архитектурных решений, деталей и элементовзастройки;     - нарушение порядка отвода земельных участков под строительство;     - нарушение правил выдачи разрешений на строительство;     - нарушение правил поэтапно-промежуточной приемки;     - осуществление строительства или реконструкции без положительногозаключения экспертизы;     - самовольное строительство объектов различного назначения;     - нарушение норм и правил проектирования;     - нарушение требований государственных  стандартов  и  техническихусловий  при производстве строительных материалов,  изделий и конструк-ций;     - нарушение правил производства строительно-монтажных работ;     - нарушение правил приемки объектов в эксплуатацию;     - оплата недоброкачественной проектно-строительной продукции;     - осуществление  градостроительно-архитектурной  деятельности  безлицензии, сертификатов;     - изменения функционального назначения территорий, зданий и соору-жений;     - уклонение от исполнения предписаний государственных  органов  поделам архитектуры и строительства.     В градостроительно-архитектурной деятельности могут быть и  другиевиды нарушений, дополнительно определяемые законодательством КыргызскойРеспублики.      Статья 46. Ответственность за нарушение в                градостроительно-архитектурной деятельности      Субъекты градостроительно-архитектурной деятельности за правонару-шения могут нести административную или уголовную ответственность.     За те  же виды правонарушений субъектами градостроительно-архитек-турной деятельности, в зависимости от объема материального и моральногоущерба  может быть установлена уголовная ответственность согласно зако-нодательству Кыргызской Республики.     (В редакции Закона КР от 17 июня 1999 года N 56)      Закон Кыргызской  Республики  "О воде" (в редакции Закона КР от 28июля и 26 сентября 1995 года N 21-I) (введен в действие  постановлениемЖогорку Кенеша Кыргызской Республики от 14 января 1994 года N 1423-XII)("Ведомости Жогорку Кенеша Кыргызской Республики" 1994 год N 2,  ст.64)(извлечения).      Статья 44. Охрана водного фонда от загрязнения, засорения и                истощения      Водный фонд на территории Кыргызской Республики подлежит охране отзагрязнения,  засорения и истощения,  которые могут причинить вред здо-ровью населения,  а также повлечь за собой уменьшение  рыбных  запасов,ухудшение   условий  водоснабжения  и  другие  неблагоприятные  явлениявследствие изменения физических,  химических  и  биологических  свойстввод,  снижения  их способности к естественному очищению и воспроизводс-тву, нарушения гидрологического и гидрогеологического режима вод.     Охрана водного фонда включает систему организационных, экономичес-ких, правовых и других мер, направленных на предотвращение загрязнения,засорения и истощения вод.      Статья 45. Охрана водохозяйственных сооружений      Проектирование, строительство,  реконструкция и эксплуатация водо-хозяйственных сооружений и связанных с ними  берегозащитных  устройств,прокладка  коллекторов для сбросов промышленных и коммунальных стоков ит.д. осуществляются при условии получения лицензии на право водопользо-вания.     Строительство и эксплуатация водохозяйственных сооружений,  в  томчисле  водозаборных  скважин и колодцев из подземных источников на зем-лях, принадлежащих юридическим лицам и гражданам, разрешается при нали-чии лицензии на право водопользования и при условии, что не будет нане-сен ущерб соседним земледельцам и  водопользователям  и  нарушен  режимводного объекта.     Ответственность за  эксплуатацию   водохозяйственных   сооружений,построенных на водных объектах, находящихся в государственной собствен-ности, несет владелец лицензии на право пользования водным объектом иливодной концессией, а также арендатор водного объекта или его части.      Статья 46. Предотвращение загрязнения и засорения водных объектов                и водохозяйственных сооружений      Сброс в водные объекты и водохозяйственные  сооружения  производс-твенных,  бытовых и других видов отходов и отбросов запрещается.  Сброссточных вод в водные объекты  допускается  при  соблюдении  требований,предусмотренных статьей 36 настоящего Закона.     Предприятия, организации, учреждения и граждане обязаны предотвра-щать загрязнение водных объектов и водохозяйственных сооружений удобре-ниями и ядохимикатами и не допускать  загрязнения  и  засорения  водныхобъектов вследствие потерь древесины,  химических, нефтяных и иных про-дуктов, влияющих на качество вод.      Статья 47. Охрана поверхности водосбора, русел рек, ледяного                покрова водоемов и ледников      Водопользователи обязаны  не допускать загрязнения и засорения по-верхности водосборов, русел рек, ледяного покрова водоемов и поверхнос-ти ледников и снежников производственными, бытовыми и другими отходами,отбросами и выбросами,  а также  нефтяными  и  химическими  продуктами,удобрениями  и ядохимикатами,  смыв которых повлечет ухудшение качестваповерхностных и подземных вод.      Статья 48. Округи и зоны санитарной охраны      В целях охраны водных объектов и водохозяйственных сооружений, ис-пользуемых для питьевого и бытового водоснабжения,  лечебных, курортныхи оздоровительных целей, на территории Кыргызской Республики устанавли-ваются округи и зоны санитарной охраны.     Порядок установления округов и зон санитарной охраны  определяетсяПравительством Кыргызской Республики.      Статья 49. Береговые зоны санитарной охраны      В целях предотвращения загрязнения, засорения и истощения открытыхводных объектов решениями органов местной государственной администрациипо  представлению специально уполномоченных государственных органов ус-танавливаются береговые зоны санитарной охраны по берегам рек,  озер  идругих водоемов.      Статья 50. Водоохранные зоны и полосы      В целях  охраны водохозяйственных сооружений и предотвращения ава-рийных ситуаций на территории Кыргызской Республики вокруг водозаборов,водохранилищ,  насосных станций,  каналов, очистных сооружений и техни-ческих устройств устанавливаются водоохранные зоны (полосы).     Территории водоохранных зон (полос) в соответствии с земельным за-конодательством Кыргызской Республики относятся к землям водного  фондаи передаются в управление специально уполномоченным органам.     Предоставление земель водного фонда,  отведенных под  водоохранныезоны (полосы) для иных целей и нужд, без согласия со специально уполно-моченными государственными органами не допускается.      Статья 51. Мероприятия по охране вод от истощения      В целях поддержания оптимального водного режима рек,  озер, водох-ранилищ, подземных вод, для предупреждения водной эрозии почв, заиленияводоемов,  ухудшения условий обитания водной флоры и фауны,  уменьшенияколебаний водного стока и других случаев вредного воздействия вод уста-навливаются водоохранные зоны лесов, а также проводятся лесомелиоратив-ные, противоэрозийные, гидротехнические и другие мероприятия в порядке,предусматриваемом законодательством Кыргызской Республики.      Статья 52. Меры охраны подземных вод от истощения      При проведении буровых и других горных работ,  связанных с поиска-ми,  разведкой и эксплуатацией полезных ископаемых,  юридические лица играждане,  проводящие горные работы,  обязаны принимать меры по  охранеподземных вод,  оборудовать самоизливающиеся и разведочные скважины ре-гулирующими устройствами и средствами контроля,  немедленно сообщать  вспециально  уполномоченные  государственные  органы  о случаях вскрытияподземных водоносных горизонтов.     Предприятия, организации,  учреждения  и граждане,  осуществляющиестроительство и эксплуатацию самоизливающихся и разведочных скважин,  вслучае  прекращения пользования скважинами,  временного отсутствия пот-ребности в воде или неподготовленности скважин к  эксплуатации,  должныобеспечивать  их  консервацию,  а в случае необходимости - ликвидацию вустановленном порядке.      Статья 53. Обязанности водопользователей по предупреждению и                ликвидации вредного воздействия вод      Предприятия, организации, учреждения и граждане, пользующиеся вод-ными объектами и водохозяйственными сооружениями, обязаны проводить ме-роприятия по предупреждению и ликвидации:     - вредного воздействия вод;     - наводнений, затоплений и подтоплений;     - разрушения берегов,  защитных дамб и других сооружений на водныхобъектах;     - заболачивания и засоления земель;     - эрозии почв,  образования оврагов,  оползней,  селевых потоков идругих вредных явлений.      Статья 54. Государственная экологическая экспертиза                водохозяйственных проектов      При строительстве  и вводе в эксплуатацию новых и реконструируемыхпредприятий и сооружений,  внедрении новых  технологических  процессов,влияющих на состояние вод на водных объектах и водохозяйственных соору-жениях, должна проводиться Государственная экологическая экспертиза.     При проведении  Государственной  экологической  экспертизы  должныбыть обеспечены контроль мероприятий по учету забора и сброса вод,  ох-ране вод от загрязнения, засорения и истощения, предупреждению вредноговоздействия вод,  хозяйственной деятельности на экологическое состояниеводного объекта и окружающей среды.     Без заключения Государственной экологической экспертизы финансиро-вание строительных работ на водных объектах запрещается.      Статья 62. Виды нарушений водного законодательства      Специально уполномоченные государственные органы привлекают к дис-циплинарной,  административной, гражданской, уголовной ответственности,в соответствии с законодательством Кыргызской Республики, юридические ифизические лица при:     - самовольном захвате водных объектов и водохозяйственных сооруже-ний;     - самовольном водопользовании;     - переуступке права водопользования и других  сделках,  нарушающихправа государственной собственности на водные объекты и водные ресурсы;     - водозаборе с нарушением условий,  указанных в лицензии на  правоводопользования;     - бесхозяйственном использовании водных ресурсов;     - самовольном производстве гидротехнических работ;     - нарушении правил  эксплуатации  водохозяйственных  сооружений  иустройств;     - невыполнении предписаний специально уполномоченных государствен-ных органов;     - нарушении нормативно-технических, санитарно-гигиенических и мет-рологических  требований  к  порядку осуществления контроля и учета ис-пользования вод;     - отказе  от  представления своевременной и достоверной информацииили представления искаженной информации  о  состоянии  и  использованииводных ресурсов;     - неудовлетворительной работе очистных сооружений,  сверхнорматив-ном сбросе загрязняющих веществ в водные объекты;     - вводе в эксплуатацию предприятий,  сооружений  и  устройств  безочистных сооружений;     - нарушении хозяйственного режима на водных объектах и водохозяйс-твенных сооружениях, вызывающего их загрязнение, водную эрозию земель идругие вредные явления;     - нарушении  норм и санитарных требований при эксплуатации водоза-борных и поглощающих скважин и колодцев, влекущих загрязнение подземныхвод;     - сбросе загрязненных сточных вод в подземные водоносные  горизон-ты;     - неприятии своевременных и достаточных мер по ликвидации последс-твий  экологических  катастроф  и иных последствий вредного воздействиявод.     Законодательством Кыргызской Республики может быть установлена от-ветственность за другие виды нарушений водного законодательства.                              ПРИМЕРНАЯ ФОРМА            заявления на предоставление права собственности            на земельный участок, находящийся под зданиями,            сооружениями капитального типа (прямая продажа)                                 Главе города Токмок ___________________                                от ____________________________________                                   (фамилия, имя и отчество покупателя)_______________________________________________________________________    (наименование и местонахождение покупателя - юридического лица)_______________________________________________________________________         (паспортные данные: серия, номер, когда и кем выдан)_______________________________________________________________________                           (местожительство)                                ЗАЯВЛЕНИЕ      Прошу продать мне земельный участок площадью _________________ га,расположенный по адресу: _____________________________________________________________________________________________________________________     Перечень документов, которые прилагаются:     1) _______________________________________________________________     2) _______________________________________________________________     3) _______________________________________________________________     4) _______________________________________________________________      Подпись заявителя _________________________                         (инициалы и фамилия)     "___" ______________ _____ г.     Дата и номер регистрации заявления "___" _________ _____ г. N ____     __________________________________________________________________              (должность лица, которая приняла заявление)     __________________________________________________________________        (подпись, инициалы и фамилия лица принявшего заявление)      Примечание. В случае приобретения земельного участка в общую собс-твенность  к  заявлению  прилагается  список покупателей с определениемчасти земельного участка.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0_-a0ixvpavd8yacxju">
      <w:r>
        <w:rPr>
          <w:rFonts w:ascii="Arial" w:cs="Arial" w:eastAsia="Arial" w:hAnsi="Arial"/>
          <w:color w:val="132D3F"/>
          <w:sz w:val="16"/>
          <w:szCs w:val="16"/>
          <w:u w:val="single"/>
        </w:rPr>
        <w:t xml:space="preserve">dalil.kg/document/23143</w:t>
      </w:r>
    </w:hyperlink>
  </w:p>
  <w:p>
    <w:pPr>
      <w:spacing w:after="0" w:before="40"/>
      <w:jc w:val="center"/>
    </w:pPr>
    <w:hyperlink w:history="1" r:id="rIdglzaja6plbasonwaaja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dkuup02jru25kqxpveo" Type="http://schemas.openxmlformats.org/officeDocument/2006/relationships/hyperlink" Target="https://dalil.kg/document/23618" TargetMode="External"/><Relationship Id="rIdeqjq6nz7da1szexrvst5m" Type="http://schemas.openxmlformats.org/officeDocument/2006/relationships/hyperlink" Target="https://dalil.kg/document/23143#1" TargetMode="External"/><Relationship Id="rId_ruqgpfxia-igy22jbeio" Type="http://schemas.openxmlformats.org/officeDocument/2006/relationships/hyperlink" Target="https://dalil.kg/document/236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0_-a0ixvpavd8yacxju" Type="http://schemas.openxmlformats.org/officeDocument/2006/relationships/hyperlink" Target="https://dalil.kg/document/23143" TargetMode="External"/><Relationship Id="rIdglzaja6plbasonwaaja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2026-09-27T12:53:35.022Z</dcterms:created>
  <dcterms:modified xsi:type="dcterms:W3CDTF">2026-09-27T12:53:35.022Z</dcterms:modified>
</cp:coreProperties>
</file>

<file path=docProps/custom.xml><?xml version="1.0" encoding="utf-8"?>
<Properties xmlns="http://schemas.openxmlformats.org/officeDocument/2006/custom-properties" xmlns:vt="http://schemas.openxmlformats.org/officeDocument/2006/docPropsVTypes"/>
</file>